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AA" w:rsidRDefault="007117AA" w:rsidP="007117AA">
      <w:pPr>
        <w:tabs>
          <w:tab w:val="right" w:pos="7031"/>
        </w:tabs>
        <w:bidi/>
        <w:ind w:firstLine="284"/>
        <w:jc w:val="center"/>
        <w:rPr>
          <w:rFonts w:cs="B Zar"/>
          <w:color w:val="FF0000"/>
          <w:sz w:val="32"/>
          <w:szCs w:val="32"/>
        </w:rPr>
      </w:pPr>
    </w:p>
    <w:p w:rsidR="00FA7C72" w:rsidRDefault="00FA7C72" w:rsidP="00FA7C72">
      <w:pPr>
        <w:tabs>
          <w:tab w:val="right" w:pos="7031"/>
        </w:tabs>
        <w:bidi/>
        <w:ind w:firstLine="284"/>
        <w:jc w:val="center"/>
        <w:rPr>
          <w:rFonts w:cs="B Zar"/>
          <w:color w:val="FF0000"/>
          <w:sz w:val="32"/>
          <w:szCs w:val="32"/>
        </w:rPr>
      </w:pPr>
    </w:p>
    <w:p w:rsidR="00FA7C72" w:rsidRDefault="00FA7C72" w:rsidP="00FA7C72">
      <w:pPr>
        <w:tabs>
          <w:tab w:val="right" w:pos="7031"/>
        </w:tabs>
        <w:bidi/>
        <w:ind w:firstLine="284"/>
        <w:jc w:val="center"/>
        <w:rPr>
          <w:rFonts w:cs="B Zar" w:hint="cs"/>
          <w:color w:val="FF0000"/>
          <w:sz w:val="32"/>
          <w:szCs w:val="32"/>
          <w:rtl/>
        </w:rPr>
      </w:pPr>
    </w:p>
    <w:p w:rsidR="00FA7C72" w:rsidRDefault="00FA7C72" w:rsidP="00FA7C72">
      <w:pPr>
        <w:tabs>
          <w:tab w:val="right" w:pos="7031"/>
        </w:tabs>
        <w:bidi/>
        <w:ind w:firstLine="284"/>
        <w:jc w:val="center"/>
        <w:rPr>
          <w:rFonts w:cs="B Zar"/>
          <w:color w:val="FF0000"/>
          <w:sz w:val="32"/>
          <w:szCs w:val="32"/>
        </w:rPr>
      </w:pPr>
    </w:p>
    <w:p w:rsidR="00FA7C72" w:rsidRPr="00810BED" w:rsidRDefault="00FA7C72" w:rsidP="00FA7C72">
      <w:pPr>
        <w:bidi/>
        <w:jc w:val="center"/>
        <w:rPr>
          <w:rFonts w:ascii="IRTitr" w:hAnsi="IRTitr" w:cs="IRTitr"/>
          <w:sz w:val="70"/>
          <w:szCs w:val="70"/>
          <w:rtl/>
          <w:lang w:bidi="fa-IR"/>
        </w:rPr>
      </w:pPr>
      <w:bookmarkStart w:id="0" w:name="_GoBack"/>
      <w:r w:rsidRPr="00810BED">
        <w:rPr>
          <w:rFonts w:ascii="IRTitr" w:hAnsi="IRTitr" w:cs="IRTitr"/>
          <w:sz w:val="70"/>
          <w:szCs w:val="70"/>
          <w:rtl/>
          <w:lang w:bidi="fa-IR"/>
        </w:rPr>
        <w:t>عبادت در اسلام</w:t>
      </w:r>
    </w:p>
    <w:bookmarkEnd w:id="0"/>
    <w:p w:rsidR="00FA7C72" w:rsidRDefault="00FA7C72" w:rsidP="00FA7C72">
      <w:pPr>
        <w:bidi/>
        <w:jc w:val="center"/>
        <w:rPr>
          <w:rFonts w:cs="B Zar" w:hint="cs"/>
          <w:b/>
          <w:bCs/>
          <w:rtl/>
          <w:lang w:bidi="fa-IR"/>
        </w:rPr>
      </w:pPr>
    </w:p>
    <w:p w:rsidR="00FA7C72" w:rsidRDefault="00FA7C72" w:rsidP="00FA7C72">
      <w:pPr>
        <w:bidi/>
        <w:jc w:val="center"/>
        <w:rPr>
          <w:rFonts w:cs="B Zar" w:hint="cs"/>
          <w:b/>
          <w:bCs/>
          <w:rtl/>
          <w:lang w:bidi="fa-IR"/>
        </w:rPr>
      </w:pPr>
    </w:p>
    <w:p w:rsidR="00FA7C72" w:rsidRDefault="00FA7C72" w:rsidP="00FA7C72">
      <w:pPr>
        <w:bidi/>
        <w:jc w:val="center"/>
        <w:rPr>
          <w:rFonts w:cs="B Zar" w:hint="cs"/>
          <w:b/>
          <w:bCs/>
          <w:rtl/>
          <w:lang w:bidi="fa-IR"/>
        </w:rPr>
      </w:pPr>
    </w:p>
    <w:p w:rsidR="00FA7C72" w:rsidRDefault="00FA7C72" w:rsidP="00FA7C72">
      <w:pPr>
        <w:bidi/>
        <w:jc w:val="center"/>
        <w:rPr>
          <w:rFonts w:cs="B Zar" w:hint="cs"/>
          <w:b/>
          <w:bCs/>
          <w:rtl/>
          <w:lang w:bidi="fa-IR"/>
        </w:rPr>
      </w:pPr>
    </w:p>
    <w:p w:rsidR="00FA7C72" w:rsidRPr="00FA7C72" w:rsidRDefault="00FA7C72" w:rsidP="00FA7C72">
      <w:pPr>
        <w:bidi/>
        <w:jc w:val="center"/>
        <w:rPr>
          <w:rFonts w:ascii="IRYakout" w:hAnsi="IRYakout" w:cs="IRYakout"/>
          <w:b/>
          <w:bCs/>
          <w:sz w:val="32"/>
          <w:szCs w:val="32"/>
          <w:rtl/>
          <w:lang w:bidi="fa-IR"/>
        </w:rPr>
      </w:pPr>
      <w:r w:rsidRPr="00FA7C72">
        <w:rPr>
          <w:rFonts w:ascii="IRYakout" w:hAnsi="IRYakout" w:cs="IRYakout"/>
          <w:b/>
          <w:bCs/>
          <w:sz w:val="32"/>
          <w:szCs w:val="32"/>
          <w:rtl/>
          <w:lang w:bidi="fa-IR"/>
        </w:rPr>
        <w:t>مؤلف:</w:t>
      </w:r>
    </w:p>
    <w:p w:rsidR="00FA7C72" w:rsidRPr="00FA7C72" w:rsidRDefault="00FA7C72" w:rsidP="00FA7C72">
      <w:pPr>
        <w:bidi/>
        <w:jc w:val="center"/>
        <w:rPr>
          <w:rFonts w:ascii="IRYakout" w:hAnsi="IRYakout" w:cs="IRYakout"/>
          <w:b/>
          <w:bCs/>
          <w:sz w:val="32"/>
          <w:szCs w:val="32"/>
          <w:rtl/>
          <w:lang w:bidi="fa-IR"/>
        </w:rPr>
      </w:pPr>
      <w:r w:rsidRPr="00FA7C72">
        <w:rPr>
          <w:rFonts w:ascii="IRYakout" w:hAnsi="IRYakout" w:cs="IRYakout"/>
          <w:b/>
          <w:bCs/>
          <w:sz w:val="36"/>
          <w:szCs w:val="36"/>
          <w:rtl/>
          <w:lang w:bidi="fa-IR"/>
        </w:rPr>
        <w:t>دکتر یوسف قرضاوی</w:t>
      </w:r>
    </w:p>
    <w:p w:rsidR="00FA7C72" w:rsidRDefault="00FA7C72" w:rsidP="00FA7C72">
      <w:pPr>
        <w:bidi/>
        <w:jc w:val="center"/>
        <w:rPr>
          <w:rFonts w:ascii="IRYakout" w:hAnsi="IRYakout" w:cs="IRYakout"/>
          <w:sz w:val="28"/>
          <w:szCs w:val="28"/>
          <w:lang w:bidi="fa-IR"/>
        </w:rPr>
      </w:pPr>
    </w:p>
    <w:p w:rsidR="00E87F2E" w:rsidRDefault="00E87F2E" w:rsidP="00E87F2E">
      <w:pPr>
        <w:bidi/>
        <w:jc w:val="center"/>
        <w:rPr>
          <w:rFonts w:ascii="IRYakout" w:hAnsi="IRYakout" w:cs="IRYakout"/>
          <w:sz w:val="28"/>
          <w:szCs w:val="28"/>
          <w:lang w:bidi="fa-IR"/>
        </w:rPr>
      </w:pPr>
    </w:p>
    <w:p w:rsidR="00E87F2E" w:rsidRPr="00FA7C72" w:rsidRDefault="00E87F2E" w:rsidP="00E87F2E">
      <w:pPr>
        <w:bidi/>
        <w:jc w:val="center"/>
        <w:rPr>
          <w:rFonts w:ascii="IRYakout" w:hAnsi="IRYakout" w:cs="IRYakout"/>
          <w:sz w:val="28"/>
          <w:szCs w:val="28"/>
          <w:rtl/>
          <w:lang w:bidi="fa-IR"/>
        </w:rPr>
      </w:pPr>
    </w:p>
    <w:p w:rsidR="00FA7C72" w:rsidRPr="00FA7C72" w:rsidRDefault="00FA7C72" w:rsidP="00FA7C72">
      <w:pPr>
        <w:bidi/>
        <w:jc w:val="center"/>
        <w:rPr>
          <w:rFonts w:ascii="IRYakout" w:hAnsi="IRYakout" w:cs="IRYakout"/>
          <w:b/>
          <w:bCs/>
          <w:sz w:val="32"/>
          <w:szCs w:val="32"/>
          <w:rtl/>
          <w:lang w:bidi="fa-IR"/>
        </w:rPr>
      </w:pPr>
      <w:r w:rsidRPr="00FA7C72">
        <w:rPr>
          <w:rFonts w:ascii="IRYakout" w:hAnsi="IRYakout" w:cs="IRYakout"/>
          <w:b/>
          <w:bCs/>
          <w:sz w:val="32"/>
          <w:szCs w:val="32"/>
          <w:rtl/>
          <w:lang w:bidi="fa-IR"/>
        </w:rPr>
        <w:t>ترجمه:</w:t>
      </w:r>
    </w:p>
    <w:p w:rsidR="00FA7C72" w:rsidRPr="00FA7C72" w:rsidRDefault="00FA7C72" w:rsidP="00FA7C72">
      <w:pPr>
        <w:tabs>
          <w:tab w:val="right" w:pos="7031"/>
        </w:tabs>
        <w:bidi/>
        <w:ind w:firstLine="284"/>
        <w:jc w:val="center"/>
        <w:rPr>
          <w:rFonts w:cs="B Zar" w:hint="cs"/>
          <w:color w:val="FF0000"/>
          <w:sz w:val="32"/>
          <w:szCs w:val="32"/>
          <w:rtl/>
          <w:lang w:bidi="fa-IR"/>
        </w:rPr>
      </w:pPr>
      <w:r w:rsidRPr="00FA7C72">
        <w:rPr>
          <w:rFonts w:ascii="IRYakout" w:hAnsi="IRYakout" w:cs="IRYakout"/>
          <w:b/>
          <w:bCs/>
          <w:sz w:val="36"/>
          <w:szCs w:val="36"/>
          <w:rtl/>
          <w:lang w:bidi="fa-IR"/>
        </w:rPr>
        <w:t>محمد ستاری‌ خرقانی</w:t>
      </w:r>
    </w:p>
    <w:p w:rsidR="00E913FB" w:rsidRDefault="00E913FB" w:rsidP="00E913FB">
      <w:pPr>
        <w:tabs>
          <w:tab w:val="right" w:pos="7031"/>
        </w:tabs>
        <w:bidi/>
        <w:ind w:firstLine="284"/>
        <w:jc w:val="center"/>
        <w:rPr>
          <w:rFonts w:cs="B Zar" w:hint="cs"/>
          <w:b/>
          <w:bCs/>
          <w:color w:val="FF0000"/>
          <w:sz w:val="32"/>
          <w:szCs w:val="32"/>
          <w:rtl/>
          <w:lang w:bidi="fa-IR"/>
        </w:rPr>
      </w:pPr>
    </w:p>
    <w:p w:rsidR="00E913FB" w:rsidRDefault="00E913FB" w:rsidP="00E913FB">
      <w:pPr>
        <w:tabs>
          <w:tab w:val="right" w:pos="7031"/>
        </w:tabs>
        <w:bidi/>
        <w:ind w:firstLine="284"/>
        <w:jc w:val="center"/>
        <w:rPr>
          <w:rFonts w:cs="B Zar" w:hint="cs"/>
          <w:b/>
          <w:bCs/>
          <w:color w:val="FF0000"/>
          <w:sz w:val="32"/>
          <w:szCs w:val="32"/>
          <w:rtl/>
          <w:lang w:bidi="fa-IR"/>
        </w:rPr>
      </w:pPr>
    </w:p>
    <w:p w:rsidR="000B252D" w:rsidRDefault="000B252D" w:rsidP="00E913FB">
      <w:pPr>
        <w:tabs>
          <w:tab w:val="right" w:pos="7031"/>
        </w:tabs>
        <w:bidi/>
        <w:ind w:firstLine="284"/>
        <w:jc w:val="center"/>
        <w:rPr>
          <w:rFonts w:cs="B Zar"/>
          <w:b/>
          <w:bCs/>
          <w:sz w:val="32"/>
          <w:szCs w:val="32"/>
          <w:rtl/>
          <w:lang w:bidi="fa-IR"/>
        </w:rPr>
        <w:sectPr w:rsidR="000B252D" w:rsidSect="00D338E6">
          <w:headerReference w:type="even" r:id="rId9"/>
          <w:headerReference w:type="default" r:id="rId10"/>
          <w:headerReference w:type="first" r:id="rId11"/>
          <w:footnotePr>
            <w:numRestart w:val="eachPage"/>
          </w:footnotePr>
          <w:pgSz w:w="9356" w:h="13608" w:code="9"/>
          <w:pgMar w:top="1021"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p w:rsidR="000B252D" w:rsidRDefault="000B252D" w:rsidP="00E913FB">
      <w:pPr>
        <w:tabs>
          <w:tab w:val="right" w:pos="7031"/>
        </w:tabs>
        <w:bidi/>
        <w:ind w:firstLine="284"/>
        <w:jc w:val="center"/>
        <w:rPr>
          <w:rFonts w:cs="B Zar" w:hint="cs"/>
          <w:b/>
          <w:bCs/>
          <w:sz w:val="32"/>
          <w:szCs w:val="32"/>
          <w:rtl/>
          <w:lang w:bidi="fa-IR"/>
        </w:rPr>
      </w:pPr>
    </w:p>
    <w:p w:rsidR="000B252D" w:rsidRDefault="000B252D" w:rsidP="000B252D">
      <w:pPr>
        <w:tabs>
          <w:tab w:val="right" w:pos="7031"/>
        </w:tabs>
        <w:bidi/>
        <w:ind w:firstLine="284"/>
        <w:jc w:val="center"/>
        <w:rPr>
          <w:rFonts w:cs="B Zar" w:hint="cs"/>
          <w:b/>
          <w:bCs/>
          <w:sz w:val="32"/>
          <w:szCs w:val="32"/>
          <w:rtl/>
          <w:lang w:bidi="fa-IR"/>
        </w:rPr>
      </w:pPr>
    </w:p>
    <w:p w:rsidR="000B252D" w:rsidRDefault="000B252D" w:rsidP="000B252D">
      <w:pPr>
        <w:tabs>
          <w:tab w:val="right" w:pos="7031"/>
        </w:tabs>
        <w:bidi/>
        <w:ind w:firstLine="284"/>
        <w:jc w:val="center"/>
        <w:rPr>
          <w:rFonts w:cs="B Zar" w:hint="cs"/>
          <w:b/>
          <w:bCs/>
          <w:sz w:val="32"/>
          <w:szCs w:val="32"/>
          <w:rtl/>
          <w:lang w:bidi="fa-IR"/>
        </w:rPr>
      </w:pPr>
    </w:p>
    <w:p w:rsidR="000B252D" w:rsidRDefault="000B252D" w:rsidP="000B252D">
      <w:pPr>
        <w:tabs>
          <w:tab w:val="right" w:pos="7031"/>
        </w:tabs>
        <w:bidi/>
        <w:ind w:firstLine="284"/>
        <w:jc w:val="center"/>
        <w:rPr>
          <w:rFonts w:cs="B Zar" w:hint="cs"/>
          <w:b/>
          <w:bCs/>
          <w:sz w:val="32"/>
          <w:szCs w:val="32"/>
          <w:rtl/>
          <w:lang w:bidi="fa-IR"/>
        </w:rPr>
      </w:pPr>
    </w:p>
    <w:p w:rsidR="000B252D" w:rsidRDefault="000B252D" w:rsidP="000B252D">
      <w:pPr>
        <w:tabs>
          <w:tab w:val="right" w:pos="7031"/>
        </w:tabs>
        <w:bidi/>
        <w:ind w:firstLine="284"/>
        <w:jc w:val="center"/>
        <w:rPr>
          <w:rFonts w:cs="B Zar" w:hint="cs"/>
          <w:b/>
          <w:bCs/>
          <w:sz w:val="32"/>
          <w:szCs w:val="32"/>
          <w:rtl/>
          <w:lang w:bidi="fa-IR"/>
        </w:rPr>
      </w:pPr>
    </w:p>
    <w:p w:rsidR="000B252D" w:rsidRDefault="000B252D" w:rsidP="000B252D">
      <w:pPr>
        <w:tabs>
          <w:tab w:val="right" w:pos="7031"/>
        </w:tabs>
        <w:bidi/>
        <w:ind w:firstLine="284"/>
        <w:jc w:val="center"/>
        <w:rPr>
          <w:rFonts w:cs="B Zar" w:hint="cs"/>
          <w:b/>
          <w:bCs/>
          <w:sz w:val="32"/>
          <w:szCs w:val="32"/>
          <w:rtl/>
          <w:lang w:bidi="fa-IR"/>
        </w:rPr>
      </w:pPr>
    </w:p>
    <w:p w:rsidR="000B252D" w:rsidRDefault="000B252D" w:rsidP="000B252D">
      <w:pPr>
        <w:tabs>
          <w:tab w:val="right" w:pos="7031"/>
        </w:tabs>
        <w:bidi/>
        <w:ind w:firstLine="284"/>
        <w:jc w:val="center"/>
        <w:rPr>
          <w:rFonts w:cs="B Zar" w:hint="cs"/>
          <w:b/>
          <w:bCs/>
          <w:sz w:val="32"/>
          <w:szCs w:val="32"/>
          <w:rtl/>
          <w:lang w:bidi="fa-IR"/>
        </w:rPr>
      </w:pPr>
    </w:p>
    <w:p w:rsidR="000B252D" w:rsidRDefault="000B252D" w:rsidP="000B252D">
      <w:pPr>
        <w:tabs>
          <w:tab w:val="right" w:pos="7031"/>
        </w:tabs>
        <w:bidi/>
        <w:ind w:firstLine="284"/>
        <w:jc w:val="center"/>
        <w:rPr>
          <w:rFonts w:cs="B Zar" w:hint="cs"/>
          <w:b/>
          <w:bCs/>
          <w:sz w:val="32"/>
          <w:szCs w:val="32"/>
          <w:rtl/>
          <w:lang w:bidi="fa-IR"/>
        </w:rPr>
      </w:pPr>
    </w:p>
    <w:p w:rsidR="000B252D" w:rsidRDefault="00810BED" w:rsidP="000B252D">
      <w:pPr>
        <w:tabs>
          <w:tab w:val="right" w:pos="7031"/>
        </w:tabs>
        <w:bidi/>
        <w:ind w:firstLine="284"/>
        <w:jc w:val="center"/>
        <w:rPr>
          <w:rFonts w:cs="B Zar" w:hint="cs"/>
          <w:b/>
          <w:bCs/>
          <w:sz w:val="32"/>
          <w:szCs w:val="32"/>
          <w:rtl/>
          <w:lang w:bidi="fa-IR"/>
        </w:rPr>
      </w:pPr>
      <w:r>
        <w:rPr>
          <w:rFonts w:cs="B Zar" w:hint="cs"/>
          <w:b/>
          <w:bCs/>
          <w:noProof/>
          <w:sz w:val="32"/>
          <w:szCs w:val="32"/>
          <w:rtl/>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bottom</wp:align>
                </wp:positionV>
                <wp:extent cx="4345940" cy="4633595"/>
                <wp:effectExtent l="6350" t="6985" r="10160" b="7620"/>
                <wp:wrapNone/>
                <wp:docPr id="15"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5940" cy="46335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CE746E" w:rsidRPr="006C543F" w:rsidRDefault="00CE746E" w:rsidP="00FA7C72">
                            <w:pPr>
                              <w:jc w:val="center"/>
                              <w:rPr>
                                <w:rFonts w:hint="cs"/>
                                <w:b/>
                                <w:bCs/>
                                <w:sz w:val="10"/>
                                <w:szCs w:val="10"/>
                                <w:rtl/>
                                <w:lang w:bidi="fa-IR"/>
                              </w:rPr>
                            </w:pPr>
                          </w:p>
                          <w:p w:rsidR="00CE746E" w:rsidRPr="00C93849" w:rsidRDefault="00CE746E" w:rsidP="00FA7C72">
                            <w:pPr>
                              <w:jc w:val="center"/>
                              <w:rPr>
                                <w:rFonts w:ascii="IRLotus" w:hAnsi="IRLotus" w:cs="IRLotus"/>
                                <w:b/>
                                <w:bCs/>
                                <w:sz w:val="32"/>
                                <w:szCs w:val="32"/>
                                <w:rtl/>
                                <w:lang w:bidi="fa-IR"/>
                              </w:rPr>
                            </w:pPr>
                            <w:r w:rsidRPr="00C93849">
                              <w:rPr>
                                <w:rFonts w:ascii="IRLotus" w:hAnsi="IRLotus" w:cs="IRLotus"/>
                                <w:b/>
                                <w:bCs/>
                                <w:sz w:val="32"/>
                                <w:szCs w:val="32"/>
                                <w:rtl/>
                                <w:lang w:bidi="fa-IR"/>
                              </w:rPr>
                              <w:t>این کتاب از سایت کتابخانه‌ی عقیده دانلود شده است.</w:t>
                            </w:r>
                          </w:p>
                          <w:p w:rsidR="00CE746E" w:rsidRPr="004520C0" w:rsidRDefault="00CE746E" w:rsidP="00FA7C72">
                            <w:pPr>
                              <w:jc w:val="center"/>
                              <w:rPr>
                                <w:b/>
                                <w:bCs/>
                                <w:sz w:val="96"/>
                                <w:szCs w:val="96"/>
                                <w:lang w:bidi="fa-IR"/>
                              </w:rPr>
                            </w:pPr>
                            <w:r w:rsidRPr="004520C0">
                              <w:rPr>
                                <w:b/>
                                <w:bCs/>
                                <w:lang w:bidi="fa-IR"/>
                              </w:rPr>
                              <w:t>www.aqeedeh.com</w:t>
                            </w:r>
                          </w:p>
                          <w:p w:rsidR="00CE746E" w:rsidRPr="00057225" w:rsidRDefault="00CE746E" w:rsidP="00FA7C72">
                            <w:pPr>
                              <w:jc w:val="center"/>
                              <w:rPr>
                                <w:rFonts w:cs="B Yagut" w:hint="cs"/>
                                <w:b/>
                                <w:bCs/>
                                <w:sz w:val="10"/>
                                <w:szCs w:val="10"/>
                                <w:rtl/>
                              </w:rPr>
                            </w:pPr>
                          </w:p>
                          <w:tbl>
                            <w:tblPr>
                              <w:bidiVisual/>
                              <w:tblW w:w="5880" w:type="dxa"/>
                              <w:jc w:val="center"/>
                              <w:tblInd w:w="75" w:type="dxa"/>
                              <w:tblLook w:val="01E0" w:firstRow="1" w:lastRow="1" w:firstColumn="1" w:lastColumn="1" w:noHBand="0" w:noVBand="0"/>
                            </w:tblPr>
                            <w:tblGrid>
                              <w:gridCol w:w="139"/>
                              <w:gridCol w:w="1244"/>
                              <w:gridCol w:w="236"/>
                              <w:gridCol w:w="1196"/>
                              <w:gridCol w:w="222"/>
                              <w:gridCol w:w="2843"/>
                            </w:tblGrid>
                            <w:tr w:rsidR="00CE746E" w:rsidRPr="000939BD" w:rsidTr="00067F30">
                              <w:trPr>
                                <w:jc w:val="center"/>
                              </w:trPr>
                              <w:tc>
                                <w:tcPr>
                                  <w:tcW w:w="1383" w:type="dxa"/>
                                  <w:gridSpan w:val="2"/>
                                  <w:vAlign w:val="center"/>
                                  <w:hideMark/>
                                </w:tcPr>
                                <w:p w:rsidR="00CE746E" w:rsidRPr="00C93849" w:rsidRDefault="00CE746E" w:rsidP="00067F30">
                                  <w:pPr>
                                    <w:widowControl w:val="0"/>
                                    <w:shd w:val="clear" w:color="auto" w:fill="FFFFFF"/>
                                    <w:tabs>
                                      <w:tab w:val="right" w:leader="dot" w:pos="5138"/>
                                    </w:tabs>
                                    <w:spacing w:line="228" w:lineRule="auto"/>
                                    <w:rPr>
                                      <w:rFonts w:ascii="IRLotus" w:hAnsi="IRLotus" w:cs="IRLotus"/>
                                      <w:b/>
                                      <w:bCs/>
                                    </w:rPr>
                                  </w:pPr>
                                  <w:r w:rsidRPr="00C93849">
                                    <w:rPr>
                                      <w:rFonts w:ascii="IRLotus" w:hAnsi="IRLotus" w:cs="IRLotus"/>
                                      <w:b/>
                                      <w:bCs/>
                                      <w:rtl/>
                                    </w:rPr>
                                    <w:t xml:space="preserve">آدرس ايميل: </w:t>
                                  </w:r>
                                </w:p>
                              </w:tc>
                              <w:tc>
                                <w:tcPr>
                                  <w:tcW w:w="236" w:type="dxa"/>
                                </w:tcPr>
                                <w:p w:rsidR="00CE746E" w:rsidRPr="000939BD" w:rsidRDefault="00CE746E" w:rsidP="00067F30">
                                  <w:pPr>
                                    <w:widowControl w:val="0"/>
                                    <w:shd w:val="clear" w:color="auto" w:fill="FFFFFF"/>
                                    <w:tabs>
                                      <w:tab w:val="right" w:leader="dot" w:pos="5138"/>
                                    </w:tabs>
                                    <w:spacing w:line="228" w:lineRule="auto"/>
                                    <w:rPr>
                                      <w:rFonts w:hint="cs"/>
                                    </w:rPr>
                                  </w:pPr>
                                </w:p>
                              </w:tc>
                              <w:tc>
                                <w:tcPr>
                                  <w:tcW w:w="4261" w:type="dxa"/>
                                  <w:gridSpan w:val="3"/>
                                </w:tcPr>
                                <w:p w:rsidR="00CE746E" w:rsidRPr="004520C0" w:rsidRDefault="00CE746E" w:rsidP="00067F30">
                                  <w:pPr>
                                    <w:widowControl w:val="0"/>
                                    <w:shd w:val="clear" w:color="auto" w:fill="FFFFFF"/>
                                    <w:tabs>
                                      <w:tab w:val="right" w:leader="dot" w:pos="5138"/>
                                    </w:tabs>
                                    <w:spacing w:line="228" w:lineRule="auto"/>
                                  </w:pPr>
                                  <w:bookmarkStart w:id="1" w:name="OLE_LINK3"/>
                                  <w:bookmarkStart w:id="2" w:name="OLE_LINK4"/>
                                  <w:r w:rsidRPr="004520C0">
                                    <w:t>book@aqeedeh.com</w:t>
                                  </w:r>
                                  <w:bookmarkEnd w:id="1"/>
                                  <w:bookmarkEnd w:id="2"/>
                                </w:p>
                                <w:p w:rsidR="00CE746E" w:rsidRPr="000939BD" w:rsidRDefault="00CE746E" w:rsidP="00067F30">
                                  <w:pPr>
                                    <w:widowControl w:val="0"/>
                                    <w:shd w:val="clear" w:color="auto" w:fill="FFFFFF"/>
                                    <w:tabs>
                                      <w:tab w:val="right" w:leader="dot" w:pos="5138"/>
                                    </w:tabs>
                                    <w:spacing w:line="228" w:lineRule="auto"/>
                                    <w:jc w:val="right"/>
                                    <w:rPr>
                                      <w:rFonts w:hint="cs"/>
                                      <w:sz w:val="2"/>
                                      <w:szCs w:val="2"/>
                                    </w:rPr>
                                  </w:pPr>
                                </w:p>
                              </w:tc>
                            </w:tr>
                            <w:tr w:rsidR="00CE746E" w:rsidTr="00067F30">
                              <w:trPr>
                                <w:gridBefore w:val="1"/>
                                <w:wBefore w:w="139" w:type="dxa"/>
                                <w:jc w:val="center"/>
                              </w:trPr>
                              <w:tc>
                                <w:tcPr>
                                  <w:tcW w:w="5741" w:type="dxa"/>
                                  <w:gridSpan w:val="5"/>
                                  <w:vAlign w:val="center"/>
                                  <w:hideMark/>
                                </w:tcPr>
                                <w:p w:rsidR="00CE746E" w:rsidRPr="00C93849" w:rsidRDefault="00CE746E" w:rsidP="00067F30">
                                  <w:pPr>
                                    <w:widowControl w:val="0"/>
                                    <w:shd w:val="clear" w:color="auto" w:fill="FFFFFF"/>
                                    <w:tabs>
                                      <w:tab w:val="right" w:leader="dot" w:pos="5138"/>
                                    </w:tabs>
                                    <w:spacing w:before="240" w:after="120" w:line="228" w:lineRule="auto"/>
                                    <w:jc w:val="center"/>
                                    <w:rPr>
                                      <w:rFonts w:ascii="IRLotus" w:hAnsi="IRLotus" w:cs="IRLotus"/>
                                      <w:b/>
                                      <w:bCs/>
                                      <w:spacing w:val="-8"/>
                                      <w:rtl/>
                                    </w:rPr>
                                  </w:pPr>
                                </w:p>
                                <w:p w:rsidR="00CE746E" w:rsidRPr="00C93849" w:rsidRDefault="00CE746E" w:rsidP="00067F30">
                                  <w:pPr>
                                    <w:widowControl w:val="0"/>
                                    <w:shd w:val="clear" w:color="auto" w:fill="FFFFFF"/>
                                    <w:tabs>
                                      <w:tab w:val="right" w:leader="dot" w:pos="5138"/>
                                    </w:tabs>
                                    <w:spacing w:before="240" w:after="120" w:line="228" w:lineRule="auto"/>
                                    <w:jc w:val="center"/>
                                    <w:rPr>
                                      <w:rFonts w:ascii="IRLotus" w:hAnsi="IRLotus" w:cs="IRLotus"/>
                                    </w:rPr>
                                  </w:pPr>
                                  <w:r w:rsidRPr="00C93849">
                                    <w:rPr>
                                      <w:rFonts w:ascii="IRLotus" w:hAnsi="IRLotus" w:cs="IRLotus"/>
                                      <w:b/>
                                      <w:bCs/>
                                      <w:rtl/>
                                    </w:rPr>
                                    <w:t>سايت‌هاى مفيد</w:t>
                                  </w:r>
                                </w:p>
                              </w:tc>
                            </w:tr>
                            <w:tr w:rsidR="00CE746E" w:rsidTr="00067F30">
                              <w:trPr>
                                <w:gridBefore w:val="1"/>
                                <w:wBefore w:w="139" w:type="dxa"/>
                                <w:jc w:val="center"/>
                              </w:trPr>
                              <w:tc>
                                <w:tcPr>
                                  <w:tcW w:w="2676" w:type="dxa"/>
                                  <w:gridSpan w:val="3"/>
                                  <w:vAlign w:val="center"/>
                                  <w:hideMark/>
                                </w:tcPr>
                                <w:p w:rsidR="00CE746E" w:rsidRPr="00C37246" w:rsidRDefault="00CE746E" w:rsidP="00067F30">
                                  <w:pPr>
                                    <w:widowControl w:val="0"/>
                                    <w:shd w:val="clear" w:color="auto" w:fill="FFFFFF"/>
                                    <w:tabs>
                                      <w:tab w:val="right" w:leader="dot" w:pos="5138"/>
                                    </w:tabs>
                                    <w:spacing w:before="60" w:after="60"/>
                                  </w:pPr>
                                  <w:r w:rsidRPr="00C37246">
                                    <w:t>www.</w:t>
                                  </w:r>
                                  <w:r>
                                    <w:t xml:space="preserve"> mowahedin.com</w:t>
                                  </w:r>
                                </w:p>
                                <w:p w:rsidR="00CE746E" w:rsidRPr="00C37246" w:rsidRDefault="00CE746E" w:rsidP="00067F30">
                                  <w:pPr>
                                    <w:widowControl w:val="0"/>
                                    <w:shd w:val="clear" w:color="auto" w:fill="FFFFFF"/>
                                    <w:tabs>
                                      <w:tab w:val="right" w:leader="dot" w:pos="5138"/>
                                    </w:tabs>
                                    <w:spacing w:before="60" w:after="60"/>
                                    <w:rPr>
                                      <w:rtl/>
                                    </w:rPr>
                                  </w:pPr>
                                  <w:r w:rsidRPr="00C37246">
                                    <w:t>www.sadaislam.com</w:t>
                                  </w:r>
                                </w:p>
                                <w:p w:rsidR="00CE746E" w:rsidRPr="00C37246" w:rsidRDefault="00CE746E" w:rsidP="00067F30">
                                  <w:pPr>
                                    <w:widowControl w:val="0"/>
                                    <w:shd w:val="clear" w:color="auto" w:fill="FFFFFF"/>
                                    <w:tabs>
                                      <w:tab w:val="right" w:leader="dot" w:pos="5138"/>
                                    </w:tabs>
                                    <w:spacing w:before="60" w:after="60"/>
                                    <w:rPr>
                                      <w:rtl/>
                                    </w:rPr>
                                  </w:pPr>
                                  <w:r w:rsidRPr="00C37246">
                                    <w:t>www.islamhouse.com</w:t>
                                  </w:r>
                                </w:p>
                                <w:p w:rsidR="00CE746E" w:rsidRPr="00C37246" w:rsidRDefault="00CE746E" w:rsidP="00067F30">
                                  <w:pPr>
                                    <w:widowControl w:val="0"/>
                                    <w:shd w:val="clear" w:color="auto" w:fill="FFFFFF"/>
                                    <w:tabs>
                                      <w:tab w:val="right" w:leader="dot" w:pos="5138"/>
                                    </w:tabs>
                                    <w:spacing w:before="60" w:after="60"/>
                                  </w:pPr>
                                  <w:r w:rsidRPr="00C37246">
                                    <w:t>www.bidary.net</w:t>
                                  </w:r>
                                </w:p>
                                <w:p w:rsidR="00CE746E" w:rsidRPr="00C37246" w:rsidRDefault="00CE746E" w:rsidP="00067F30">
                                  <w:pPr>
                                    <w:widowControl w:val="0"/>
                                    <w:shd w:val="clear" w:color="auto" w:fill="FFFFFF"/>
                                    <w:tabs>
                                      <w:tab w:val="right" w:leader="dot" w:pos="5138"/>
                                    </w:tabs>
                                    <w:spacing w:before="60" w:after="60"/>
                                    <w:rPr>
                                      <w:rtl/>
                                    </w:rPr>
                                  </w:pPr>
                                  <w:r w:rsidRPr="00C37246">
                                    <w:t>www.tabesh.net</w:t>
                                  </w:r>
                                </w:p>
                                <w:p w:rsidR="00CE746E" w:rsidRPr="00C37246" w:rsidRDefault="00CE746E" w:rsidP="00067F30">
                                  <w:pPr>
                                    <w:widowControl w:val="0"/>
                                    <w:shd w:val="clear" w:color="auto" w:fill="FFFFFF"/>
                                    <w:tabs>
                                      <w:tab w:val="right" w:leader="dot" w:pos="5138"/>
                                    </w:tabs>
                                    <w:spacing w:before="60" w:after="60"/>
                                  </w:pPr>
                                  <w:r w:rsidRPr="00C37246">
                                    <w:t>www.farsi.sunnionline.us</w:t>
                                  </w:r>
                                </w:p>
                                <w:p w:rsidR="00CE746E" w:rsidRPr="00C37246" w:rsidRDefault="00CE746E" w:rsidP="00067F30">
                                  <w:pPr>
                                    <w:widowControl w:val="0"/>
                                    <w:shd w:val="clear" w:color="auto" w:fill="FFFFFF"/>
                                    <w:tabs>
                                      <w:tab w:val="right" w:leader="dot" w:pos="5138"/>
                                    </w:tabs>
                                    <w:spacing w:before="60" w:after="60"/>
                                  </w:pPr>
                                  <w:r w:rsidRPr="00C37246">
                                    <w:t>www.sunni-news.net www.mohtadeen.com</w:t>
                                  </w:r>
                                </w:p>
                                <w:p w:rsidR="00CE746E" w:rsidRPr="00C37246" w:rsidRDefault="00CE746E" w:rsidP="00067F30">
                                  <w:pPr>
                                    <w:widowControl w:val="0"/>
                                    <w:shd w:val="clear" w:color="auto" w:fill="FFFFFF"/>
                                    <w:tabs>
                                      <w:tab w:val="right" w:leader="dot" w:pos="5138"/>
                                    </w:tabs>
                                    <w:spacing w:before="60" w:after="60"/>
                                  </w:pPr>
                                  <w:r w:rsidRPr="00C37246">
                                    <w:t>www.ijtehadat.com</w:t>
                                  </w:r>
                                </w:p>
                                <w:p w:rsidR="00CE746E" w:rsidRPr="00C37246" w:rsidRDefault="00CE746E" w:rsidP="00067F30">
                                  <w:pPr>
                                    <w:widowControl w:val="0"/>
                                    <w:shd w:val="clear" w:color="auto" w:fill="FFFFFF"/>
                                    <w:tabs>
                                      <w:tab w:val="right" w:leader="dot" w:pos="5138"/>
                                    </w:tabs>
                                    <w:spacing w:before="60" w:after="60"/>
                                  </w:pPr>
                                  <w:r w:rsidRPr="00C37246">
                                    <w:t>www. nourtv.net</w:t>
                                  </w:r>
                                </w:p>
                                <w:p w:rsidR="00CE746E" w:rsidRPr="00C37246" w:rsidRDefault="00CE746E" w:rsidP="00067F30">
                                  <w:pPr>
                                    <w:widowControl w:val="0"/>
                                    <w:shd w:val="clear" w:color="auto" w:fill="FFFFFF"/>
                                    <w:tabs>
                                      <w:tab w:val="right" w:leader="dot" w:pos="5138"/>
                                    </w:tabs>
                                    <w:spacing w:before="60" w:after="60"/>
                                    <w:rPr>
                                      <w:rtl/>
                                    </w:rPr>
                                  </w:pPr>
                                  <w:r>
                                    <w:t>www.videofarsi.com</w:t>
                                  </w:r>
                                </w:p>
                                <w:p w:rsidR="00CE746E" w:rsidRPr="00C37246" w:rsidRDefault="00CE746E" w:rsidP="00067F30">
                                  <w:pPr>
                                    <w:widowControl w:val="0"/>
                                    <w:shd w:val="clear" w:color="auto" w:fill="FFFFFF"/>
                                    <w:tabs>
                                      <w:tab w:val="right" w:leader="dot" w:pos="5138"/>
                                    </w:tabs>
                                    <w:spacing w:before="60" w:after="60"/>
                                    <w:rPr>
                                      <w:b/>
                                      <w:bCs/>
                                      <w:spacing w:val="-8"/>
                                    </w:rPr>
                                  </w:pPr>
                                </w:p>
                              </w:tc>
                              <w:tc>
                                <w:tcPr>
                                  <w:tcW w:w="222" w:type="dxa"/>
                                </w:tcPr>
                                <w:p w:rsidR="00CE746E" w:rsidRPr="00C37246" w:rsidRDefault="00CE746E" w:rsidP="00067F30">
                                  <w:pPr>
                                    <w:widowControl w:val="0"/>
                                    <w:shd w:val="clear" w:color="auto" w:fill="FFFFFF"/>
                                    <w:tabs>
                                      <w:tab w:val="right" w:leader="dot" w:pos="5138"/>
                                    </w:tabs>
                                    <w:spacing w:before="60" w:after="60"/>
                                  </w:pPr>
                                </w:p>
                              </w:tc>
                              <w:tc>
                                <w:tcPr>
                                  <w:tcW w:w="2843" w:type="dxa"/>
                                  <w:hideMark/>
                                </w:tcPr>
                                <w:p w:rsidR="00CE746E" w:rsidRPr="00C37246" w:rsidRDefault="00CE746E" w:rsidP="00067F30">
                                  <w:pPr>
                                    <w:widowControl w:val="0"/>
                                    <w:shd w:val="clear" w:color="auto" w:fill="FFFFFF"/>
                                    <w:tabs>
                                      <w:tab w:val="right" w:leader="dot" w:pos="5138"/>
                                    </w:tabs>
                                    <w:spacing w:before="60" w:after="60"/>
                                    <w:rPr>
                                      <w:rtl/>
                                    </w:rPr>
                                  </w:pPr>
                                  <w:r w:rsidRPr="00C37246">
                                    <w:t>www.aqeedeh.com</w:t>
                                  </w:r>
                                </w:p>
                                <w:p w:rsidR="00CE746E" w:rsidRPr="00C37246" w:rsidRDefault="00CE746E" w:rsidP="00067F30">
                                  <w:pPr>
                                    <w:widowControl w:val="0"/>
                                    <w:shd w:val="clear" w:color="auto" w:fill="FFFFFF"/>
                                    <w:tabs>
                                      <w:tab w:val="right" w:leader="dot" w:pos="5138"/>
                                    </w:tabs>
                                    <w:spacing w:before="60" w:after="60"/>
                                  </w:pPr>
                                  <w:r w:rsidRPr="00C37246">
                                    <w:t>www.islamtxt.com</w:t>
                                  </w:r>
                                </w:p>
                                <w:p w:rsidR="00CE746E" w:rsidRPr="00C37246" w:rsidRDefault="00CE746E" w:rsidP="00067F30">
                                  <w:pPr>
                                    <w:widowControl w:val="0"/>
                                    <w:shd w:val="clear" w:color="auto" w:fill="FFFFFF"/>
                                    <w:tabs>
                                      <w:tab w:val="right" w:leader="dot" w:pos="5138"/>
                                    </w:tabs>
                                    <w:spacing w:before="60" w:after="60"/>
                                  </w:pPr>
                                  <w:bookmarkStart w:id="3" w:name="OLE_LINK5"/>
                                  <w:bookmarkStart w:id="4" w:name="OLE_LINK6"/>
                                  <w:r w:rsidRPr="00C37246">
                                    <w:t>www.</w:t>
                                  </w:r>
                                  <w:r>
                                    <w:t>shabnam</w:t>
                                  </w:r>
                                  <w:r w:rsidRPr="00C37246">
                                    <w:t>.c</w:t>
                                  </w:r>
                                  <w:r>
                                    <w:t>c</w:t>
                                  </w:r>
                                </w:p>
                                <w:bookmarkEnd w:id="3"/>
                                <w:bookmarkEnd w:id="4"/>
                                <w:p w:rsidR="00CE746E" w:rsidRPr="00C37246" w:rsidRDefault="00CE746E" w:rsidP="00067F30">
                                  <w:pPr>
                                    <w:widowControl w:val="0"/>
                                    <w:shd w:val="clear" w:color="auto" w:fill="FFFFFF"/>
                                    <w:tabs>
                                      <w:tab w:val="right" w:leader="dot" w:pos="5138"/>
                                    </w:tabs>
                                    <w:spacing w:before="60" w:after="60"/>
                                    <w:rPr>
                                      <w:rtl/>
                                    </w:rPr>
                                  </w:pPr>
                                  <w:r w:rsidRPr="00C37246">
                                    <w:t>www.</w:t>
                                  </w:r>
                                  <w:r>
                                    <w:t>kalemeh.tv</w:t>
                                  </w:r>
                                </w:p>
                                <w:p w:rsidR="00CE746E" w:rsidRPr="00C37246" w:rsidRDefault="00CE746E" w:rsidP="00067F30">
                                  <w:pPr>
                                    <w:widowControl w:val="0"/>
                                    <w:shd w:val="clear" w:color="auto" w:fill="FFFFFF"/>
                                    <w:tabs>
                                      <w:tab w:val="right" w:leader="dot" w:pos="5138"/>
                                    </w:tabs>
                                    <w:spacing w:before="60" w:after="60"/>
                                  </w:pPr>
                                  <w:r w:rsidRPr="00C37246">
                                    <w:t>www.islamtape.com</w:t>
                                  </w:r>
                                </w:p>
                                <w:p w:rsidR="00CE746E" w:rsidRPr="00C37246" w:rsidRDefault="00CE746E" w:rsidP="00067F30">
                                  <w:pPr>
                                    <w:widowControl w:val="0"/>
                                    <w:shd w:val="clear" w:color="auto" w:fill="FFFFFF"/>
                                    <w:tabs>
                                      <w:tab w:val="right" w:leader="dot" w:pos="5138"/>
                                    </w:tabs>
                                    <w:spacing w:before="60" w:after="60"/>
                                  </w:pPr>
                                  <w:r w:rsidRPr="00C37246">
                                    <w:t>www.blestfamily.com</w:t>
                                  </w:r>
                                </w:p>
                                <w:p w:rsidR="00CE746E" w:rsidRPr="00C37246" w:rsidRDefault="00CE746E" w:rsidP="00067F30">
                                  <w:pPr>
                                    <w:widowControl w:val="0"/>
                                    <w:shd w:val="clear" w:color="auto" w:fill="FFFFFF"/>
                                    <w:tabs>
                                      <w:tab w:val="right" w:leader="dot" w:pos="5138"/>
                                    </w:tabs>
                                    <w:spacing w:before="60" w:after="60"/>
                                  </w:pPr>
                                  <w:r w:rsidRPr="00C37246">
                                    <w:t>www.islamworldnews.com</w:t>
                                  </w:r>
                                </w:p>
                                <w:p w:rsidR="00CE746E" w:rsidRPr="00C37246" w:rsidRDefault="00CE746E" w:rsidP="00067F30">
                                  <w:pPr>
                                    <w:widowControl w:val="0"/>
                                    <w:shd w:val="clear" w:color="auto" w:fill="FFFFFF"/>
                                    <w:tabs>
                                      <w:tab w:val="right" w:leader="dot" w:pos="5138"/>
                                    </w:tabs>
                                    <w:spacing w:before="60" w:after="60"/>
                                  </w:pPr>
                                  <w:r w:rsidRPr="00C37246">
                                    <w:t>www.islamage.com</w:t>
                                  </w:r>
                                </w:p>
                                <w:p w:rsidR="00CE746E" w:rsidRPr="00C37246" w:rsidRDefault="00CE746E" w:rsidP="00067F30">
                                  <w:pPr>
                                    <w:widowControl w:val="0"/>
                                    <w:shd w:val="clear" w:color="auto" w:fill="FFFFFF"/>
                                    <w:tabs>
                                      <w:tab w:val="right" w:leader="dot" w:pos="5138"/>
                                    </w:tabs>
                                    <w:spacing w:before="60" w:after="60"/>
                                  </w:pPr>
                                  <w:r w:rsidRPr="00C37246">
                                    <w:t>www.islamwebpedia.com</w:t>
                                  </w:r>
                                </w:p>
                                <w:p w:rsidR="00CE746E" w:rsidRPr="00C37246" w:rsidRDefault="00CE746E" w:rsidP="00067F30">
                                  <w:pPr>
                                    <w:widowControl w:val="0"/>
                                    <w:shd w:val="clear" w:color="auto" w:fill="FFFFFF"/>
                                    <w:tabs>
                                      <w:tab w:val="right" w:leader="dot" w:pos="5138"/>
                                    </w:tabs>
                                    <w:spacing w:before="60" w:after="60"/>
                                    <w:rPr>
                                      <w:rtl/>
                                    </w:rPr>
                                  </w:pPr>
                                  <w:r w:rsidRPr="00C37246">
                                    <w:t>www.islampp.com</w:t>
                                  </w:r>
                                </w:p>
                                <w:p w:rsidR="00CE746E" w:rsidRPr="00C37246" w:rsidRDefault="00CE746E" w:rsidP="00067F30">
                                  <w:pPr>
                                    <w:widowControl w:val="0"/>
                                    <w:shd w:val="clear" w:color="auto" w:fill="FFFFFF"/>
                                    <w:tabs>
                                      <w:tab w:val="right" w:leader="dot" w:pos="5138"/>
                                    </w:tabs>
                                    <w:spacing w:before="60" w:after="60"/>
                                  </w:pPr>
                                  <w:r>
                                    <w:t>www.zekr.tv</w:t>
                                  </w:r>
                                </w:p>
                                <w:p w:rsidR="00CE746E" w:rsidRPr="00C37246" w:rsidRDefault="00CE746E" w:rsidP="00067F30">
                                  <w:pPr>
                                    <w:widowControl w:val="0"/>
                                    <w:shd w:val="clear" w:color="auto" w:fill="FFFFFF"/>
                                    <w:tabs>
                                      <w:tab w:val="right" w:leader="dot" w:pos="5138"/>
                                    </w:tabs>
                                    <w:spacing w:before="60" w:after="60"/>
                                  </w:pPr>
                                </w:p>
                              </w:tc>
                            </w:tr>
                          </w:tbl>
                          <w:p w:rsidR="00CE746E" w:rsidRPr="00D23332" w:rsidRDefault="00CE746E" w:rsidP="00FA7C72">
                            <w:pPr>
                              <w:jc w:val="center"/>
                              <w:rPr>
                                <w:rFonts w:hint="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26" style="position:absolute;left:0;text-align:left;margin-left:0;margin-top:0;width:342.2pt;height:364.85pt;z-index:25165772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">
                <v:shadow opacity=".5" offset="6pt,6pt"/>
                <v:textbox>
                  <w:txbxContent>
                    <w:p w:rsidR="00CE746E" w:rsidRPr="006C543F" w:rsidRDefault="00CE746E" w:rsidP="00FA7C72">
                      <w:pPr>
                        <w:jc w:val="center"/>
                        <w:rPr>
                          <w:rFonts w:hint="cs"/>
                          <w:b/>
                          <w:bCs/>
                          <w:sz w:val="10"/>
                          <w:szCs w:val="10"/>
                          <w:rtl/>
                          <w:lang w:bidi="fa-IR"/>
                        </w:rPr>
                      </w:pPr>
                    </w:p>
                    <w:p w:rsidR="00CE746E" w:rsidRPr="00C93849" w:rsidRDefault="00CE746E" w:rsidP="00FA7C72">
                      <w:pPr>
                        <w:jc w:val="center"/>
                        <w:rPr>
                          <w:rFonts w:ascii="IRLotus" w:hAnsi="IRLotus" w:cs="IRLotus"/>
                          <w:b/>
                          <w:bCs/>
                          <w:sz w:val="32"/>
                          <w:szCs w:val="32"/>
                          <w:rtl/>
                          <w:lang w:bidi="fa-IR"/>
                        </w:rPr>
                      </w:pPr>
                      <w:r w:rsidRPr="00C93849">
                        <w:rPr>
                          <w:rFonts w:ascii="IRLotus" w:hAnsi="IRLotus" w:cs="IRLotus"/>
                          <w:b/>
                          <w:bCs/>
                          <w:sz w:val="32"/>
                          <w:szCs w:val="32"/>
                          <w:rtl/>
                          <w:lang w:bidi="fa-IR"/>
                        </w:rPr>
                        <w:t>این کتاب از سایت کتابخانه‌ی عقیده دانلود شده است.</w:t>
                      </w:r>
                    </w:p>
                    <w:p w:rsidR="00CE746E" w:rsidRPr="004520C0" w:rsidRDefault="00CE746E" w:rsidP="00FA7C72">
                      <w:pPr>
                        <w:jc w:val="center"/>
                        <w:rPr>
                          <w:b/>
                          <w:bCs/>
                          <w:sz w:val="96"/>
                          <w:szCs w:val="96"/>
                          <w:lang w:bidi="fa-IR"/>
                        </w:rPr>
                      </w:pPr>
                      <w:r w:rsidRPr="004520C0">
                        <w:rPr>
                          <w:b/>
                          <w:bCs/>
                          <w:lang w:bidi="fa-IR"/>
                        </w:rPr>
                        <w:t>www.aqeedeh.com</w:t>
                      </w:r>
                    </w:p>
                    <w:p w:rsidR="00CE746E" w:rsidRPr="00057225" w:rsidRDefault="00CE746E" w:rsidP="00FA7C72">
                      <w:pPr>
                        <w:jc w:val="center"/>
                        <w:rPr>
                          <w:rFonts w:cs="B Yagut" w:hint="cs"/>
                          <w:b/>
                          <w:bCs/>
                          <w:sz w:val="10"/>
                          <w:szCs w:val="10"/>
                          <w:rtl/>
                        </w:rPr>
                      </w:pPr>
                    </w:p>
                    <w:tbl>
                      <w:tblPr>
                        <w:bidiVisual/>
                        <w:tblW w:w="5880" w:type="dxa"/>
                        <w:jc w:val="center"/>
                        <w:tblInd w:w="75" w:type="dxa"/>
                        <w:tblLook w:val="01E0" w:firstRow="1" w:lastRow="1" w:firstColumn="1" w:lastColumn="1" w:noHBand="0" w:noVBand="0"/>
                      </w:tblPr>
                      <w:tblGrid>
                        <w:gridCol w:w="139"/>
                        <w:gridCol w:w="1244"/>
                        <w:gridCol w:w="236"/>
                        <w:gridCol w:w="1196"/>
                        <w:gridCol w:w="222"/>
                        <w:gridCol w:w="2843"/>
                      </w:tblGrid>
                      <w:tr w:rsidR="00CE746E" w:rsidRPr="000939BD" w:rsidTr="00067F30">
                        <w:trPr>
                          <w:jc w:val="center"/>
                        </w:trPr>
                        <w:tc>
                          <w:tcPr>
                            <w:tcW w:w="1383" w:type="dxa"/>
                            <w:gridSpan w:val="2"/>
                            <w:vAlign w:val="center"/>
                            <w:hideMark/>
                          </w:tcPr>
                          <w:p w:rsidR="00CE746E" w:rsidRPr="00C93849" w:rsidRDefault="00CE746E" w:rsidP="00067F30">
                            <w:pPr>
                              <w:widowControl w:val="0"/>
                              <w:shd w:val="clear" w:color="auto" w:fill="FFFFFF"/>
                              <w:tabs>
                                <w:tab w:val="right" w:leader="dot" w:pos="5138"/>
                              </w:tabs>
                              <w:spacing w:line="228" w:lineRule="auto"/>
                              <w:rPr>
                                <w:rFonts w:ascii="IRLotus" w:hAnsi="IRLotus" w:cs="IRLotus"/>
                                <w:b/>
                                <w:bCs/>
                              </w:rPr>
                            </w:pPr>
                            <w:r w:rsidRPr="00C93849">
                              <w:rPr>
                                <w:rFonts w:ascii="IRLotus" w:hAnsi="IRLotus" w:cs="IRLotus"/>
                                <w:b/>
                                <w:bCs/>
                                <w:rtl/>
                              </w:rPr>
                              <w:t xml:space="preserve">آدرس ايميل: </w:t>
                            </w:r>
                          </w:p>
                        </w:tc>
                        <w:tc>
                          <w:tcPr>
                            <w:tcW w:w="236" w:type="dxa"/>
                          </w:tcPr>
                          <w:p w:rsidR="00CE746E" w:rsidRPr="000939BD" w:rsidRDefault="00CE746E" w:rsidP="00067F30">
                            <w:pPr>
                              <w:widowControl w:val="0"/>
                              <w:shd w:val="clear" w:color="auto" w:fill="FFFFFF"/>
                              <w:tabs>
                                <w:tab w:val="right" w:leader="dot" w:pos="5138"/>
                              </w:tabs>
                              <w:spacing w:line="228" w:lineRule="auto"/>
                              <w:rPr>
                                <w:rFonts w:hint="cs"/>
                              </w:rPr>
                            </w:pPr>
                          </w:p>
                        </w:tc>
                        <w:tc>
                          <w:tcPr>
                            <w:tcW w:w="4261" w:type="dxa"/>
                            <w:gridSpan w:val="3"/>
                          </w:tcPr>
                          <w:p w:rsidR="00CE746E" w:rsidRPr="004520C0" w:rsidRDefault="00CE746E" w:rsidP="00067F30">
                            <w:pPr>
                              <w:widowControl w:val="0"/>
                              <w:shd w:val="clear" w:color="auto" w:fill="FFFFFF"/>
                              <w:tabs>
                                <w:tab w:val="right" w:leader="dot" w:pos="5138"/>
                              </w:tabs>
                              <w:spacing w:line="228" w:lineRule="auto"/>
                            </w:pPr>
                            <w:bookmarkStart w:id="5" w:name="OLE_LINK3"/>
                            <w:bookmarkStart w:id="6" w:name="OLE_LINK4"/>
                            <w:r w:rsidRPr="004520C0">
                              <w:t>book@aqeedeh.com</w:t>
                            </w:r>
                            <w:bookmarkEnd w:id="5"/>
                            <w:bookmarkEnd w:id="6"/>
                          </w:p>
                          <w:p w:rsidR="00CE746E" w:rsidRPr="000939BD" w:rsidRDefault="00CE746E" w:rsidP="00067F30">
                            <w:pPr>
                              <w:widowControl w:val="0"/>
                              <w:shd w:val="clear" w:color="auto" w:fill="FFFFFF"/>
                              <w:tabs>
                                <w:tab w:val="right" w:leader="dot" w:pos="5138"/>
                              </w:tabs>
                              <w:spacing w:line="228" w:lineRule="auto"/>
                              <w:jc w:val="right"/>
                              <w:rPr>
                                <w:rFonts w:hint="cs"/>
                                <w:sz w:val="2"/>
                                <w:szCs w:val="2"/>
                              </w:rPr>
                            </w:pPr>
                          </w:p>
                        </w:tc>
                      </w:tr>
                      <w:tr w:rsidR="00CE746E" w:rsidTr="00067F30">
                        <w:trPr>
                          <w:gridBefore w:val="1"/>
                          <w:wBefore w:w="139" w:type="dxa"/>
                          <w:jc w:val="center"/>
                        </w:trPr>
                        <w:tc>
                          <w:tcPr>
                            <w:tcW w:w="5741" w:type="dxa"/>
                            <w:gridSpan w:val="5"/>
                            <w:vAlign w:val="center"/>
                            <w:hideMark/>
                          </w:tcPr>
                          <w:p w:rsidR="00CE746E" w:rsidRPr="00C93849" w:rsidRDefault="00CE746E" w:rsidP="00067F30">
                            <w:pPr>
                              <w:widowControl w:val="0"/>
                              <w:shd w:val="clear" w:color="auto" w:fill="FFFFFF"/>
                              <w:tabs>
                                <w:tab w:val="right" w:leader="dot" w:pos="5138"/>
                              </w:tabs>
                              <w:spacing w:before="240" w:after="120" w:line="228" w:lineRule="auto"/>
                              <w:jc w:val="center"/>
                              <w:rPr>
                                <w:rFonts w:ascii="IRLotus" w:hAnsi="IRLotus" w:cs="IRLotus"/>
                                <w:b/>
                                <w:bCs/>
                                <w:spacing w:val="-8"/>
                                <w:rtl/>
                              </w:rPr>
                            </w:pPr>
                          </w:p>
                          <w:p w:rsidR="00CE746E" w:rsidRPr="00C93849" w:rsidRDefault="00CE746E" w:rsidP="00067F30">
                            <w:pPr>
                              <w:widowControl w:val="0"/>
                              <w:shd w:val="clear" w:color="auto" w:fill="FFFFFF"/>
                              <w:tabs>
                                <w:tab w:val="right" w:leader="dot" w:pos="5138"/>
                              </w:tabs>
                              <w:spacing w:before="240" w:after="120" w:line="228" w:lineRule="auto"/>
                              <w:jc w:val="center"/>
                              <w:rPr>
                                <w:rFonts w:ascii="IRLotus" w:hAnsi="IRLotus" w:cs="IRLotus"/>
                              </w:rPr>
                            </w:pPr>
                            <w:r w:rsidRPr="00C93849">
                              <w:rPr>
                                <w:rFonts w:ascii="IRLotus" w:hAnsi="IRLotus" w:cs="IRLotus"/>
                                <w:b/>
                                <w:bCs/>
                                <w:rtl/>
                              </w:rPr>
                              <w:t>سايت‌هاى مفيد</w:t>
                            </w:r>
                          </w:p>
                        </w:tc>
                      </w:tr>
                      <w:tr w:rsidR="00CE746E" w:rsidTr="00067F30">
                        <w:trPr>
                          <w:gridBefore w:val="1"/>
                          <w:wBefore w:w="139" w:type="dxa"/>
                          <w:jc w:val="center"/>
                        </w:trPr>
                        <w:tc>
                          <w:tcPr>
                            <w:tcW w:w="2676" w:type="dxa"/>
                            <w:gridSpan w:val="3"/>
                            <w:vAlign w:val="center"/>
                            <w:hideMark/>
                          </w:tcPr>
                          <w:p w:rsidR="00CE746E" w:rsidRPr="00C37246" w:rsidRDefault="00CE746E" w:rsidP="00067F30">
                            <w:pPr>
                              <w:widowControl w:val="0"/>
                              <w:shd w:val="clear" w:color="auto" w:fill="FFFFFF"/>
                              <w:tabs>
                                <w:tab w:val="right" w:leader="dot" w:pos="5138"/>
                              </w:tabs>
                              <w:spacing w:before="60" w:after="60"/>
                            </w:pPr>
                            <w:r w:rsidRPr="00C37246">
                              <w:t>www.</w:t>
                            </w:r>
                            <w:r>
                              <w:t xml:space="preserve"> mowahedin.com</w:t>
                            </w:r>
                          </w:p>
                          <w:p w:rsidR="00CE746E" w:rsidRPr="00C37246" w:rsidRDefault="00CE746E" w:rsidP="00067F30">
                            <w:pPr>
                              <w:widowControl w:val="0"/>
                              <w:shd w:val="clear" w:color="auto" w:fill="FFFFFF"/>
                              <w:tabs>
                                <w:tab w:val="right" w:leader="dot" w:pos="5138"/>
                              </w:tabs>
                              <w:spacing w:before="60" w:after="60"/>
                              <w:rPr>
                                <w:rtl/>
                              </w:rPr>
                            </w:pPr>
                            <w:r w:rsidRPr="00C37246">
                              <w:t>www.sadaislam.com</w:t>
                            </w:r>
                          </w:p>
                          <w:p w:rsidR="00CE746E" w:rsidRPr="00C37246" w:rsidRDefault="00CE746E" w:rsidP="00067F30">
                            <w:pPr>
                              <w:widowControl w:val="0"/>
                              <w:shd w:val="clear" w:color="auto" w:fill="FFFFFF"/>
                              <w:tabs>
                                <w:tab w:val="right" w:leader="dot" w:pos="5138"/>
                              </w:tabs>
                              <w:spacing w:before="60" w:after="60"/>
                              <w:rPr>
                                <w:rtl/>
                              </w:rPr>
                            </w:pPr>
                            <w:r w:rsidRPr="00C37246">
                              <w:t>www.islamhouse.com</w:t>
                            </w:r>
                          </w:p>
                          <w:p w:rsidR="00CE746E" w:rsidRPr="00C37246" w:rsidRDefault="00CE746E" w:rsidP="00067F30">
                            <w:pPr>
                              <w:widowControl w:val="0"/>
                              <w:shd w:val="clear" w:color="auto" w:fill="FFFFFF"/>
                              <w:tabs>
                                <w:tab w:val="right" w:leader="dot" w:pos="5138"/>
                              </w:tabs>
                              <w:spacing w:before="60" w:after="60"/>
                            </w:pPr>
                            <w:r w:rsidRPr="00C37246">
                              <w:t>www.bidary.net</w:t>
                            </w:r>
                          </w:p>
                          <w:p w:rsidR="00CE746E" w:rsidRPr="00C37246" w:rsidRDefault="00CE746E" w:rsidP="00067F30">
                            <w:pPr>
                              <w:widowControl w:val="0"/>
                              <w:shd w:val="clear" w:color="auto" w:fill="FFFFFF"/>
                              <w:tabs>
                                <w:tab w:val="right" w:leader="dot" w:pos="5138"/>
                              </w:tabs>
                              <w:spacing w:before="60" w:after="60"/>
                              <w:rPr>
                                <w:rtl/>
                              </w:rPr>
                            </w:pPr>
                            <w:r w:rsidRPr="00C37246">
                              <w:t>www.tabesh.net</w:t>
                            </w:r>
                          </w:p>
                          <w:p w:rsidR="00CE746E" w:rsidRPr="00C37246" w:rsidRDefault="00CE746E" w:rsidP="00067F30">
                            <w:pPr>
                              <w:widowControl w:val="0"/>
                              <w:shd w:val="clear" w:color="auto" w:fill="FFFFFF"/>
                              <w:tabs>
                                <w:tab w:val="right" w:leader="dot" w:pos="5138"/>
                              </w:tabs>
                              <w:spacing w:before="60" w:after="60"/>
                            </w:pPr>
                            <w:r w:rsidRPr="00C37246">
                              <w:t>www.farsi.sunnionline.us</w:t>
                            </w:r>
                          </w:p>
                          <w:p w:rsidR="00CE746E" w:rsidRPr="00C37246" w:rsidRDefault="00CE746E" w:rsidP="00067F30">
                            <w:pPr>
                              <w:widowControl w:val="0"/>
                              <w:shd w:val="clear" w:color="auto" w:fill="FFFFFF"/>
                              <w:tabs>
                                <w:tab w:val="right" w:leader="dot" w:pos="5138"/>
                              </w:tabs>
                              <w:spacing w:before="60" w:after="60"/>
                            </w:pPr>
                            <w:r w:rsidRPr="00C37246">
                              <w:t>www.sunni-news.net www.mohtadeen.com</w:t>
                            </w:r>
                          </w:p>
                          <w:p w:rsidR="00CE746E" w:rsidRPr="00C37246" w:rsidRDefault="00CE746E" w:rsidP="00067F30">
                            <w:pPr>
                              <w:widowControl w:val="0"/>
                              <w:shd w:val="clear" w:color="auto" w:fill="FFFFFF"/>
                              <w:tabs>
                                <w:tab w:val="right" w:leader="dot" w:pos="5138"/>
                              </w:tabs>
                              <w:spacing w:before="60" w:after="60"/>
                            </w:pPr>
                            <w:r w:rsidRPr="00C37246">
                              <w:t>www.ijtehadat.com</w:t>
                            </w:r>
                          </w:p>
                          <w:p w:rsidR="00CE746E" w:rsidRPr="00C37246" w:rsidRDefault="00CE746E" w:rsidP="00067F30">
                            <w:pPr>
                              <w:widowControl w:val="0"/>
                              <w:shd w:val="clear" w:color="auto" w:fill="FFFFFF"/>
                              <w:tabs>
                                <w:tab w:val="right" w:leader="dot" w:pos="5138"/>
                              </w:tabs>
                              <w:spacing w:before="60" w:after="60"/>
                            </w:pPr>
                            <w:r w:rsidRPr="00C37246">
                              <w:t>www. nourtv.net</w:t>
                            </w:r>
                          </w:p>
                          <w:p w:rsidR="00CE746E" w:rsidRPr="00C37246" w:rsidRDefault="00CE746E" w:rsidP="00067F30">
                            <w:pPr>
                              <w:widowControl w:val="0"/>
                              <w:shd w:val="clear" w:color="auto" w:fill="FFFFFF"/>
                              <w:tabs>
                                <w:tab w:val="right" w:leader="dot" w:pos="5138"/>
                              </w:tabs>
                              <w:spacing w:before="60" w:after="60"/>
                              <w:rPr>
                                <w:rtl/>
                              </w:rPr>
                            </w:pPr>
                            <w:r>
                              <w:t>www.videofarsi.com</w:t>
                            </w:r>
                          </w:p>
                          <w:p w:rsidR="00CE746E" w:rsidRPr="00C37246" w:rsidRDefault="00CE746E" w:rsidP="00067F30">
                            <w:pPr>
                              <w:widowControl w:val="0"/>
                              <w:shd w:val="clear" w:color="auto" w:fill="FFFFFF"/>
                              <w:tabs>
                                <w:tab w:val="right" w:leader="dot" w:pos="5138"/>
                              </w:tabs>
                              <w:spacing w:before="60" w:after="60"/>
                              <w:rPr>
                                <w:b/>
                                <w:bCs/>
                                <w:spacing w:val="-8"/>
                              </w:rPr>
                            </w:pPr>
                          </w:p>
                        </w:tc>
                        <w:tc>
                          <w:tcPr>
                            <w:tcW w:w="222" w:type="dxa"/>
                          </w:tcPr>
                          <w:p w:rsidR="00CE746E" w:rsidRPr="00C37246" w:rsidRDefault="00CE746E" w:rsidP="00067F30">
                            <w:pPr>
                              <w:widowControl w:val="0"/>
                              <w:shd w:val="clear" w:color="auto" w:fill="FFFFFF"/>
                              <w:tabs>
                                <w:tab w:val="right" w:leader="dot" w:pos="5138"/>
                              </w:tabs>
                              <w:spacing w:before="60" w:after="60"/>
                            </w:pPr>
                          </w:p>
                        </w:tc>
                        <w:tc>
                          <w:tcPr>
                            <w:tcW w:w="2843" w:type="dxa"/>
                            <w:hideMark/>
                          </w:tcPr>
                          <w:p w:rsidR="00CE746E" w:rsidRPr="00C37246" w:rsidRDefault="00CE746E" w:rsidP="00067F30">
                            <w:pPr>
                              <w:widowControl w:val="0"/>
                              <w:shd w:val="clear" w:color="auto" w:fill="FFFFFF"/>
                              <w:tabs>
                                <w:tab w:val="right" w:leader="dot" w:pos="5138"/>
                              </w:tabs>
                              <w:spacing w:before="60" w:after="60"/>
                              <w:rPr>
                                <w:rtl/>
                              </w:rPr>
                            </w:pPr>
                            <w:r w:rsidRPr="00C37246">
                              <w:t>www.aqeedeh.com</w:t>
                            </w:r>
                          </w:p>
                          <w:p w:rsidR="00CE746E" w:rsidRPr="00C37246" w:rsidRDefault="00CE746E" w:rsidP="00067F30">
                            <w:pPr>
                              <w:widowControl w:val="0"/>
                              <w:shd w:val="clear" w:color="auto" w:fill="FFFFFF"/>
                              <w:tabs>
                                <w:tab w:val="right" w:leader="dot" w:pos="5138"/>
                              </w:tabs>
                              <w:spacing w:before="60" w:after="60"/>
                            </w:pPr>
                            <w:r w:rsidRPr="00C37246">
                              <w:t>www.islamtxt.com</w:t>
                            </w:r>
                          </w:p>
                          <w:p w:rsidR="00CE746E" w:rsidRPr="00C37246" w:rsidRDefault="00CE746E" w:rsidP="00067F30">
                            <w:pPr>
                              <w:widowControl w:val="0"/>
                              <w:shd w:val="clear" w:color="auto" w:fill="FFFFFF"/>
                              <w:tabs>
                                <w:tab w:val="right" w:leader="dot" w:pos="5138"/>
                              </w:tabs>
                              <w:spacing w:before="60" w:after="60"/>
                            </w:pPr>
                            <w:bookmarkStart w:id="7" w:name="OLE_LINK5"/>
                            <w:bookmarkStart w:id="8" w:name="OLE_LINK6"/>
                            <w:r w:rsidRPr="00C37246">
                              <w:t>www.</w:t>
                            </w:r>
                            <w:r>
                              <w:t>shabnam</w:t>
                            </w:r>
                            <w:r w:rsidRPr="00C37246">
                              <w:t>.c</w:t>
                            </w:r>
                            <w:r>
                              <w:t>c</w:t>
                            </w:r>
                          </w:p>
                          <w:bookmarkEnd w:id="7"/>
                          <w:bookmarkEnd w:id="8"/>
                          <w:p w:rsidR="00CE746E" w:rsidRPr="00C37246" w:rsidRDefault="00CE746E" w:rsidP="00067F30">
                            <w:pPr>
                              <w:widowControl w:val="0"/>
                              <w:shd w:val="clear" w:color="auto" w:fill="FFFFFF"/>
                              <w:tabs>
                                <w:tab w:val="right" w:leader="dot" w:pos="5138"/>
                              </w:tabs>
                              <w:spacing w:before="60" w:after="60"/>
                              <w:rPr>
                                <w:rtl/>
                              </w:rPr>
                            </w:pPr>
                            <w:r w:rsidRPr="00C37246">
                              <w:t>www.</w:t>
                            </w:r>
                            <w:r>
                              <w:t>kalemeh.tv</w:t>
                            </w:r>
                          </w:p>
                          <w:p w:rsidR="00CE746E" w:rsidRPr="00C37246" w:rsidRDefault="00CE746E" w:rsidP="00067F30">
                            <w:pPr>
                              <w:widowControl w:val="0"/>
                              <w:shd w:val="clear" w:color="auto" w:fill="FFFFFF"/>
                              <w:tabs>
                                <w:tab w:val="right" w:leader="dot" w:pos="5138"/>
                              </w:tabs>
                              <w:spacing w:before="60" w:after="60"/>
                            </w:pPr>
                            <w:r w:rsidRPr="00C37246">
                              <w:t>www.islamtape.com</w:t>
                            </w:r>
                          </w:p>
                          <w:p w:rsidR="00CE746E" w:rsidRPr="00C37246" w:rsidRDefault="00CE746E" w:rsidP="00067F30">
                            <w:pPr>
                              <w:widowControl w:val="0"/>
                              <w:shd w:val="clear" w:color="auto" w:fill="FFFFFF"/>
                              <w:tabs>
                                <w:tab w:val="right" w:leader="dot" w:pos="5138"/>
                              </w:tabs>
                              <w:spacing w:before="60" w:after="60"/>
                            </w:pPr>
                            <w:r w:rsidRPr="00C37246">
                              <w:t>www.blestfamily.com</w:t>
                            </w:r>
                          </w:p>
                          <w:p w:rsidR="00CE746E" w:rsidRPr="00C37246" w:rsidRDefault="00CE746E" w:rsidP="00067F30">
                            <w:pPr>
                              <w:widowControl w:val="0"/>
                              <w:shd w:val="clear" w:color="auto" w:fill="FFFFFF"/>
                              <w:tabs>
                                <w:tab w:val="right" w:leader="dot" w:pos="5138"/>
                              </w:tabs>
                              <w:spacing w:before="60" w:after="60"/>
                            </w:pPr>
                            <w:r w:rsidRPr="00C37246">
                              <w:t>www.islamworldnews.com</w:t>
                            </w:r>
                          </w:p>
                          <w:p w:rsidR="00CE746E" w:rsidRPr="00C37246" w:rsidRDefault="00CE746E" w:rsidP="00067F30">
                            <w:pPr>
                              <w:widowControl w:val="0"/>
                              <w:shd w:val="clear" w:color="auto" w:fill="FFFFFF"/>
                              <w:tabs>
                                <w:tab w:val="right" w:leader="dot" w:pos="5138"/>
                              </w:tabs>
                              <w:spacing w:before="60" w:after="60"/>
                            </w:pPr>
                            <w:r w:rsidRPr="00C37246">
                              <w:t>www.islamage.com</w:t>
                            </w:r>
                          </w:p>
                          <w:p w:rsidR="00CE746E" w:rsidRPr="00C37246" w:rsidRDefault="00CE746E" w:rsidP="00067F30">
                            <w:pPr>
                              <w:widowControl w:val="0"/>
                              <w:shd w:val="clear" w:color="auto" w:fill="FFFFFF"/>
                              <w:tabs>
                                <w:tab w:val="right" w:leader="dot" w:pos="5138"/>
                              </w:tabs>
                              <w:spacing w:before="60" w:after="60"/>
                            </w:pPr>
                            <w:r w:rsidRPr="00C37246">
                              <w:t>www.islamwebpedia.com</w:t>
                            </w:r>
                          </w:p>
                          <w:p w:rsidR="00CE746E" w:rsidRPr="00C37246" w:rsidRDefault="00CE746E" w:rsidP="00067F30">
                            <w:pPr>
                              <w:widowControl w:val="0"/>
                              <w:shd w:val="clear" w:color="auto" w:fill="FFFFFF"/>
                              <w:tabs>
                                <w:tab w:val="right" w:leader="dot" w:pos="5138"/>
                              </w:tabs>
                              <w:spacing w:before="60" w:after="60"/>
                              <w:rPr>
                                <w:rtl/>
                              </w:rPr>
                            </w:pPr>
                            <w:r w:rsidRPr="00C37246">
                              <w:t>www.islampp.com</w:t>
                            </w:r>
                          </w:p>
                          <w:p w:rsidR="00CE746E" w:rsidRPr="00C37246" w:rsidRDefault="00CE746E" w:rsidP="00067F30">
                            <w:pPr>
                              <w:widowControl w:val="0"/>
                              <w:shd w:val="clear" w:color="auto" w:fill="FFFFFF"/>
                              <w:tabs>
                                <w:tab w:val="right" w:leader="dot" w:pos="5138"/>
                              </w:tabs>
                              <w:spacing w:before="60" w:after="60"/>
                            </w:pPr>
                            <w:r>
                              <w:t>www.zekr.tv</w:t>
                            </w:r>
                          </w:p>
                          <w:p w:rsidR="00CE746E" w:rsidRPr="00C37246" w:rsidRDefault="00CE746E" w:rsidP="00067F30">
                            <w:pPr>
                              <w:widowControl w:val="0"/>
                              <w:shd w:val="clear" w:color="auto" w:fill="FFFFFF"/>
                              <w:tabs>
                                <w:tab w:val="right" w:leader="dot" w:pos="5138"/>
                              </w:tabs>
                              <w:spacing w:before="60" w:after="60"/>
                            </w:pPr>
                          </w:p>
                        </w:tc>
                      </w:tr>
                    </w:tbl>
                    <w:p w:rsidR="00CE746E" w:rsidRPr="00D23332" w:rsidRDefault="00CE746E" w:rsidP="00FA7C72">
                      <w:pPr>
                        <w:jc w:val="center"/>
                        <w:rPr>
                          <w:rFonts w:hint="cs"/>
                          <w:rtl/>
                        </w:rPr>
                      </w:pPr>
                    </w:p>
                  </w:txbxContent>
                </v:textbox>
                <w10:wrap anchorx="margin" anchory="margin"/>
              </v:roundrect>
            </w:pict>
          </mc:Fallback>
        </mc:AlternateContent>
      </w:r>
    </w:p>
    <w:p w:rsidR="000B252D" w:rsidRDefault="000B252D" w:rsidP="000B252D">
      <w:pPr>
        <w:tabs>
          <w:tab w:val="right" w:pos="7031"/>
        </w:tabs>
        <w:bidi/>
        <w:ind w:firstLine="284"/>
        <w:jc w:val="center"/>
        <w:rPr>
          <w:rFonts w:cs="B Zar" w:hint="cs"/>
          <w:b/>
          <w:bCs/>
          <w:sz w:val="32"/>
          <w:szCs w:val="32"/>
          <w:rtl/>
          <w:lang w:bidi="fa-IR"/>
        </w:rPr>
      </w:pPr>
    </w:p>
    <w:p w:rsidR="000B252D" w:rsidRDefault="000B252D" w:rsidP="000B252D">
      <w:pPr>
        <w:tabs>
          <w:tab w:val="right" w:pos="7031"/>
        </w:tabs>
        <w:bidi/>
        <w:ind w:firstLine="284"/>
        <w:jc w:val="center"/>
        <w:rPr>
          <w:rFonts w:cs="B Zar" w:hint="cs"/>
          <w:b/>
          <w:bCs/>
          <w:sz w:val="32"/>
          <w:szCs w:val="32"/>
          <w:rtl/>
          <w:lang w:bidi="fa-IR"/>
        </w:rPr>
      </w:pPr>
    </w:p>
    <w:p w:rsidR="000B252D" w:rsidRDefault="000B252D" w:rsidP="000B252D">
      <w:pPr>
        <w:tabs>
          <w:tab w:val="right" w:pos="7031"/>
        </w:tabs>
        <w:bidi/>
        <w:ind w:firstLine="284"/>
        <w:jc w:val="center"/>
        <w:rPr>
          <w:rFonts w:cs="B Zar" w:hint="cs"/>
          <w:b/>
          <w:bCs/>
          <w:sz w:val="32"/>
          <w:szCs w:val="32"/>
          <w:rtl/>
          <w:lang w:bidi="fa-IR"/>
        </w:rPr>
      </w:pPr>
    </w:p>
    <w:p w:rsidR="000B252D" w:rsidRDefault="000B252D" w:rsidP="000B252D">
      <w:pPr>
        <w:tabs>
          <w:tab w:val="right" w:pos="7031"/>
        </w:tabs>
        <w:bidi/>
        <w:ind w:firstLine="284"/>
        <w:jc w:val="center"/>
        <w:rPr>
          <w:rFonts w:cs="B Zar" w:hint="cs"/>
          <w:b/>
          <w:bCs/>
          <w:sz w:val="32"/>
          <w:szCs w:val="32"/>
          <w:rtl/>
          <w:lang w:bidi="fa-IR"/>
        </w:rPr>
      </w:pPr>
    </w:p>
    <w:p w:rsidR="000B252D" w:rsidRDefault="000B252D" w:rsidP="000B252D">
      <w:pPr>
        <w:tabs>
          <w:tab w:val="right" w:pos="7031"/>
        </w:tabs>
        <w:bidi/>
        <w:ind w:firstLine="284"/>
        <w:jc w:val="center"/>
        <w:rPr>
          <w:rFonts w:cs="B Zar" w:hint="cs"/>
          <w:b/>
          <w:bCs/>
          <w:sz w:val="32"/>
          <w:szCs w:val="32"/>
          <w:rtl/>
          <w:lang w:bidi="fa-IR"/>
        </w:rPr>
      </w:pPr>
    </w:p>
    <w:p w:rsidR="000B252D" w:rsidRDefault="000B252D" w:rsidP="000B252D">
      <w:pPr>
        <w:tabs>
          <w:tab w:val="right" w:pos="7031"/>
        </w:tabs>
        <w:bidi/>
        <w:ind w:firstLine="284"/>
        <w:jc w:val="center"/>
        <w:rPr>
          <w:rFonts w:cs="B Zar" w:hint="cs"/>
          <w:b/>
          <w:bCs/>
          <w:sz w:val="32"/>
          <w:szCs w:val="32"/>
          <w:rtl/>
          <w:lang w:bidi="fa-IR"/>
        </w:rPr>
      </w:pPr>
    </w:p>
    <w:p w:rsidR="000B252D" w:rsidRDefault="000B252D" w:rsidP="000B252D">
      <w:pPr>
        <w:tabs>
          <w:tab w:val="right" w:pos="7031"/>
        </w:tabs>
        <w:bidi/>
        <w:ind w:firstLine="284"/>
        <w:jc w:val="center"/>
        <w:rPr>
          <w:rFonts w:cs="B Zar" w:hint="cs"/>
          <w:b/>
          <w:bCs/>
          <w:sz w:val="32"/>
          <w:szCs w:val="32"/>
          <w:rtl/>
          <w:lang w:bidi="fa-IR"/>
        </w:rPr>
      </w:pPr>
    </w:p>
    <w:p w:rsidR="000B252D" w:rsidRDefault="000B252D" w:rsidP="000B252D">
      <w:pPr>
        <w:tabs>
          <w:tab w:val="right" w:pos="7031"/>
        </w:tabs>
        <w:bidi/>
        <w:ind w:firstLine="284"/>
        <w:jc w:val="center"/>
        <w:rPr>
          <w:rFonts w:cs="B Zar" w:hint="cs"/>
          <w:b/>
          <w:bCs/>
          <w:sz w:val="32"/>
          <w:szCs w:val="32"/>
          <w:rtl/>
          <w:lang w:bidi="fa-IR"/>
        </w:rPr>
      </w:pPr>
    </w:p>
    <w:p w:rsidR="000B252D" w:rsidRDefault="000B252D" w:rsidP="000B252D">
      <w:pPr>
        <w:tabs>
          <w:tab w:val="right" w:pos="7031"/>
        </w:tabs>
        <w:bidi/>
        <w:ind w:firstLine="284"/>
        <w:jc w:val="center"/>
        <w:rPr>
          <w:rFonts w:cs="B Zar" w:hint="cs"/>
          <w:b/>
          <w:bCs/>
          <w:sz w:val="32"/>
          <w:szCs w:val="32"/>
          <w:rtl/>
          <w:lang w:bidi="fa-IR"/>
        </w:rPr>
      </w:pPr>
    </w:p>
    <w:p w:rsidR="000B252D" w:rsidRDefault="000B252D" w:rsidP="000B252D">
      <w:pPr>
        <w:tabs>
          <w:tab w:val="right" w:pos="7031"/>
        </w:tabs>
        <w:bidi/>
        <w:ind w:firstLine="284"/>
        <w:jc w:val="center"/>
        <w:rPr>
          <w:rFonts w:cs="B Zar" w:hint="cs"/>
          <w:b/>
          <w:bCs/>
          <w:sz w:val="32"/>
          <w:szCs w:val="32"/>
          <w:rtl/>
          <w:lang w:bidi="fa-IR"/>
        </w:rPr>
      </w:pPr>
    </w:p>
    <w:p w:rsidR="000B252D" w:rsidRDefault="000B252D" w:rsidP="000B252D">
      <w:pPr>
        <w:tabs>
          <w:tab w:val="right" w:pos="7031"/>
        </w:tabs>
        <w:bidi/>
        <w:ind w:firstLine="284"/>
        <w:jc w:val="center"/>
        <w:rPr>
          <w:rFonts w:cs="B Zar" w:hint="cs"/>
          <w:b/>
          <w:bCs/>
          <w:sz w:val="32"/>
          <w:szCs w:val="32"/>
          <w:rtl/>
          <w:lang w:bidi="fa-IR"/>
        </w:rPr>
      </w:pPr>
    </w:p>
    <w:p w:rsidR="00ED08F7" w:rsidRDefault="00ED08F7" w:rsidP="000B252D">
      <w:pPr>
        <w:tabs>
          <w:tab w:val="right" w:pos="7031"/>
        </w:tabs>
        <w:bidi/>
        <w:ind w:firstLine="284"/>
        <w:jc w:val="center"/>
        <w:rPr>
          <w:rFonts w:cs="B Zar"/>
          <w:b/>
          <w:bCs/>
          <w:sz w:val="32"/>
          <w:szCs w:val="32"/>
          <w:rtl/>
          <w:lang w:bidi="fa-IR"/>
        </w:rPr>
        <w:sectPr w:rsidR="00ED08F7" w:rsidSect="00955B8D">
          <w:footnotePr>
            <w:numRestart w:val="eachPage"/>
          </w:footnotePr>
          <w:pgSz w:w="9356" w:h="13608" w:code="9"/>
          <w:pgMar w:top="1021" w:right="851" w:bottom="737" w:left="851" w:header="454" w:footer="0" w:gutter="0"/>
          <w:cols w:space="708"/>
          <w:titlePg/>
          <w:bidi/>
          <w:rtlGutter/>
          <w:docGrid w:linePitch="360"/>
        </w:sectPr>
      </w:pPr>
    </w:p>
    <w:p w:rsidR="00FA7C72" w:rsidRPr="00FA7C72" w:rsidRDefault="00FA7C72" w:rsidP="00FA7C72">
      <w:pPr>
        <w:bidi/>
        <w:jc w:val="center"/>
        <w:rPr>
          <w:rFonts w:ascii="IranNastaliq" w:hAnsi="IranNastaliq" w:cs="IranNastaliq"/>
          <w:sz w:val="32"/>
          <w:szCs w:val="32"/>
          <w:rtl/>
          <w:lang w:bidi="fa-IR"/>
        </w:rPr>
      </w:pPr>
      <w:r w:rsidRPr="00FA7C72">
        <w:rPr>
          <w:rFonts w:ascii="IranNastaliq" w:hAnsi="IranNastaliq" w:cs="IranNastaliq"/>
          <w:sz w:val="30"/>
          <w:szCs w:val="30"/>
          <w:rtl/>
          <w:lang w:bidi="fa-IR"/>
        </w:rPr>
        <w:lastRenderedPageBreak/>
        <w:t>بسم الله الرحمن الرحیم</w:t>
      </w:r>
    </w:p>
    <w:p w:rsidR="00E913FB" w:rsidRPr="00FA7C72" w:rsidRDefault="003061E5" w:rsidP="00FA7C72">
      <w:pPr>
        <w:bidi/>
        <w:spacing w:before="240" w:after="240"/>
        <w:jc w:val="center"/>
        <w:rPr>
          <w:rFonts w:ascii="IRYakout" w:hAnsi="IRYakout" w:cs="IRYakout"/>
          <w:b/>
          <w:bCs/>
          <w:sz w:val="32"/>
          <w:szCs w:val="32"/>
          <w:rtl/>
          <w:lang w:bidi="fa-IR"/>
        </w:rPr>
      </w:pPr>
      <w:r w:rsidRPr="00FA7C72">
        <w:rPr>
          <w:rFonts w:ascii="IRYakout" w:hAnsi="IRYakout" w:cs="IRYakout"/>
          <w:b/>
          <w:bCs/>
          <w:sz w:val="32"/>
          <w:szCs w:val="32"/>
          <w:rtl/>
          <w:lang w:bidi="fa-IR"/>
        </w:rPr>
        <w:t>فهرست مطالب</w:t>
      </w:r>
    </w:p>
    <w:p w:rsidR="00184AAE" w:rsidRPr="004F0162" w:rsidRDefault="00184AAE">
      <w:pPr>
        <w:pStyle w:val="TOC1"/>
        <w:tabs>
          <w:tab w:val="right" w:leader="dot" w:pos="7644"/>
        </w:tabs>
        <w:bidi/>
        <w:rPr>
          <w:rFonts w:ascii="Calibri" w:hAnsi="Calibri" w:cs="Arial"/>
          <w:b w:val="0"/>
          <w:bCs w:val="0"/>
          <w:noProof/>
          <w:sz w:val="22"/>
          <w:szCs w:val="22"/>
          <w:rtl/>
        </w:rPr>
      </w:pPr>
      <w:r>
        <w:rPr>
          <w:rFonts w:ascii="B Badr" w:hAnsi="B Badr" w:cs="B Zar"/>
          <w:b w:val="0"/>
          <w:bCs w:val="0"/>
          <w:color w:val="000000"/>
          <w:sz w:val="32"/>
          <w:szCs w:val="30"/>
          <w:rtl/>
          <w:lang w:bidi="fa-IR"/>
        </w:rPr>
        <w:fldChar w:fldCharType="begin"/>
      </w:r>
      <w:r>
        <w:rPr>
          <w:rFonts w:ascii="B Badr" w:hAnsi="B Badr" w:cs="B Zar"/>
          <w:b w:val="0"/>
          <w:bCs w:val="0"/>
          <w:color w:val="000000"/>
          <w:sz w:val="32"/>
          <w:szCs w:val="30"/>
          <w:rtl/>
          <w:lang w:bidi="fa-IR"/>
        </w:rPr>
        <w:instrText xml:space="preserve"> </w:instrText>
      </w:r>
      <w:r>
        <w:rPr>
          <w:rFonts w:ascii="B Badr" w:hAnsi="B Badr" w:cs="B Zar" w:hint="cs"/>
          <w:b w:val="0"/>
          <w:bCs w:val="0"/>
          <w:color w:val="000000"/>
          <w:sz w:val="32"/>
          <w:szCs w:val="30"/>
          <w:lang w:bidi="fa-IR"/>
        </w:rPr>
        <w:instrText>TOC</w:instrText>
      </w:r>
      <w:r>
        <w:rPr>
          <w:rFonts w:ascii="B Badr" w:hAnsi="B Badr" w:cs="B Zar" w:hint="cs"/>
          <w:b w:val="0"/>
          <w:bCs w:val="0"/>
          <w:color w:val="000000"/>
          <w:sz w:val="32"/>
          <w:szCs w:val="30"/>
          <w:rtl/>
          <w:lang w:bidi="fa-IR"/>
        </w:rPr>
        <w:instrText xml:space="preserve"> \</w:instrText>
      </w:r>
      <w:r>
        <w:rPr>
          <w:rFonts w:ascii="B Badr" w:hAnsi="B Badr" w:cs="B Zar" w:hint="cs"/>
          <w:b w:val="0"/>
          <w:bCs w:val="0"/>
          <w:color w:val="000000"/>
          <w:sz w:val="32"/>
          <w:szCs w:val="30"/>
          <w:lang w:bidi="fa-IR"/>
        </w:rPr>
        <w:instrText xml:space="preserve">h \z \t "Heading </w:instrText>
      </w:r>
      <w:r>
        <w:rPr>
          <w:rFonts w:ascii="B Badr" w:hAnsi="B Badr" w:cs="B Zar" w:hint="cs"/>
          <w:b w:val="0"/>
          <w:bCs w:val="0"/>
          <w:color w:val="000000"/>
          <w:sz w:val="32"/>
          <w:szCs w:val="30"/>
          <w:rtl/>
          <w:lang w:bidi="fa-IR"/>
        </w:rPr>
        <w:instrText>1,1,3- تیتر دوم,2,4- تیتر سوم,3,5- تیتر چهارم,4"</w:instrText>
      </w:r>
      <w:r>
        <w:rPr>
          <w:rFonts w:ascii="B Badr" w:hAnsi="B Badr" w:cs="B Zar"/>
          <w:b w:val="0"/>
          <w:bCs w:val="0"/>
          <w:color w:val="000000"/>
          <w:sz w:val="32"/>
          <w:szCs w:val="30"/>
          <w:rtl/>
          <w:lang w:bidi="fa-IR"/>
        </w:rPr>
        <w:instrText xml:space="preserve"> </w:instrText>
      </w:r>
      <w:r>
        <w:rPr>
          <w:rFonts w:ascii="B Badr" w:hAnsi="B Badr" w:cs="B Zar"/>
          <w:b w:val="0"/>
          <w:bCs w:val="0"/>
          <w:color w:val="000000"/>
          <w:sz w:val="32"/>
          <w:szCs w:val="30"/>
          <w:rtl/>
          <w:lang w:bidi="fa-IR"/>
        </w:rPr>
        <w:fldChar w:fldCharType="separate"/>
      </w:r>
      <w:hyperlink w:anchor="_Toc401432187" w:history="1">
        <w:r w:rsidRPr="00526D2E">
          <w:rPr>
            <w:rStyle w:val="Hyperlink"/>
            <w:rFonts w:hint="eastAsia"/>
            <w:noProof/>
            <w:rtl/>
          </w:rPr>
          <w:t>شرح</w:t>
        </w:r>
        <w:r w:rsidRPr="00526D2E">
          <w:rPr>
            <w:rStyle w:val="Hyperlink"/>
            <w:noProof/>
            <w:rtl/>
          </w:rPr>
          <w:t xml:space="preserve"> </w:t>
        </w:r>
        <w:r w:rsidRPr="00526D2E">
          <w:rPr>
            <w:rStyle w:val="Hyperlink"/>
            <w:rFonts w:hint="eastAsia"/>
            <w:noProof/>
            <w:rtl/>
          </w:rPr>
          <w:t>حال</w:t>
        </w:r>
        <w:r w:rsidRPr="00526D2E">
          <w:rPr>
            <w:rStyle w:val="Hyperlink"/>
            <w:noProof/>
            <w:rtl/>
          </w:rPr>
          <w:t xml:space="preserve"> </w:t>
        </w:r>
        <w:r w:rsidRPr="00526D2E">
          <w:rPr>
            <w:rStyle w:val="Hyperlink"/>
            <w:rFonts w:hint="eastAsia"/>
            <w:noProof/>
            <w:rtl/>
          </w:rPr>
          <w:t>مؤلف</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401432187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188" w:history="1">
        <w:r w:rsidRPr="00526D2E">
          <w:rPr>
            <w:rStyle w:val="Hyperlink"/>
            <w:rFonts w:hint="eastAsia"/>
            <w:noProof/>
            <w:rtl/>
          </w:rPr>
          <w:t>کتابها</w:t>
        </w:r>
        <w:r w:rsidRPr="00526D2E">
          <w:rPr>
            <w:rStyle w:val="Hyperlink"/>
            <w:noProof/>
            <w:rtl/>
          </w:rPr>
          <w:t xml:space="preserve"> </w:t>
        </w:r>
        <w:r w:rsidRPr="00526D2E">
          <w:rPr>
            <w:rStyle w:val="Hyperlink"/>
            <w:rFonts w:hint="eastAsia"/>
            <w:noProof/>
            <w:rtl/>
          </w:rPr>
          <w:t>و</w:t>
        </w:r>
        <w:r w:rsidRPr="00526D2E">
          <w:rPr>
            <w:rStyle w:val="Hyperlink"/>
            <w:noProof/>
            <w:rtl/>
          </w:rPr>
          <w:t xml:space="preserve"> </w:t>
        </w:r>
        <w:r w:rsidRPr="00526D2E">
          <w:rPr>
            <w:rStyle w:val="Hyperlink"/>
            <w:rFonts w:hint="eastAsia"/>
            <w:noProof/>
            <w:rtl/>
          </w:rPr>
          <w:t>مقالات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401432188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w:t>
        </w:r>
        <w:r>
          <w:rPr>
            <w:noProof/>
            <w:webHidden/>
            <w:rtl/>
          </w:rPr>
          <w:fldChar w:fldCharType="end"/>
        </w:r>
      </w:hyperlink>
    </w:p>
    <w:p w:rsidR="00184AAE" w:rsidRPr="004F0162" w:rsidRDefault="00184AAE" w:rsidP="00422128">
      <w:pPr>
        <w:pStyle w:val="TOC1"/>
        <w:tabs>
          <w:tab w:val="right" w:leader="dot" w:pos="7644"/>
        </w:tabs>
        <w:bidi/>
        <w:rPr>
          <w:rFonts w:ascii="Calibri" w:hAnsi="Calibri" w:cs="Arial"/>
          <w:b w:val="0"/>
          <w:bCs w:val="0"/>
          <w:noProof/>
          <w:sz w:val="22"/>
          <w:szCs w:val="22"/>
          <w:rtl/>
        </w:rPr>
      </w:pPr>
      <w:hyperlink w:anchor="_Toc401432189" w:history="1">
        <w:r w:rsidRPr="00526D2E">
          <w:rPr>
            <w:rStyle w:val="Hyperlink"/>
            <w:rFonts w:hint="eastAsia"/>
            <w:noProof/>
            <w:rtl/>
            <w:lang w:bidi="fa-IR"/>
          </w:rPr>
          <w:t>مقدم</w:t>
        </w:r>
        <w:r w:rsidR="00422128">
          <w:rPr>
            <w:rStyle w:val="Hyperlink"/>
            <w:rFonts w:hint="cs"/>
            <w:noProof/>
            <w:rtl/>
            <w:lang w:bidi="fa-IR"/>
          </w:rPr>
          <w:t>ۀ</w:t>
        </w:r>
        <w:r w:rsidRPr="00526D2E">
          <w:rPr>
            <w:rStyle w:val="Hyperlink"/>
            <w:noProof/>
            <w:rtl/>
            <w:lang w:bidi="fa-IR"/>
          </w:rPr>
          <w:t xml:space="preserve"> </w:t>
        </w:r>
        <w:r w:rsidRPr="00526D2E">
          <w:rPr>
            <w:rStyle w:val="Hyperlink"/>
            <w:rFonts w:hint="eastAsia"/>
            <w:noProof/>
            <w:rtl/>
            <w:lang w:bidi="fa-IR"/>
          </w:rPr>
          <w:t>مؤلف</w:t>
        </w:r>
        <w:r w:rsidRPr="00526D2E">
          <w:rPr>
            <w:rStyle w:val="Hyperlink"/>
            <w:noProof/>
            <w:rtl/>
            <w:lang w:bidi="fa-IR"/>
          </w:rPr>
          <w:t xml:space="preserve"> </w:t>
        </w:r>
        <w:r w:rsidRPr="00526D2E">
          <w:rPr>
            <w:rStyle w:val="Hyperlink"/>
            <w:rFonts w:hint="eastAsia"/>
            <w:noProof/>
            <w:rtl/>
            <w:lang w:bidi="fa-IR"/>
          </w:rPr>
          <w:t>بر</w:t>
        </w:r>
        <w:r w:rsidRPr="00526D2E">
          <w:rPr>
            <w:rStyle w:val="Hyperlink"/>
            <w:noProof/>
            <w:rtl/>
            <w:lang w:bidi="fa-IR"/>
          </w:rPr>
          <w:t xml:space="preserve"> </w:t>
        </w:r>
        <w:r w:rsidRPr="00526D2E">
          <w:rPr>
            <w:rStyle w:val="Hyperlink"/>
            <w:rFonts w:hint="eastAsia"/>
            <w:noProof/>
            <w:rtl/>
            <w:lang w:bidi="fa-IR"/>
          </w:rPr>
          <w:t>چاپ</w:t>
        </w:r>
        <w:r w:rsidRPr="00526D2E">
          <w:rPr>
            <w:rStyle w:val="Hyperlink"/>
            <w:noProof/>
            <w:rtl/>
            <w:lang w:bidi="fa-IR"/>
          </w:rPr>
          <w:t xml:space="preserve"> </w:t>
        </w:r>
        <w:r w:rsidRPr="00526D2E">
          <w:rPr>
            <w:rStyle w:val="Hyperlink"/>
            <w:rFonts w:hint="eastAsia"/>
            <w:noProof/>
            <w:rtl/>
            <w:lang w:bidi="fa-IR"/>
          </w:rPr>
          <w:t>دوم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401432189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17</w:t>
        </w:r>
        <w:r>
          <w:rPr>
            <w:noProof/>
            <w:webHidden/>
            <w:rtl/>
          </w:rPr>
          <w:fldChar w:fldCharType="end"/>
        </w:r>
      </w:hyperlink>
    </w:p>
    <w:p w:rsidR="00184AAE" w:rsidRPr="004F0162" w:rsidRDefault="00184AAE">
      <w:pPr>
        <w:pStyle w:val="TOC1"/>
        <w:tabs>
          <w:tab w:val="right" w:leader="dot" w:pos="7644"/>
        </w:tabs>
        <w:bidi/>
        <w:rPr>
          <w:rFonts w:ascii="Calibri" w:hAnsi="Calibri" w:cs="Arial"/>
          <w:b w:val="0"/>
          <w:bCs w:val="0"/>
          <w:noProof/>
          <w:sz w:val="22"/>
          <w:szCs w:val="22"/>
          <w:rtl/>
        </w:rPr>
      </w:pPr>
      <w:hyperlink w:anchor="_Toc401432190" w:history="1">
        <w:r w:rsidRPr="00526D2E">
          <w:rPr>
            <w:rStyle w:val="Hyperlink"/>
            <w:rFonts w:hint="eastAsia"/>
            <w:noProof/>
            <w:rtl/>
            <w:lang w:bidi="fa-IR"/>
          </w:rPr>
          <w:t>نخست</w:t>
        </w:r>
        <w:r w:rsidRPr="00526D2E">
          <w:rPr>
            <w:rStyle w:val="Hyperlink"/>
            <w:rFonts w:hint="cs"/>
            <w:noProof/>
            <w:rtl/>
            <w:lang w:bidi="fa-IR"/>
          </w:rPr>
          <w:t>ی</w:t>
        </w:r>
        <w:r w:rsidRPr="00526D2E">
          <w:rPr>
            <w:rStyle w:val="Hyperlink"/>
            <w:rFonts w:hint="eastAsia"/>
            <w:noProof/>
            <w:rtl/>
            <w:lang w:bidi="fa-IR"/>
          </w:rPr>
          <w:t>ن</w:t>
        </w:r>
        <w:r w:rsidRPr="00526D2E">
          <w:rPr>
            <w:rStyle w:val="Hyperlink"/>
            <w:noProof/>
            <w:rtl/>
            <w:lang w:bidi="fa-IR"/>
          </w:rPr>
          <w:t xml:space="preserve"> </w:t>
        </w:r>
        <w:r w:rsidRPr="00526D2E">
          <w:rPr>
            <w:rStyle w:val="Hyperlink"/>
            <w:rFonts w:hint="eastAsia"/>
            <w:noProof/>
            <w:rtl/>
            <w:lang w:bidi="fa-IR"/>
          </w:rPr>
          <w:t>وظ</w:t>
        </w:r>
        <w:r w:rsidRPr="00526D2E">
          <w:rPr>
            <w:rStyle w:val="Hyperlink"/>
            <w:rFonts w:hint="cs"/>
            <w:noProof/>
            <w:rtl/>
            <w:lang w:bidi="fa-IR"/>
          </w:rPr>
          <w:t>ی</w:t>
        </w:r>
        <w:r w:rsidRPr="00526D2E">
          <w:rPr>
            <w:rStyle w:val="Hyperlink"/>
            <w:rFonts w:hint="eastAsia"/>
            <w:noProof/>
            <w:rtl/>
            <w:lang w:bidi="fa-IR"/>
          </w:rPr>
          <w:t>فه</w:t>
        </w:r>
        <w:r w:rsidRPr="00526D2E">
          <w:rPr>
            <w:rStyle w:val="Hyperlink"/>
            <w:noProof/>
            <w:rtl/>
            <w:lang w:bidi="fa-IR"/>
          </w:rPr>
          <w:t xml:space="preserve"> </w:t>
        </w:r>
        <w:r w:rsidRPr="00526D2E">
          <w:rPr>
            <w:rStyle w:val="Hyperlink"/>
            <w:rFonts w:hint="eastAsia"/>
            <w:noProof/>
            <w:rtl/>
            <w:lang w:bidi="fa-IR"/>
          </w:rPr>
          <w:t>انسان،</w:t>
        </w:r>
        <w:r w:rsidRPr="00526D2E">
          <w:rPr>
            <w:rStyle w:val="Hyperlink"/>
            <w:noProof/>
            <w:rtl/>
            <w:lang w:bidi="fa-IR"/>
          </w:rPr>
          <w:t xml:space="preserve"> </w:t>
        </w:r>
        <w:r w:rsidRPr="00526D2E">
          <w:rPr>
            <w:rStyle w:val="Hyperlink"/>
            <w:rFonts w:hint="eastAsia"/>
            <w:noProof/>
            <w:rtl/>
            <w:lang w:bidi="fa-IR"/>
          </w:rPr>
          <w:t>در</w:t>
        </w:r>
        <w:r w:rsidRPr="00526D2E">
          <w:rPr>
            <w:rStyle w:val="Hyperlink"/>
            <w:noProof/>
            <w:rtl/>
            <w:lang w:bidi="fa-IR"/>
          </w:rPr>
          <w:t xml:space="preserve"> </w:t>
        </w:r>
        <w:r w:rsidRPr="00526D2E">
          <w:rPr>
            <w:rStyle w:val="Hyperlink"/>
            <w:rFonts w:hint="eastAsia"/>
            <w:noProof/>
            <w:rtl/>
            <w:lang w:bidi="fa-IR"/>
          </w:rPr>
          <w:t>هست</w:t>
        </w:r>
        <w:r w:rsidRPr="00526D2E">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401432190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21</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191" w:history="1">
        <w:r w:rsidRPr="00526D2E">
          <w:rPr>
            <w:rStyle w:val="Hyperlink"/>
            <w:rFonts w:hint="eastAsia"/>
            <w:noProof/>
            <w:rtl/>
            <w:lang w:bidi="fa-IR"/>
          </w:rPr>
          <w:t>پرسش</w:t>
        </w:r>
        <w:r w:rsidRPr="00526D2E">
          <w:rPr>
            <w:rStyle w:val="Hyperlink"/>
            <w:rFonts w:hint="eastAsia"/>
            <w:noProof/>
            <w:lang w:bidi="fa-IR"/>
          </w:rPr>
          <w:t>‌</w:t>
        </w:r>
        <w:r w:rsidRPr="00526D2E">
          <w:rPr>
            <w:rStyle w:val="Hyperlink"/>
            <w:rFonts w:hint="eastAsia"/>
            <w:noProof/>
            <w:rtl/>
            <w:lang w:bidi="fa-IR"/>
          </w:rPr>
          <w:t>ها</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هم</w:t>
        </w:r>
        <w:r w:rsidRPr="00526D2E">
          <w:rPr>
            <w:rStyle w:val="Hyperlink"/>
            <w:rFonts w:hint="cs"/>
            <w:noProof/>
            <w:rtl/>
            <w:lang w:bidi="fa-IR"/>
          </w:rPr>
          <w:t>ی</w:t>
        </w:r>
        <w:r w:rsidRPr="00526D2E">
          <w:rPr>
            <w:rStyle w:val="Hyperlink"/>
            <w:rFonts w:hint="eastAsia"/>
            <w:noProof/>
            <w:rtl/>
            <w:lang w:bidi="fa-IR"/>
          </w:rPr>
          <w:t>شگ</w:t>
        </w:r>
        <w:r w:rsidRPr="00526D2E">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401432191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21</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192" w:history="1">
        <w:r w:rsidRPr="00526D2E">
          <w:rPr>
            <w:rStyle w:val="Hyperlink"/>
            <w:rFonts w:hint="eastAsia"/>
            <w:noProof/>
            <w:rtl/>
            <w:lang w:bidi="fa-IR"/>
          </w:rPr>
          <w:t>مقصد</w:t>
        </w:r>
        <w:r w:rsidRPr="00526D2E">
          <w:rPr>
            <w:rStyle w:val="Hyperlink"/>
            <w:noProof/>
            <w:rtl/>
            <w:lang w:bidi="fa-IR"/>
          </w:rPr>
          <w:t xml:space="preserve"> </w:t>
        </w:r>
        <w:r w:rsidRPr="00526D2E">
          <w:rPr>
            <w:rStyle w:val="Hyperlink"/>
            <w:rFonts w:hint="eastAsia"/>
            <w:noProof/>
            <w:rtl/>
            <w:lang w:bidi="fa-IR"/>
          </w:rPr>
          <w:t>کجاست؟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401432192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25</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193" w:history="1">
        <w:r w:rsidRPr="00526D2E">
          <w:rPr>
            <w:rStyle w:val="Hyperlink"/>
            <w:rFonts w:hint="eastAsia"/>
            <w:noProof/>
            <w:rtl/>
            <w:lang w:bidi="fa-IR"/>
          </w:rPr>
          <w:t>چرا</w:t>
        </w:r>
        <w:r w:rsidRPr="00526D2E">
          <w:rPr>
            <w:rStyle w:val="Hyperlink"/>
            <w:noProof/>
            <w:rtl/>
            <w:lang w:bidi="fa-IR"/>
          </w:rPr>
          <w:t xml:space="preserve"> </w:t>
        </w:r>
        <w:r w:rsidRPr="00526D2E">
          <w:rPr>
            <w:rStyle w:val="Hyperlink"/>
            <w:rFonts w:hint="eastAsia"/>
            <w:noProof/>
            <w:rtl/>
            <w:lang w:bidi="fa-IR"/>
          </w:rPr>
          <w:t>انسان</w:t>
        </w:r>
        <w:r w:rsidRPr="00526D2E">
          <w:rPr>
            <w:rStyle w:val="Hyperlink"/>
            <w:noProof/>
            <w:rtl/>
            <w:lang w:bidi="fa-IR"/>
          </w:rPr>
          <w:t xml:space="preserve"> </w:t>
        </w:r>
        <w:r w:rsidRPr="00526D2E">
          <w:rPr>
            <w:rStyle w:val="Hyperlink"/>
            <w:rFonts w:hint="eastAsia"/>
            <w:noProof/>
            <w:rtl/>
            <w:lang w:bidi="fa-IR"/>
          </w:rPr>
          <w:t>آفر</w:t>
        </w:r>
        <w:r w:rsidRPr="00526D2E">
          <w:rPr>
            <w:rStyle w:val="Hyperlink"/>
            <w:rFonts w:hint="cs"/>
            <w:noProof/>
            <w:rtl/>
            <w:lang w:bidi="fa-IR"/>
          </w:rPr>
          <w:t>ی</w:t>
        </w:r>
        <w:r w:rsidRPr="00526D2E">
          <w:rPr>
            <w:rStyle w:val="Hyperlink"/>
            <w:rFonts w:hint="eastAsia"/>
            <w:noProof/>
            <w:rtl/>
            <w:lang w:bidi="fa-IR"/>
          </w:rPr>
          <w:t>ده</w:t>
        </w:r>
        <w:r w:rsidRPr="00526D2E">
          <w:rPr>
            <w:rStyle w:val="Hyperlink"/>
            <w:noProof/>
            <w:rtl/>
            <w:lang w:bidi="fa-IR"/>
          </w:rPr>
          <w:t xml:space="preserve"> </w:t>
        </w:r>
        <w:r w:rsidRPr="00526D2E">
          <w:rPr>
            <w:rStyle w:val="Hyperlink"/>
            <w:rFonts w:hint="eastAsia"/>
            <w:noProof/>
            <w:rtl/>
            <w:lang w:bidi="fa-IR"/>
          </w:rPr>
          <w:t>شده؟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401432193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28</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194" w:history="1">
        <w:r w:rsidRPr="00526D2E">
          <w:rPr>
            <w:rStyle w:val="Hyperlink"/>
            <w:rFonts w:hint="eastAsia"/>
            <w:noProof/>
            <w:rtl/>
            <w:lang w:bidi="fa-IR"/>
          </w:rPr>
          <w:t>ندا</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نخست</w:t>
        </w:r>
        <w:r w:rsidRPr="00526D2E">
          <w:rPr>
            <w:rStyle w:val="Hyperlink"/>
            <w:rFonts w:hint="cs"/>
            <w:noProof/>
            <w:rtl/>
            <w:lang w:bidi="fa-IR"/>
          </w:rPr>
          <w:t>ی</w:t>
        </w:r>
        <w:r w:rsidRPr="00526D2E">
          <w:rPr>
            <w:rStyle w:val="Hyperlink"/>
            <w:rFonts w:hint="eastAsia"/>
            <w:noProof/>
            <w:rtl/>
            <w:lang w:bidi="fa-IR"/>
          </w:rPr>
          <w:t>ن</w:t>
        </w:r>
        <w:r w:rsidRPr="00526D2E">
          <w:rPr>
            <w:rStyle w:val="Hyperlink"/>
            <w:noProof/>
            <w:rtl/>
            <w:lang w:bidi="fa-IR"/>
          </w:rPr>
          <w:t xml:space="preserve"> </w:t>
        </w:r>
        <w:r w:rsidRPr="00526D2E">
          <w:rPr>
            <w:rStyle w:val="Hyperlink"/>
            <w:rFonts w:hint="eastAsia"/>
            <w:noProof/>
            <w:rtl/>
            <w:lang w:bidi="fa-IR"/>
          </w:rPr>
          <w:t>در</w:t>
        </w:r>
        <w:r w:rsidRPr="00526D2E">
          <w:rPr>
            <w:rStyle w:val="Hyperlink"/>
            <w:noProof/>
            <w:rtl/>
            <w:lang w:bidi="fa-IR"/>
          </w:rPr>
          <w:t xml:space="preserve"> </w:t>
        </w:r>
        <w:r w:rsidRPr="00526D2E">
          <w:rPr>
            <w:rStyle w:val="Hyperlink"/>
            <w:rFonts w:hint="eastAsia"/>
            <w:noProof/>
            <w:rtl/>
            <w:lang w:bidi="fa-IR"/>
          </w:rPr>
          <w:t>دعوت</w:t>
        </w:r>
        <w:r w:rsidRPr="00526D2E">
          <w:rPr>
            <w:rStyle w:val="Hyperlink"/>
            <w:noProof/>
            <w:rtl/>
            <w:lang w:bidi="fa-IR"/>
          </w:rPr>
          <w:t xml:space="preserve"> </w:t>
        </w:r>
        <w:r w:rsidRPr="00526D2E">
          <w:rPr>
            <w:rStyle w:val="Hyperlink"/>
            <w:rFonts w:hint="eastAsia"/>
            <w:noProof/>
            <w:rtl/>
            <w:lang w:bidi="fa-IR"/>
          </w:rPr>
          <w:t>اله</w:t>
        </w:r>
        <w:r w:rsidRPr="00526D2E">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401432194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30</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195" w:history="1">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وظ</w:t>
        </w:r>
        <w:r w:rsidRPr="00526D2E">
          <w:rPr>
            <w:rStyle w:val="Hyperlink"/>
            <w:rFonts w:hint="cs"/>
            <w:noProof/>
            <w:rtl/>
            <w:lang w:bidi="fa-IR"/>
          </w:rPr>
          <w:t>ی</w:t>
        </w:r>
        <w:r w:rsidRPr="00526D2E">
          <w:rPr>
            <w:rStyle w:val="Hyperlink"/>
            <w:rFonts w:hint="eastAsia"/>
            <w:noProof/>
            <w:rtl/>
            <w:lang w:bidi="fa-IR"/>
          </w:rPr>
          <w:t>ف</w:t>
        </w:r>
        <w:r w:rsidRPr="00526D2E">
          <w:rPr>
            <w:rStyle w:val="Hyperlink"/>
            <w:rFonts w:hint="cs"/>
            <w:noProof/>
            <w:rtl/>
            <w:lang w:bidi="fa-IR"/>
          </w:rPr>
          <w:t>ۀ</w:t>
        </w:r>
        <w:r w:rsidRPr="00526D2E">
          <w:rPr>
            <w:rStyle w:val="Hyperlink"/>
            <w:noProof/>
            <w:rtl/>
            <w:lang w:bidi="fa-IR"/>
          </w:rPr>
          <w:t xml:space="preserve"> </w:t>
        </w:r>
        <w:r w:rsidRPr="00526D2E">
          <w:rPr>
            <w:rStyle w:val="Hyperlink"/>
            <w:rFonts w:hint="eastAsia"/>
            <w:noProof/>
            <w:rtl/>
            <w:lang w:bidi="fa-IR"/>
          </w:rPr>
          <w:t>همه</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401432195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31</w:t>
        </w:r>
        <w:r>
          <w:rPr>
            <w:noProof/>
            <w:webHidden/>
            <w:rtl/>
          </w:rPr>
          <w:fldChar w:fldCharType="end"/>
        </w:r>
      </w:hyperlink>
    </w:p>
    <w:p w:rsidR="00184AAE" w:rsidRPr="004F0162" w:rsidRDefault="00184AAE">
      <w:pPr>
        <w:pStyle w:val="TOC1"/>
        <w:tabs>
          <w:tab w:val="right" w:leader="dot" w:pos="7644"/>
        </w:tabs>
        <w:bidi/>
        <w:rPr>
          <w:rFonts w:ascii="Calibri" w:hAnsi="Calibri" w:cs="Arial"/>
          <w:b w:val="0"/>
          <w:bCs w:val="0"/>
          <w:noProof/>
          <w:sz w:val="22"/>
          <w:szCs w:val="22"/>
          <w:rtl/>
        </w:rPr>
      </w:pPr>
      <w:hyperlink w:anchor="_Toc401432196" w:history="1">
        <w:r w:rsidRPr="00526D2E">
          <w:rPr>
            <w:rStyle w:val="Hyperlink"/>
            <w:rFonts w:hint="eastAsia"/>
            <w:noProof/>
            <w:rtl/>
            <w:lang w:bidi="fa-IR"/>
          </w:rPr>
          <w:t>مفهوم</w:t>
        </w:r>
        <w:r w:rsidRPr="00526D2E">
          <w:rPr>
            <w:rStyle w:val="Hyperlink"/>
            <w:noProof/>
            <w:rtl/>
            <w:lang w:bidi="fa-IR"/>
          </w:rPr>
          <w:t xml:space="preserve"> </w:t>
        </w:r>
        <w:r w:rsidRPr="00526D2E">
          <w:rPr>
            <w:rStyle w:val="Hyperlink"/>
            <w:rFonts w:hint="eastAsia"/>
            <w:noProof/>
            <w:rtl/>
            <w:lang w:bidi="fa-IR"/>
          </w:rPr>
          <w:t>واقع</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در</w:t>
        </w:r>
        <w:r w:rsidRPr="00526D2E">
          <w:rPr>
            <w:rStyle w:val="Hyperlink"/>
            <w:noProof/>
            <w:rtl/>
            <w:lang w:bidi="fa-IR"/>
          </w:rPr>
          <w:t xml:space="preserve"> </w:t>
        </w:r>
        <w:r w:rsidRPr="00526D2E">
          <w:rPr>
            <w:rStyle w:val="Hyperlink"/>
            <w:rFonts w:hint="eastAsia"/>
            <w:noProof/>
            <w:rtl/>
            <w:lang w:bidi="fa-IR"/>
          </w:rPr>
          <w:t>اسلام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401432196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35</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197" w:history="1">
        <w:r w:rsidRPr="00526D2E">
          <w:rPr>
            <w:rStyle w:val="Hyperlink"/>
            <w:rFonts w:hint="eastAsia"/>
            <w:noProof/>
            <w:rtl/>
            <w:lang w:bidi="fa-IR"/>
          </w:rPr>
          <w:t>مفهوم</w:t>
        </w:r>
        <w:r w:rsidRPr="00526D2E">
          <w:rPr>
            <w:rStyle w:val="Hyperlink"/>
            <w:noProof/>
            <w:rtl/>
            <w:lang w:bidi="fa-IR"/>
          </w:rPr>
          <w:t xml:space="preserve"> </w:t>
        </w:r>
        <w:r w:rsidRPr="00526D2E">
          <w:rPr>
            <w:rStyle w:val="Hyperlink"/>
            <w:rFonts w:hint="eastAsia"/>
            <w:noProof/>
            <w:rtl/>
            <w:lang w:bidi="fa-IR"/>
          </w:rPr>
          <w:t>لغو</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عبادت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401432197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35</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198" w:history="1">
        <w:r w:rsidRPr="00526D2E">
          <w:rPr>
            <w:rStyle w:val="Hyperlink"/>
            <w:rFonts w:hint="eastAsia"/>
            <w:noProof/>
            <w:rtl/>
            <w:lang w:bidi="fa-IR"/>
          </w:rPr>
          <w:t>پس</w:t>
        </w:r>
        <w:r w:rsidRPr="00526D2E">
          <w:rPr>
            <w:rStyle w:val="Hyperlink"/>
            <w:noProof/>
            <w:rtl/>
            <w:lang w:bidi="fa-IR"/>
          </w:rPr>
          <w:t xml:space="preserve"> </w:t>
        </w:r>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چ</w:t>
        </w:r>
        <w:r w:rsidRPr="00526D2E">
          <w:rPr>
            <w:rStyle w:val="Hyperlink"/>
            <w:rFonts w:hint="cs"/>
            <w:noProof/>
            <w:rtl/>
            <w:lang w:bidi="fa-IR"/>
          </w:rPr>
          <w:t>ی</w:t>
        </w:r>
        <w:r w:rsidRPr="00526D2E">
          <w:rPr>
            <w:rStyle w:val="Hyperlink"/>
            <w:rFonts w:hint="eastAsia"/>
            <w:noProof/>
            <w:rtl/>
            <w:lang w:bidi="fa-IR"/>
          </w:rPr>
          <w:t>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401432198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37</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199" w:history="1">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از</w:t>
        </w:r>
        <w:r w:rsidRPr="00526D2E">
          <w:rPr>
            <w:rStyle w:val="Hyperlink"/>
            <w:noProof/>
            <w:rtl/>
            <w:lang w:bidi="fa-IR"/>
          </w:rPr>
          <w:t xml:space="preserve"> </w:t>
        </w:r>
        <w:r w:rsidRPr="00526D2E">
          <w:rPr>
            <w:rStyle w:val="Hyperlink"/>
            <w:rFonts w:hint="eastAsia"/>
            <w:noProof/>
            <w:rtl/>
            <w:lang w:bidi="fa-IR"/>
          </w:rPr>
          <w:t>نظر</w:t>
        </w:r>
        <w:r w:rsidRPr="00526D2E">
          <w:rPr>
            <w:rStyle w:val="Hyperlink"/>
            <w:noProof/>
            <w:rtl/>
            <w:lang w:bidi="fa-IR"/>
          </w:rPr>
          <w:t xml:space="preserve"> </w:t>
        </w:r>
        <w:r w:rsidRPr="00526D2E">
          <w:rPr>
            <w:rStyle w:val="Hyperlink"/>
            <w:rFonts w:hint="eastAsia"/>
            <w:noProof/>
            <w:rtl/>
          </w:rPr>
          <w:t>د</w:t>
        </w:r>
        <w:r w:rsidRPr="00526D2E">
          <w:rPr>
            <w:rStyle w:val="Hyperlink"/>
            <w:rFonts w:hint="cs"/>
            <w:noProof/>
            <w:rtl/>
          </w:rPr>
          <w:t>ی</w:t>
        </w:r>
        <w:r w:rsidRPr="00526D2E">
          <w:rPr>
            <w:rStyle w:val="Hyperlink"/>
            <w:rFonts w:hint="eastAsia"/>
            <w:noProof/>
            <w:rtl/>
          </w:rPr>
          <w:t>ن</w:t>
        </w:r>
        <w:r w:rsidRPr="00526D2E">
          <w:rPr>
            <w:rStyle w:val="Hyperlink"/>
            <w:rFonts w:hint="eastAsia"/>
            <w:noProof/>
            <w:rtl/>
            <w:lang w:bidi="fa-IR"/>
          </w:rPr>
          <w:t>،</w:t>
        </w:r>
        <w:r w:rsidRPr="00526D2E">
          <w:rPr>
            <w:rStyle w:val="Hyperlink"/>
            <w:noProof/>
            <w:rtl/>
            <w:lang w:bidi="fa-IR"/>
          </w:rPr>
          <w:t xml:space="preserve"> </w:t>
        </w:r>
        <w:r w:rsidRPr="00526D2E">
          <w:rPr>
            <w:rStyle w:val="Hyperlink"/>
            <w:rFonts w:hint="eastAsia"/>
            <w:noProof/>
            <w:rtl/>
            <w:lang w:bidi="fa-IR"/>
          </w:rPr>
          <w:t>خضوع</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محبت</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401432199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38</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00" w:history="1">
        <w:r w:rsidRPr="00526D2E">
          <w:rPr>
            <w:rStyle w:val="Hyperlink"/>
            <w:rFonts w:hint="eastAsia"/>
            <w:noProof/>
            <w:rtl/>
            <w:lang w:bidi="fa-IR"/>
          </w:rPr>
          <w:t>اشتباه</w:t>
        </w:r>
        <w:r w:rsidRPr="00526D2E">
          <w:rPr>
            <w:rStyle w:val="Hyperlink"/>
            <w:noProof/>
            <w:rtl/>
            <w:lang w:bidi="fa-IR"/>
          </w:rPr>
          <w:t xml:space="preserve"> </w:t>
        </w:r>
        <w:r w:rsidRPr="00526D2E">
          <w:rPr>
            <w:rStyle w:val="Hyperlink"/>
            <w:rFonts w:hint="eastAsia"/>
            <w:noProof/>
            <w:rtl/>
            <w:lang w:bidi="fa-IR"/>
          </w:rPr>
          <w:t>دو</w:t>
        </w:r>
        <w:r w:rsidRPr="00526D2E">
          <w:rPr>
            <w:rStyle w:val="Hyperlink"/>
            <w:noProof/>
            <w:rtl/>
            <w:lang w:bidi="fa-IR"/>
          </w:rPr>
          <w:t xml:space="preserve"> </w:t>
        </w:r>
        <w:r w:rsidRPr="00526D2E">
          <w:rPr>
            <w:rStyle w:val="Hyperlink"/>
            <w:rFonts w:hint="eastAsia"/>
            <w:noProof/>
            <w:rtl/>
          </w:rPr>
          <w:t>گ</w:t>
        </w:r>
        <w:r w:rsidRPr="00526D2E">
          <w:rPr>
            <w:rStyle w:val="Hyperlink"/>
            <w:rFonts w:hint="eastAsia"/>
            <w:noProof/>
            <w:rtl/>
            <w:lang w:bidi="fa-IR"/>
          </w:rPr>
          <w:t>روه</w:t>
        </w:r>
        <w:r w:rsidRPr="00526D2E">
          <w:rPr>
            <w:rStyle w:val="Hyperlink"/>
            <w:noProof/>
            <w:rtl/>
            <w:lang w:bidi="fa-IR"/>
          </w:rPr>
          <w:t xml:space="preserve"> </w:t>
        </w:r>
        <w:r w:rsidRPr="00526D2E">
          <w:rPr>
            <w:rStyle w:val="Hyperlink"/>
            <w:rFonts w:hint="eastAsia"/>
            <w:noProof/>
            <w:rtl/>
            <w:lang w:bidi="fa-IR"/>
          </w:rPr>
          <w:t>از</w:t>
        </w:r>
        <w:r w:rsidRPr="00526D2E">
          <w:rPr>
            <w:rStyle w:val="Hyperlink"/>
            <w:noProof/>
            <w:rtl/>
            <w:lang w:bidi="fa-IR"/>
          </w:rPr>
          <w:t xml:space="preserve"> </w:t>
        </w:r>
        <w:r w:rsidRPr="00526D2E">
          <w:rPr>
            <w:rStyle w:val="Hyperlink"/>
            <w:rFonts w:hint="eastAsia"/>
            <w:noProof/>
            <w:rtl/>
            <w:lang w:bidi="fa-IR"/>
          </w:rPr>
          <w:t>فهم</w:t>
        </w:r>
        <w:r w:rsidRPr="00526D2E">
          <w:rPr>
            <w:rStyle w:val="Hyperlink"/>
            <w:noProof/>
            <w:rtl/>
            <w:lang w:bidi="fa-IR"/>
          </w:rPr>
          <w:t xml:space="preserve"> </w:t>
        </w:r>
        <w:r w:rsidRPr="00526D2E">
          <w:rPr>
            <w:rStyle w:val="Hyperlink"/>
            <w:rFonts w:hint="eastAsia"/>
            <w:noProof/>
            <w:rtl/>
            <w:lang w:bidi="fa-IR"/>
          </w:rPr>
          <w:t>عبادت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401432200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43</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01" w:history="1">
        <w:r w:rsidRPr="00526D2E">
          <w:rPr>
            <w:rStyle w:val="Hyperlink"/>
            <w:rFonts w:hint="eastAsia"/>
            <w:noProof/>
            <w:rtl/>
            <w:lang w:bidi="fa-IR"/>
          </w:rPr>
          <w:t>خصومت</w:t>
        </w:r>
        <w:r w:rsidRPr="00526D2E">
          <w:rPr>
            <w:rStyle w:val="Hyperlink"/>
            <w:noProof/>
            <w:rtl/>
            <w:lang w:bidi="fa-IR"/>
          </w:rPr>
          <w:t xml:space="preserve"> </w:t>
        </w:r>
        <w:r w:rsidRPr="00526D2E">
          <w:rPr>
            <w:rStyle w:val="Hyperlink"/>
            <w:rFonts w:hint="eastAsia"/>
            <w:noProof/>
            <w:rtl/>
            <w:lang w:bidi="fa-IR"/>
          </w:rPr>
          <w:t>خاورشناسان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401432201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51</w:t>
        </w:r>
        <w:r>
          <w:rPr>
            <w:noProof/>
            <w:webHidden/>
            <w:rtl/>
          </w:rPr>
          <w:fldChar w:fldCharType="end"/>
        </w:r>
      </w:hyperlink>
    </w:p>
    <w:p w:rsidR="00184AAE" w:rsidRPr="004F0162" w:rsidRDefault="00184AAE">
      <w:pPr>
        <w:pStyle w:val="TOC1"/>
        <w:tabs>
          <w:tab w:val="right" w:leader="dot" w:pos="7644"/>
        </w:tabs>
        <w:bidi/>
        <w:rPr>
          <w:rFonts w:ascii="Calibri" w:hAnsi="Calibri" w:cs="Arial"/>
          <w:b w:val="0"/>
          <w:bCs w:val="0"/>
          <w:noProof/>
          <w:sz w:val="22"/>
          <w:szCs w:val="22"/>
          <w:rtl/>
        </w:rPr>
      </w:pPr>
      <w:hyperlink w:anchor="_Toc401432202" w:history="1">
        <w:r w:rsidRPr="00526D2E">
          <w:rPr>
            <w:rStyle w:val="Hyperlink"/>
            <w:rFonts w:hint="eastAsia"/>
            <w:noProof/>
            <w:rtl/>
            <w:lang w:bidi="fa-IR"/>
          </w:rPr>
          <w:t>حوزه‌ها</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در</w:t>
        </w:r>
        <w:r w:rsidRPr="00526D2E">
          <w:rPr>
            <w:rStyle w:val="Hyperlink"/>
            <w:noProof/>
            <w:rtl/>
            <w:lang w:bidi="fa-IR"/>
          </w:rPr>
          <w:t xml:space="preserve"> </w:t>
        </w:r>
        <w:r w:rsidRPr="00526D2E">
          <w:rPr>
            <w:rStyle w:val="Hyperlink"/>
            <w:rFonts w:hint="eastAsia"/>
            <w:noProof/>
            <w:rtl/>
            <w:lang w:bidi="fa-IR"/>
          </w:rPr>
          <w:t>اسلام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401432202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55</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03" w:history="1">
        <w:r w:rsidRPr="00526D2E">
          <w:rPr>
            <w:rStyle w:val="Hyperlink"/>
            <w:rFonts w:hint="eastAsia"/>
            <w:noProof/>
            <w:rtl/>
            <w:lang w:bidi="fa-IR"/>
          </w:rPr>
          <w:t>حوزه‌ها</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دامن</w:t>
        </w:r>
        <w:r w:rsidRPr="00526D2E">
          <w:rPr>
            <w:rStyle w:val="Hyperlink"/>
            <w:rFonts w:hint="cs"/>
            <w:noProof/>
            <w:rtl/>
            <w:lang w:bidi="fa-IR"/>
          </w:rPr>
          <w:t>ۀ</w:t>
        </w:r>
        <w:r w:rsidRPr="00526D2E">
          <w:rPr>
            <w:rStyle w:val="Hyperlink"/>
            <w:noProof/>
            <w:rtl/>
            <w:lang w:bidi="fa-IR"/>
          </w:rPr>
          <w:t xml:space="preserve"> </w:t>
        </w:r>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از</w:t>
        </w:r>
        <w:r w:rsidRPr="00526D2E">
          <w:rPr>
            <w:rStyle w:val="Hyperlink"/>
            <w:noProof/>
            <w:rtl/>
            <w:lang w:bidi="fa-IR"/>
          </w:rPr>
          <w:t xml:space="preserve"> </w:t>
        </w:r>
        <w:r w:rsidRPr="00526D2E">
          <w:rPr>
            <w:rStyle w:val="Hyperlink"/>
            <w:rFonts w:hint="eastAsia"/>
            <w:noProof/>
            <w:rtl/>
            <w:lang w:bidi="fa-IR"/>
          </w:rPr>
          <w:t>د</w:t>
        </w:r>
        <w:r w:rsidRPr="00526D2E">
          <w:rPr>
            <w:rStyle w:val="Hyperlink"/>
            <w:rFonts w:hint="cs"/>
            <w:noProof/>
            <w:rtl/>
            <w:lang w:bidi="fa-IR"/>
          </w:rPr>
          <w:t>ی</w:t>
        </w:r>
        <w:r w:rsidRPr="00526D2E">
          <w:rPr>
            <w:rStyle w:val="Hyperlink"/>
            <w:rFonts w:hint="eastAsia"/>
            <w:noProof/>
            <w:rtl/>
            <w:lang w:bidi="fa-IR"/>
          </w:rPr>
          <w:t>دگاه</w:t>
        </w:r>
        <w:r w:rsidRPr="00526D2E">
          <w:rPr>
            <w:rStyle w:val="Hyperlink"/>
            <w:noProof/>
            <w:rtl/>
            <w:lang w:bidi="fa-IR"/>
          </w:rPr>
          <w:t xml:space="preserve"> </w:t>
        </w:r>
        <w:r w:rsidRPr="00526D2E">
          <w:rPr>
            <w:rStyle w:val="Hyperlink"/>
            <w:rFonts w:hint="eastAsia"/>
            <w:noProof/>
            <w:rtl/>
            <w:lang w:bidi="fa-IR"/>
          </w:rPr>
          <w:t>اسلام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401432203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55</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04" w:history="1">
        <w:r w:rsidRPr="00526D2E">
          <w:rPr>
            <w:rStyle w:val="Hyperlink"/>
            <w:rFonts w:hint="eastAsia"/>
            <w:noProof/>
            <w:rtl/>
            <w:lang w:bidi="fa-IR"/>
          </w:rPr>
          <w:t>شمول</w:t>
        </w:r>
        <w:r w:rsidRPr="00526D2E">
          <w:rPr>
            <w:rStyle w:val="Hyperlink"/>
            <w:noProof/>
            <w:rtl/>
            <w:lang w:bidi="fa-IR"/>
          </w:rPr>
          <w:t xml:space="preserve"> </w:t>
        </w:r>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نسبت</w:t>
        </w:r>
        <w:r w:rsidRPr="00526D2E">
          <w:rPr>
            <w:rStyle w:val="Hyperlink"/>
            <w:noProof/>
            <w:rtl/>
            <w:lang w:bidi="fa-IR"/>
          </w:rPr>
          <w:t xml:space="preserve"> </w:t>
        </w:r>
        <w:r w:rsidRPr="00526D2E">
          <w:rPr>
            <w:rStyle w:val="Hyperlink"/>
            <w:rFonts w:hint="eastAsia"/>
            <w:noProof/>
            <w:rtl/>
            <w:lang w:bidi="fa-IR"/>
          </w:rPr>
          <w:t>به</w:t>
        </w:r>
        <w:r w:rsidRPr="00526D2E">
          <w:rPr>
            <w:rStyle w:val="Hyperlink"/>
            <w:noProof/>
            <w:rtl/>
            <w:lang w:bidi="fa-IR"/>
          </w:rPr>
          <w:t xml:space="preserve"> </w:t>
        </w:r>
        <w:r w:rsidRPr="00526D2E">
          <w:rPr>
            <w:rStyle w:val="Hyperlink"/>
            <w:rFonts w:hint="eastAsia"/>
            <w:noProof/>
            <w:rtl/>
            <w:lang w:bidi="fa-IR"/>
          </w:rPr>
          <w:t>هم</w:t>
        </w:r>
        <w:r w:rsidRPr="00526D2E">
          <w:rPr>
            <w:rStyle w:val="Hyperlink"/>
            <w:rFonts w:hint="cs"/>
            <w:noProof/>
            <w:rtl/>
            <w:lang w:bidi="fa-IR"/>
          </w:rPr>
          <w:t>ۀ</w:t>
        </w:r>
        <w:r w:rsidRPr="00526D2E">
          <w:rPr>
            <w:rStyle w:val="Hyperlink"/>
            <w:noProof/>
            <w:rtl/>
            <w:lang w:bidi="fa-IR"/>
          </w:rPr>
          <w:t xml:space="preserve"> </w:t>
        </w:r>
        <w:r w:rsidRPr="00526D2E">
          <w:rPr>
            <w:rStyle w:val="Hyperlink"/>
            <w:rFonts w:hint="eastAsia"/>
            <w:noProof/>
            <w:rtl/>
            <w:lang w:bidi="fa-IR"/>
          </w:rPr>
          <w:t>د</w:t>
        </w:r>
        <w:r w:rsidRPr="00526D2E">
          <w:rPr>
            <w:rStyle w:val="Hyperlink"/>
            <w:rFonts w:hint="cs"/>
            <w:noProof/>
            <w:rtl/>
            <w:lang w:bidi="fa-IR"/>
          </w:rPr>
          <w:t>ی</w:t>
        </w:r>
        <w:r w:rsidRPr="00526D2E">
          <w:rPr>
            <w:rStyle w:val="Hyperlink"/>
            <w:rFonts w:hint="eastAsia"/>
            <w:noProof/>
            <w:rtl/>
            <w:lang w:bidi="fa-IR"/>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401432204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55</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05" w:history="1">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هم</w:t>
        </w:r>
        <w:r w:rsidRPr="00526D2E">
          <w:rPr>
            <w:rStyle w:val="Hyperlink"/>
            <w:rFonts w:hint="cs"/>
            <w:noProof/>
            <w:rtl/>
            <w:lang w:bidi="fa-IR"/>
          </w:rPr>
          <w:t>ۀ</w:t>
        </w:r>
        <w:r w:rsidRPr="00526D2E">
          <w:rPr>
            <w:rStyle w:val="Hyperlink"/>
            <w:noProof/>
            <w:rtl/>
            <w:lang w:bidi="fa-IR"/>
          </w:rPr>
          <w:t xml:space="preserve"> </w:t>
        </w:r>
        <w:r w:rsidRPr="00526D2E">
          <w:rPr>
            <w:rStyle w:val="Hyperlink"/>
            <w:rFonts w:hint="eastAsia"/>
            <w:noProof/>
            <w:rtl/>
            <w:lang w:bidi="fa-IR"/>
          </w:rPr>
          <w:t>زندگ</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را</w:t>
        </w:r>
        <w:r w:rsidRPr="00526D2E">
          <w:rPr>
            <w:rStyle w:val="Hyperlink"/>
            <w:noProof/>
            <w:rtl/>
            <w:lang w:bidi="fa-IR"/>
          </w:rPr>
          <w:t xml:space="preserve"> </w:t>
        </w:r>
        <w:r w:rsidRPr="00526D2E">
          <w:rPr>
            <w:rStyle w:val="Hyperlink"/>
            <w:rFonts w:hint="eastAsia"/>
            <w:noProof/>
            <w:rtl/>
            <w:lang w:bidi="fa-IR"/>
          </w:rPr>
          <w:t>فرا</w:t>
        </w:r>
        <w:r w:rsidRPr="00526D2E">
          <w:rPr>
            <w:rStyle w:val="Hyperlink"/>
            <w:noProof/>
            <w:rtl/>
            <w:lang w:bidi="fa-IR"/>
          </w:rPr>
          <w:t xml:space="preserve"> </w:t>
        </w:r>
        <w:r w:rsidRPr="00526D2E">
          <w:rPr>
            <w:rStyle w:val="Hyperlink"/>
            <w:rFonts w:hint="eastAsia"/>
            <w:noProof/>
            <w:rtl/>
            <w:lang w:bidi="fa-IR"/>
          </w:rPr>
          <w:t>م</w:t>
        </w:r>
        <w:r w:rsidRPr="00526D2E">
          <w:rPr>
            <w:rStyle w:val="Hyperlink"/>
            <w:rFonts w:hint="cs"/>
            <w:noProof/>
            <w:rtl/>
            <w:lang w:bidi="fa-IR"/>
          </w:rPr>
          <w:t>ی‌</w:t>
        </w:r>
        <w:r w:rsidRPr="00526D2E">
          <w:rPr>
            <w:rStyle w:val="Hyperlink"/>
            <w:rFonts w:hint="eastAsia"/>
            <w:noProof/>
            <w:rtl/>
            <w:lang w:bidi="fa-IR"/>
          </w:rPr>
          <w:t>گ</w:t>
        </w:r>
        <w:r w:rsidRPr="00526D2E">
          <w:rPr>
            <w:rStyle w:val="Hyperlink"/>
            <w:rFonts w:hint="cs"/>
            <w:noProof/>
            <w:rtl/>
            <w:lang w:bidi="fa-IR"/>
          </w:rPr>
          <w:t>ی</w:t>
        </w:r>
        <w:r w:rsidRPr="00526D2E">
          <w:rPr>
            <w:rStyle w:val="Hyperlink"/>
            <w:rFonts w:hint="eastAsia"/>
            <w:noProof/>
            <w:rtl/>
            <w:lang w:bidi="fa-IR"/>
          </w:rPr>
          <w:t>رد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401432205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57</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06" w:history="1">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پا</w:t>
        </w:r>
        <w:r w:rsidRPr="00526D2E">
          <w:rPr>
            <w:rStyle w:val="Hyperlink"/>
            <w:rFonts w:hint="cs"/>
            <w:noProof/>
            <w:rtl/>
            <w:lang w:bidi="fa-IR"/>
          </w:rPr>
          <w:t>ی</w:t>
        </w:r>
        <w:r w:rsidRPr="00526D2E">
          <w:rPr>
            <w:rStyle w:val="Hyperlink"/>
            <w:rFonts w:hint="eastAsia"/>
            <w:noProof/>
            <w:rtl/>
            <w:lang w:bidi="fa-IR"/>
          </w:rPr>
          <w:t>بند</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به</w:t>
        </w:r>
        <w:r w:rsidRPr="00526D2E">
          <w:rPr>
            <w:rStyle w:val="Hyperlink"/>
            <w:noProof/>
            <w:rtl/>
            <w:lang w:bidi="fa-IR"/>
          </w:rPr>
          <w:t xml:space="preserve"> </w:t>
        </w:r>
        <w:r w:rsidRPr="00526D2E">
          <w:rPr>
            <w:rStyle w:val="Hyperlink"/>
            <w:rFonts w:hint="eastAsia"/>
            <w:noProof/>
            <w:rtl/>
            <w:lang w:bidi="fa-IR"/>
          </w:rPr>
          <w:t>روش</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آ</w:t>
        </w:r>
        <w:r w:rsidRPr="00526D2E">
          <w:rPr>
            <w:rStyle w:val="Hyperlink"/>
            <w:rFonts w:hint="cs"/>
            <w:noProof/>
            <w:rtl/>
            <w:lang w:bidi="fa-IR"/>
          </w:rPr>
          <w:t>یی</w:t>
        </w:r>
        <w:r w:rsidRPr="00526D2E">
          <w:rPr>
            <w:rStyle w:val="Hyperlink"/>
            <w:rFonts w:hint="eastAsia"/>
            <w:noProof/>
            <w:rtl/>
            <w:lang w:bidi="fa-IR"/>
          </w:rPr>
          <w:t>ن</w:t>
        </w:r>
        <w:r w:rsidRPr="00526D2E">
          <w:rPr>
            <w:rStyle w:val="Hyperlink"/>
            <w:noProof/>
            <w:rtl/>
            <w:lang w:bidi="fa-IR"/>
          </w:rPr>
          <w:t xml:space="preserve"> </w:t>
        </w:r>
        <w:r w:rsidRPr="00526D2E">
          <w:rPr>
            <w:rStyle w:val="Hyperlink"/>
            <w:rFonts w:hint="eastAsia"/>
            <w:noProof/>
            <w:rtl/>
            <w:lang w:bidi="fa-IR"/>
          </w:rPr>
          <w:t>خداوند</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401432206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58</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07" w:history="1">
        <w:r w:rsidRPr="00526D2E">
          <w:rPr>
            <w:rStyle w:val="Hyperlink"/>
            <w:rFonts w:hint="eastAsia"/>
            <w:noProof/>
            <w:rtl/>
            <w:lang w:bidi="fa-IR"/>
          </w:rPr>
          <w:t>پ</w:t>
        </w:r>
        <w:r w:rsidRPr="00526D2E">
          <w:rPr>
            <w:rStyle w:val="Hyperlink"/>
            <w:rFonts w:hint="cs"/>
            <w:noProof/>
            <w:rtl/>
            <w:lang w:bidi="fa-IR"/>
          </w:rPr>
          <w:t>ی</w:t>
        </w:r>
        <w:r w:rsidRPr="00526D2E">
          <w:rPr>
            <w:rStyle w:val="Hyperlink"/>
            <w:rFonts w:hint="eastAsia"/>
            <w:noProof/>
            <w:rtl/>
            <w:lang w:bidi="fa-IR"/>
          </w:rPr>
          <w:t>رو</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از</w:t>
        </w:r>
        <w:r w:rsidRPr="00526D2E">
          <w:rPr>
            <w:rStyle w:val="Hyperlink"/>
            <w:noProof/>
            <w:rtl/>
            <w:lang w:bidi="fa-IR"/>
          </w:rPr>
          <w:t xml:space="preserve"> </w:t>
        </w:r>
        <w:r w:rsidRPr="00526D2E">
          <w:rPr>
            <w:rStyle w:val="Hyperlink"/>
            <w:rFonts w:hint="eastAsia"/>
            <w:noProof/>
            <w:rtl/>
            <w:lang w:bidi="fa-IR"/>
          </w:rPr>
          <w:t>غ</w:t>
        </w:r>
        <w:r w:rsidRPr="00526D2E">
          <w:rPr>
            <w:rStyle w:val="Hyperlink"/>
            <w:rFonts w:hint="cs"/>
            <w:noProof/>
            <w:rtl/>
            <w:lang w:bidi="fa-IR"/>
          </w:rPr>
          <w:t>ی</w:t>
        </w:r>
        <w:r w:rsidRPr="00526D2E">
          <w:rPr>
            <w:rStyle w:val="Hyperlink"/>
            <w:rFonts w:hint="eastAsia"/>
            <w:noProof/>
            <w:rtl/>
            <w:lang w:bidi="fa-IR"/>
          </w:rPr>
          <w:t>ر</w:t>
        </w:r>
        <w:r w:rsidRPr="00526D2E">
          <w:rPr>
            <w:rStyle w:val="Hyperlink"/>
            <w:noProof/>
            <w:rtl/>
            <w:lang w:bidi="fa-IR"/>
          </w:rPr>
          <w:t xml:space="preserve"> </w:t>
        </w:r>
        <w:r w:rsidRPr="00526D2E">
          <w:rPr>
            <w:rStyle w:val="Hyperlink"/>
            <w:rFonts w:hint="eastAsia"/>
            <w:noProof/>
            <w:rtl/>
            <w:lang w:bidi="fa-IR"/>
          </w:rPr>
          <w:t>راه</w:t>
        </w:r>
        <w:r w:rsidRPr="00526D2E">
          <w:rPr>
            <w:rStyle w:val="Hyperlink"/>
            <w:noProof/>
            <w:rtl/>
            <w:lang w:bidi="fa-IR"/>
          </w:rPr>
          <w:t xml:space="preserve"> </w:t>
        </w:r>
        <w:r w:rsidRPr="00526D2E">
          <w:rPr>
            <w:rStyle w:val="Hyperlink"/>
            <w:rFonts w:hint="eastAsia"/>
            <w:noProof/>
            <w:rtl/>
            <w:lang w:bidi="fa-IR"/>
          </w:rPr>
          <w:t>خدا</w:t>
        </w:r>
        <w:r w:rsidRPr="00526D2E">
          <w:rPr>
            <w:rStyle w:val="Hyperlink"/>
            <w:noProof/>
            <w:rtl/>
            <w:lang w:bidi="fa-IR"/>
          </w:rPr>
          <w:t xml:space="preserve"> </w:t>
        </w:r>
        <w:r w:rsidRPr="00526D2E">
          <w:rPr>
            <w:rStyle w:val="Hyperlink"/>
            <w:rFonts w:hint="eastAsia"/>
            <w:noProof/>
            <w:rtl/>
            <w:lang w:bidi="fa-IR"/>
          </w:rPr>
          <w:t>شرک</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401432207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60</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08" w:history="1">
        <w:r w:rsidRPr="00526D2E">
          <w:rPr>
            <w:rStyle w:val="Hyperlink"/>
            <w:rFonts w:hint="eastAsia"/>
            <w:noProof/>
            <w:rtl/>
            <w:lang w:bidi="fa-IR"/>
          </w:rPr>
          <w:t>کارها</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اجتماع</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مف</w:t>
        </w:r>
        <w:r w:rsidRPr="00526D2E">
          <w:rPr>
            <w:rStyle w:val="Hyperlink"/>
            <w:rFonts w:hint="cs"/>
            <w:noProof/>
            <w:rtl/>
            <w:lang w:bidi="fa-IR"/>
          </w:rPr>
          <w:t>ی</w:t>
        </w:r>
        <w:r w:rsidRPr="00526D2E">
          <w:rPr>
            <w:rStyle w:val="Hyperlink"/>
            <w:rFonts w:hint="eastAsia"/>
            <w:noProof/>
            <w:rtl/>
            <w:lang w:bidi="fa-IR"/>
          </w:rPr>
          <w:t>د</w:t>
        </w:r>
        <w:r w:rsidRPr="00526D2E">
          <w:rPr>
            <w:rStyle w:val="Hyperlink"/>
            <w:noProof/>
            <w:rtl/>
            <w:lang w:bidi="fa-IR"/>
          </w:rPr>
          <w:t xml:space="preserve"> </w:t>
        </w:r>
        <w:r w:rsidRPr="00526D2E">
          <w:rPr>
            <w:rStyle w:val="Hyperlink"/>
            <w:rFonts w:hint="eastAsia"/>
            <w:noProof/>
            <w:rtl/>
            <w:lang w:bidi="fa-IR"/>
          </w:rPr>
          <w:t>عبادتند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401432208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62</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09" w:history="1">
        <w:r w:rsidRPr="00526D2E">
          <w:rPr>
            <w:rStyle w:val="Hyperlink"/>
            <w:rFonts w:hint="eastAsia"/>
            <w:noProof/>
            <w:rtl/>
            <w:lang w:bidi="fa-IR"/>
          </w:rPr>
          <w:t>فعال</w:t>
        </w:r>
        <w:r w:rsidRPr="00526D2E">
          <w:rPr>
            <w:rStyle w:val="Hyperlink"/>
            <w:rFonts w:hint="cs"/>
            <w:noProof/>
            <w:rtl/>
            <w:lang w:bidi="fa-IR"/>
          </w:rPr>
          <w:t>ی</w:t>
        </w:r>
        <w:r w:rsidRPr="00526D2E">
          <w:rPr>
            <w:rStyle w:val="Hyperlink"/>
            <w:rFonts w:hint="eastAsia"/>
            <w:noProof/>
            <w:rtl/>
            <w:lang w:bidi="fa-IR"/>
          </w:rPr>
          <w:t>ت</w:t>
        </w:r>
        <w:r w:rsidRPr="00526D2E">
          <w:rPr>
            <w:rStyle w:val="Hyperlink"/>
            <w:noProof/>
            <w:rtl/>
            <w:lang w:bidi="fa-IR"/>
          </w:rPr>
          <w:t xml:space="preserve"> </w:t>
        </w:r>
        <w:r w:rsidRPr="00526D2E">
          <w:rPr>
            <w:rStyle w:val="Hyperlink"/>
            <w:rFonts w:hint="eastAsia"/>
            <w:noProof/>
            <w:rtl/>
            <w:lang w:bidi="fa-IR"/>
          </w:rPr>
          <w:t>انسان</w:t>
        </w:r>
        <w:r w:rsidRPr="00526D2E">
          <w:rPr>
            <w:rStyle w:val="Hyperlink"/>
            <w:noProof/>
            <w:rtl/>
            <w:lang w:bidi="fa-IR"/>
          </w:rPr>
          <w:t xml:space="preserve"> </w:t>
        </w:r>
        <w:r w:rsidRPr="00526D2E">
          <w:rPr>
            <w:rStyle w:val="Hyperlink"/>
            <w:rFonts w:hint="eastAsia"/>
            <w:noProof/>
            <w:rtl/>
            <w:lang w:bidi="fa-IR"/>
          </w:rPr>
          <w:t>در</w:t>
        </w:r>
        <w:r w:rsidRPr="00526D2E">
          <w:rPr>
            <w:rStyle w:val="Hyperlink"/>
            <w:noProof/>
            <w:rtl/>
            <w:lang w:bidi="fa-IR"/>
          </w:rPr>
          <w:t xml:space="preserve"> </w:t>
        </w:r>
        <w:r w:rsidRPr="00526D2E">
          <w:rPr>
            <w:rStyle w:val="Hyperlink"/>
            <w:rFonts w:hint="eastAsia"/>
            <w:noProof/>
            <w:rtl/>
            <w:lang w:bidi="fa-IR"/>
          </w:rPr>
          <w:t>امرمعاش</w:t>
        </w:r>
        <w:r w:rsidRPr="00526D2E">
          <w:rPr>
            <w:rStyle w:val="Hyperlink"/>
            <w:noProof/>
            <w:rtl/>
            <w:lang w:bidi="fa-IR"/>
          </w:rPr>
          <w:t xml:space="preserve"> </w:t>
        </w:r>
        <w:r w:rsidRPr="00526D2E">
          <w:rPr>
            <w:rStyle w:val="Hyperlink"/>
            <w:rFonts w:hint="eastAsia"/>
            <w:noProof/>
            <w:rtl/>
            <w:lang w:bidi="fa-IR"/>
          </w:rPr>
          <w:t>خود</w:t>
        </w:r>
        <w:r w:rsidRPr="00526D2E">
          <w:rPr>
            <w:rStyle w:val="Hyperlink"/>
            <w:noProof/>
            <w:rtl/>
            <w:lang w:bidi="fa-IR"/>
          </w:rPr>
          <w:t xml:space="preserve"> </w:t>
        </w:r>
        <w:r w:rsidRPr="00526D2E">
          <w:rPr>
            <w:rStyle w:val="Hyperlink"/>
            <w:rFonts w:hint="eastAsia"/>
            <w:noProof/>
            <w:rtl/>
            <w:lang w:bidi="fa-IR"/>
          </w:rPr>
          <w:t>با</w:t>
        </w:r>
        <w:r w:rsidRPr="00526D2E">
          <w:rPr>
            <w:rStyle w:val="Hyperlink"/>
            <w:noProof/>
            <w:rtl/>
            <w:lang w:bidi="fa-IR"/>
          </w:rPr>
          <w:t xml:space="preserve"> </w:t>
        </w:r>
        <w:r w:rsidRPr="00526D2E">
          <w:rPr>
            <w:rStyle w:val="Hyperlink"/>
            <w:rFonts w:hint="eastAsia"/>
            <w:noProof/>
            <w:rtl/>
            <w:lang w:bidi="fa-IR"/>
          </w:rPr>
          <w:t>شرا</w:t>
        </w:r>
        <w:r w:rsidRPr="00526D2E">
          <w:rPr>
            <w:rStyle w:val="Hyperlink"/>
            <w:rFonts w:hint="cs"/>
            <w:noProof/>
            <w:rtl/>
            <w:lang w:bidi="fa-IR"/>
          </w:rPr>
          <w:t>ی</w:t>
        </w:r>
        <w:r w:rsidRPr="00526D2E">
          <w:rPr>
            <w:rStyle w:val="Hyperlink"/>
            <w:rFonts w:hint="eastAsia"/>
            <w:noProof/>
            <w:rtl/>
            <w:lang w:bidi="fa-IR"/>
          </w:rPr>
          <w:t>ط</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401432209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66</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10" w:history="1">
        <w:r w:rsidRPr="00526D2E">
          <w:rPr>
            <w:rStyle w:val="Hyperlink"/>
            <w:rFonts w:hint="eastAsia"/>
            <w:noProof/>
            <w:rtl/>
            <w:lang w:bidi="fa-IR"/>
          </w:rPr>
          <w:t>حت</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کارها</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غر</w:t>
        </w:r>
        <w:r w:rsidRPr="00526D2E">
          <w:rPr>
            <w:rStyle w:val="Hyperlink"/>
            <w:rFonts w:hint="cs"/>
            <w:noProof/>
            <w:rtl/>
            <w:lang w:bidi="fa-IR"/>
          </w:rPr>
          <w:t>ی</w:t>
        </w:r>
        <w:r w:rsidRPr="00526D2E">
          <w:rPr>
            <w:rStyle w:val="Hyperlink"/>
            <w:rFonts w:hint="eastAsia"/>
            <w:noProof/>
            <w:rtl/>
            <w:lang w:bidi="fa-IR"/>
          </w:rPr>
          <w:t>ز</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تأم</w:t>
        </w:r>
        <w:r w:rsidRPr="00526D2E">
          <w:rPr>
            <w:rStyle w:val="Hyperlink"/>
            <w:rFonts w:hint="cs"/>
            <w:noProof/>
            <w:rtl/>
            <w:lang w:bidi="fa-IR"/>
          </w:rPr>
          <w:t>ی</w:t>
        </w:r>
        <w:r w:rsidRPr="00526D2E">
          <w:rPr>
            <w:rStyle w:val="Hyperlink"/>
            <w:rFonts w:hint="eastAsia"/>
            <w:noProof/>
            <w:rtl/>
            <w:lang w:bidi="fa-IR"/>
          </w:rPr>
          <w:t>ن</w:t>
        </w:r>
        <w:r w:rsidRPr="00526D2E">
          <w:rPr>
            <w:rStyle w:val="Hyperlink"/>
            <w:noProof/>
            <w:rtl/>
            <w:lang w:bidi="fa-IR"/>
          </w:rPr>
          <w:t xml:space="preserve"> </w:t>
        </w:r>
        <w:r w:rsidRPr="00526D2E">
          <w:rPr>
            <w:rStyle w:val="Hyperlink"/>
            <w:rFonts w:hint="eastAsia"/>
            <w:noProof/>
            <w:rtl/>
            <w:lang w:bidi="fa-IR"/>
          </w:rPr>
          <w:t>شهوت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401432210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69</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11" w:history="1">
        <w:r w:rsidRPr="00526D2E">
          <w:rPr>
            <w:rStyle w:val="Hyperlink"/>
            <w:rFonts w:hint="eastAsia"/>
            <w:noProof/>
            <w:rtl/>
            <w:lang w:bidi="fa-IR"/>
          </w:rPr>
          <w:t>جهت</w:t>
        </w:r>
        <w:r w:rsidRPr="00526D2E">
          <w:rPr>
            <w:rStyle w:val="Hyperlink"/>
            <w:noProof/>
            <w:rtl/>
            <w:lang w:bidi="fa-IR"/>
          </w:rPr>
          <w:t xml:space="preserve"> </w:t>
        </w:r>
        <w:r w:rsidRPr="00526D2E">
          <w:rPr>
            <w:rStyle w:val="Hyperlink"/>
            <w:rFonts w:hint="eastAsia"/>
            <w:noProof/>
            <w:rtl/>
            <w:lang w:bidi="fa-IR"/>
          </w:rPr>
          <w:t>خود</w:t>
        </w:r>
        <w:r w:rsidRPr="00526D2E">
          <w:rPr>
            <w:rStyle w:val="Hyperlink"/>
            <w:noProof/>
            <w:rtl/>
            <w:lang w:bidi="fa-IR"/>
          </w:rPr>
          <w:t xml:space="preserve"> </w:t>
        </w:r>
        <w:r w:rsidRPr="00526D2E">
          <w:rPr>
            <w:rStyle w:val="Hyperlink"/>
            <w:rFonts w:hint="eastAsia"/>
            <w:noProof/>
            <w:rtl/>
            <w:lang w:bidi="fa-IR"/>
          </w:rPr>
          <w:t>را</w:t>
        </w:r>
        <w:r w:rsidRPr="00526D2E">
          <w:rPr>
            <w:rStyle w:val="Hyperlink"/>
            <w:noProof/>
            <w:rtl/>
            <w:lang w:bidi="fa-IR"/>
          </w:rPr>
          <w:t xml:space="preserve"> </w:t>
        </w:r>
        <w:r w:rsidRPr="00526D2E">
          <w:rPr>
            <w:rStyle w:val="Hyperlink"/>
            <w:rFonts w:hint="eastAsia"/>
            <w:noProof/>
            <w:rtl/>
            <w:lang w:bidi="fa-IR"/>
          </w:rPr>
          <w:t>تصح</w:t>
        </w:r>
        <w:r w:rsidRPr="00526D2E">
          <w:rPr>
            <w:rStyle w:val="Hyperlink"/>
            <w:rFonts w:hint="cs"/>
            <w:noProof/>
            <w:rtl/>
            <w:lang w:bidi="fa-IR"/>
          </w:rPr>
          <w:t>ی</w:t>
        </w:r>
        <w:r w:rsidRPr="00526D2E">
          <w:rPr>
            <w:rStyle w:val="Hyperlink"/>
            <w:rFonts w:hint="eastAsia"/>
            <w:noProof/>
            <w:rtl/>
            <w:lang w:bidi="fa-IR"/>
          </w:rPr>
          <w:t>ح</w:t>
        </w:r>
        <w:r w:rsidRPr="00526D2E">
          <w:rPr>
            <w:rStyle w:val="Hyperlink"/>
            <w:noProof/>
            <w:rtl/>
            <w:lang w:bidi="fa-IR"/>
          </w:rPr>
          <w:t xml:space="preserve"> </w:t>
        </w:r>
        <w:r w:rsidRPr="00526D2E">
          <w:rPr>
            <w:rStyle w:val="Hyperlink"/>
            <w:rFonts w:hint="eastAsia"/>
            <w:noProof/>
            <w:rtl/>
            <w:lang w:bidi="fa-IR"/>
          </w:rPr>
          <w:t>کن</w:t>
        </w:r>
        <w:r w:rsidRPr="00526D2E">
          <w:rPr>
            <w:rStyle w:val="Hyperlink"/>
            <w:noProof/>
            <w:rtl/>
            <w:lang w:bidi="fa-IR"/>
          </w:rPr>
          <w:t xml:space="preserve"> </w:t>
        </w:r>
        <w:r w:rsidRPr="00526D2E">
          <w:rPr>
            <w:rStyle w:val="Hyperlink"/>
            <w:rFonts w:hint="eastAsia"/>
            <w:noProof/>
            <w:rtl/>
            <w:lang w:bidi="fa-IR"/>
          </w:rPr>
          <w:t>تا</w:t>
        </w:r>
        <w:r w:rsidRPr="00526D2E">
          <w:rPr>
            <w:rStyle w:val="Hyperlink"/>
            <w:noProof/>
            <w:rtl/>
            <w:lang w:bidi="fa-IR"/>
          </w:rPr>
          <w:t xml:space="preserve"> </w:t>
        </w:r>
        <w:r w:rsidRPr="00526D2E">
          <w:rPr>
            <w:rStyle w:val="Hyperlink"/>
            <w:rFonts w:hint="eastAsia"/>
            <w:noProof/>
            <w:rtl/>
            <w:lang w:bidi="fa-IR"/>
          </w:rPr>
          <w:t>هم</w:t>
        </w:r>
        <w:r w:rsidRPr="00526D2E">
          <w:rPr>
            <w:rStyle w:val="Hyperlink"/>
            <w:rFonts w:hint="cs"/>
            <w:noProof/>
            <w:rtl/>
            <w:lang w:bidi="fa-IR"/>
          </w:rPr>
          <w:t>ۀ</w:t>
        </w:r>
        <w:r w:rsidRPr="00526D2E">
          <w:rPr>
            <w:rStyle w:val="Hyperlink"/>
            <w:noProof/>
            <w:rtl/>
            <w:lang w:bidi="fa-IR"/>
          </w:rPr>
          <w:t xml:space="preserve"> </w:t>
        </w:r>
        <w:r w:rsidRPr="00526D2E">
          <w:rPr>
            <w:rStyle w:val="Hyperlink"/>
            <w:rFonts w:hint="eastAsia"/>
            <w:noProof/>
            <w:rtl/>
            <w:lang w:bidi="fa-IR"/>
          </w:rPr>
          <w:t>زندگ</w:t>
        </w:r>
        <w:r w:rsidRPr="00526D2E">
          <w:rPr>
            <w:rStyle w:val="Hyperlink"/>
            <w:rFonts w:hint="cs"/>
            <w:noProof/>
            <w:rtl/>
            <w:lang w:bidi="fa-IR"/>
          </w:rPr>
          <w:t>ی</w:t>
        </w:r>
        <w:r w:rsidRPr="00526D2E">
          <w:rPr>
            <w:rStyle w:val="Hyperlink"/>
            <w:rFonts w:hint="eastAsia"/>
            <w:noProof/>
            <w:rtl/>
            <w:lang w:bidi="fa-IR"/>
          </w:rPr>
          <w:t>ت</w:t>
        </w:r>
        <w:r w:rsidRPr="00526D2E">
          <w:rPr>
            <w:rStyle w:val="Hyperlink"/>
            <w:noProof/>
            <w:rtl/>
            <w:lang w:bidi="fa-IR"/>
          </w:rPr>
          <w:t xml:space="preserve"> </w:t>
        </w:r>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باشد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401432211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69</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12" w:history="1">
        <w:r w:rsidRPr="00526D2E">
          <w:rPr>
            <w:rStyle w:val="Hyperlink"/>
            <w:rFonts w:hint="eastAsia"/>
            <w:noProof/>
            <w:rtl/>
            <w:lang w:bidi="fa-IR"/>
          </w:rPr>
          <w:t>نتا</w:t>
        </w:r>
        <w:r w:rsidRPr="00526D2E">
          <w:rPr>
            <w:rStyle w:val="Hyperlink"/>
            <w:rFonts w:hint="cs"/>
            <w:noProof/>
            <w:rtl/>
            <w:lang w:bidi="fa-IR"/>
          </w:rPr>
          <w:t>ی</w:t>
        </w:r>
        <w:r w:rsidRPr="00526D2E">
          <w:rPr>
            <w:rStyle w:val="Hyperlink"/>
            <w:rFonts w:hint="eastAsia"/>
            <w:noProof/>
            <w:rtl/>
            <w:lang w:bidi="fa-IR"/>
          </w:rPr>
          <w:t>ج</w:t>
        </w:r>
        <w:r w:rsidRPr="00526D2E">
          <w:rPr>
            <w:rStyle w:val="Hyperlink"/>
            <w:noProof/>
            <w:rtl/>
            <w:lang w:bidi="fa-IR"/>
          </w:rPr>
          <w:t xml:space="preserve"> </w:t>
        </w:r>
        <w:r w:rsidRPr="00526D2E">
          <w:rPr>
            <w:rStyle w:val="Hyperlink"/>
            <w:rFonts w:hint="eastAsia"/>
            <w:noProof/>
            <w:rtl/>
            <w:lang w:bidi="fa-IR"/>
          </w:rPr>
          <w:t>ا</w:t>
        </w:r>
        <w:r w:rsidRPr="00526D2E">
          <w:rPr>
            <w:rStyle w:val="Hyperlink"/>
            <w:rFonts w:hint="cs"/>
            <w:noProof/>
            <w:rtl/>
            <w:lang w:bidi="fa-IR"/>
          </w:rPr>
          <w:t>ی</w:t>
        </w:r>
        <w:r w:rsidRPr="00526D2E">
          <w:rPr>
            <w:rStyle w:val="Hyperlink"/>
            <w:rFonts w:hint="eastAsia"/>
            <w:noProof/>
            <w:rtl/>
            <w:lang w:bidi="fa-IR"/>
          </w:rPr>
          <w:t>ن</w:t>
        </w:r>
        <w:r w:rsidRPr="00526D2E">
          <w:rPr>
            <w:rStyle w:val="Hyperlink"/>
            <w:noProof/>
            <w:rtl/>
            <w:lang w:bidi="fa-IR"/>
          </w:rPr>
          <w:t xml:space="preserve"> </w:t>
        </w:r>
        <w:r w:rsidRPr="00526D2E">
          <w:rPr>
            <w:rStyle w:val="Hyperlink"/>
            <w:rFonts w:hint="eastAsia"/>
            <w:noProof/>
            <w:rtl/>
            <w:lang w:bidi="fa-IR"/>
          </w:rPr>
          <w:t>فراگ</w:t>
        </w:r>
        <w:r w:rsidRPr="00526D2E">
          <w:rPr>
            <w:rStyle w:val="Hyperlink"/>
            <w:rFonts w:hint="cs"/>
            <w:noProof/>
            <w:rtl/>
            <w:lang w:bidi="fa-IR"/>
          </w:rPr>
          <w:t>ی</w:t>
        </w:r>
        <w:r w:rsidRPr="00526D2E">
          <w:rPr>
            <w:rStyle w:val="Hyperlink"/>
            <w:rFonts w:hint="eastAsia"/>
            <w:noProof/>
            <w:rtl/>
            <w:lang w:bidi="fa-IR"/>
          </w:rPr>
          <w:t>ر</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در</w:t>
        </w:r>
        <w:r w:rsidRPr="00526D2E">
          <w:rPr>
            <w:rStyle w:val="Hyperlink"/>
            <w:noProof/>
            <w:rtl/>
            <w:lang w:bidi="fa-IR"/>
          </w:rPr>
          <w:t xml:space="preserve"> </w:t>
        </w:r>
        <w:r w:rsidRPr="00526D2E">
          <w:rPr>
            <w:rStyle w:val="Hyperlink"/>
            <w:rFonts w:hint="eastAsia"/>
            <w:noProof/>
            <w:rtl/>
            <w:lang w:bidi="fa-IR"/>
          </w:rPr>
          <w:t>وجود</w:t>
        </w:r>
        <w:r w:rsidRPr="00526D2E">
          <w:rPr>
            <w:rStyle w:val="Hyperlink"/>
            <w:noProof/>
            <w:rtl/>
            <w:lang w:bidi="fa-IR"/>
          </w:rPr>
          <w:t xml:space="preserve"> </w:t>
        </w:r>
        <w:r w:rsidRPr="00526D2E">
          <w:rPr>
            <w:rStyle w:val="Hyperlink"/>
            <w:rFonts w:hint="eastAsia"/>
            <w:noProof/>
            <w:rtl/>
            <w:lang w:bidi="fa-IR"/>
          </w:rPr>
          <w:t>انسان</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زندگ</w:t>
        </w:r>
        <w:r w:rsidRPr="00526D2E">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401432212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71</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13" w:history="1">
        <w:r w:rsidRPr="00526D2E">
          <w:rPr>
            <w:rStyle w:val="Hyperlink"/>
            <w:rFonts w:hint="eastAsia"/>
            <w:noProof/>
            <w:rtl/>
            <w:lang w:bidi="fa-IR"/>
          </w:rPr>
          <w:t>دو</w:t>
        </w:r>
        <w:r w:rsidRPr="00526D2E">
          <w:rPr>
            <w:rStyle w:val="Hyperlink"/>
            <w:noProof/>
            <w:rtl/>
            <w:lang w:bidi="fa-IR"/>
          </w:rPr>
          <w:t xml:space="preserve"> </w:t>
        </w:r>
        <w:r w:rsidRPr="00526D2E">
          <w:rPr>
            <w:rStyle w:val="Hyperlink"/>
            <w:rFonts w:hint="eastAsia"/>
            <w:noProof/>
            <w:rtl/>
            <w:lang w:bidi="fa-IR"/>
          </w:rPr>
          <w:t>پرسش</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پاسخ</w:t>
        </w:r>
        <w:r w:rsidRPr="00526D2E">
          <w:rPr>
            <w:rStyle w:val="Hyperlink"/>
            <w:noProof/>
            <w:rtl/>
            <w:lang w:bidi="fa-IR"/>
          </w:rPr>
          <w:t xml:space="preserve"> </w:t>
        </w:r>
        <w:r w:rsidRPr="00526D2E">
          <w:rPr>
            <w:rStyle w:val="Hyperlink"/>
            <w:rFonts w:hint="eastAsia"/>
            <w:noProof/>
            <w:rtl/>
            <w:lang w:bidi="fa-IR"/>
          </w:rPr>
          <w:t>آنها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401432213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73</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14" w:history="1">
        <w:r w:rsidRPr="00526D2E">
          <w:rPr>
            <w:rStyle w:val="Hyperlink"/>
            <w:rFonts w:hint="eastAsia"/>
            <w:noProof/>
            <w:rtl/>
            <w:lang w:bidi="fa-IR"/>
          </w:rPr>
          <w:t>فراگ</w:t>
        </w:r>
        <w:r w:rsidRPr="00526D2E">
          <w:rPr>
            <w:rStyle w:val="Hyperlink"/>
            <w:rFonts w:hint="cs"/>
            <w:noProof/>
            <w:rtl/>
            <w:lang w:bidi="fa-IR"/>
          </w:rPr>
          <w:t>ی</w:t>
        </w:r>
        <w:r w:rsidRPr="00526D2E">
          <w:rPr>
            <w:rStyle w:val="Hyperlink"/>
            <w:rFonts w:hint="eastAsia"/>
            <w:noProof/>
            <w:rtl/>
            <w:lang w:bidi="fa-IR"/>
          </w:rPr>
          <w:t>ر</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نسبت</w:t>
        </w:r>
        <w:r w:rsidRPr="00526D2E">
          <w:rPr>
            <w:rStyle w:val="Hyperlink"/>
            <w:noProof/>
            <w:rtl/>
            <w:lang w:bidi="fa-IR"/>
          </w:rPr>
          <w:t xml:space="preserve"> </w:t>
        </w:r>
        <w:r w:rsidRPr="00526D2E">
          <w:rPr>
            <w:rStyle w:val="Hyperlink"/>
            <w:rFonts w:hint="eastAsia"/>
            <w:noProof/>
            <w:rtl/>
            <w:lang w:bidi="fa-IR"/>
          </w:rPr>
          <w:t>به</w:t>
        </w:r>
        <w:r w:rsidRPr="00526D2E">
          <w:rPr>
            <w:rStyle w:val="Hyperlink"/>
            <w:noProof/>
            <w:rtl/>
            <w:lang w:bidi="fa-IR"/>
          </w:rPr>
          <w:t xml:space="preserve"> </w:t>
        </w:r>
        <w:r w:rsidRPr="00526D2E">
          <w:rPr>
            <w:rStyle w:val="Hyperlink"/>
            <w:rFonts w:hint="eastAsia"/>
            <w:noProof/>
            <w:rtl/>
            <w:lang w:bidi="fa-IR"/>
          </w:rPr>
          <w:t>مجموع</w:t>
        </w:r>
        <w:r w:rsidRPr="00526D2E">
          <w:rPr>
            <w:rStyle w:val="Hyperlink"/>
            <w:noProof/>
            <w:rtl/>
            <w:lang w:bidi="fa-IR"/>
          </w:rPr>
          <w:t xml:space="preserve"> </w:t>
        </w:r>
        <w:r w:rsidRPr="00526D2E">
          <w:rPr>
            <w:rStyle w:val="Hyperlink"/>
            <w:rFonts w:hint="eastAsia"/>
            <w:noProof/>
            <w:rtl/>
            <w:lang w:bidi="fa-IR"/>
          </w:rPr>
          <w:t>هست</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انسان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401432214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76</w:t>
        </w:r>
        <w:r>
          <w:rPr>
            <w:noProof/>
            <w:webHidden/>
            <w:rtl/>
          </w:rPr>
          <w:fldChar w:fldCharType="end"/>
        </w:r>
      </w:hyperlink>
    </w:p>
    <w:p w:rsidR="00184AAE" w:rsidRPr="004F0162" w:rsidRDefault="00184AAE">
      <w:pPr>
        <w:pStyle w:val="TOC1"/>
        <w:tabs>
          <w:tab w:val="right" w:leader="dot" w:pos="7644"/>
        </w:tabs>
        <w:bidi/>
        <w:rPr>
          <w:rFonts w:ascii="Calibri" w:hAnsi="Calibri" w:cs="Arial"/>
          <w:b w:val="0"/>
          <w:bCs w:val="0"/>
          <w:noProof/>
          <w:sz w:val="22"/>
          <w:szCs w:val="22"/>
          <w:rtl/>
        </w:rPr>
      </w:pPr>
      <w:hyperlink w:anchor="_Toc401432215" w:history="1">
        <w:r w:rsidRPr="00526D2E">
          <w:rPr>
            <w:rStyle w:val="Hyperlink"/>
            <w:rFonts w:hint="eastAsia"/>
            <w:noProof/>
            <w:rtl/>
            <w:lang w:bidi="fa-IR"/>
          </w:rPr>
          <w:t>مراتب</w:t>
        </w:r>
        <w:r w:rsidRPr="00526D2E">
          <w:rPr>
            <w:rStyle w:val="Hyperlink"/>
            <w:noProof/>
            <w:rtl/>
            <w:lang w:bidi="fa-IR"/>
          </w:rPr>
          <w:t xml:space="preserve"> </w:t>
        </w:r>
        <w:r w:rsidRPr="00526D2E">
          <w:rPr>
            <w:rStyle w:val="Hyperlink"/>
            <w:rFonts w:hint="eastAsia"/>
            <w:noProof/>
            <w:rtl/>
            <w:lang w:bidi="fa-IR"/>
          </w:rPr>
          <w:t>پنجاه‌گان</w:t>
        </w:r>
        <w:r w:rsidRPr="00526D2E">
          <w:rPr>
            <w:rStyle w:val="Hyperlink"/>
            <w:rFonts w:hint="cs"/>
            <w:noProof/>
            <w:rtl/>
            <w:lang w:bidi="fa-IR"/>
          </w:rPr>
          <w:t>ۀ</w:t>
        </w:r>
        <w:r w:rsidRPr="00526D2E">
          <w:rPr>
            <w:rStyle w:val="Hyperlink"/>
            <w:noProof/>
            <w:rtl/>
            <w:lang w:bidi="fa-IR"/>
          </w:rPr>
          <w:t xml:space="preserve"> </w:t>
        </w:r>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قلب</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بدن</w:t>
        </w:r>
        <w:r w:rsidRPr="00526D2E">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401432215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81</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16" w:history="1">
        <w:r w:rsidRPr="00526D2E">
          <w:rPr>
            <w:rStyle w:val="Hyperlink"/>
            <w:rFonts w:hint="eastAsia"/>
            <w:noProof/>
            <w:rtl/>
            <w:lang w:bidi="fa-IR"/>
          </w:rPr>
          <w:t>بهر</w:t>
        </w:r>
        <w:r w:rsidRPr="00526D2E">
          <w:rPr>
            <w:rStyle w:val="Hyperlink"/>
            <w:rFonts w:hint="cs"/>
            <w:noProof/>
            <w:rtl/>
            <w:lang w:bidi="fa-IR"/>
          </w:rPr>
          <w:t>ۀ</w:t>
        </w:r>
        <w:r w:rsidRPr="00526D2E">
          <w:rPr>
            <w:rStyle w:val="Hyperlink"/>
            <w:noProof/>
            <w:rtl/>
            <w:lang w:bidi="fa-IR"/>
          </w:rPr>
          <w:t xml:space="preserve"> </w:t>
        </w:r>
        <w:r w:rsidRPr="00526D2E">
          <w:rPr>
            <w:rStyle w:val="Hyperlink"/>
            <w:rFonts w:hint="eastAsia"/>
            <w:noProof/>
            <w:rtl/>
            <w:lang w:bidi="fa-IR"/>
          </w:rPr>
          <w:t>دل</w:t>
        </w:r>
        <w:r w:rsidRPr="00526D2E">
          <w:rPr>
            <w:rStyle w:val="Hyperlink"/>
            <w:noProof/>
            <w:rtl/>
            <w:lang w:bidi="fa-IR"/>
          </w:rPr>
          <w:t xml:space="preserve"> </w:t>
        </w:r>
        <w:r w:rsidRPr="00526D2E">
          <w:rPr>
            <w:rStyle w:val="Hyperlink"/>
            <w:rFonts w:hint="eastAsia"/>
            <w:noProof/>
            <w:rtl/>
            <w:lang w:bidi="fa-IR"/>
          </w:rPr>
          <w:t>از</w:t>
        </w:r>
        <w:r w:rsidRPr="00526D2E">
          <w:rPr>
            <w:rStyle w:val="Hyperlink"/>
            <w:noProof/>
            <w:rtl/>
            <w:lang w:bidi="fa-IR"/>
          </w:rPr>
          <w:t xml:space="preserve"> </w:t>
        </w:r>
        <w:r w:rsidRPr="00526D2E">
          <w:rPr>
            <w:rStyle w:val="Hyperlink"/>
            <w:rFonts w:hint="eastAsia"/>
            <w:noProof/>
            <w:rtl/>
            <w:lang w:bidi="fa-IR"/>
          </w:rPr>
          <w:t>بندگ</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خدا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401432216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81</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17" w:history="1">
        <w:r w:rsidRPr="00526D2E">
          <w:rPr>
            <w:rStyle w:val="Hyperlink"/>
            <w:rFonts w:hint="eastAsia"/>
            <w:noProof/>
            <w:rtl/>
            <w:lang w:bidi="fa-IR"/>
          </w:rPr>
          <w:t>سهم</w:t>
        </w:r>
        <w:r w:rsidRPr="00526D2E">
          <w:rPr>
            <w:rStyle w:val="Hyperlink"/>
            <w:noProof/>
            <w:rtl/>
            <w:lang w:bidi="fa-IR"/>
          </w:rPr>
          <w:t xml:space="preserve"> </w:t>
        </w:r>
        <w:r w:rsidRPr="00526D2E">
          <w:rPr>
            <w:rStyle w:val="Hyperlink"/>
            <w:rFonts w:hint="eastAsia"/>
            <w:noProof/>
            <w:rtl/>
            <w:lang w:bidi="fa-IR"/>
          </w:rPr>
          <w:t>زبان</w:t>
        </w:r>
        <w:r w:rsidRPr="00526D2E">
          <w:rPr>
            <w:rStyle w:val="Hyperlink"/>
            <w:noProof/>
            <w:rtl/>
            <w:lang w:bidi="fa-IR"/>
          </w:rPr>
          <w:t xml:space="preserve"> </w:t>
        </w:r>
        <w:r w:rsidRPr="00526D2E">
          <w:rPr>
            <w:rStyle w:val="Hyperlink"/>
            <w:rFonts w:hint="eastAsia"/>
            <w:noProof/>
            <w:rtl/>
            <w:lang w:bidi="fa-IR"/>
          </w:rPr>
          <w:t>از</w:t>
        </w:r>
        <w:r w:rsidRPr="00526D2E">
          <w:rPr>
            <w:rStyle w:val="Hyperlink"/>
            <w:noProof/>
            <w:rtl/>
            <w:lang w:bidi="fa-IR"/>
          </w:rPr>
          <w:t xml:space="preserve"> </w:t>
        </w:r>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خدا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401432217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83</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18" w:history="1">
        <w:r w:rsidRPr="00526D2E">
          <w:rPr>
            <w:rStyle w:val="Hyperlink"/>
            <w:rFonts w:hint="eastAsia"/>
            <w:noProof/>
            <w:rtl/>
            <w:lang w:bidi="fa-IR"/>
          </w:rPr>
          <w:t>بهر</w:t>
        </w:r>
        <w:r w:rsidRPr="00526D2E">
          <w:rPr>
            <w:rStyle w:val="Hyperlink"/>
            <w:rFonts w:hint="cs"/>
            <w:noProof/>
            <w:rtl/>
            <w:lang w:bidi="fa-IR"/>
          </w:rPr>
          <w:t>ۀ</w:t>
        </w:r>
        <w:r w:rsidRPr="00526D2E">
          <w:rPr>
            <w:rStyle w:val="Hyperlink"/>
            <w:noProof/>
            <w:rtl/>
            <w:lang w:bidi="fa-IR"/>
          </w:rPr>
          <w:t xml:space="preserve"> </w:t>
        </w:r>
        <w:r w:rsidRPr="00526D2E">
          <w:rPr>
            <w:rStyle w:val="Hyperlink"/>
            <w:rFonts w:hint="eastAsia"/>
            <w:noProof/>
            <w:rtl/>
            <w:lang w:bidi="fa-IR"/>
          </w:rPr>
          <w:t>اندامها</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حواس</w:t>
        </w:r>
        <w:r w:rsidRPr="00526D2E">
          <w:rPr>
            <w:rStyle w:val="Hyperlink"/>
            <w:noProof/>
            <w:rtl/>
            <w:lang w:bidi="fa-IR"/>
          </w:rPr>
          <w:t xml:space="preserve"> </w:t>
        </w:r>
        <w:r w:rsidRPr="00526D2E">
          <w:rPr>
            <w:rStyle w:val="Hyperlink"/>
            <w:rFonts w:hint="eastAsia"/>
            <w:noProof/>
            <w:rtl/>
            <w:lang w:bidi="fa-IR"/>
          </w:rPr>
          <w:t>از</w:t>
        </w:r>
        <w:r w:rsidRPr="00526D2E">
          <w:rPr>
            <w:rStyle w:val="Hyperlink"/>
            <w:noProof/>
            <w:rtl/>
            <w:lang w:bidi="fa-IR"/>
          </w:rPr>
          <w:t xml:space="preserve"> </w:t>
        </w:r>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خدا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401432218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83</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19" w:history="1">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گوش</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401432219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83</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20" w:history="1">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چشم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401432220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84</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21" w:history="1">
        <w:r w:rsidRPr="00526D2E">
          <w:rPr>
            <w:rStyle w:val="Hyperlink"/>
            <w:rFonts w:hint="eastAsia"/>
            <w:noProof/>
            <w:rtl/>
            <w:lang w:bidi="fa-IR"/>
          </w:rPr>
          <w:t>وظ</w:t>
        </w:r>
        <w:r w:rsidRPr="00526D2E">
          <w:rPr>
            <w:rStyle w:val="Hyperlink"/>
            <w:rFonts w:hint="cs"/>
            <w:noProof/>
            <w:rtl/>
            <w:lang w:bidi="fa-IR"/>
          </w:rPr>
          <w:t>ی</w:t>
        </w:r>
        <w:r w:rsidRPr="00526D2E">
          <w:rPr>
            <w:rStyle w:val="Hyperlink"/>
            <w:rFonts w:hint="eastAsia"/>
            <w:noProof/>
            <w:rtl/>
            <w:lang w:bidi="fa-IR"/>
          </w:rPr>
          <w:t>ف</w:t>
        </w:r>
        <w:r w:rsidRPr="00526D2E">
          <w:rPr>
            <w:rStyle w:val="Hyperlink"/>
            <w:rFonts w:hint="cs"/>
            <w:noProof/>
            <w:rtl/>
            <w:lang w:bidi="fa-IR"/>
          </w:rPr>
          <w:t>ۀ</w:t>
        </w:r>
        <w:r w:rsidRPr="00526D2E">
          <w:rPr>
            <w:rStyle w:val="Hyperlink"/>
            <w:noProof/>
            <w:rtl/>
            <w:lang w:bidi="fa-IR"/>
          </w:rPr>
          <w:t xml:space="preserve"> </w:t>
        </w:r>
        <w:r w:rsidRPr="00526D2E">
          <w:rPr>
            <w:rStyle w:val="Hyperlink"/>
            <w:rFonts w:hint="eastAsia"/>
            <w:noProof/>
            <w:rtl/>
            <w:lang w:bidi="fa-IR"/>
          </w:rPr>
          <w:t>حس</w:t>
        </w:r>
        <w:r w:rsidRPr="00526D2E">
          <w:rPr>
            <w:rStyle w:val="Hyperlink"/>
            <w:noProof/>
            <w:rtl/>
            <w:lang w:bidi="fa-IR"/>
          </w:rPr>
          <w:t xml:space="preserve"> </w:t>
        </w:r>
        <w:r w:rsidRPr="00526D2E">
          <w:rPr>
            <w:rStyle w:val="Hyperlink"/>
            <w:rFonts w:hint="eastAsia"/>
            <w:noProof/>
            <w:rtl/>
            <w:lang w:bidi="fa-IR"/>
          </w:rPr>
          <w:t>چشا</w:t>
        </w:r>
        <w:r w:rsidRPr="00526D2E">
          <w:rPr>
            <w:rStyle w:val="Hyperlink"/>
            <w:rFonts w:hint="cs"/>
            <w:noProof/>
            <w:rtl/>
            <w:lang w:bidi="fa-IR"/>
          </w:rPr>
          <w:t>یی</w:t>
        </w:r>
        <w:r w:rsidRPr="00526D2E">
          <w:rPr>
            <w:rStyle w:val="Hyperlink"/>
            <w:noProof/>
            <w:rtl/>
            <w:lang w:bidi="fa-IR"/>
          </w:rPr>
          <w:t xml:space="preserve"> </w:t>
        </w:r>
        <w:r w:rsidRPr="00526D2E">
          <w:rPr>
            <w:rStyle w:val="Hyperlink"/>
            <w:rFonts w:hint="eastAsia"/>
            <w:noProof/>
            <w:rtl/>
            <w:lang w:bidi="fa-IR"/>
          </w:rPr>
          <w:t>در</w:t>
        </w:r>
        <w:r w:rsidRPr="00526D2E">
          <w:rPr>
            <w:rStyle w:val="Hyperlink"/>
            <w:noProof/>
            <w:rtl/>
            <w:lang w:bidi="fa-IR"/>
          </w:rPr>
          <w:t xml:space="preserve"> </w:t>
        </w:r>
        <w:r w:rsidRPr="00526D2E">
          <w:rPr>
            <w:rStyle w:val="Hyperlink"/>
            <w:rFonts w:hint="eastAsia"/>
            <w:noProof/>
            <w:rtl/>
            <w:lang w:bidi="fa-IR"/>
          </w:rPr>
          <w:t>بندگ</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خدا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401432221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85</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22" w:history="1">
        <w:r w:rsidRPr="00526D2E">
          <w:rPr>
            <w:rStyle w:val="Hyperlink"/>
            <w:rFonts w:hint="eastAsia"/>
            <w:noProof/>
            <w:rtl/>
            <w:lang w:bidi="fa-IR"/>
          </w:rPr>
          <w:t>حس</w:t>
        </w:r>
        <w:r w:rsidRPr="00526D2E">
          <w:rPr>
            <w:rStyle w:val="Hyperlink"/>
            <w:noProof/>
            <w:rtl/>
            <w:lang w:bidi="fa-IR"/>
          </w:rPr>
          <w:t xml:space="preserve"> </w:t>
        </w:r>
        <w:r w:rsidRPr="00526D2E">
          <w:rPr>
            <w:rStyle w:val="Hyperlink"/>
            <w:rFonts w:hint="eastAsia"/>
            <w:noProof/>
            <w:rtl/>
            <w:lang w:bidi="fa-IR"/>
          </w:rPr>
          <w:t>بو</w:t>
        </w:r>
        <w:r w:rsidRPr="00526D2E">
          <w:rPr>
            <w:rStyle w:val="Hyperlink"/>
            <w:rFonts w:hint="cs"/>
            <w:noProof/>
            <w:rtl/>
            <w:lang w:bidi="fa-IR"/>
          </w:rPr>
          <w:t>ی</w:t>
        </w:r>
        <w:r w:rsidRPr="00526D2E">
          <w:rPr>
            <w:rStyle w:val="Hyperlink"/>
            <w:rFonts w:hint="eastAsia"/>
            <w:noProof/>
            <w:rtl/>
            <w:lang w:bidi="fa-IR"/>
          </w:rPr>
          <w:t>ا</w:t>
        </w:r>
        <w:r w:rsidRPr="00526D2E">
          <w:rPr>
            <w:rStyle w:val="Hyperlink"/>
            <w:rFonts w:hint="cs"/>
            <w:noProof/>
            <w:rtl/>
            <w:lang w:bidi="fa-IR"/>
          </w:rPr>
          <w:t>یی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401432222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86</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23" w:history="1">
        <w:r w:rsidRPr="00526D2E">
          <w:rPr>
            <w:rStyle w:val="Hyperlink"/>
            <w:rFonts w:hint="eastAsia"/>
            <w:noProof/>
            <w:rtl/>
            <w:lang w:bidi="fa-IR"/>
          </w:rPr>
          <w:t>حس</w:t>
        </w:r>
        <w:r w:rsidRPr="00526D2E">
          <w:rPr>
            <w:rStyle w:val="Hyperlink"/>
            <w:noProof/>
            <w:rtl/>
            <w:lang w:bidi="fa-IR"/>
          </w:rPr>
          <w:t xml:space="preserve"> </w:t>
        </w:r>
        <w:r w:rsidRPr="00526D2E">
          <w:rPr>
            <w:rStyle w:val="Hyperlink"/>
            <w:rFonts w:hint="eastAsia"/>
            <w:noProof/>
            <w:rtl/>
            <w:lang w:bidi="fa-IR"/>
          </w:rPr>
          <w:t>لامسه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401432223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86</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24" w:history="1">
        <w:r w:rsidRPr="00526D2E">
          <w:rPr>
            <w:rStyle w:val="Hyperlink"/>
            <w:rFonts w:hint="eastAsia"/>
            <w:noProof/>
            <w:rtl/>
            <w:lang w:bidi="fa-IR"/>
          </w:rPr>
          <w:t>وظ</w:t>
        </w:r>
        <w:r w:rsidRPr="00526D2E">
          <w:rPr>
            <w:rStyle w:val="Hyperlink"/>
            <w:rFonts w:hint="cs"/>
            <w:noProof/>
            <w:rtl/>
            <w:lang w:bidi="fa-IR"/>
          </w:rPr>
          <w:t>ی</w:t>
        </w:r>
        <w:r w:rsidRPr="00526D2E">
          <w:rPr>
            <w:rStyle w:val="Hyperlink"/>
            <w:rFonts w:hint="eastAsia"/>
            <w:noProof/>
            <w:rtl/>
            <w:lang w:bidi="fa-IR"/>
          </w:rPr>
          <w:t>ف</w:t>
        </w:r>
        <w:r w:rsidRPr="00526D2E">
          <w:rPr>
            <w:rStyle w:val="Hyperlink"/>
            <w:rFonts w:hint="cs"/>
            <w:noProof/>
            <w:rtl/>
            <w:lang w:bidi="fa-IR"/>
          </w:rPr>
          <w:t>ۀ</w:t>
        </w:r>
        <w:r w:rsidRPr="00526D2E">
          <w:rPr>
            <w:rStyle w:val="Hyperlink"/>
            <w:noProof/>
            <w:rtl/>
            <w:lang w:bidi="fa-IR"/>
          </w:rPr>
          <w:t xml:space="preserve"> </w:t>
        </w:r>
        <w:r w:rsidRPr="00526D2E">
          <w:rPr>
            <w:rStyle w:val="Hyperlink"/>
            <w:rFonts w:hint="eastAsia"/>
            <w:noProof/>
            <w:rtl/>
            <w:lang w:bidi="fa-IR"/>
          </w:rPr>
          <w:t>دست</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پا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401432224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87</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25" w:history="1">
        <w:r w:rsidRPr="00526D2E">
          <w:rPr>
            <w:rStyle w:val="Hyperlink"/>
            <w:rFonts w:hint="eastAsia"/>
            <w:noProof/>
            <w:rtl/>
            <w:lang w:bidi="fa-IR"/>
          </w:rPr>
          <w:t>احکام</w:t>
        </w:r>
        <w:r w:rsidRPr="00526D2E">
          <w:rPr>
            <w:rStyle w:val="Hyperlink"/>
            <w:noProof/>
            <w:rtl/>
            <w:lang w:bidi="fa-IR"/>
          </w:rPr>
          <w:t xml:space="preserve"> </w:t>
        </w:r>
        <w:r w:rsidRPr="00526D2E">
          <w:rPr>
            <w:rStyle w:val="Hyperlink"/>
            <w:rFonts w:hint="eastAsia"/>
            <w:noProof/>
            <w:rtl/>
            <w:lang w:bidi="fa-IR"/>
          </w:rPr>
          <w:t>راه</w:t>
        </w:r>
        <w:r w:rsidRPr="00526D2E">
          <w:rPr>
            <w:rStyle w:val="Hyperlink"/>
            <w:noProof/>
            <w:rtl/>
            <w:lang w:bidi="fa-IR"/>
          </w:rPr>
          <w:t xml:space="preserve"> </w:t>
        </w:r>
        <w:r w:rsidRPr="00526D2E">
          <w:rPr>
            <w:rStyle w:val="Hyperlink"/>
            <w:rFonts w:hint="eastAsia"/>
            <w:noProof/>
            <w:rtl/>
            <w:lang w:bidi="fa-IR"/>
          </w:rPr>
          <w:t>رفتن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401432225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88</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26" w:history="1">
        <w:r w:rsidRPr="00526D2E">
          <w:rPr>
            <w:rStyle w:val="Hyperlink"/>
            <w:rFonts w:hint="eastAsia"/>
            <w:noProof/>
            <w:rtl/>
            <w:lang w:bidi="fa-IR"/>
          </w:rPr>
          <w:t>حت</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در</w:t>
        </w:r>
        <w:r w:rsidRPr="00526D2E">
          <w:rPr>
            <w:rStyle w:val="Hyperlink"/>
            <w:noProof/>
            <w:rtl/>
            <w:lang w:bidi="fa-IR"/>
          </w:rPr>
          <w:t xml:space="preserve"> </w:t>
        </w:r>
        <w:r w:rsidRPr="00526D2E">
          <w:rPr>
            <w:rStyle w:val="Hyperlink"/>
            <w:rFonts w:hint="eastAsia"/>
            <w:noProof/>
            <w:rtl/>
            <w:lang w:bidi="fa-IR"/>
          </w:rPr>
          <w:t>سوار</w:t>
        </w:r>
        <w:r w:rsidRPr="00526D2E">
          <w:rPr>
            <w:rStyle w:val="Hyperlink"/>
            <w:noProof/>
            <w:rtl/>
            <w:lang w:bidi="fa-IR"/>
          </w:rPr>
          <w:t xml:space="preserve"> </w:t>
        </w:r>
        <w:r w:rsidRPr="00526D2E">
          <w:rPr>
            <w:rStyle w:val="Hyperlink"/>
            <w:rFonts w:hint="eastAsia"/>
            <w:noProof/>
            <w:rtl/>
            <w:lang w:bidi="fa-IR"/>
          </w:rPr>
          <w:t>شدن</w:t>
        </w:r>
        <w:r w:rsidRPr="00526D2E">
          <w:rPr>
            <w:rStyle w:val="Hyperlink"/>
            <w:noProof/>
            <w:rtl/>
            <w:lang w:bidi="fa-IR"/>
          </w:rPr>
          <w:t xml:space="preserve"> </w:t>
        </w:r>
        <w:r w:rsidRPr="00526D2E">
          <w:rPr>
            <w:rStyle w:val="Hyperlink"/>
            <w:rFonts w:hint="eastAsia"/>
            <w:noProof/>
            <w:rtl/>
            <w:lang w:bidi="fa-IR"/>
          </w:rPr>
          <w:t>بر</w:t>
        </w:r>
        <w:r w:rsidRPr="00526D2E">
          <w:rPr>
            <w:rStyle w:val="Hyperlink"/>
            <w:noProof/>
            <w:rtl/>
            <w:lang w:bidi="fa-IR"/>
          </w:rPr>
          <w:t xml:space="preserve"> </w:t>
        </w:r>
        <w:r w:rsidRPr="00526D2E">
          <w:rPr>
            <w:rStyle w:val="Hyperlink"/>
            <w:rFonts w:hint="eastAsia"/>
            <w:noProof/>
            <w:rtl/>
            <w:lang w:bidi="fa-IR"/>
          </w:rPr>
          <w:t>چارپا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401432226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88</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27" w:history="1">
        <w:r w:rsidRPr="00526D2E">
          <w:rPr>
            <w:rStyle w:val="Hyperlink"/>
            <w:rFonts w:hint="eastAsia"/>
            <w:noProof/>
            <w:rtl/>
            <w:lang w:bidi="fa-IR"/>
          </w:rPr>
          <w:t>چه</w:t>
        </w:r>
        <w:r w:rsidRPr="00526D2E">
          <w:rPr>
            <w:rStyle w:val="Hyperlink"/>
            <w:noProof/>
            <w:rtl/>
            <w:lang w:bidi="fa-IR"/>
          </w:rPr>
          <w:t xml:space="preserve"> </w:t>
        </w:r>
        <w:r w:rsidRPr="00526D2E">
          <w:rPr>
            <w:rStyle w:val="Hyperlink"/>
            <w:rFonts w:hint="eastAsia"/>
            <w:noProof/>
            <w:rtl/>
            <w:lang w:bidi="fa-IR"/>
          </w:rPr>
          <w:t>عبادت</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بهتر</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401432227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89</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28" w:history="1">
        <w:r w:rsidRPr="00526D2E">
          <w:rPr>
            <w:rStyle w:val="Hyperlink"/>
            <w:noProof/>
            <w:rtl/>
            <w:lang w:bidi="fa-IR"/>
          </w:rPr>
          <w:t xml:space="preserve">1- </w:t>
        </w:r>
        <w:r w:rsidRPr="00526D2E">
          <w:rPr>
            <w:rStyle w:val="Hyperlink"/>
            <w:rFonts w:hint="eastAsia"/>
            <w:noProof/>
            <w:rtl/>
            <w:lang w:bidi="fa-IR"/>
          </w:rPr>
          <w:t>معتقدان</w:t>
        </w:r>
        <w:r w:rsidRPr="00526D2E">
          <w:rPr>
            <w:rStyle w:val="Hyperlink"/>
            <w:noProof/>
            <w:rtl/>
            <w:lang w:bidi="fa-IR"/>
          </w:rPr>
          <w:t xml:space="preserve"> </w:t>
        </w:r>
        <w:r w:rsidRPr="00526D2E">
          <w:rPr>
            <w:rStyle w:val="Hyperlink"/>
            <w:rFonts w:hint="eastAsia"/>
            <w:noProof/>
            <w:rtl/>
            <w:lang w:bidi="fa-IR"/>
          </w:rPr>
          <w:t>به</w:t>
        </w:r>
        <w:r w:rsidRPr="00526D2E">
          <w:rPr>
            <w:rStyle w:val="Hyperlink"/>
            <w:noProof/>
            <w:rtl/>
            <w:lang w:bidi="fa-IR"/>
          </w:rPr>
          <w:t xml:space="preserve"> </w:t>
        </w:r>
        <w:r w:rsidRPr="00526D2E">
          <w:rPr>
            <w:rStyle w:val="Hyperlink"/>
            <w:rFonts w:hint="eastAsia"/>
            <w:noProof/>
            <w:rtl/>
            <w:lang w:bidi="fa-IR"/>
          </w:rPr>
          <w:t>ا</w:t>
        </w:r>
        <w:r w:rsidRPr="00526D2E">
          <w:rPr>
            <w:rStyle w:val="Hyperlink"/>
            <w:rFonts w:hint="cs"/>
            <w:noProof/>
            <w:rtl/>
            <w:lang w:bidi="fa-IR"/>
          </w:rPr>
          <w:t>ی</w:t>
        </w:r>
        <w:r w:rsidRPr="00526D2E">
          <w:rPr>
            <w:rStyle w:val="Hyperlink"/>
            <w:rFonts w:hint="eastAsia"/>
            <w:noProof/>
            <w:rtl/>
            <w:lang w:bidi="fa-IR"/>
          </w:rPr>
          <w:t>ن</w:t>
        </w:r>
        <w:r w:rsidRPr="00526D2E">
          <w:rPr>
            <w:rStyle w:val="Hyperlink"/>
            <w:noProof/>
            <w:rtl/>
            <w:lang w:bidi="fa-IR"/>
          </w:rPr>
          <w:t xml:space="preserve"> </w:t>
        </w:r>
        <w:r w:rsidRPr="00526D2E">
          <w:rPr>
            <w:rStyle w:val="Hyperlink"/>
            <w:rFonts w:hint="eastAsia"/>
            <w:noProof/>
            <w:rtl/>
            <w:lang w:bidi="fa-IR"/>
          </w:rPr>
          <w:t>که</w:t>
        </w:r>
        <w:r w:rsidRPr="00526D2E">
          <w:rPr>
            <w:rStyle w:val="Hyperlink"/>
            <w:noProof/>
            <w:rtl/>
            <w:lang w:bidi="fa-IR"/>
          </w:rPr>
          <w:t xml:space="preserve"> </w:t>
        </w:r>
        <w:r w:rsidRPr="00526D2E">
          <w:rPr>
            <w:rStyle w:val="Hyperlink"/>
            <w:rFonts w:hint="eastAsia"/>
            <w:noProof/>
            <w:rtl/>
            <w:lang w:bidi="fa-IR"/>
          </w:rPr>
          <w:t>بهتر</w:t>
        </w:r>
        <w:r w:rsidRPr="00526D2E">
          <w:rPr>
            <w:rStyle w:val="Hyperlink"/>
            <w:rFonts w:hint="cs"/>
            <w:noProof/>
            <w:rtl/>
            <w:lang w:bidi="fa-IR"/>
          </w:rPr>
          <w:t>ی</w:t>
        </w:r>
        <w:r w:rsidRPr="00526D2E">
          <w:rPr>
            <w:rStyle w:val="Hyperlink"/>
            <w:rFonts w:hint="eastAsia"/>
            <w:noProof/>
            <w:rtl/>
            <w:lang w:bidi="fa-IR"/>
          </w:rPr>
          <w:t>ن</w:t>
        </w:r>
        <w:r w:rsidRPr="00526D2E">
          <w:rPr>
            <w:rStyle w:val="Hyperlink"/>
            <w:noProof/>
            <w:rtl/>
            <w:lang w:bidi="fa-IR"/>
          </w:rPr>
          <w:t xml:space="preserve"> </w:t>
        </w:r>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دشوارتر</w:t>
        </w:r>
        <w:r w:rsidRPr="00526D2E">
          <w:rPr>
            <w:rStyle w:val="Hyperlink"/>
            <w:rFonts w:hint="cs"/>
            <w:noProof/>
            <w:rtl/>
            <w:lang w:bidi="fa-IR"/>
          </w:rPr>
          <w:t>ی</w:t>
        </w:r>
        <w:r w:rsidRPr="00526D2E">
          <w:rPr>
            <w:rStyle w:val="Hyperlink"/>
            <w:rFonts w:hint="eastAsia"/>
            <w:noProof/>
            <w:rtl/>
            <w:lang w:bidi="fa-IR"/>
          </w:rPr>
          <w:t>ن</w:t>
        </w:r>
        <w:r w:rsidRPr="00526D2E">
          <w:rPr>
            <w:rStyle w:val="Hyperlink"/>
            <w:noProof/>
            <w:rtl/>
            <w:lang w:bidi="fa-IR"/>
          </w:rPr>
          <w:t xml:space="preserve"> </w:t>
        </w:r>
        <w:r w:rsidRPr="00526D2E">
          <w:rPr>
            <w:rStyle w:val="Hyperlink"/>
            <w:rFonts w:hint="eastAsia"/>
            <w:noProof/>
            <w:rtl/>
            <w:lang w:bidi="fa-IR"/>
          </w:rPr>
          <w:t>آن</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401432228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89</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29" w:history="1">
        <w:r w:rsidRPr="00526D2E">
          <w:rPr>
            <w:rStyle w:val="Hyperlink"/>
            <w:noProof/>
            <w:rtl/>
            <w:lang w:bidi="fa-IR"/>
          </w:rPr>
          <w:t xml:space="preserve">2- </w:t>
        </w:r>
        <w:r w:rsidRPr="00526D2E">
          <w:rPr>
            <w:rStyle w:val="Hyperlink"/>
            <w:rFonts w:hint="eastAsia"/>
            <w:noProof/>
            <w:rtl/>
            <w:lang w:bidi="fa-IR"/>
          </w:rPr>
          <w:t>معتقدان</w:t>
        </w:r>
        <w:r w:rsidRPr="00526D2E">
          <w:rPr>
            <w:rStyle w:val="Hyperlink"/>
            <w:noProof/>
            <w:rtl/>
            <w:lang w:bidi="fa-IR"/>
          </w:rPr>
          <w:t xml:space="preserve"> </w:t>
        </w:r>
        <w:r w:rsidRPr="00526D2E">
          <w:rPr>
            <w:rStyle w:val="Hyperlink"/>
            <w:rFonts w:hint="eastAsia"/>
            <w:noProof/>
            <w:rtl/>
            <w:lang w:bidi="fa-IR"/>
          </w:rPr>
          <w:t>به</w:t>
        </w:r>
        <w:r w:rsidRPr="00526D2E">
          <w:rPr>
            <w:rStyle w:val="Hyperlink"/>
            <w:noProof/>
            <w:rtl/>
            <w:lang w:bidi="fa-IR"/>
          </w:rPr>
          <w:t xml:space="preserve"> </w:t>
        </w:r>
        <w:r w:rsidRPr="00526D2E">
          <w:rPr>
            <w:rStyle w:val="Hyperlink"/>
            <w:rFonts w:hint="eastAsia"/>
            <w:noProof/>
            <w:rtl/>
            <w:lang w:bidi="fa-IR"/>
          </w:rPr>
          <w:t>برتر</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زهد</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تجرد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401432229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90</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30" w:history="1">
        <w:r w:rsidRPr="00526D2E">
          <w:rPr>
            <w:rStyle w:val="Hyperlink"/>
            <w:noProof/>
            <w:rtl/>
            <w:lang w:bidi="fa-IR"/>
          </w:rPr>
          <w:t xml:space="preserve">3- </w:t>
        </w:r>
        <w:r w:rsidRPr="00526D2E">
          <w:rPr>
            <w:rStyle w:val="Hyperlink"/>
            <w:rFonts w:hint="eastAsia"/>
            <w:noProof/>
            <w:rtl/>
            <w:lang w:bidi="fa-IR"/>
          </w:rPr>
          <w:t>معتقدان</w:t>
        </w:r>
        <w:r w:rsidRPr="00526D2E">
          <w:rPr>
            <w:rStyle w:val="Hyperlink"/>
            <w:noProof/>
            <w:rtl/>
            <w:lang w:bidi="fa-IR"/>
          </w:rPr>
          <w:t xml:space="preserve"> </w:t>
        </w:r>
        <w:r w:rsidRPr="00526D2E">
          <w:rPr>
            <w:rStyle w:val="Hyperlink"/>
            <w:rFonts w:hint="eastAsia"/>
            <w:noProof/>
            <w:rtl/>
            <w:lang w:bidi="fa-IR"/>
          </w:rPr>
          <w:t>به</w:t>
        </w:r>
        <w:r w:rsidRPr="00526D2E">
          <w:rPr>
            <w:rStyle w:val="Hyperlink"/>
            <w:noProof/>
            <w:rtl/>
            <w:lang w:bidi="fa-IR"/>
          </w:rPr>
          <w:t xml:space="preserve"> </w:t>
        </w:r>
        <w:r w:rsidRPr="00526D2E">
          <w:rPr>
            <w:rStyle w:val="Hyperlink"/>
            <w:rFonts w:hint="eastAsia"/>
            <w:noProof/>
            <w:rtl/>
            <w:lang w:bidi="fa-IR"/>
          </w:rPr>
          <w:t>ا</w:t>
        </w:r>
        <w:r w:rsidRPr="00526D2E">
          <w:rPr>
            <w:rStyle w:val="Hyperlink"/>
            <w:rFonts w:hint="cs"/>
            <w:noProof/>
            <w:rtl/>
            <w:lang w:bidi="fa-IR"/>
          </w:rPr>
          <w:t>ی</w:t>
        </w:r>
        <w:r w:rsidRPr="00526D2E">
          <w:rPr>
            <w:rStyle w:val="Hyperlink"/>
            <w:rFonts w:hint="eastAsia"/>
            <w:noProof/>
            <w:rtl/>
            <w:lang w:bidi="fa-IR"/>
          </w:rPr>
          <w:t>ن</w:t>
        </w:r>
        <w:r w:rsidRPr="00526D2E">
          <w:rPr>
            <w:rStyle w:val="Hyperlink"/>
            <w:noProof/>
            <w:rtl/>
            <w:lang w:bidi="fa-IR"/>
          </w:rPr>
          <w:t xml:space="preserve"> </w:t>
        </w:r>
        <w:r w:rsidRPr="00526D2E">
          <w:rPr>
            <w:rStyle w:val="Hyperlink"/>
            <w:rFonts w:hint="eastAsia"/>
            <w:noProof/>
            <w:rtl/>
            <w:lang w:bidi="fa-IR"/>
          </w:rPr>
          <w:t>که</w:t>
        </w:r>
        <w:r w:rsidRPr="00526D2E">
          <w:rPr>
            <w:rStyle w:val="Hyperlink"/>
            <w:noProof/>
            <w:rtl/>
            <w:lang w:bidi="fa-IR"/>
          </w:rPr>
          <w:t xml:space="preserve"> </w:t>
        </w:r>
        <w:r w:rsidRPr="00526D2E">
          <w:rPr>
            <w:rStyle w:val="Hyperlink"/>
            <w:rFonts w:hint="eastAsia"/>
            <w:noProof/>
            <w:rtl/>
            <w:lang w:bidi="fa-IR"/>
          </w:rPr>
          <w:t>بالاتر</w:t>
        </w:r>
        <w:r w:rsidRPr="00526D2E">
          <w:rPr>
            <w:rStyle w:val="Hyperlink"/>
            <w:rFonts w:hint="cs"/>
            <w:noProof/>
            <w:rtl/>
            <w:lang w:bidi="fa-IR"/>
          </w:rPr>
          <w:t>ی</w:t>
        </w:r>
        <w:r w:rsidRPr="00526D2E">
          <w:rPr>
            <w:rStyle w:val="Hyperlink"/>
            <w:rFonts w:hint="eastAsia"/>
            <w:noProof/>
            <w:rtl/>
            <w:lang w:bidi="fa-IR"/>
          </w:rPr>
          <w:t>ن</w:t>
        </w:r>
        <w:r w:rsidRPr="00526D2E">
          <w:rPr>
            <w:rStyle w:val="Hyperlink"/>
            <w:noProof/>
            <w:rtl/>
            <w:lang w:bidi="fa-IR"/>
          </w:rPr>
          <w:t xml:space="preserve"> </w:t>
        </w:r>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نافع</w:t>
        </w:r>
        <w:r w:rsidRPr="00526D2E">
          <w:rPr>
            <w:rStyle w:val="Hyperlink"/>
            <w:noProof/>
            <w:rtl/>
            <w:lang w:bidi="fa-IR"/>
          </w:rPr>
          <w:t xml:space="preserve"> </w:t>
        </w:r>
        <w:r w:rsidRPr="00526D2E">
          <w:rPr>
            <w:rStyle w:val="Hyperlink"/>
            <w:rFonts w:hint="eastAsia"/>
            <w:noProof/>
            <w:rtl/>
            <w:lang w:bidi="fa-IR"/>
          </w:rPr>
          <w:t>برا</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د</w:t>
        </w:r>
        <w:r w:rsidRPr="00526D2E">
          <w:rPr>
            <w:rStyle w:val="Hyperlink"/>
            <w:rFonts w:hint="cs"/>
            <w:noProof/>
            <w:rtl/>
            <w:lang w:bidi="fa-IR"/>
          </w:rPr>
          <w:t>ی</w:t>
        </w:r>
        <w:r w:rsidRPr="00526D2E">
          <w:rPr>
            <w:rStyle w:val="Hyperlink"/>
            <w:rFonts w:hint="eastAsia"/>
            <w:noProof/>
            <w:rtl/>
            <w:lang w:bidi="fa-IR"/>
          </w:rPr>
          <w:t>گران</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401432230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91</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31" w:history="1">
        <w:r w:rsidRPr="00526D2E">
          <w:rPr>
            <w:rStyle w:val="Hyperlink"/>
            <w:noProof/>
            <w:rtl/>
            <w:lang w:bidi="fa-IR"/>
          </w:rPr>
          <w:t xml:space="preserve">4- </w:t>
        </w:r>
        <w:r w:rsidRPr="00526D2E">
          <w:rPr>
            <w:rStyle w:val="Hyperlink"/>
            <w:rFonts w:hint="eastAsia"/>
            <w:noProof/>
            <w:rtl/>
            <w:lang w:bidi="fa-IR"/>
          </w:rPr>
          <w:t>معتقدان</w:t>
        </w:r>
        <w:r w:rsidRPr="00526D2E">
          <w:rPr>
            <w:rStyle w:val="Hyperlink"/>
            <w:noProof/>
            <w:rtl/>
            <w:lang w:bidi="fa-IR"/>
          </w:rPr>
          <w:t xml:space="preserve"> </w:t>
        </w:r>
        <w:r w:rsidRPr="00526D2E">
          <w:rPr>
            <w:rStyle w:val="Hyperlink"/>
            <w:rFonts w:hint="eastAsia"/>
            <w:noProof/>
            <w:rtl/>
            <w:lang w:bidi="fa-IR"/>
          </w:rPr>
          <w:t>به</w:t>
        </w:r>
        <w:r w:rsidRPr="00526D2E">
          <w:rPr>
            <w:rStyle w:val="Hyperlink"/>
            <w:noProof/>
            <w:rtl/>
            <w:lang w:bidi="fa-IR"/>
          </w:rPr>
          <w:t xml:space="preserve"> </w:t>
        </w:r>
        <w:r w:rsidRPr="00526D2E">
          <w:rPr>
            <w:rStyle w:val="Hyperlink"/>
            <w:rFonts w:hint="eastAsia"/>
            <w:noProof/>
            <w:rtl/>
            <w:lang w:bidi="fa-IR"/>
          </w:rPr>
          <w:t>ا</w:t>
        </w:r>
        <w:r w:rsidRPr="00526D2E">
          <w:rPr>
            <w:rStyle w:val="Hyperlink"/>
            <w:rFonts w:hint="cs"/>
            <w:noProof/>
            <w:rtl/>
            <w:lang w:bidi="fa-IR"/>
          </w:rPr>
          <w:t>ی</w:t>
        </w:r>
        <w:r w:rsidRPr="00526D2E">
          <w:rPr>
            <w:rStyle w:val="Hyperlink"/>
            <w:rFonts w:hint="eastAsia"/>
            <w:noProof/>
            <w:rtl/>
            <w:lang w:bidi="fa-IR"/>
          </w:rPr>
          <w:t>ن</w:t>
        </w:r>
        <w:r w:rsidRPr="00526D2E">
          <w:rPr>
            <w:rStyle w:val="Hyperlink"/>
            <w:noProof/>
            <w:rtl/>
            <w:lang w:bidi="fa-IR"/>
          </w:rPr>
          <w:t xml:space="preserve"> </w:t>
        </w:r>
        <w:r w:rsidRPr="00526D2E">
          <w:rPr>
            <w:rStyle w:val="Hyperlink"/>
            <w:rFonts w:hint="eastAsia"/>
            <w:noProof/>
            <w:rtl/>
            <w:lang w:bidi="fa-IR"/>
          </w:rPr>
          <w:t>که</w:t>
        </w:r>
        <w:r w:rsidRPr="00526D2E">
          <w:rPr>
            <w:rStyle w:val="Hyperlink"/>
            <w:noProof/>
            <w:rtl/>
            <w:lang w:bidi="fa-IR"/>
          </w:rPr>
          <w:t xml:space="preserve"> </w:t>
        </w:r>
        <w:r w:rsidRPr="00526D2E">
          <w:rPr>
            <w:rStyle w:val="Hyperlink"/>
            <w:rFonts w:hint="eastAsia"/>
            <w:noProof/>
            <w:rtl/>
            <w:lang w:bidi="fa-IR"/>
          </w:rPr>
          <w:t>در</w:t>
        </w:r>
        <w:r w:rsidRPr="00526D2E">
          <w:rPr>
            <w:rStyle w:val="Hyperlink"/>
            <w:noProof/>
            <w:rtl/>
            <w:lang w:bidi="fa-IR"/>
          </w:rPr>
          <w:t xml:space="preserve"> </w:t>
        </w:r>
        <w:r w:rsidRPr="00526D2E">
          <w:rPr>
            <w:rStyle w:val="Hyperlink"/>
            <w:rFonts w:hint="eastAsia"/>
            <w:noProof/>
            <w:rtl/>
            <w:lang w:bidi="fa-IR"/>
          </w:rPr>
          <w:t>هر</w:t>
        </w:r>
        <w:r w:rsidRPr="00526D2E">
          <w:rPr>
            <w:rStyle w:val="Hyperlink"/>
            <w:noProof/>
            <w:rtl/>
            <w:lang w:bidi="fa-IR"/>
          </w:rPr>
          <w:t xml:space="preserve"> </w:t>
        </w:r>
        <w:r w:rsidRPr="00526D2E">
          <w:rPr>
            <w:rStyle w:val="Hyperlink"/>
            <w:rFonts w:hint="eastAsia"/>
            <w:noProof/>
            <w:rtl/>
            <w:lang w:bidi="fa-IR"/>
          </w:rPr>
          <w:t>وقت</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عبادت</w:t>
        </w:r>
        <w:r w:rsidRPr="00526D2E">
          <w:rPr>
            <w:rStyle w:val="Hyperlink"/>
            <w:rFonts w:cs="B Lotus"/>
            <w:noProof/>
            <w:rtl/>
            <w:lang w:bidi="fa-IR"/>
          </w:rPr>
          <w:t xml:space="preserve"> </w:t>
        </w:r>
        <w:r w:rsidRPr="00526D2E">
          <w:rPr>
            <w:rStyle w:val="Hyperlink"/>
            <w:rFonts w:cs="B Lotus" w:hint="eastAsia"/>
            <w:noProof/>
            <w:rtl/>
            <w:lang w:bidi="fa-IR"/>
          </w:rPr>
          <w:t>و</w:t>
        </w:r>
        <w:r w:rsidRPr="00526D2E">
          <w:rPr>
            <w:rStyle w:val="Hyperlink"/>
            <w:rFonts w:cs="B Lotus" w:hint="cs"/>
            <w:noProof/>
            <w:rtl/>
            <w:lang w:bidi="fa-IR"/>
          </w:rPr>
          <w:t>ی</w:t>
        </w:r>
        <w:r w:rsidRPr="00526D2E">
          <w:rPr>
            <w:rStyle w:val="Hyperlink"/>
            <w:rFonts w:cs="B Lotus" w:hint="eastAsia"/>
            <w:noProof/>
            <w:rtl/>
            <w:lang w:bidi="fa-IR"/>
          </w:rPr>
          <w:t>ژ</w:t>
        </w:r>
        <w:r w:rsidRPr="00526D2E">
          <w:rPr>
            <w:rStyle w:val="Hyperlink"/>
            <w:rFonts w:cs="B Lotus" w:hint="cs"/>
            <w:noProof/>
            <w:rtl/>
            <w:lang w:bidi="fa-IR"/>
          </w:rPr>
          <w:t>ۀ</w:t>
        </w:r>
        <w:r w:rsidRPr="00526D2E">
          <w:rPr>
            <w:rStyle w:val="Hyperlink"/>
            <w:rFonts w:cs="B Lotus"/>
            <w:noProof/>
            <w:rtl/>
            <w:lang w:bidi="fa-IR"/>
          </w:rPr>
          <w:t xml:space="preserve"> </w:t>
        </w:r>
        <w:r w:rsidRPr="00526D2E">
          <w:rPr>
            <w:rStyle w:val="Hyperlink"/>
            <w:rFonts w:hint="eastAsia"/>
            <w:noProof/>
            <w:rtl/>
            <w:lang w:bidi="fa-IR"/>
          </w:rPr>
          <w:t>آن،</w:t>
        </w:r>
        <w:r w:rsidRPr="00526D2E">
          <w:rPr>
            <w:rStyle w:val="Hyperlink"/>
            <w:noProof/>
            <w:rtl/>
            <w:lang w:bidi="fa-IR"/>
          </w:rPr>
          <w:t xml:space="preserve"> </w:t>
        </w:r>
        <w:r w:rsidRPr="00526D2E">
          <w:rPr>
            <w:rStyle w:val="Hyperlink"/>
            <w:rFonts w:hint="eastAsia"/>
            <w:noProof/>
            <w:rtl/>
            <w:lang w:bidi="fa-IR"/>
          </w:rPr>
          <w:t>بهتر</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401432231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92</w:t>
        </w:r>
        <w:r>
          <w:rPr>
            <w:noProof/>
            <w:webHidden/>
            <w:rtl/>
          </w:rPr>
          <w:fldChar w:fldCharType="end"/>
        </w:r>
      </w:hyperlink>
    </w:p>
    <w:p w:rsidR="00184AAE" w:rsidRPr="004F0162" w:rsidRDefault="00184AAE">
      <w:pPr>
        <w:pStyle w:val="TOC1"/>
        <w:tabs>
          <w:tab w:val="right" w:leader="dot" w:pos="7644"/>
        </w:tabs>
        <w:bidi/>
        <w:rPr>
          <w:rFonts w:ascii="Calibri" w:hAnsi="Calibri" w:cs="Arial"/>
          <w:b w:val="0"/>
          <w:bCs w:val="0"/>
          <w:noProof/>
          <w:sz w:val="22"/>
          <w:szCs w:val="22"/>
          <w:rtl/>
        </w:rPr>
      </w:pPr>
      <w:hyperlink w:anchor="_Toc401432232" w:history="1">
        <w:r w:rsidRPr="00526D2E">
          <w:rPr>
            <w:rStyle w:val="Hyperlink"/>
            <w:rFonts w:hint="eastAsia"/>
            <w:noProof/>
            <w:rtl/>
          </w:rPr>
          <w:t>هدف</w:t>
        </w:r>
        <w:r w:rsidRPr="00526D2E">
          <w:rPr>
            <w:rStyle w:val="Hyperlink"/>
            <w:noProof/>
            <w:rtl/>
          </w:rPr>
          <w:t xml:space="preserve"> </w:t>
        </w:r>
        <w:r w:rsidRPr="00526D2E">
          <w:rPr>
            <w:rStyle w:val="Hyperlink"/>
            <w:rFonts w:hint="eastAsia"/>
            <w:noProof/>
            <w:rtl/>
          </w:rPr>
          <w:t>عبادت</w:t>
        </w:r>
        <w:r w:rsidRPr="00526D2E">
          <w:rPr>
            <w:rStyle w:val="Hyperlink"/>
            <w:noProof/>
            <w:rtl/>
          </w:rPr>
          <w:t xml:space="preserve"> </w:t>
        </w:r>
        <w:r w:rsidRPr="00526D2E">
          <w:rPr>
            <w:rStyle w:val="Hyperlink"/>
            <w:rFonts w:hint="eastAsia"/>
            <w:noProof/>
            <w:rtl/>
          </w:rPr>
          <w:t>از</w:t>
        </w:r>
        <w:r w:rsidRPr="00526D2E">
          <w:rPr>
            <w:rStyle w:val="Hyperlink"/>
            <w:noProof/>
            <w:rtl/>
          </w:rPr>
          <w:t xml:space="preserve"> </w:t>
        </w:r>
        <w:r w:rsidRPr="00526D2E">
          <w:rPr>
            <w:rStyle w:val="Hyperlink"/>
            <w:rFonts w:hint="eastAsia"/>
            <w:noProof/>
            <w:rtl/>
          </w:rPr>
          <w:t>نظر</w:t>
        </w:r>
        <w:r w:rsidRPr="00526D2E">
          <w:rPr>
            <w:rStyle w:val="Hyperlink"/>
            <w:noProof/>
            <w:rtl/>
          </w:rPr>
          <w:t xml:space="preserve"> </w:t>
        </w:r>
        <w:r w:rsidRPr="00526D2E">
          <w:rPr>
            <w:rStyle w:val="Hyperlink"/>
            <w:rFonts w:hint="eastAsia"/>
            <w:noProof/>
            <w:rtl/>
          </w:rPr>
          <w:t>اسلام</w:t>
        </w:r>
        <w:r w:rsidRPr="00526D2E">
          <w:rPr>
            <w:rStyle w:val="Hyperlink"/>
            <w:noProof/>
            <w:rtl/>
          </w:rPr>
          <w:t xml:space="preserve"> </w:t>
        </w:r>
        <w:r w:rsidRPr="00526D2E">
          <w:rPr>
            <w:rStyle w:val="Hyperlink"/>
            <w:rFonts w:hint="cs"/>
            <w:noProof/>
            <w:rtl/>
          </w:rPr>
          <w:t>ی</w:t>
        </w:r>
        <w:r w:rsidRPr="00526D2E">
          <w:rPr>
            <w:rStyle w:val="Hyperlink"/>
            <w:rFonts w:hint="eastAsia"/>
            <w:noProof/>
            <w:rtl/>
          </w:rPr>
          <w:t>ا</w:t>
        </w:r>
        <w:r w:rsidRPr="00526D2E">
          <w:rPr>
            <w:rStyle w:val="Hyperlink"/>
            <w:noProof/>
            <w:rtl/>
          </w:rPr>
          <w:t xml:space="preserve"> </w:t>
        </w:r>
        <w:r w:rsidRPr="00526D2E">
          <w:rPr>
            <w:rStyle w:val="Hyperlink"/>
            <w:rFonts w:hint="eastAsia"/>
            <w:noProof/>
            <w:rtl/>
          </w:rPr>
          <w:t>چرا</w:t>
        </w:r>
        <w:r w:rsidRPr="00526D2E">
          <w:rPr>
            <w:rStyle w:val="Hyperlink"/>
            <w:noProof/>
            <w:rtl/>
          </w:rPr>
          <w:t xml:space="preserve"> </w:t>
        </w:r>
        <w:r w:rsidRPr="00526D2E">
          <w:rPr>
            <w:rStyle w:val="Hyperlink"/>
            <w:rFonts w:hint="eastAsia"/>
            <w:noProof/>
            <w:rtl/>
          </w:rPr>
          <w:t>خدا</w:t>
        </w:r>
        <w:r w:rsidRPr="00526D2E">
          <w:rPr>
            <w:rStyle w:val="Hyperlink"/>
            <w:noProof/>
            <w:rtl/>
          </w:rPr>
          <w:t xml:space="preserve"> </w:t>
        </w:r>
        <w:r w:rsidRPr="00526D2E">
          <w:rPr>
            <w:rStyle w:val="Hyperlink"/>
            <w:rFonts w:hint="eastAsia"/>
            <w:noProof/>
            <w:rtl/>
          </w:rPr>
          <w:t>را</w:t>
        </w:r>
        <w:r w:rsidRPr="00526D2E">
          <w:rPr>
            <w:rStyle w:val="Hyperlink"/>
            <w:noProof/>
            <w:rtl/>
          </w:rPr>
          <w:t xml:space="preserve"> </w:t>
        </w:r>
        <w:r w:rsidRPr="00526D2E">
          <w:rPr>
            <w:rStyle w:val="Hyperlink"/>
            <w:rFonts w:hint="eastAsia"/>
            <w:noProof/>
            <w:rtl/>
          </w:rPr>
          <w:t>بپرست</w:t>
        </w:r>
        <w:r w:rsidRPr="00526D2E">
          <w:rPr>
            <w:rStyle w:val="Hyperlink"/>
            <w:rFonts w:hint="cs"/>
            <w:noProof/>
            <w:rtl/>
          </w:rPr>
          <w:t>ی</w:t>
        </w:r>
        <w:r w:rsidRPr="00526D2E">
          <w:rPr>
            <w:rStyle w:val="Hyperlink"/>
            <w:rFonts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401432232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95</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33" w:history="1">
        <w:r w:rsidRPr="00526D2E">
          <w:rPr>
            <w:rStyle w:val="Hyperlink"/>
            <w:rFonts w:hint="eastAsia"/>
            <w:noProof/>
            <w:rtl/>
            <w:lang w:bidi="fa-IR"/>
          </w:rPr>
          <w:t>چرا</w:t>
        </w:r>
        <w:r w:rsidRPr="00526D2E">
          <w:rPr>
            <w:rStyle w:val="Hyperlink"/>
            <w:noProof/>
            <w:rtl/>
            <w:lang w:bidi="fa-IR"/>
          </w:rPr>
          <w:t xml:space="preserve"> </w:t>
        </w:r>
        <w:r w:rsidRPr="00526D2E">
          <w:rPr>
            <w:rStyle w:val="Hyperlink"/>
            <w:rFonts w:hint="eastAsia"/>
            <w:noProof/>
            <w:rtl/>
            <w:lang w:bidi="fa-IR"/>
          </w:rPr>
          <w:t>خدا</w:t>
        </w:r>
        <w:r w:rsidRPr="00526D2E">
          <w:rPr>
            <w:rStyle w:val="Hyperlink"/>
            <w:noProof/>
            <w:rtl/>
            <w:lang w:bidi="fa-IR"/>
          </w:rPr>
          <w:t xml:space="preserve"> </w:t>
        </w:r>
        <w:r w:rsidRPr="00526D2E">
          <w:rPr>
            <w:rStyle w:val="Hyperlink"/>
            <w:rFonts w:hint="eastAsia"/>
            <w:noProof/>
            <w:rtl/>
            <w:lang w:bidi="fa-IR"/>
          </w:rPr>
          <w:t>را</w:t>
        </w:r>
        <w:r w:rsidRPr="00526D2E">
          <w:rPr>
            <w:rStyle w:val="Hyperlink"/>
            <w:noProof/>
            <w:rtl/>
            <w:lang w:bidi="fa-IR"/>
          </w:rPr>
          <w:t xml:space="preserve"> </w:t>
        </w:r>
        <w:r w:rsidRPr="00526D2E">
          <w:rPr>
            <w:rStyle w:val="Hyperlink"/>
            <w:rFonts w:hint="eastAsia"/>
            <w:noProof/>
            <w:rtl/>
            <w:lang w:bidi="fa-IR"/>
          </w:rPr>
          <w:t>بپرست</w:t>
        </w:r>
        <w:r w:rsidRPr="00526D2E">
          <w:rPr>
            <w:rStyle w:val="Hyperlink"/>
            <w:rFonts w:hint="cs"/>
            <w:noProof/>
            <w:rtl/>
            <w:lang w:bidi="fa-IR"/>
          </w:rPr>
          <w:t>ی</w:t>
        </w:r>
        <w:r w:rsidRPr="00526D2E">
          <w:rPr>
            <w:rStyle w:val="Hyperlink"/>
            <w:rFonts w:hint="eastAsia"/>
            <w:noProof/>
            <w:rtl/>
            <w:lang w:bidi="fa-IR"/>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401432233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95</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34" w:history="1">
        <w:r w:rsidRPr="00526D2E">
          <w:rPr>
            <w:rStyle w:val="Hyperlink"/>
            <w:rFonts w:hint="eastAsia"/>
            <w:noProof/>
            <w:rtl/>
            <w:lang w:bidi="fa-IR"/>
          </w:rPr>
          <w:t>الف</w:t>
        </w:r>
        <w:r w:rsidRPr="00526D2E">
          <w:rPr>
            <w:rStyle w:val="Hyperlink"/>
            <w:noProof/>
            <w:rtl/>
            <w:lang w:bidi="fa-IR"/>
          </w:rPr>
          <w:t xml:space="preserve">) </w:t>
        </w:r>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غذا</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روح</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401432234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97</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35" w:history="1">
        <w:r w:rsidRPr="00526D2E">
          <w:rPr>
            <w:rStyle w:val="Hyperlink"/>
            <w:rFonts w:hint="eastAsia"/>
            <w:noProof/>
            <w:rtl/>
            <w:lang w:bidi="fa-IR"/>
          </w:rPr>
          <w:t>ب</w:t>
        </w:r>
        <w:r w:rsidRPr="00526D2E">
          <w:rPr>
            <w:rStyle w:val="Hyperlink"/>
            <w:noProof/>
            <w:rtl/>
            <w:lang w:bidi="fa-IR"/>
          </w:rPr>
          <w:t xml:space="preserve">) </w:t>
        </w:r>
        <w:r w:rsidRPr="00526D2E">
          <w:rPr>
            <w:rStyle w:val="Hyperlink"/>
            <w:rFonts w:hint="eastAsia"/>
            <w:noProof/>
            <w:rtl/>
            <w:lang w:bidi="fa-IR"/>
          </w:rPr>
          <w:t>بندگ</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خدا،</w:t>
        </w:r>
        <w:r w:rsidRPr="00526D2E">
          <w:rPr>
            <w:rStyle w:val="Hyperlink"/>
            <w:noProof/>
            <w:rtl/>
            <w:lang w:bidi="fa-IR"/>
          </w:rPr>
          <w:t xml:space="preserve"> </w:t>
        </w:r>
        <w:r w:rsidRPr="00526D2E">
          <w:rPr>
            <w:rStyle w:val="Hyperlink"/>
            <w:rFonts w:hint="eastAsia"/>
            <w:noProof/>
            <w:rtl/>
            <w:lang w:bidi="fa-IR"/>
          </w:rPr>
          <w:t>راه</w:t>
        </w:r>
        <w:r w:rsidRPr="00526D2E">
          <w:rPr>
            <w:rStyle w:val="Hyperlink"/>
            <w:noProof/>
            <w:rtl/>
            <w:lang w:bidi="fa-IR"/>
          </w:rPr>
          <w:t xml:space="preserve"> </w:t>
        </w:r>
        <w:r w:rsidRPr="00526D2E">
          <w:rPr>
            <w:rStyle w:val="Hyperlink"/>
            <w:rFonts w:hint="eastAsia"/>
            <w:noProof/>
            <w:rtl/>
            <w:lang w:bidi="fa-IR"/>
          </w:rPr>
          <w:t>آزاد</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401432235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102</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36" w:history="1">
        <w:r w:rsidRPr="00526D2E">
          <w:rPr>
            <w:rStyle w:val="Hyperlink"/>
            <w:rFonts w:hint="eastAsia"/>
            <w:noProof/>
            <w:rtl/>
            <w:lang w:bidi="fa-IR"/>
          </w:rPr>
          <w:t>ج</w:t>
        </w:r>
        <w:r w:rsidRPr="00526D2E">
          <w:rPr>
            <w:rStyle w:val="Hyperlink"/>
            <w:noProof/>
            <w:rtl/>
            <w:lang w:bidi="fa-IR"/>
          </w:rPr>
          <w:t xml:space="preserve">) </w:t>
        </w:r>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آزما</w:t>
        </w:r>
        <w:r w:rsidRPr="00526D2E">
          <w:rPr>
            <w:rStyle w:val="Hyperlink"/>
            <w:rFonts w:hint="cs"/>
            <w:noProof/>
            <w:rtl/>
            <w:lang w:bidi="fa-IR"/>
          </w:rPr>
          <w:t>ی</w:t>
        </w:r>
        <w:r w:rsidRPr="00526D2E">
          <w:rPr>
            <w:rStyle w:val="Hyperlink"/>
            <w:rFonts w:hint="eastAsia"/>
            <w:noProof/>
            <w:rtl/>
            <w:lang w:bidi="fa-IR"/>
          </w:rPr>
          <w:t>ش</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اله</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برا</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پاک</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انسان</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401432236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103</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37" w:history="1">
        <w:r w:rsidRPr="00526D2E">
          <w:rPr>
            <w:rStyle w:val="Hyperlink"/>
            <w:rFonts w:hint="eastAsia"/>
            <w:noProof/>
            <w:rtl/>
            <w:lang w:bidi="fa-IR"/>
          </w:rPr>
          <w:t>د</w:t>
        </w:r>
        <w:r w:rsidRPr="00526D2E">
          <w:rPr>
            <w:rStyle w:val="Hyperlink"/>
            <w:noProof/>
            <w:rtl/>
            <w:lang w:bidi="fa-IR"/>
          </w:rPr>
          <w:t xml:space="preserve">) </w:t>
        </w:r>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حق</w:t>
        </w:r>
        <w:r w:rsidRPr="00526D2E">
          <w:rPr>
            <w:rStyle w:val="Hyperlink"/>
            <w:noProof/>
            <w:rtl/>
            <w:lang w:bidi="fa-IR"/>
          </w:rPr>
          <w:t xml:space="preserve"> </w:t>
        </w:r>
        <w:r w:rsidRPr="00526D2E">
          <w:rPr>
            <w:rStyle w:val="Hyperlink"/>
            <w:rFonts w:hint="eastAsia"/>
            <w:noProof/>
            <w:rtl/>
            <w:lang w:bidi="fa-IR"/>
          </w:rPr>
          <w:t>خداوند</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401432237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106</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38" w:history="1">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مصداق</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برا</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طلب</w:t>
        </w:r>
        <w:r w:rsidRPr="00526D2E">
          <w:rPr>
            <w:rStyle w:val="Hyperlink"/>
            <w:noProof/>
            <w:rtl/>
            <w:lang w:bidi="fa-IR"/>
          </w:rPr>
          <w:t xml:space="preserve"> </w:t>
        </w:r>
        <w:r w:rsidRPr="00526D2E">
          <w:rPr>
            <w:rStyle w:val="Hyperlink"/>
            <w:rFonts w:hint="eastAsia"/>
            <w:noProof/>
            <w:rtl/>
            <w:lang w:bidi="fa-IR"/>
          </w:rPr>
          <w:t>ثواب</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ترس</w:t>
        </w:r>
        <w:r w:rsidRPr="00526D2E">
          <w:rPr>
            <w:rStyle w:val="Hyperlink"/>
            <w:noProof/>
            <w:rtl/>
            <w:lang w:bidi="fa-IR"/>
          </w:rPr>
          <w:t xml:space="preserve"> </w:t>
        </w:r>
        <w:r w:rsidRPr="00526D2E">
          <w:rPr>
            <w:rStyle w:val="Hyperlink"/>
            <w:rFonts w:hint="eastAsia"/>
            <w:noProof/>
            <w:rtl/>
            <w:lang w:bidi="fa-IR"/>
          </w:rPr>
          <w:t>از</w:t>
        </w:r>
        <w:r w:rsidRPr="00526D2E">
          <w:rPr>
            <w:rStyle w:val="Hyperlink"/>
            <w:noProof/>
            <w:rtl/>
            <w:lang w:bidi="fa-IR"/>
          </w:rPr>
          <w:t xml:space="preserve"> </w:t>
        </w:r>
        <w:r w:rsidRPr="00526D2E">
          <w:rPr>
            <w:rStyle w:val="Hyperlink"/>
            <w:rFonts w:hint="eastAsia"/>
            <w:noProof/>
            <w:rtl/>
            <w:lang w:bidi="fa-IR"/>
          </w:rPr>
          <w:t>عقاب</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401432238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109</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39" w:history="1">
        <w:r w:rsidRPr="00526D2E">
          <w:rPr>
            <w:rStyle w:val="Hyperlink"/>
            <w:rFonts w:hint="eastAsia"/>
            <w:noProof/>
            <w:rtl/>
            <w:lang w:bidi="fa-IR"/>
          </w:rPr>
          <w:t>آ</w:t>
        </w:r>
        <w:r w:rsidRPr="00526D2E">
          <w:rPr>
            <w:rStyle w:val="Hyperlink"/>
            <w:rFonts w:hint="cs"/>
            <w:noProof/>
            <w:rtl/>
            <w:lang w:bidi="fa-IR"/>
          </w:rPr>
          <w:t>ی</w:t>
        </w:r>
        <w:r w:rsidRPr="00526D2E">
          <w:rPr>
            <w:rStyle w:val="Hyperlink"/>
            <w:rFonts w:hint="eastAsia"/>
            <w:noProof/>
            <w:rtl/>
            <w:lang w:bidi="fa-IR"/>
          </w:rPr>
          <w:t>ا</w:t>
        </w:r>
        <w:r w:rsidRPr="00526D2E">
          <w:rPr>
            <w:rStyle w:val="Hyperlink"/>
            <w:noProof/>
            <w:rtl/>
            <w:lang w:bidi="fa-IR"/>
          </w:rPr>
          <w:t xml:space="preserve"> </w:t>
        </w:r>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فقط</w:t>
        </w:r>
        <w:r w:rsidRPr="00526D2E">
          <w:rPr>
            <w:rStyle w:val="Hyperlink"/>
            <w:noProof/>
            <w:rtl/>
            <w:lang w:bidi="fa-IR"/>
          </w:rPr>
          <w:t xml:space="preserve"> </w:t>
        </w:r>
        <w:r w:rsidRPr="00526D2E">
          <w:rPr>
            <w:rStyle w:val="Hyperlink"/>
            <w:rFonts w:hint="cs"/>
            <w:noProof/>
            <w:rtl/>
            <w:lang w:bidi="fa-IR"/>
          </w:rPr>
          <w:t>ی</w:t>
        </w:r>
        <w:r w:rsidRPr="00526D2E">
          <w:rPr>
            <w:rStyle w:val="Hyperlink"/>
            <w:rFonts w:hint="eastAsia"/>
            <w:noProof/>
            <w:rtl/>
            <w:lang w:bidi="fa-IR"/>
          </w:rPr>
          <w:t>ک</w:t>
        </w:r>
        <w:r w:rsidRPr="00526D2E">
          <w:rPr>
            <w:rStyle w:val="Hyperlink"/>
            <w:noProof/>
            <w:rtl/>
            <w:lang w:bidi="fa-IR"/>
          </w:rPr>
          <w:t xml:space="preserve"> </w:t>
        </w:r>
        <w:r w:rsidRPr="00526D2E">
          <w:rPr>
            <w:rStyle w:val="Hyperlink"/>
            <w:rFonts w:hint="eastAsia"/>
            <w:noProof/>
            <w:rtl/>
            <w:lang w:bidi="fa-IR"/>
          </w:rPr>
          <w:t>وس</w:t>
        </w:r>
        <w:r w:rsidRPr="00526D2E">
          <w:rPr>
            <w:rStyle w:val="Hyperlink"/>
            <w:rFonts w:hint="cs"/>
            <w:noProof/>
            <w:rtl/>
            <w:lang w:bidi="fa-IR"/>
          </w:rPr>
          <w:t>ی</w:t>
        </w:r>
        <w:r w:rsidRPr="00526D2E">
          <w:rPr>
            <w:rStyle w:val="Hyperlink"/>
            <w:rFonts w:hint="eastAsia"/>
            <w:noProof/>
            <w:rtl/>
            <w:lang w:bidi="fa-IR"/>
          </w:rPr>
          <w:t>ل</w:t>
        </w:r>
        <w:r w:rsidRPr="00526D2E">
          <w:rPr>
            <w:rStyle w:val="Hyperlink"/>
            <w:rFonts w:hint="cs"/>
            <w:noProof/>
            <w:rtl/>
            <w:lang w:bidi="fa-IR"/>
          </w:rPr>
          <w:t>ۀ</w:t>
        </w:r>
        <w:r w:rsidRPr="00526D2E">
          <w:rPr>
            <w:rStyle w:val="Hyperlink"/>
            <w:noProof/>
            <w:rtl/>
            <w:lang w:bidi="fa-IR"/>
          </w:rPr>
          <w:t xml:space="preserve"> </w:t>
        </w:r>
        <w:r w:rsidRPr="00526D2E">
          <w:rPr>
            <w:rStyle w:val="Hyperlink"/>
            <w:rFonts w:hint="eastAsia"/>
            <w:noProof/>
            <w:rtl/>
            <w:lang w:bidi="fa-IR"/>
          </w:rPr>
          <w:t>ترب</w:t>
        </w:r>
        <w:r w:rsidRPr="00526D2E">
          <w:rPr>
            <w:rStyle w:val="Hyperlink"/>
            <w:rFonts w:hint="cs"/>
            <w:noProof/>
            <w:rtl/>
            <w:lang w:bidi="fa-IR"/>
          </w:rPr>
          <w:t>ی</w:t>
        </w:r>
        <w:r w:rsidRPr="00526D2E">
          <w:rPr>
            <w:rStyle w:val="Hyperlink"/>
            <w:rFonts w:hint="eastAsia"/>
            <w:noProof/>
            <w:rtl/>
            <w:lang w:bidi="fa-IR"/>
          </w:rPr>
          <w:t>ت</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401432239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116</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40" w:history="1">
        <w:r w:rsidRPr="00526D2E">
          <w:rPr>
            <w:rStyle w:val="Hyperlink"/>
            <w:rFonts w:hint="eastAsia"/>
            <w:noProof/>
            <w:rtl/>
            <w:lang w:bidi="fa-IR"/>
          </w:rPr>
          <w:t>اصلاح</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ترب</w:t>
        </w:r>
        <w:r w:rsidRPr="00526D2E">
          <w:rPr>
            <w:rStyle w:val="Hyperlink"/>
            <w:rFonts w:hint="cs"/>
            <w:noProof/>
            <w:rtl/>
            <w:lang w:bidi="fa-IR"/>
          </w:rPr>
          <w:t>ی</w:t>
        </w:r>
        <w:r w:rsidRPr="00526D2E">
          <w:rPr>
            <w:rStyle w:val="Hyperlink"/>
            <w:rFonts w:hint="eastAsia"/>
            <w:noProof/>
            <w:rtl/>
            <w:lang w:bidi="fa-IR"/>
          </w:rPr>
          <w:t>ت</w:t>
        </w:r>
        <w:r w:rsidRPr="00526D2E">
          <w:rPr>
            <w:rStyle w:val="Hyperlink"/>
            <w:noProof/>
            <w:rtl/>
            <w:lang w:bidi="fa-IR"/>
          </w:rPr>
          <w:t xml:space="preserve"> </w:t>
        </w:r>
        <w:r w:rsidRPr="00526D2E">
          <w:rPr>
            <w:rStyle w:val="Hyperlink"/>
            <w:rFonts w:hint="eastAsia"/>
            <w:noProof/>
            <w:rtl/>
            <w:lang w:bidi="fa-IR"/>
          </w:rPr>
          <w:t>نت</w:t>
        </w:r>
        <w:r w:rsidRPr="00526D2E">
          <w:rPr>
            <w:rStyle w:val="Hyperlink"/>
            <w:rFonts w:hint="cs"/>
            <w:noProof/>
            <w:rtl/>
            <w:lang w:bidi="fa-IR"/>
          </w:rPr>
          <w:t>ی</w:t>
        </w:r>
        <w:r w:rsidRPr="00526D2E">
          <w:rPr>
            <w:rStyle w:val="Hyperlink"/>
            <w:rFonts w:hint="eastAsia"/>
            <w:noProof/>
            <w:rtl/>
            <w:lang w:bidi="fa-IR"/>
          </w:rPr>
          <w:t>ج</w:t>
        </w:r>
        <w:r w:rsidRPr="00526D2E">
          <w:rPr>
            <w:rStyle w:val="Hyperlink"/>
            <w:rFonts w:hint="cs"/>
            <w:noProof/>
            <w:rtl/>
            <w:lang w:bidi="fa-IR"/>
          </w:rPr>
          <w:t>ۀ</w:t>
        </w:r>
        <w:r w:rsidRPr="00526D2E">
          <w:rPr>
            <w:rStyle w:val="Hyperlink"/>
            <w:noProof/>
            <w:rtl/>
            <w:lang w:bidi="fa-IR"/>
          </w:rPr>
          <w:t xml:space="preserve"> </w:t>
        </w:r>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است</w:t>
        </w:r>
        <w:r w:rsidRPr="00526D2E">
          <w:rPr>
            <w:rStyle w:val="Hyperlink"/>
            <w:noProof/>
            <w:rtl/>
            <w:lang w:bidi="fa-IR"/>
          </w:rPr>
          <w:t xml:space="preserve"> </w:t>
        </w:r>
        <w:r w:rsidRPr="00526D2E">
          <w:rPr>
            <w:rStyle w:val="Hyperlink"/>
            <w:rFonts w:hint="eastAsia"/>
            <w:noProof/>
            <w:rtl/>
            <w:lang w:bidi="fa-IR"/>
          </w:rPr>
          <w:t>نه</w:t>
        </w:r>
        <w:r w:rsidRPr="00526D2E">
          <w:rPr>
            <w:rStyle w:val="Hyperlink"/>
            <w:noProof/>
            <w:rtl/>
            <w:lang w:bidi="fa-IR"/>
          </w:rPr>
          <w:t xml:space="preserve"> </w:t>
        </w:r>
        <w:r w:rsidRPr="00526D2E">
          <w:rPr>
            <w:rStyle w:val="Hyperlink"/>
            <w:rFonts w:hint="eastAsia"/>
            <w:noProof/>
            <w:rtl/>
            <w:lang w:bidi="fa-IR"/>
          </w:rPr>
          <w:t>انگ</w:t>
        </w:r>
        <w:r w:rsidRPr="00526D2E">
          <w:rPr>
            <w:rStyle w:val="Hyperlink"/>
            <w:rFonts w:hint="cs"/>
            <w:noProof/>
            <w:rtl/>
            <w:lang w:bidi="fa-IR"/>
          </w:rPr>
          <w:t>ی</w:t>
        </w:r>
        <w:r w:rsidRPr="00526D2E">
          <w:rPr>
            <w:rStyle w:val="Hyperlink"/>
            <w:rFonts w:hint="eastAsia"/>
            <w:noProof/>
            <w:rtl/>
            <w:lang w:bidi="fa-IR"/>
          </w:rPr>
          <w:t>زه</w:t>
        </w:r>
        <w:r w:rsidRPr="00526D2E">
          <w:rPr>
            <w:rStyle w:val="Hyperlink"/>
            <w:noProof/>
            <w:rtl/>
            <w:lang w:bidi="fa-IR"/>
          </w:rPr>
          <w:t xml:space="preserve"> </w:t>
        </w:r>
        <w:r w:rsidRPr="00526D2E">
          <w:rPr>
            <w:rStyle w:val="Hyperlink"/>
            <w:rFonts w:hint="eastAsia"/>
            <w:noProof/>
            <w:rtl/>
            <w:lang w:bidi="fa-IR"/>
          </w:rPr>
          <w:t>آن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401432240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117</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41" w:history="1">
        <w:r w:rsidRPr="00526D2E">
          <w:rPr>
            <w:rStyle w:val="Hyperlink"/>
            <w:rFonts w:hint="eastAsia"/>
            <w:noProof/>
            <w:rtl/>
            <w:lang w:bidi="fa-IR"/>
          </w:rPr>
          <w:t>هدف</w:t>
        </w:r>
        <w:r w:rsidRPr="00526D2E">
          <w:rPr>
            <w:rStyle w:val="Hyperlink"/>
            <w:noProof/>
            <w:rtl/>
            <w:lang w:bidi="fa-IR"/>
          </w:rPr>
          <w:t xml:space="preserve"> </w:t>
        </w:r>
        <w:r w:rsidRPr="00526D2E">
          <w:rPr>
            <w:rStyle w:val="Hyperlink"/>
            <w:rFonts w:hint="eastAsia"/>
            <w:noProof/>
            <w:rtl/>
            <w:lang w:bidi="fa-IR"/>
          </w:rPr>
          <w:t>اصل</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مقاصد</w:t>
        </w:r>
        <w:r w:rsidRPr="00526D2E">
          <w:rPr>
            <w:rStyle w:val="Hyperlink"/>
            <w:noProof/>
            <w:rtl/>
            <w:lang w:bidi="fa-IR"/>
          </w:rPr>
          <w:t xml:space="preserve"> </w:t>
        </w:r>
        <w:r w:rsidRPr="00526D2E">
          <w:rPr>
            <w:rStyle w:val="Hyperlink"/>
            <w:rFonts w:hint="eastAsia"/>
            <w:noProof/>
            <w:rtl/>
            <w:lang w:bidi="fa-IR"/>
          </w:rPr>
          <w:t>فرع</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عبادت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401432241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118</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42" w:history="1">
        <w:r w:rsidRPr="00526D2E">
          <w:rPr>
            <w:rStyle w:val="Hyperlink"/>
            <w:rFonts w:hint="eastAsia"/>
            <w:noProof/>
            <w:rtl/>
            <w:lang w:bidi="fa-IR"/>
          </w:rPr>
          <w:t>استکبار</w:t>
        </w:r>
        <w:r w:rsidRPr="00526D2E">
          <w:rPr>
            <w:rStyle w:val="Hyperlink"/>
            <w:noProof/>
            <w:rtl/>
            <w:lang w:bidi="fa-IR"/>
          </w:rPr>
          <w:t xml:space="preserve"> </w:t>
        </w:r>
        <w:r w:rsidRPr="00526D2E">
          <w:rPr>
            <w:rStyle w:val="Hyperlink"/>
            <w:rFonts w:hint="eastAsia"/>
            <w:noProof/>
            <w:rtl/>
            <w:lang w:bidi="fa-IR"/>
          </w:rPr>
          <w:t>از</w:t>
        </w:r>
        <w:r w:rsidRPr="00526D2E">
          <w:rPr>
            <w:rStyle w:val="Hyperlink"/>
            <w:noProof/>
            <w:rtl/>
            <w:lang w:bidi="fa-IR"/>
          </w:rPr>
          <w:t xml:space="preserve"> </w:t>
        </w:r>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خدا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401432242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121</w:t>
        </w:r>
        <w:r>
          <w:rPr>
            <w:noProof/>
            <w:webHidden/>
            <w:rtl/>
          </w:rPr>
          <w:fldChar w:fldCharType="end"/>
        </w:r>
      </w:hyperlink>
    </w:p>
    <w:p w:rsidR="00184AAE" w:rsidRPr="004F0162" w:rsidRDefault="00184AAE">
      <w:pPr>
        <w:pStyle w:val="TOC1"/>
        <w:tabs>
          <w:tab w:val="right" w:leader="dot" w:pos="7644"/>
        </w:tabs>
        <w:bidi/>
        <w:rPr>
          <w:rFonts w:ascii="Calibri" w:hAnsi="Calibri" w:cs="Arial"/>
          <w:b w:val="0"/>
          <w:bCs w:val="0"/>
          <w:noProof/>
          <w:sz w:val="22"/>
          <w:szCs w:val="22"/>
          <w:rtl/>
        </w:rPr>
      </w:pPr>
      <w:hyperlink w:anchor="_Toc401432243" w:history="1">
        <w:r w:rsidRPr="00526D2E">
          <w:rPr>
            <w:rStyle w:val="Hyperlink"/>
            <w:rFonts w:hint="eastAsia"/>
            <w:noProof/>
            <w:rtl/>
            <w:lang w:bidi="fa-IR"/>
          </w:rPr>
          <w:t>و</w:t>
        </w:r>
        <w:r w:rsidRPr="00526D2E">
          <w:rPr>
            <w:rStyle w:val="Hyperlink"/>
            <w:rFonts w:hint="cs"/>
            <w:noProof/>
            <w:rtl/>
            <w:lang w:bidi="fa-IR"/>
          </w:rPr>
          <w:t>ی</w:t>
        </w:r>
        <w:r w:rsidRPr="00526D2E">
          <w:rPr>
            <w:rStyle w:val="Hyperlink"/>
            <w:rFonts w:hint="eastAsia"/>
            <w:noProof/>
            <w:rtl/>
            <w:lang w:bidi="fa-IR"/>
          </w:rPr>
          <w:t>ژگ</w:t>
        </w:r>
        <w:r w:rsidRPr="00526D2E">
          <w:rPr>
            <w:rStyle w:val="Hyperlink"/>
            <w:rFonts w:hint="cs"/>
            <w:noProof/>
            <w:rtl/>
            <w:lang w:bidi="fa-IR"/>
          </w:rPr>
          <w:t>ی‌</w:t>
        </w:r>
        <w:r w:rsidRPr="00526D2E">
          <w:rPr>
            <w:rStyle w:val="Hyperlink"/>
            <w:rFonts w:hint="eastAsia"/>
            <w:noProof/>
            <w:rtl/>
            <w:lang w:bidi="fa-IR"/>
          </w:rPr>
          <w:t>ها</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عباد</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اخلاق</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مؤمنان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401432243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123</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44" w:history="1">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مؤمن،</w:t>
        </w:r>
        <w:r w:rsidRPr="00526D2E">
          <w:rPr>
            <w:rStyle w:val="Hyperlink"/>
            <w:noProof/>
            <w:rtl/>
            <w:lang w:bidi="fa-IR"/>
          </w:rPr>
          <w:t xml:space="preserve"> </w:t>
        </w:r>
        <w:r w:rsidRPr="00526D2E">
          <w:rPr>
            <w:rStyle w:val="Hyperlink"/>
            <w:rFonts w:hint="eastAsia"/>
            <w:noProof/>
            <w:rtl/>
            <w:lang w:bidi="fa-IR"/>
          </w:rPr>
          <w:t>شکل</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از</w:t>
        </w:r>
        <w:r w:rsidRPr="00526D2E">
          <w:rPr>
            <w:rStyle w:val="Hyperlink"/>
            <w:noProof/>
            <w:rtl/>
            <w:lang w:bidi="fa-IR"/>
          </w:rPr>
          <w:t xml:space="preserve"> </w:t>
        </w:r>
        <w:r w:rsidRPr="00526D2E">
          <w:rPr>
            <w:rStyle w:val="Hyperlink"/>
            <w:rFonts w:hint="eastAsia"/>
            <w:noProof/>
            <w:rtl/>
            <w:lang w:bidi="fa-IR"/>
          </w:rPr>
          <w:t>اخلاق</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اخلاق</w:t>
        </w:r>
        <w:r w:rsidRPr="00526D2E">
          <w:rPr>
            <w:rStyle w:val="Hyperlink"/>
            <w:noProof/>
            <w:rtl/>
            <w:lang w:bidi="fa-IR"/>
          </w:rPr>
          <w:t xml:space="preserve"> </w:t>
        </w:r>
        <w:r w:rsidRPr="00526D2E">
          <w:rPr>
            <w:rStyle w:val="Hyperlink"/>
            <w:rFonts w:hint="eastAsia"/>
            <w:noProof/>
            <w:rtl/>
            <w:lang w:bidi="fa-IR"/>
          </w:rPr>
          <w:t>او</w:t>
        </w:r>
        <w:r w:rsidRPr="00526D2E">
          <w:rPr>
            <w:rStyle w:val="Hyperlink"/>
            <w:noProof/>
            <w:rtl/>
            <w:lang w:bidi="fa-IR"/>
          </w:rPr>
          <w:t xml:space="preserve"> </w:t>
        </w:r>
        <w:r w:rsidRPr="00526D2E">
          <w:rPr>
            <w:rStyle w:val="Hyperlink"/>
            <w:rFonts w:hint="eastAsia"/>
            <w:noProof/>
            <w:rtl/>
            <w:lang w:bidi="fa-IR"/>
          </w:rPr>
          <w:t>شکل</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از</w:t>
        </w:r>
        <w:r w:rsidRPr="00526D2E">
          <w:rPr>
            <w:rStyle w:val="Hyperlink"/>
            <w:noProof/>
            <w:rtl/>
            <w:lang w:bidi="fa-IR"/>
          </w:rPr>
          <w:t xml:space="preserve"> </w:t>
        </w:r>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401432244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127</w:t>
        </w:r>
        <w:r>
          <w:rPr>
            <w:noProof/>
            <w:webHidden/>
            <w:rtl/>
          </w:rPr>
          <w:fldChar w:fldCharType="end"/>
        </w:r>
      </w:hyperlink>
    </w:p>
    <w:p w:rsidR="00184AAE" w:rsidRPr="004F0162" w:rsidRDefault="00184AAE">
      <w:pPr>
        <w:pStyle w:val="TOC1"/>
        <w:tabs>
          <w:tab w:val="right" w:leader="dot" w:pos="7644"/>
        </w:tabs>
        <w:bidi/>
        <w:rPr>
          <w:rFonts w:ascii="Calibri" w:hAnsi="Calibri" w:cs="Arial"/>
          <w:b w:val="0"/>
          <w:bCs w:val="0"/>
          <w:noProof/>
          <w:sz w:val="22"/>
          <w:szCs w:val="22"/>
          <w:rtl/>
        </w:rPr>
      </w:pPr>
      <w:hyperlink w:anchor="_Toc401432245" w:history="1">
        <w:r w:rsidRPr="00526D2E">
          <w:rPr>
            <w:rStyle w:val="Hyperlink"/>
            <w:rFonts w:hint="eastAsia"/>
            <w:noProof/>
            <w:rtl/>
            <w:lang w:bidi="fa-IR"/>
          </w:rPr>
          <w:t>اصلاحات</w:t>
        </w:r>
        <w:r w:rsidRPr="00526D2E">
          <w:rPr>
            <w:rStyle w:val="Hyperlink"/>
            <w:noProof/>
            <w:rtl/>
            <w:lang w:bidi="fa-IR"/>
          </w:rPr>
          <w:t xml:space="preserve"> </w:t>
        </w:r>
        <w:r w:rsidRPr="00526D2E">
          <w:rPr>
            <w:rStyle w:val="Hyperlink"/>
            <w:rFonts w:hint="eastAsia"/>
            <w:noProof/>
            <w:rtl/>
            <w:lang w:bidi="fa-IR"/>
          </w:rPr>
          <w:t>اسلام</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در</w:t>
        </w:r>
        <w:r w:rsidRPr="00526D2E">
          <w:rPr>
            <w:rStyle w:val="Hyperlink"/>
            <w:rFonts w:cs="B Yagut"/>
            <w:noProof/>
            <w:rtl/>
            <w:lang w:bidi="fa-IR"/>
          </w:rPr>
          <w:t xml:space="preserve"> </w:t>
        </w:r>
        <w:r w:rsidRPr="00526D2E">
          <w:rPr>
            <w:rStyle w:val="Hyperlink"/>
            <w:rFonts w:cs="B Yagut" w:hint="eastAsia"/>
            <w:noProof/>
            <w:rtl/>
            <w:lang w:bidi="fa-IR"/>
          </w:rPr>
          <w:t>زم</w:t>
        </w:r>
        <w:r w:rsidRPr="00526D2E">
          <w:rPr>
            <w:rStyle w:val="Hyperlink"/>
            <w:rFonts w:cs="B Yagut" w:hint="cs"/>
            <w:noProof/>
            <w:rtl/>
            <w:lang w:bidi="fa-IR"/>
          </w:rPr>
          <w:t>ی</w:t>
        </w:r>
        <w:r w:rsidRPr="00526D2E">
          <w:rPr>
            <w:rStyle w:val="Hyperlink"/>
            <w:rFonts w:cs="B Yagut" w:hint="eastAsia"/>
            <w:noProof/>
            <w:rtl/>
            <w:lang w:bidi="fa-IR"/>
          </w:rPr>
          <w:t>ن</w:t>
        </w:r>
        <w:r w:rsidRPr="00526D2E">
          <w:rPr>
            <w:rStyle w:val="Hyperlink"/>
            <w:rFonts w:cs="B Yagut" w:hint="cs"/>
            <w:noProof/>
            <w:rtl/>
            <w:lang w:bidi="fa-IR"/>
          </w:rPr>
          <w:t>ۀ</w:t>
        </w:r>
        <w:r w:rsidRPr="00526D2E">
          <w:rPr>
            <w:rStyle w:val="Hyperlink"/>
            <w:rFonts w:cs="B Yagut"/>
            <w:noProof/>
            <w:rtl/>
            <w:lang w:bidi="fa-IR"/>
          </w:rPr>
          <w:t xml:space="preserve"> </w:t>
        </w:r>
        <w:r w:rsidRPr="00526D2E">
          <w:rPr>
            <w:rStyle w:val="Hyperlink"/>
            <w:rFonts w:hint="eastAsia"/>
            <w:noProof/>
            <w:rtl/>
            <w:lang w:bidi="fa-IR"/>
          </w:rPr>
          <w:t>عبادت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401432245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129</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46" w:history="1">
        <w:r w:rsidRPr="00526D2E">
          <w:rPr>
            <w:rStyle w:val="Hyperlink"/>
            <w:rFonts w:hint="eastAsia"/>
            <w:noProof/>
            <w:rtl/>
            <w:lang w:bidi="fa-IR"/>
          </w:rPr>
          <w:t>پ</w:t>
        </w:r>
        <w:r w:rsidRPr="00526D2E">
          <w:rPr>
            <w:rStyle w:val="Hyperlink"/>
            <w:rFonts w:hint="cs"/>
            <w:noProof/>
            <w:rtl/>
            <w:lang w:bidi="fa-IR"/>
          </w:rPr>
          <w:t>ی</w:t>
        </w:r>
        <w:r w:rsidRPr="00526D2E">
          <w:rPr>
            <w:rStyle w:val="Hyperlink"/>
            <w:rFonts w:hint="eastAsia"/>
            <w:noProof/>
            <w:rtl/>
            <w:lang w:bidi="fa-IR"/>
          </w:rPr>
          <w:t>شگفتار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401432246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129</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47" w:history="1">
        <w:r w:rsidRPr="00526D2E">
          <w:rPr>
            <w:rStyle w:val="Hyperlink"/>
            <w:rFonts w:hint="eastAsia"/>
            <w:noProof/>
            <w:rtl/>
            <w:lang w:bidi="fa-IR"/>
          </w:rPr>
          <w:t>غ</w:t>
        </w:r>
        <w:r w:rsidRPr="00526D2E">
          <w:rPr>
            <w:rStyle w:val="Hyperlink"/>
            <w:rFonts w:hint="cs"/>
            <w:noProof/>
            <w:rtl/>
            <w:lang w:bidi="fa-IR"/>
          </w:rPr>
          <w:t>ی</w:t>
        </w:r>
        <w:r w:rsidRPr="00526D2E">
          <w:rPr>
            <w:rStyle w:val="Hyperlink"/>
            <w:rFonts w:hint="eastAsia"/>
            <w:noProof/>
            <w:rtl/>
            <w:lang w:bidi="fa-IR"/>
          </w:rPr>
          <w:t>ر</w:t>
        </w:r>
        <w:r w:rsidRPr="00526D2E">
          <w:rPr>
            <w:rStyle w:val="Hyperlink"/>
            <w:noProof/>
            <w:rtl/>
            <w:lang w:bidi="fa-IR"/>
          </w:rPr>
          <w:t xml:space="preserve"> </w:t>
        </w:r>
        <w:r w:rsidRPr="00526D2E">
          <w:rPr>
            <w:rStyle w:val="Hyperlink"/>
            <w:rFonts w:hint="eastAsia"/>
            <w:noProof/>
            <w:rtl/>
            <w:lang w:bidi="fa-IR"/>
          </w:rPr>
          <w:t>خدا</w:t>
        </w:r>
        <w:r w:rsidRPr="00526D2E">
          <w:rPr>
            <w:rStyle w:val="Hyperlink"/>
            <w:noProof/>
            <w:rtl/>
            <w:lang w:bidi="fa-IR"/>
          </w:rPr>
          <w:t xml:space="preserve"> </w:t>
        </w:r>
        <w:r w:rsidRPr="00526D2E">
          <w:rPr>
            <w:rStyle w:val="Hyperlink"/>
            <w:rFonts w:hint="eastAsia"/>
            <w:noProof/>
            <w:rtl/>
            <w:lang w:bidi="fa-IR"/>
          </w:rPr>
          <w:t>نبا</w:t>
        </w:r>
        <w:r w:rsidRPr="00526D2E">
          <w:rPr>
            <w:rStyle w:val="Hyperlink"/>
            <w:rFonts w:hint="cs"/>
            <w:noProof/>
            <w:rtl/>
            <w:lang w:bidi="fa-IR"/>
          </w:rPr>
          <w:t>ی</w:t>
        </w:r>
        <w:r w:rsidRPr="00526D2E">
          <w:rPr>
            <w:rStyle w:val="Hyperlink"/>
            <w:rFonts w:hint="eastAsia"/>
            <w:noProof/>
            <w:rtl/>
            <w:lang w:bidi="fa-IR"/>
          </w:rPr>
          <w:t>د</w:t>
        </w:r>
        <w:r w:rsidRPr="00526D2E">
          <w:rPr>
            <w:rStyle w:val="Hyperlink"/>
            <w:noProof/>
            <w:rtl/>
            <w:lang w:bidi="fa-IR"/>
          </w:rPr>
          <w:t xml:space="preserve"> </w:t>
        </w:r>
        <w:r w:rsidRPr="00526D2E">
          <w:rPr>
            <w:rStyle w:val="Hyperlink"/>
            <w:rFonts w:hint="eastAsia"/>
            <w:noProof/>
            <w:rtl/>
            <w:lang w:bidi="fa-IR"/>
          </w:rPr>
          <w:t>پرست</w:t>
        </w:r>
        <w:r w:rsidRPr="00526D2E">
          <w:rPr>
            <w:rStyle w:val="Hyperlink"/>
            <w:rFonts w:hint="cs"/>
            <w:noProof/>
            <w:rtl/>
            <w:lang w:bidi="fa-IR"/>
          </w:rPr>
          <w:t>ی</w:t>
        </w:r>
        <w:r w:rsidRPr="00526D2E">
          <w:rPr>
            <w:rStyle w:val="Hyperlink"/>
            <w:rFonts w:hint="eastAsia"/>
            <w:noProof/>
            <w:rtl/>
            <w:lang w:bidi="fa-IR"/>
          </w:rPr>
          <w:t>ده</w:t>
        </w:r>
        <w:r w:rsidRPr="00526D2E">
          <w:rPr>
            <w:rStyle w:val="Hyperlink"/>
            <w:noProof/>
            <w:rtl/>
            <w:lang w:bidi="fa-IR"/>
          </w:rPr>
          <w:t xml:space="preserve"> </w:t>
        </w:r>
        <w:r w:rsidRPr="00526D2E">
          <w:rPr>
            <w:rStyle w:val="Hyperlink"/>
            <w:rFonts w:hint="eastAsia"/>
            <w:noProof/>
            <w:rtl/>
            <w:lang w:bidi="fa-IR"/>
          </w:rPr>
          <w:t>شود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401432247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130</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48" w:history="1">
        <w:r w:rsidRPr="00526D2E">
          <w:rPr>
            <w:rStyle w:val="Hyperlink"/>
            <w:noProof/>
            <w:rtl/>
            <w:lang w:bidi="fa-IR"/>
          </w:rPr>
          <w:t xml:space="preserve">1- </w:t>
        </w:r>
        <w:r w:rsidRPr="00526D2E">
          <w:rPr>
            <w:rStyle w:val="Hyperlink"/>
            <w:rFonts w:hint="eastAsia"/>
            <w:noProof/>
            <w:rtl/>
            <w:lang w:bidi="fa-IR"/>
          </w:rPr>
          <w:t>غ</w:t>
        </w:r>
        <w:r w:rsidRPr="00526D2E">
          <w:rPr>
            <w:rStyle w:val="Hyperlink"/>
            <w:rFonts w:hint="cs"/>
            <w:noProof/>
            <w:rtl/>
            <w:lang w:bidi="fa-IR"/>
          </w:rPr>
          <w:t>ی</w:t>
        </w:r>
        <w:r w:rsidRPr="00526D2E">
          <w:rPr>
            <w:rStyle w:val="Hyperlink"/>
            <w:rFonts w:hint="eastAsia"/>
            <w:noProof/>
            <w:rtl/>
            <w:lang w:bidi="fa-IR"/>
          </w:rPr>
          <w:t>ر</w:t>
        </w:r>
        <w:r w:rsidRPr="00526D2E">
          <w:rPr>
            <w:rStyle w:val="Hyperlink"/>
            <w:noProof/>
            <w:rtl/>
            <w:lang w:bidi="fa-IR"/>
          </w:rPr>
          <w:t xml:space="preserve"> </w:t>
        </w:r>
        <w:r w:rsidRPr="00526D2E">
          <w:rPr>
            <w:rStyle w:val="Hyperlink"/>
            <w:rFonts w:hint="eastAsia"/>
            <w:noProof/>
            <w:rtl/>
            <w:lang w:bidi="fa-IR"/>
          </w:rPr>
          <w:t>خدا</w:t>
        </w:r>
        <w:r w:rsidRPr="00526D2E">
          <w:rPr>
            <w:rStyle w:val="Hyperlink"/>
            <w:noProof/>
            <w:rtl/>
            <w:lang w:bidi="fa-IR"/>
          </w:rPr>
          <w:t xml:space="preserve"> </w:t>
        </w:r>
        <w:r w:rsidRPr="00526D2E">
          <w:rPr>
            <w:rStyle w:val="Hyperlink"/>
            <w:rFonts w:hint="eastAsia"/>
            <w:noProof/>
            <w:rtl/>
            <w:lang w:bidi="fa-IR"/>
          </w:rPr>
          <w:t>نبا</w:t>
        </w:r>
        <w:r w:rsidRPr="00526D2E">
          <w:rPr>
            <w:rStyle w:val="Hyperlink"/>
            <w:rFonts w:hint="cs"/>
            <w:noProof/>
            <w:rtl/>
            <w:lang w:bidi="fa-IR"/>
          </w:rPr>
          <w:t>ی</w:t>
        </w:r>
        <w:r w:rsidRPr="00526D2E">
          <w:rPr>
            <w:rStyle w:val="Hyperlink"/>
            <w:rFonts w:hint="eastAsia"/>
            <w:noProof/>
            <w:rtl/>
            <w:lang w:bidi="fa-IR"/>
          </w:rPr>
          <w:t>د</w:t>
        </w:r>
        <w:r w:rsidRPr="00526D2E">
          <w:rPr>
            <w:rStyle w:val="Hyperlink"/>
            <w:noProof/>
            <w:rtl/>
            <w:lang w:bidi="fa-IR"/>
          </w:rPr>
          <w:t xml:space="preserve"> </w:t>
        </w:r>
        <w:r w:rsidRPr="00526D2E">
          <w:rPr>
            <w:rStyle w:val="Hyperlink"/>
            <w:rFonts w:hint="eastAsia"/>
            <w:noProof/>
            <w:rtl/>
            <w:lang w:bidi="fa-IR"/>
          </w:rPr>
          <w:t>پرست</w:t>
        </w:r>
        <w:r w:rsidRPr="00526D2E">
          <w:rPr>
            <w:rStyle w:val="Hyperlink"/>
            <w:rFonts w:hint="cs"/>
            <w:noProof/>
            <w:rtl/>
            <w:lang w:bidi="fa-IR"/>
          </w:rPr>
          <w:t>ی</w:t>
        </w:r>
        <w:r w:rsidRPr="00526D2E">
          <w:rPr>
            <w:rStyle w:val="Hyperlink"/>
            <w:rFonts w:hint="eastAsia"/>
            <w:noProof/>
            <w:rtl/>
            <w:lang w:bidi="fa-IR"/>
          </w:rPr>
          <w:t>ده</w:t>
        </w:r>
        <w:r w:rsidRPr="00526D2E">
          <w:rPr>
            <w:rStyle w:val="Hyperlink"/>
            <w:noProof/>
            <w:rtl/>
            <w:lang w:bidi="fa-IR"/>
          </w:rPr>
          <w:t xml:space="preserve"> </w:t>
        </w:r>
        <w:r w:rsidRPr="00526D2E">
          <w:rPr>
            <w:rStyle w:val="Hyperlink"/>
            <w:rFonts w:hint="eastAsia"/>
            <w:noProof/>
            <w:rtl/>
            <w:lang w:bidi="fa-IR"/>
          </w:rPr>
          <w:t>شود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401432248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130</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49" w:history="1">
        <w:r w:rsidRPr="00526D2E">
          <w:rPr>
            <w:rStyle w:val="Hyperlink"/>
            <w:rFonts w:hint="eastAsia"/>
            <w:noProof/>
            <w:rtl/>
            <w:lang w:bidi="fa-IR"/>
          </w:rPr>
          <w:t>دعوت</w:t>
        </w:r>
        <w:r w:rsidRPr="00526D2E">
          <w:rPr>
            <w:rStyle w:val="Hyperlink"/>
            <w:noProof/>
            <w:rtl/>
            <w:lang w:bidi="fa-IR"/>
          </w:rPr>
          <w:t xml:space="preserve"> </w:t>
        </w:r>
        <w:r w:rsidRPr="00526D2E">
          <w:rPr>
            <w:rStyle w:val="Hyperlink"/>
            <w:rFonts w:hint="eastAsia"/>
            <w:noProof/>
            <w:rtl/>
            <w:lang w:bidi="fa-IR"/>
          </w:rPr>
          <w:t>اسلام</w:t>
        </w:r>
        <w:r w:rsidRPr="00526D2E">
          <w:rPr>
            <w:rStyle w:val="Hyperlink"/>
            <w:noProof/>
            <w:rtl/>
            <w:lang w:bidi="fa-IR"/>
          </w:rPr>
          <w:t xml:space="preserve"> </w:t>
        </w:r>
        <w:r w:rsidRPr="00526D2E">
          <w:rPr>
            <w:rStyle w:val="Hyperlink"/>
            <w:rFonts w:hint="eastAsia"/>
            <w:noProof/>
            <w:rtl/>
            <w:lang w:bidi="fa-IR"/>
          </w:rPr>
          <w:t>به</w:t>
        </w:r>
        <w:r w:rsidRPr="00526D2E">
          <w:rPr>
            <w:rStyle w:val="Hyperlink"/>
            <w:noProof/>
            <w:rtl/>
            <w:lang w:bidi="fa-IR"/>
          </w:rPr>
          <w:t xml:space="preserve"> </w:t>
        </w:r>
        <w:r w:rsidRPr="00526D2E">
          <w:rPr>
            <w:rStyle w:val="Hyperlink"/>
            <w:rFonts w:hint="eastAsia"/>
            <w:noProof/>
            <w:rtl/>
            <w:lang w:bidi="fa-IR"/>
          </w:rPr>
          <w:t>پرستش</w:t>
        </w:r>
        <w:r w:rsidRPr="00526D2E">
          <w:rPr>
            <w:rStyle w:val="Hyperlink"/>
            <w:noProof/>
            <w:rtl/>
            <w:lang w:bidi="fa-IR"/>
          </w:rPr>
          <w:t xml:space="preserve"> </w:t>
        </w:r>
        <w:r w:rsidRPr="00526D2E">
          <w:rPr>
            <w:rStyle w:val="Hyperlink"/>
            <w:rFonts w:hint="eastAsia"/>
            <w:noProof/>
            <w:rtl/>
            <w:lang w:bidi="fa-IR"/>
          </w:rPr>
          <w:t>خداوند</w:t>
        </w:r>
        <w:r w:rsidRPr="00526D2E">
          <w:rPr>
            <w:rStyle w:val="Hyperlink"/>
            <w:noProof/>
            <w:rtl/>
            <w:lang w:bidi="fa-IR"/>
          </w:rPr>
          <w:t xml:space="preserve"> </w:t>
        </w:r>
        <w:r w:rsidRPr="00526D2E">
          <w:rPr>
            <w:rStyle w:val="Hyperlink"/>
            <w:rFonts w:hint="cs"/>
            <w:noProof/>
            <w:rtl/>
            <w:lang w:bidi="fa-IR"/>
          </w:rPr>
          <w:t>ی</w:t>
        </w:r>
        <w:r w:rsidRPr="00526D2E">
          <w:rPr>
            <w:rStyle w:val="Hyperlink"/>
            <w:rFonts w:hint="eastAsia"/>
            <w:noProof/>
            <w:rtl/>
            <w:lang w:bidi="fa-IR"/>
          </w:rPr>
          <w:t>کتا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401432249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133</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50" w:history="1">
        <w:r w:rsidRPr="00526D2E">
          <w:rPr>
            <w:rStyle w:val="Hyperlink"/>
            <w:rFonts w:hint="eastAsia"/>
            <w:noProof/>
            <w:rtl/>
            <w:lang w:bidi="fa-IR"/>
          </w:rPr>
          <w:t>جلوگ</w:t>
        </w:r>
        <w:r w:rsidRPr="00526D2E">
          <w:rPr>
            <w:rStyle w:val="Hyperlink"/>
            <w:rFonts w:hint="cs"/>
            <w:noProof/>
            <w:rtl/>
            <w:lang w:bidi="fa-IR"/>
          </w:rPr>
          <w:t>ی</w:t>
        </w:r>
        <w:r w:rsidRPr="00526D2E">
          <w:rPr>
            <w:rStyle w:val="Hyperlink"/>
            <w:rFonts w:hint="eastAsia"/>
            <w:noProof/>
            <w:rtl/>
            <w:lang w:bidi="fa-IR"/>
          </w:rPr>
          <w:t>ر</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از</w:t>
        </w:r>
        <w:r w:rsidRPr="00526D2E">
          <w:rPr>
            <w:rStyle w:val="Hyperlink"/>
            <w:noProof/>
            <w:rtl/>
            <w:lang w:bidi="fa-IR"/>
          </w:rPr>
          <w:t xml:space="preserve"> </w:t>
        </w:r>
        <w:r w:rsidRPr="00526D2E">
          <w:rPr>
            <w:rStyle w:val="Hyperlink"/>
            <w:rFonts w:hint="eastAsia"/>
            <w:noProof/>
            <w:rtl/>
            <w:lang w:bidi="fa-IR"/>
          </w:rPr>
          <w:t>عوامل</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راهها</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منجر</w:t>
        </w:r>
        <w:r w:rsidRPr="00526D2E">
          <w:rPr>
            <w:rStyle w:val="Hyperlink"/>
            <w:noProof/>
            <w:rtl/>
            <w:lang w:bidi="fa-IR"/>
          </w:rPr>
          <w:t xml:space="preserve"> </w:t>
        </w:r>
        <w:r w:rsidRPr="00526D2E">
          <w:rPr>
            <w:rStyle w:val="Hyperlink"/>
            <w:rFonts w:hint="eastAsia"/>
            <w:noProof/>
            <w:rtl/>
            <w:lang w:bidi="fa-IR"/>
          </w:rPr>
          <w:t>به</w:t>
        </w:r>
        <w:r w:rsidRPr="00526D2E">
          <w:rPr>
            <w:rStyle w:val="Hyperlink"/>
            <w:noProof/>
            <w:rtl/>
            <w:lang w:bidi="fa-IR"/>
          </w:rPr>
          <w:t xml:space="preserve"> </w:t>
        </w:r>
        <w:r w:rsidRPr="00526D2E">
          <w:rPr>
            <w:rStyle w:val="Hyperlink"/>
            <w:rFonts w:hint="eastAsia"/>
            <w:noProof/>
            <w:rtl/>
            <w:lang w:bidi="fa-IR"/>
          </w:rPr>
          <w:t>شرک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401432250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140</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51" w:history="1">
        <w:r w:rsidRPr="00526D2E">
          <w:rPr>
            <w:rStyle w:val="Hyperlink"/>
            <w:rFonts w:hint="eastAsia"/>
            <w:noProof/>
            <w:rtl/>
            <w:lang w:bidi="fa-IR"/>
          </w:rPr>
          <w:t>قربان</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نذر</w:t>
        </w:r>
        <w:r w:rsidRPr="00526D2E">
          <w:rPr>
            <w:rStyle w:val="Hyperlink"/>
            <w:noProof/>
            <w:rtl/>
            <w:lang w:bidi="fa-IR"/>
          </w:rPr>
          <w:t xml:space="preserve"> </w:t>
        </w:r>
        <w:r w:rsidRPr="00526D2E">
          <w:rPr>
            <w:rStyle w:val="Hyperlink"/>
            <w:rFonts w:hint="eastAsia"/>
            <w:noProof/>
            <w:rtl/>
            <w:lang w:bidi="fa-IR"/>
          </w:rPr>
          <w:t>برا</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غ</w:t>
        </w:r>
        <w:r w:rsidRPr="00526D2E">
          <w:rPr>
            <w:rStyle w:val="Hyperlink"/>
            <w:rFonts w:hint="cs"/>
            <w:noProof/>
            <w:rtl/>
            <w:lang w:bidi="fa-IR"/>
          </w:rPr>
          <w:t>ی</w:t>
        </w:r>
        <w:r w:rsidRPr="00526D2E">
          <w:rPr>
            <w:rStyle w:val="Hyperlink"/>
            <w:rFonts w:hint="eastAsia"/>
            <w:noProof/>
            <w:rtl/>
            <w:lang w:bidi="fa-IR"/>
          </w:rPr>
          <w:t>ر</w:t>
        </w:r>
        <w:r w:rsidRPr="00526D2E">
          <w:rPr>
            <w:rStyle w:val="Hyperlink"/>
            <w:noProof/>
            <w:rtl/>
            <w:lang w:bidi="fa-IR"/>
          </w:rPr>
          <w:t xml:space="preserve"> </w:t>
        </w:r>
        <w:r w:rsidRPr="00526D2E">
          <w:rPr>
            <w:rStyle w:val="Hyperlink"/>
            <w:rFonts w:hint="eastAsia"/>
            <w:noProof/>
            <w:rtl/>
            <w:lang w:bidi="fa-IR"/>
          </w:rPr>
          <w:t>خدا</w:t>
        </w:r>
        <w:r w:rsidRPr="00526D2E">
          <w:rPr>
            <w:rStyle w:val="Hyperlink"/>
            <w:noProof/>
            <w:rtl/>
            <w:lang w:bidi="fa-IR"/>
          </w:rPr>
          <w:t xml:space="preserve"> </w:t>
        </w:r>
        <w:r w:rsidRPr="00526D2E">
          <w:rPr>
            <w:rStyle w:val="Hyperlink"/>
            <w:rFonts w:hint="eastAsia"/>
            <w:noProof/>
            <w:rtl/>
            <w:lang w:bidi="fa-IR"/>
          </w:rPr>
          <w:t>ن</w:t>
        </w:r>
        <w:r w:rsidRPr="00526D2E">
          <w:rPr>
            <w:rStyle w:val="Hyperlink"/>
            <w:rFonts w:hint="cs"/>
            <w:noProof/>
            <w:rtl/>
            <w:lang w:bidi="fa-IR"/>
          </w:rPr>
          <w:t>ی</w:t>
        </w:r>
        <w:r w:rsidRPr="00526D2E">
          <w:rPr>
            <w:rStyle w:val="Hyperlink"/>
            <w:rFonts w:hint="eastAsia"/>
            <w:noProof/>
            <w:rtl/>
            <w:lang w:bidi="fa-IR"/>
          </w:rPr>
          <w:t>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401432251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141</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52" w:history="1">
        <w:r w:rsidRPr="00526D2E">
          <w:rPr>
            <w:rStyle w:val="Hyperlink"/>
            <w:rFonts w:hint="eastAsia"/>
            <w:noProof/>
            <w:rtl/>
            <w:lang w:bidi="fa-IR"/>
          </w:rPr>
          <w:t>هشدار</w:t>
        </w:r>
        <w:r w:rsidRPr="00526D2E">
          <w:rPr>
            <w:rStyle w:val="Hyperlink"/>
            <w:rFonts w:hint="cs"/>
            <w:noProof/>
            <w:rtl/>
            <w:lang w:bidi="fa-IR"/>
          </w:rPr>
          <w:t>ی</w:t>
        </w:r>
        <w:r w:rsidRPr="00526D2E">
          <w:rPr>
            <w:rStyle w:val="Hyperlink"/>
            <w:rFonts w:cs="B Lotus"/>
            <w:noProof/>
            <w:rtl/>
            <w:lang w:bidi="fa-IR"/>
          </w:rPr>
          <w:t xml:space="preserve"> </w:t>
        </w:r>
        <w:r w:rsidRPr="00526D2E">
          <w:rPr>
            <w:rStyle w:val="Hyperlink"/>
            <w:rFonts w:cs="B Lotus" w:hint="eastAsia"/>
            <w:noProof/>
            <w:rtl/>
            <w:lang w:bidi="fa-IR"/>
          </w:rPr>
          <w:t>دربار</w:t>
        </w:r>
        <w:r w:rsidRPr="00526D2E">
          <w:rPr>
            <w:rStyle w:val="Hyperlink"/>
            <w:rFonts w:cs="B Lotus" w:hint="cs"/>
            <w:noProof/>
            <w:rtl/>
            <w:lang w:bidi="fa-IR"/>
          </w:rPr>
          <w:t>ۀ</w:t>
        </w:r>
        <w:r w:rsidRPr="00526D2E">
          <w:rPr>
            <w:rStyle w:val="Hyperlink"/>
            <w:rFonts w:cs="B Lotus"/>
            <w:noProof/>
            <w:rtl/>
            <w:lang w:bidi="fa-IR"/>
          </w:rPr>
          <w:t xml:space="preserve"> </w:t>
        </w:r>
        <w:r w:rsidRPr="00526D2E">
          <w:rPr>
            <w:rStyle w:val="Hyperlink"/>
            <w:rFonts w:hint="eastAsia"/>
            <w:noProof/>
            <w:rtl/>
            <w:lang w:bidi="fa-IR"/>
          </w:rPr>
          <w:t>بتها</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جد</w:t>
        </w:r>
        <w:r w:rsidRPr="00526D2E">
          <w:rPr>
            <w:rStyle w:val="Hyperlink"/>
            <w:rFonts w:hint="cs"/>
            <w:noProof/>
            <w:rtl/>
            <w:lang w:bidi="fa-IR"/>
          </w:rPr>
          <w:t>ی</w:t>
        </w:r>
        <w:r w:rsidRPr="00526D2E">
          <w:rPr>
            <w:rStyle w:val="Hyperlink"/>
            <w:rFonts w:hint="eastAsia"/>
            <w:noProof/>
            <w:rtl/>
            <w:lang w:bidi="fa-IR"/>
          </w:rPr>
          <w:t>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401432252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142</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53" w:history="1">
        <w:r w:rsidRPr="00526D2E">
          <w:rPr>
            <w:rStyle w:val="Hyperlink"/>
            <w:rFonts w:hint="eastAsia"/>
            <w:noProof/>
            <w:rtl/>
            <w:lang w:bidi="fa-IR"/>
          </w:rPr>
          <w:t>اسلام</w:t>
        </w:r>
        <w:r w:rsidRPr="00526D2E">
          <w:rPr>
            <w:rStyle w:val="Hyperlink"/>
            <w:noProof/>
            <w:rtl/>
            <w:lang w:bidi="fa-IR"/>
          </w:rPr>
          <w:t xml:space="preserve"> </w:t>
        </w:r>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را</w:t>
        </w:r>
        <w:r w:rsidRPr="00526D2E">
          <w:rPr>
            <w:rStyle w:val="Hyperlink"/>
            <w:noProof/>
            <w:rtl/>
            <w:lang w:bidi="fa-IR"/>
          </w:rPr>
          <w:t xml:space="preserve"> </w:t>
        </w:r>
        <w:r w:rsidRPr="00526D2E">
          <w:rPr>
            <w:rStyle w:val="Hyperlink"/>
            <w:rFonts w:hint="eastAsia"/>
            <w:noProof/>
            <w:rtl/>
            <w:lang w:bidi="fa-IR"/>
          </w:rPr>
          <w:t>از</w:t>
        </w:r>
        <w:r w:rsidRPr="00526D2E">
          <w:rPr>
            <w:rStyle w:val="Hyperlink"/>
            <w:noProof/>
            <w:rtl/>
            <w:lang w:bidi="fa-IR"/>
          </w:rPr>
          <w:t xml:space="preserve"> </w:t>
        </w:r>
        <w:r w:rsidRPr="00526D2E">
          <w:rPr>
            <w:rStyle w:val="Hyperlink"/>
            <w:rFonts w:hint="eastAsia"/>
            <w:noProof/>
            <w:rtl/>
            <w:lang w:bidi="fa-IR"/>
          </w:rPr>
          <w:t>ق</w:t>
        </w:r>
        <w:r w:rsidRPr="00526D2E">
          <w:rPr>
            <w:rStyle w:val="Hyperlink"/>
            <w:rFonts w:hint="cs"/>
            <w:noProof/>
            <w:rtl/>
            <w:lang w:bidi="fa-IR"/>
          </w:rPr>
          <w:t>ی</w:t>
        </w:r>
        <w:r w:rsidRPr="00526D2E">
          <w:rPr>
            <w:rStyle w:val="Hyperlink"/>
            <w:rFonts w:hint="eastAsia"/>
            <w:noProof/>
            <w:rtl/>
            <w:lang w:bidi="fa-IR"/>
          </w:rPr>
          <w:t>د</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بند</w:t>
        </w:r>
        <w:r w:rsidRPr="00526D2E">
          <w:rPr>
            <w:rStyle w:val="Hyperlink"/>
            <w:noProof/>
            <w:rtl/>
            <w:lang w:bidi="fa-IR"/>
          </w:rPr>
          <w:t xml:space="preserve"> </w:t>
        </w:r>
        <w:r w:rsidRPr="00526D2E">
          <w:rPr>
            <w:rStyle w:val="Hyperlink"/>
            <w:rFonts w:hint="eastAsia"/>
            <w:noProof/>
            <w:rtl/>
            <w:lang w:bidi="fa-IR"/>
          </w:rPr>
          <w:t>کاهنان</w:t>
        </w:r>
        <w:r w:rsidRPr="00526D2E">
          <w:rPr>
            <w:rStyle w:val="Hyperlink"/>
            <w:noProof/>
            <w:rtl/>
            <w:lang w:bidi="fa-IR"/>
          </w:rPr>
          <w:t xml:space="preserve"> </w:t>
        </w:r>
        <w:r w:rsidRPr="00526D2E">
          <w:rPr>
            <w:rStyle w:val="Hyperlink"/>
            <w:rFonts w:hint="eastAsia"/>
            <w:noProof/>
            <w:rtl/>
            <w:lang w:bidi="fa-IR"/>
          </w:rPr>
          <w:t>نجات</w:t>
        </w:r>
        <w:r w:rsidRPr="00526D2E">
          <w:rPr>
            <w:rStyle w:val="Hyperlink"/>
            <w:noProof/>
            <w:rtl/>
            <w:lang w:bidi="fa-IR"/>
          </w:rPr>
          <w:t xml:space="preserve"> </w:t>
        </w:r>
        <w:r w:rsidRPr="00526D2E">
          <w:rPr>
            <w:rStyle w:val="Hyperlink"/>
            <w:rFonts w:hint="eastAsia"/>
            <w:noProof/>
            <w:rtl/>
            <w:lang w:bidi="fa-IR"/>
          </w:rPr>
          <w:t>داد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401432253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143</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54" w:history="1">
        <w:r w:rsidRPr="00526D2E">
          <w:rPr>
            <w:rStyle w:val="Hyperlink"/>
            <w:rFonts w:hint="eastAsia"/>
            <w:noProof/>
            <w:rtl/>
            <w:lang w:bidi="fa-IR"/>
          </w:rPr>
          <w:t>شخص</w:t>
        </w:r>
        <w:r w:rsidRPr="00526D2E">
          <w:rPr>
            <w:rStyle w:val="Hyperlink"/>
            <w:rFonts w:hint="cs"/>
            <w:noProof/>
            <w:rtl/>
            <w:lang w:bidi="fa-IR"/>
          </w:rPr>
          <w:t>ی</w:t>
        </w:r>
        <w:r w:rsidRPr="00526D2E">
          <w:rPr>
            <w:rStyle w:val="Hyperlink"/>
            <w:rFonts w:hint="eastAsia"/>
            <w:noProof/>
            <w:rtl/>
            <w:lang w:bidi="fa-IR"/>
          </w:rPr>
          <w:t>ت‌ها</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روحان</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در</w:t>
        </w:r>
        <w:r w:rsidRPr="00526D2E">
          <w:rPr>
            <w:rStyle w:val="Hyperlink"/>
            <w:noProof/>
            <w:rtl/>
            <w:lang w:bidi="fa-IR"/>
          </w:rPr>
          <w:t xml:space="preserve"> </w:t>
        </w:r>
        <w:r w:rsidRPr="00526D2E">
          <w:rPr>
            <w:rStyle w:val="Hyperlink"/>
            <w:rFonts w:hint="eastAsia"/>
            <w:noProof/>
            <w:rtl/>
            <w:lang w:bidi="fa-IR"/>
          </w:rPr>
          <w:t>قرون</w:t>
        </w:r>
        <w:r w:rsidRPr="00526D2E">
          <w:rPr>
            <w:rStyle w:val="Hyperlink"/>
            <w:noProof/>
            <w:rtl/>
            <w:lang w:bidi="fa-IR"/>
          </w:rPr>
          <w:t xml:space="preserve"> </w:t>
        </w:r>
        <w:r w:rsidRPr="00526D2E">
          <w:rPr>
            <w:rStyle w:val="Hyperlink"/>
            <w:rFonts w:hint="eastAsia"/>
            <w:noProof/>
            <w:rtl/>
            <w:lang w:bidi="fa-IR"/>
          </w:rPr>
          <w:t>وسط</w:t>
        </w:r>
        <w:r w:rsidRPr="00526D2E">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401432254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144</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55" w:history="1">
        <w:r w:rsidRPr="00526D2E">
          <w:rPr>
            <w:rStyle w:val="Hyperlink"/>
            <w:rFonts w:hint="eastAsia"/>
            <w:noProof/>
            <w:rtl/>
            <w:lang w:bidi="fa-IR"/>
          </w:rPr>
          <w:t>رها</w:t>
        </w:r>
        <w:r w:rsidRPr="00526D2E">
          <w:rPr>
            <w:rStyle w:val="Hyperlink"/>
            <w:rFonts w:hint="cs"/>
            <w:noProof/>
            <w:rtl/>
            <w:lang w:bidi="fa-IR"/>
          </w:rPr>
          <w:t>یی</w:t>
        </w:r>
        <w:r w:rsidRPr="00526D2E">
          <w:rPr>
            <w:rStyle w:val="Hyperlink"/>
            <w:noProof/>
            <w:rtl/>
            <w:lang w:bidi="fa-IR"/>
          </w:rPr>
          <w:t xml:space="preserve"> </w:t>
        </w:r>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از</w:t>
        </w:r>
        <w:r w:rsidRPr="00526D2E">
          <w:rPr>
            <w:rStyle w:val="Hyperlink"/>
            <w:noProof/>
            <w:rtl/>
            <w:lang w:bidi="fa-IR"/>
          </w:rPr>
          <w:t xml:space="preserve"> </w:t>
        </w:r>
        <w:r w:rsidRPr="00526D2E">
          <w:rPr>
            <w:rStyle w:val="Hyperlink"/>
            <w:rFonts w:hint="eastAsia"/>
            <w:noProof/>
            <w:rtl/>
            <w:lang w:bidi="fa-IR"/>
          </w:rPr>
          <w:t>ق</w:t>
        </w:r>
        <w:r w:rsidRPr="00526D2E">
          <w:rPr>
            <w:rStyle w:val="Hyperlink"/>
            <w:rFonts w:hint="cs"/>
            <w:noProof/>
            <w:rtl/>
            <w:lang w:bidi="fa-IR"/>
          </w:rPr>
          <w:t>ی</w:t>
        </w:r>
        <w:r w:rsidRPr="00526D2E">
          <w:rPr>
            <w:rStyle w:val="Hyperlink"/>
            <w:rFonts w:hint="eastAsia"/>
            <w:noProof/>
            <w:rtl/>
            <w:lang w:bidi="fa-IR"/>
          </w:rPr>
          <w:t>د</w:t>
        </w:r>
        <w:r w:rsidRPr="00526D2E">
          <w:rPr>
            <w:rStyle w:val="Hyperlink"/>
            <w:noProof/>
            <w:rtl/>
            <w:lang w:bidi="fa-IR"/>
          </w:rPr>
          <w:t xml:space="preserve"> </w:t>
        </w:r>
        <w:r w:rsidRPr="00526D2E">
          <w:rPr>
            <w:rStyle w:val="Hyperlink"/>
            <w:rFonts w:hint="eastAsia"/>
            <w:noProof/>
            <w:rtl/>
            <w:lang w:bidi="fa-IR"/>
          </w:rPr>
          <w:t>مکان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401432255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144</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56" w:history="1">
        <w:r w:rsidRPr="00526D2E">
          <w:rPr>
            <w:rStyle w:val="Hyperlink"/>
            <w:rFonts w:hint="eastAsia"/>
            <w:noProof/>
            <w:rtl/>
            <w:lang w:bidi="fa-IR"/>
          </w:rPr>
          <w:t>آزاد</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اند</w:t>
        </w:r>
        <w:r w:rsidRPr="00526D2E">
          <w:rPr>
            <w:rStyle w:val="Hyperlink"/>
            <w:rFonts w:hint="cs"/>
            <w:noProof/>
            <w:rtl/>
            <w:lang w:bidi="fa-IR"/>
          </w:rPr>
          <w:t>ی</w:t>
        </w:r>
        <w:r w:rsidRPr="00526D2E">
          <w:rPr>
            <w:rStyle w:val="Hyperlink"/>
            <w:rFonts w:hint="eastAsia"/>
            <w:noProof/>
            <w:rtl/>
            <w:lang w:bidi="fa-IR"/>
          </w:rPr>
          <w:t>شه</w:t>
        </w:r>
        <w:r w:rsidRPr="00526D2E">
          <w:rPr>
            <w:rStyle w:val="Hyperlink"/>
            <w:noProof/>
            <w:rtl/>
            <w:lang w:bidi="fa-IR"/>
          </w:rPr>
          <w:t xml:space="preserve"> </w:t>
        </w:r>
        <w:r w:rsidRPr="00526D2E">
          <w:rPr>
            <w:rStyle w:val="Hyperlink"/>
            <w:rFonts w:hint="eastAsia"/>
            <w:noProof/>
            <w:rtl/>
            <w:lang w:bidi="fa-IR"/>
          </w:rPr>
          <w:t>از</w:t>
        </w:r>
        <w:r w:rsidRPr="00526D2E">
          <w:rPr>
            <w:rStyle w:val="Hyperlink"/>
            <w:noProof/>
            <w:rtl/>
            <w:lang w:bidi="fa-IR"/>
          </w:rPr>
          <w:t xml:space="preserve"> </w:t>
        </w:r>
        <w:r w:rsidRPr="00526D2E">
          <w:rPr>
            <w:rStyle w:val="Hyperlink"/>
            <w:rFonts w:hint="eastAsia"/>
            <w:noProof/>
            <w:rtl/>
            <w:lang w:bidi="fa-IR"/>
          </w:rPr>
          <w:t>ق</w:t>
        </w:r>
        <w:r w:rsidRPr="00526D2E">
          <w:rPr>
            <w:rStyle w:val="Hyperlink"/>
            <w:rFonts w:hint="cs"/>
            <w:noProof/>
            <w:rtl/>
            <w:lang w:bidi="fa-IR"/>
          </w:rPr>
          <w:t>ی</w:t>
        </w:r>
        <w:r w:rsidRPr="00526D2E">
          <w:rPr>
            <w:rStyle w:val="Hyperlink"/>
            <w:rFonts w:hint="eastAsia"/>
            <w:noProof/>
            <w:rtl/>
            <w:lang w:bidi="fa-IR"/>
          </w:rPr>
          <w:t>د</w:t>
        </w:r>
        <w:r w:rsidRPr="00526D2E">
          <w:rPr>
            <w:rStyle w:val="Hyperlink"/>
            <w:noProof/>
            <w:rtl/>
            <w:lang w:bidi="fa-IR"/>
          </w:rPr>
          <w:t xml:space="preserve"> </w:t>
        </w:r>
        <w:r w:rsidRPr="00526D2E">
          <w:rPr>
            <w:rStyle w:val="Hyperlink"/>
            <w:rFonts w:hint="eastAsia"/>
            <w:noProof/>
            <w:rtl/>
            <w:lang w:bidi="fa-IR"/>
          </w:rPr>
          <w:t>واسطه‌گر</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در</w:t>
        </w:r>
        <w:r w:rsidRPr="00526D2E">
          <w:rPr>
            <w:rStyle w:val="Hyperlink"/>
            <w:noProof/>
            <w:rtl/>
            <w:lang w:bidi="fa-IR"/>
          </w:rPr>
          <w:t xml:space="preserve"> </w:t>
        </w:r>
        <w:r w:rsidRPr="00526D2E">
          <w:rPr>
            <w:rStyle w:val="Hyperlink"/>
            <w:rFonts w:hint="eastAsia"/>
            <w:noProof/>
            <w:rtl/>
            <w:lang w:bidi="fa-IR"/>
          </w:rPr>
          <w:t>عبادت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401432256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146</w:t>
        </w:r>
        <w:r>
          <w:rPr>
            <w:noProof/>
            <w:webHidden/>
            <w:rtl/>
          </w:rPr>
          <w:fldChar w:fldCharType="end"/>
        </w:r>
      </w:hyperlink>
    </w:p>
    <w:p w:rsidR="00184AAE" w:rsidRPr="004F0162" w:rsidRDefault="00184AAE">
      <w:pPr>
        <w:pStyle w:val="TOC4"/>
        <w:tabs>
          <w:tab w:val="right" w:leader="dot" w:pos="7644"/>
        </w:tabs>
        <w:bidi/>
        <w:rPr>
          <w:rFonts w:ascii="Calibri" w:hAnsi="Calibri" w:cs="Arial"/>
          <w:noProof/>
          <w:sz w:val="22"/>
          <w:szCs w:val="22"/>
          <w:rtl/>
        </w:rPr>
      </w:pPr>
      <w:hyperlink w:anchor="_Toc401432257" w:history="1">
        <w:r w:rsidRPr="00526D2E">
          <w:rPr>
            <w:rStyle w:val="Hyperlink"/>
            <w:rFonts w:hint="eastAsia"/>
            <w:noProof/>
            <w:rtl/>
            <w:lang w:bidi="fa-IR"/>
          </w:rPr>
          <w:t>الف</w:t>
        </w:r>
        <w:r w:rsidRPr="00526D2E">
          <w:rPr>
            <w:rStyle w:val="Hyperlink"/>
            <w:noProof/>
            <w:rtl/>
            <w:lang w:bidi="fa-IR"/>
          </w:rPr>
          <w:t xml:space="preserve">- </w:t>
        </w:r>
        <w:r w:rsidRPr="00526D2E">
          <w:rPr>
            <w:rStyle w:val="Hyperlink"/>
            <w:rFonts w:hint="eastAsia"/>
            <w:noProof/>
            <w:rtl/>
            <w:lang w:bidi="fa-IR"/>
          </w:rPr>
          <w:t>الله،</w:t>
        </w:r>
        <w:r w:rsidRPr="00526D2E">
          <w:rPr>
            <w:rStyle w:val="Hyperlink"/>
            <w:noProof/>
            <w:rtl/>
            <w:lang w:bidi="fa-IR"/>
          </w:rPr>
          <w:t xml:space="preserve"> </w:t>
        </w:r>
        <w:r w:rsidRPr="00526D2E">
          <w:rPr>
            <w:rStyle w:val="Hyperlink"/>
            <w:rFonts w:hint="eastAsia"/>
            <w:noProof/>
            <w:rtl/>
            <w:lang w:bidi="fa-IR"/>
          </w:rPr>
          <w:t>مافوق</w:t>
        </w:r>
        <w:r w:rsidRPr="00526D2E">
          <w:rPr>
            <w:rStyle w:val="Hyperlink"/>
            <w:noProof/>
            <w:rtl/>
            <w:lang w:bidi="fa-IR"/>
          </w:rPr>
          <w:t xml:space="preserve"> </w:t>
        </w:r>
        <w:r w:rsidRPr="00526D2E">
          <w:rPr>
            <w:rStyle w:val="Hyperlink"/>
            <w:rFonts w:hint="eastAsia"/>
            <w:noProof/>
            <w:rtl/>
            <w:lang w:bidi="fa-IR"/>
          </w:rPr>
          <w:t>بندگان</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401432257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146</w:t>
        </w:r>
        <w:r>
          <w:rPr>
            <w:noProof/>
            <w:webHidden/>
            <w:rtl/>
          </w:rPr>
          <w:fldChar w:fldCharType="end"/>
        </w:r>
      </w:hyperlink>
    </w:p>
    <w:p w:rsidR="00184AAE" w:rsidRPr="004F0162" w:rsidRDefault="00184AAE">
      <w:pPr>
        <w:pStyle w:val="TOC4"/>
        <w:tabs>
          <w:tab w:val="right" w:leader="dot" w:pos="7644"/>
        </w:tabs>
        <w:bidi/>
        <w:rPr>
          <w:rFonts w:ascii="Calibri" w:hAnsi="Calibri" w:cs="Arial"/>
          <w:noProof/>
          <w:sz w:val="22"/>
          <w:szCs w:val="22"/>
          <w:rtl/>
        </w:rPr>
      </w:pPr>
      <w:hyperlink w:anchor="_Toc401432258" w:history="1">
        <w:r w:rsidRPr="00526D2E">
          <w:rPr>
            <w:rStyle w:val="Hyperlink"/>
            <w:rFonts w:hint="eastAsia"/>
            <w:noProof/>
            <w:rtl/>
            <w:lang w:bidi="fa-IR"/>
          </w:rPr>
          <w:t>ب</w:t>
        </w:r>
        <w:r w:rsidRPr="00526D2E">
          <w:rPr>
            <w:rStyle w:val="Hyperlink"/>
            <w:noProof/>
            <w:rtl/>
            <w:lang w:bidi="fa-IR"/>
          </w:rPr>
          <w:t xml:space="preserve">- </w:t>
        </w:r>
        <w:r w:rsidRPr="00526D2E">
          <w:rPr>
            <w:rStyle w:val="Hyperlink"/>
            <w:rFonts w:hint="eastAsia"/>
            <w:noProof/>
            <w:rtl/>
            <w:lang w:bidi="fa-IR"/>
          </w:rPr>
          <w:t>خداوند</w:t>
        </w:r>
        <w:r w:rsidRPr="00526D2E">
          <w:rPr>
            <w:rStyle w:val="Hyperlink"/>
            <w:noProof/>
            <w:rtl/>
            <w:lang w:bidi="fa-IR"/>
          </w:rPr>
          <w:t xml:space="preserve"> </w:t>
        </w:r>
        <w:r w:rsidRPr="00526D2E">
          <w:rPr>
            <w:rStyle w:val="Hyperlink"/>
            <w:rFonts w:hint="eastAsia"/>
            <w:noProof/>
            <w:rtl/>
            <w:lang w:bidi="fa-IR"/>
          </w:rPr>
          <w:t>با</w:t>
        </w:r>
        <w:r w:rsidRPr="00526D2E">
          <w:rPr>
            <w:rStyle w:val="Hyperlink"/>
            <w:noProof/>
            <w:rtl/>
            <w:lang w:bidi="fa-IR"/>
          </w:rPr>
          <w:t xml:space="preserve"> </w:t>
        </w:r>
        <w:r w:rsidRPr="00526D2E">
          <w:rPr>
            <w:rStyle w:val="Hyperlink"/>
            <w:rFonts w:hint="eastAsia"/>
            <w:noProof/>
            <w:rtl/>
            <w:lang w:bidi="fa-IR"/>
          </w:rPr>
          <w:t>بندگان</w:t>
        </w:r>
        <w:r w:rsidRPr="00526D2E">
          <w:rPr>
            <w:rStyle w:val="Hyperlink"/>
            <w:noProof/>
            <w:rtl/>
            <w:lang w:bidi="fa-IR"/>
          </w:rPr>
          <w:t xml:space="preserve"> </w:t>
        </w:r>
        <w:r w:rsidRPr="00526D2E">
          <w:rPr>
            <w:rStyle w:val="Hyperlink"/>
            <w:rFonts w:hint="eastAsia"/>
            <w:noProof/>
            <w:rtl/>
            <w:lang w:bidi="fa-IR"/>
          </w:rPr>
          <w:t>خود</w:t>
        </w:r>
        <w:r w:rsidRPr="00526D2E">
          <w:rPr>
            <w:rStyle w:val="Hyperlink"/>
            <w:noProof/>
            <w:rtl/>
            <w:lang w:bidi="fa-IR"/>
          </w:rPr>
          <w:t xml:space="preserve"> </w:t>
        </w:r>
        <w:r w:rsidRPr="00526D2E">
          <w:rPr>
            <w:rStyle w:val="Hyperlink"/>
            <w:rFonts w:hint="eastAsia"/>
            <w:noProof/>
            <w:rtl/>
            <w:lang w:bidi="fa-IR"/>
          </w:rPr>
          <w:t>م</w:t>
        </w:r>
        <w:r w:rsidRPr="00526D2E">
          <w:rPr>
            <w:rStyle w:val="Hyperlink"/>
            <w:rFonts w:hint="cs"/>
            <w:noProof/>
            <w:rtl/>
            <w:lang w:bidi="fa-IR"/>
          </w:rPr>
          <w:t>ی‌</w:t>
        </w:r>
        <w:r w:rsidRPr="00526D2E">
          <w:rPr>
            <w:rStyle w:val="Hyperlink"/>
            <w:rFonts w:hint="eastAsia"/>
            <w:noProof/>
            <w:rtl/>
            <w:lang w:bidi="fa-IR"/>
          </w:rPr>
          <w:t>باشد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401432258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147</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59" w:history="1">
        <w:r w:rsidRPr="00526D2E">
          <w:rPr>
            <w:rStyle w:val="Hyperlink"/>
            <w:rFonts w:hint="eastAsia"/>
            <w:noProof/>
            <w:rtl/>
            <w:lang w:bidi="fa-IR"/>
          </w:rPr>
          <w:t>مبنا</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پذ</w:t>
        </w:r>
        <w:r w:rsidRPr="00526D2E">
          <w:rPr>
            <w:rStyle w:val="Hyperlink"/>
            <w:rFonts w:hint="cs"/>
            <w:noProof/>
            <w:rtl/>
            <w:lang w:bidi="fa-IR"/>
          </w:rPr>
          <w:t>ی</w:t>
        </w:r>
        <w:r w:rsidRPr="00526D2E">
          <w:rPr>
            <w:rStyle w:val="Hyperlink"/>
            <w:rFonts w:hint="eastAsia"/>
            <w:noProof/>
            <w:rtl/>
            <w:lang w:bidi="fa-IR"/>
          </w:rPr>
          <w:t>رش،</w:t>
        </w:r>
        <w:r w:rsidRPr="00526D2E">
          <w:rPr>
            <w:rStyle w:val="Hyperlink"/>
            <w:noProof/>
            <w:rtl/>
            <w:lang w:bidi="fa-IR"/>
          </w:rPr>
          <w:t xml:space="preserve"> </w:t>
        </w:r>
        <w:r w:rsidRPr="00526D2E">
          <w:rPr>
            <w:rStyle w:val="Hyperlink"/>
            <w:rFonts w:hint="eastAsia"/>
            <w:noProof/>
            <w:rtl/>
            <w:lang w:bidi="fa-IR"/>
          </w:rPr>
          <w:t>اخلاص</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401432259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149</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60" w:history="1">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مورد</w:t>
        </w:r>
        <w:r w:rsidRPr="00526D2E">
          <w:rPr>
            <w:rStyle w:val="Hyperlink"/>
            <w:noProof/>
            <w:rtl/>
            <w:lang w:bidi="fa-IR"/>
          </w:rPr>
          <w:t xml:space="preserve"> </w:t>
        </w:r>
        <w:r w:rsidRPr="00526D2E">
          <w:rPr>
            <w:rStyle w:val="Hyperlink"/>
            <w:rFonts w:hint="eastAsia"/>
            <w:noProof/>
            <w:rtl/>
            <w:lang w:bidi="fa-IR"/>
          </w:rPr>
          <w:t>قبول</w:t>
        </w:r>
        <w:r w:rsidRPr="00526D2E">
          <w:rPr>
            <w:rStyle w:val="Hyperlink"/>
            <w:noProof/>
            <w:rtl/>
            <w:lang w:bidi="fa-IR"/>
          </w:rPr>
          <w:t xml:space="preserve"> </w:t>
        </w:r>
        <w:r w:rsidRPr="00526D2E">
          <w:rPr>
            <w:rStyle w:val="Hyperlink"/>
            <w:rFonts w:hint="eastAsia"/>
            <w:noProof/>
            <w:rtl/>
            <w:lang w:bidi="fa-IR"/>
          </w:rPr>
          <w:t>خداوند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401432260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153</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61" w:history="1">
        <w:r w:rsidRPr="00526D2E">
          <w:rPr>
            <w:rStyle w:val="Hyperlink"/>
            <w:rFonts w:hint="eastAsia"/>
            <w:noProof/>
            <w:rtl/>
            <w:lang w:bidi="fa-IR"/>
          </w:rPr>
          <w:t>برکت</w:t>
        </w:r>
        <w:r w:rsidRPr="00526D2E">
          <w:rPr>
            <w:rStyle w:val="Hyperlink"/>
            <w:noProof/>
            <w:rtl/>
            <w:lang w:bidi="fa-IR"/>
          </w:rPr>
          <w:t xml:space="preserve"> </w:t>
        </w:r>
        <w:r w:rsidRPr="00526D2E">
          <w:rPr>
            <w:rStyle w:val="Hyperlink"/>
            <w:rFonts w:hint="eastAsia"/>
            <w:noProof/>
            <w:rtl/>
            <w:lang w:bidi="fa-IR"/>
          </w:rPr>
          <w:t>ن</w:t>
        </w:r>
        <w:r w:rsidRPr="00526D2E">
          <w:rPr>
            <w:rStyle w:val="Hyperlink"/>
            <w:rFonts w:hint="cs"/>
            <w:noProof/>
            <w:rtl/>
            <w:lang w:bidi="fa-IR"/>
          </w:rPr>
          <w:t>ی</w:t>
        </w:r>
        <w:r w:rsidRPr="00526D2E">
          <w:rPr>
            <w:rStyle w:val="Hyperlink"/>
            <w:rFonts w:hint="eastAsia"/>
            <w:noProof/>
            <w:rtl/>
            <w:lang w:bidi="fa-IR"/>
          </w:rPr>
          <w:t>ت</w:t>
        </w:r>
        <w:r w:rsidRPr="00526D2E">
          <w:rPr>
            <w:rStyle w:val="Hyperlink"/>
            <w:noProof/>
            <w:rtl/>
            <w:lang w:bidi="fa-IR"/>
          </w:rPr>
          <w:t xml:space="preserve"> </w:t>
        </w:r>
        <w:r w:rsidRPr="00526D2E">
          <w:rPr>
            <w:rStyle w:val="Hyperlink"/>
            <w:rFonts w:hint="eastAsia"/>
            <w:noProof/>
            <w:rtl/>
            <w:lang w:bidi="fa-IR"/>
          </w:rPr>
          <w:t>صح</w:t>
        </w:r>
        <w:r w:rsidRPr="00526D2E">
          <w:rPr>
            <w:rStyle w:val="Hyperlink"/>
            <w:rFonts w:hint="cs"/>
            <w:noProof/>
            <w:rtl/>
            <w:lang w:bidi="fa-IR"/>
          </w:rPr>
          <w:t>ی</w:t>
        </w:r>
        <w:r w:rsidRPr="00526D2E">
          <w:rPr>
            <w:rStyle w:val="Hyperlink"/>
            <w:rFonts w:hint="eastAsia"/>
            <w:noProof/>
            <w:rtl/>
            <w:lang w:bidi="fa-IR"/>
          </w:rPr>
          <w:t>ح</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401432261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155</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62" w:history="1">
        <w:r w:rsidRPr="00526D2E">
          <w:rPr>
            <w:rStyle w:val="Hyperlink"/>
            <w:rFonts w:hint="eastAsia"/>
            <w:noProof/>
            <w:rtl/>
            <w:lang w:bidi="fa-IR"/>
          </w:rPr>
          <w:t>کارها</w:t>
        </w:r>
        <w:r w:rsidRPr="00526D2E">
          <w:rPr>
            <w:rStyle w:val="Hyperlink"/>
            <w:noProof/>
            <w:rtl/>
            <w:lang w:bidi="fa-IR"/>
          </w:rPr>
          <w:t xml:space="preserve"> </w:t>
        </w:r>
        <w:r w:rsidRPr="00526D2E">
          <w:rPr>
            <w:rStyle w:val="Hyperlink"/>
            <w:rFonts w:hint="eastAsia"/>
            <w:noProof/>
            <w:rtl/>
            <w:lang w:bidi="fa-IR"/>
          </w:rPr>
          <w:t>به</w:t>
        </w:r>
        <w:r w:rsidRPr="00526D2E">
          <w:rPr>
            <w:rStyle w:val="Hyperlink"/>
            <w:noProof/>
            <w:rtl/>
            <w:lang w:bidi="fa-IR"/>
          </w:rPr>
          <w:t xml:space="preserve"> </w:t>
        </w:r>
        <w:r w:rsidRPr="00526D2E">
          <w:rPr>
            <w:rStyle w:val="Hyperlink"/>
            <w:rFonts w:hint="eastAsia"/>
            <w:noProof/>
            <w:rtl/>
            <w:lang w:bidi="fa-IR"/>
          </w:rPr>
          <w:t>ن</w:t>
        </w:r>
        <w:r w:rsidRPr="00526D2E">
          <w:rPr>
            <w:rStyle w:val="Hyperlink"/>
            <w:rFonts w:hint="cs"/>
            <w:noProof/>
            <w:rtl/>
            <w:lang w:bidi="fa-IR"/>
          </w:rPr>
          <w:t>ی</w:t>
        </w:r>
        <w:r w:rsidRPr="00526D2E">
          <w:rPr>
            <w:rStyle w:val="Hyperlink"/>
            <w:rFonts w:hint="eastAsia"/>
            <w:noProof/>
            <w:rtl/>
            <w:lang w:bidi="fa-IR"/>
          </w:rPr>
          <w:t>تها</w:t>
        </w:r>
        <w:r w:rsidRPr="00526D2E">
          <w:rPr>
            <w:rStyle w:val="Hyperlink"/>
            <w:noProof/>
            <w:rtl/>
            <w:lang w:bidi="fa-IR"/>
          </w:rPr>
          <w:t xml:space="preserve"> </w:t>
        </w:r>
        <w:r w:rsidRPr="00526D2E">
          <w:rPr>
            <w:rStyle w:val="Hyperlink"/>
            <w:rFonts w:hint="eastAsia"/>
            <w:noProof/>
            <w:rtl/>
            <w:lang w:bidi="fa-IR"/>
          </w:rPr>
          <w:t>بستگ</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دارند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401432262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156</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63" w:history="1">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خدا</w:t>
        </w:r>
        <w:r w:rsidRPr="00526D2E">
          <w:rPr>
            <w:rStyle w:val="Hyperlink"/>
            <w:noProof/>
            <w:rtl/>
            <w:lang w:bidi="fa-IR"/>
          </w:rPr>
          <w:t xml:space="preserve"> </w:t>
        </w:r>
        <w:r w:rsidRPr="00526D2E">
          <w:rPr>
            <w:rStyle w:val="Hyperlink"/>
            <w:rFonts w:hint="eastAsia"/>
            <w:noProof/>
            <w:rtl/>
            <w:lang w:bidi="fa-IR"/>
          </w:rPr>
          <w:t>فقط</w:t>
        </w:r>
        <w:r w:rsidRPr="00526D2E">
          <w:rPr>
            <w:rStyle w:val="Hyperlink"/>
            <w:noProof/>
            <w:rtl/>
            <w:lang w:bidi="fa-IR"/>
          </w:rPr>
          <w:t xml:space="preserve"> </w:t>
        </w:r>
        <w:r w:rsidRPr="00526D2E">
          <w:rPr>
            <w:rStyle w:val="Hyperlink"/>
            <w:rFonts w:hint="eastAsia"/>
            <w:noProof/>
            <w:rtl/>
            <w:lang w:bidi="fa-IR"/>
          </w:rPr>
          <w:t>با</w:t>
        </w:r>
        <w:r w:rsidRPr="00526D2E">
          <w:rPr>
            <w:rStyle w:val="Hyperlink"/>
            <w:noProof/>
            <w:rtl/>
            <w:lang w:bidi="fa-IR"/>
          </w:rPr>
          <w:t xml:space="preserve"> </w:t>
        </w:r>
        <w:r w:rsidRPr="00526D2E">
          <w:rPr>
            <w:rStyle w:val="Hyperlink"/>
            <w:rFonts w:hint="eastAsia"/>
            <w:noProof/>
            <w:rtl/>
            <w:lang w:bidi="fa-IR"/>
          </w:rPr>
          <w:t>ش</w:t>
        </w:r>
        <w:r w:rsidRPr="00526D2E">
          <w:rPr>
            <w:rStyle w:val="Hyperlink"/>
            <w:rFonts w:hint="cs"/>
            <w:noProof/>
            <w:rtl/>
            <w:lang w:bidi="fa-IR"/>
          </w:rPr>
          <w:t>ی</w:t>
        </w:r>
        <w:r w:rsidRPr="00526D2E">
          <w:rPr>
            <w:rStyle w:val="Hyperlink"/>
            <w:rFonts w:hint="eastAsia"/>
            <w:noProof/>
            <w:rtl/>
            <w:lang w:bidi="fa-IR"/>
          </w:rPr>
          <w:t>وه‌ا</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که</w:t>
        </w:r>
        <w:r w:rsidRPr="00526D2E">
          <w:rPr>
            <w:rStyle w:val="Hyperlink"/>
            <w:noProof/>
            <w:rtl/>
            <w:lang w:bidi="fa-IR"/>
          </w:rPr>
          <w:t xml:space="preserve"> </w:t>
        </w:r>
        <w:r w:rsidRPr="00526D2E">
          <w:rPr>
            <w:rStyle w:val="Hyperlink"/>
            <w:rFonts w:hint="eastAsia"/>
            <w:noProof/>
            <w:rtl/>
            <w:lang w:bidi="fa-IR"/>
          </w:rPr>
          <w:t>خود</w:t>
        </w:r>
        <w:r w:rsidRPr="00526D2E">
          <w:rPr>
            <w:rStyle w:val="Hyperlink"/>
            <w:noProof/>
            <w:rtl/>
            <w:lang w:bidi="fa-IR"/>
          </w:rPr>
          <w:t xml:space="preserve"> </w:t>
        </w:r>
        <w:r w:rsidRPr="00526D2E">
          <w:rPr>
            <w:rStyle w:val="Hyperlink"/>
            <w:rFonts w:hint="eastAsia"/>
            <w:noProof/>
            <w:rtl/>
            <w:lang w:bidi="fa-IR"/>
          </w:rPr>
          <w:t>تع</w:t>
        </w:r>
        <w:r w:rsidRPr="00526D2E">
          <w:rPr>
            <w:rStyle w:val="Hyperlink"/>
            <w:rFonts w:hint="cs"/>
            <w:noProof/>
            <w:rtl/>
            <w:lang w:bidi="fa-IR"/>
          </w:rPr>
          <w:t>یی</w:t>
        </w:r>
        <w:r w:rsidRPr="00526D2E">
          <w:rPr>
            <w:rStyle w:val="Hyperlink"/>
            <w:rFonts w:hint="eastAsia"/>
            <w:noProof/>
            <w:rtl/>
            <w:lang w:bidi="fa-IR"/>
          </w:rPr>
          <w:t>ن</w:t>
        </w:r>
        <w:r w:rsidRPr="00526D2E">
          <w:rPr>
            <w:rStyle w:val="Hyperlink"/>
            <w:noProof/>
            <w:rtl/>
            <w:lang w:bidi="fa-IR"/>
          </w:rPr>
          <w:t xml:space="preserve"> </w:t>
        </w:r>
        <w:r w:rsidRPr="00526D2E">
          <w:rPr>
            <w:rStyle w:val="Hyperlink"/>
            <w:rFonts w:hint="eastAsia"/>
            <w:noProof/>
            <w:rtl/>
            <w:lang w:bidi="fa-IR"/>
          </w:rPr>
          <w:t>کرده</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401432263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157</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64" w:history="1">
        <w:r w:rsidRPr="00526D2E">
          <w:rPr>
            <w:rStyle w:val="Hyperlink"/>
            <w:rFonts w:hint="eastAsia"/>
            <w:noProof/>
            <w:rtl/>
            <w:lang w:bidi="fa-IR"/>
          </w:rPr>
          <w:t>دل</w:t>
        </w:r>
        <w:r w:rsidRPr="00526D2E">
          <w:rPr>
            <w:rStyle w:val="Hyperlink"/>
            <w:rFonts w:hint="cs"/>
            <w:noProof/>
            <w:rtl/>
            <w:lang w:bidi="fa-IR"/>
          </w:rPr>
          <w:t>ی</w:t>
        </w:r>
        <w:r w:rsidRPr="00526D2E">
          <w:rPr>
            <w:rStyle w:val="Hyperlink"/>
            <w:rFonts w:hint="eastAsia"/>
            <w:noProof/>
            <w:rtl/>
            <w:lang w:bidi="fa-IR"/>
          </w:rPr>
          <w:t>ل</w:t>
        </w:r>
        <w:r w:rsidRPr="00526D2E">
          <w:rPr>
            <w:rStyle w:val="Hyperlink"/>
            <w:noProof/>
            <w:rtl/>
            <w:lang w:bidi="fa-IR"/>
          </w:rPr>
          <w:t xml:space="preserve"> </w:t>
        </w:r>
        <w:r w:rsidRPr="00526D2E">
          <w:rPr>
            <w:rStyle w:val="Hyperlink"/>
            <w:rFonts w:hint="eastAsia"/>
            <w:noProof/>
            <w:rtl/>
            <w:lang w:bidi="fa-IR"/>
          </w:rPr>
          <w:t>سختگ</w:t>
        </w:r>
        <w:r w:rsidRPr="00526D2E">
          <w:rPr>
            <w:rStyle w:val="Hyperlink"/>
            <w:rFonts w:hint="cs"/>
            <w:noProof/>
            <w:rtl/>
            <w:lang w:bidi="fa-IR"/>
          </w:rPr>
          <w:t>ی</w:t>
        </w:r>
        <w:r w:rsidRPr="00526D2E">
          <w:rPr>
            <w:rStyle w:val="Hyperlink"/>
            <w:rFonts w:hint="eastAsia"/>
            <w:noProof/>
            <w:rtl/>
            <w:lang w:bidi="fa-IR"/>
          </w:rPr>
          <w:t>ر</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اسلام</w:t>
        </w:r>
        <w:r w:rsidRPr="00526D2E">
          <w:rPr>
            <w:rStyle w:val="Hyperlink"/>
            <w:noProof/>
            <w:rtl/>
            <w:lang w:bidi="fa-IR"/>
          </w:rPr>
          <w:t xml:space="preserve"> </w:t>
        </w:r>
        <w:r w:rsidRPr="00526D2E">
          <w:rPr>
            <w:rStyle w:val="Hyperlink"/>
            <w:rFonts w:hint="eastAsia"/>
            <w:noProof/>
            <w:rtl/>
            <w:lang w:bidi="fa-IR"/>
          </w:rPr>
          <w:t>در</w:t>
        </w:r>
        <w:r w:rsidRPr="00526D2E">
          <w:rPr>
            <w:rStyle w:val="Hyperlink"/>
            <w:noProof/>
            <w:rtl/>
            <w:lang w:bidi="fa-IR"/>
          </w:rPr>
          <w:t xml:space="preserve"> </w:t>
        </w:r>
        <w:r w:rsidRPr="00526D2E">
          <w:rPr>
            <w:rStyle w:val="Hyperlink"/>
            <w:rFonts w:hint="eastAsia"/>
            <w:noProof/>
            <w:rtl/>
            <w:lang w:bidi="fa-IR"/>
          </w:rPr>
          <w:t>منع</w:t>
        </w:r>
        <w:r w:rsidRPr="00526D2E">
          <w:rPr>
            <w:rStyle w:val="Hyperlink"/>
            <w:noProof/>
            <w:rtl/>
            <w:lang w:bidi="fa-IR"/>
          </w:rPr>
          <w:t xml:space="preserve"> </w:t>
        </w:r>
        <w:r w:rsidRPr="00526D2E">
          <w:rPr>
            <w:rStyle w:val="Hyperlink"/>
            <w:rFonts w:hint="eastAsia"/>
            <w:noProof/>
            <w:rtl/>
            <w:lang w:bidi="fa-IR"/>
          </w:rPr>
          <w:t>بدعت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401432264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160</w:t>
        </w:r>
        <w:r>
          <w:rPr>
            <w:noProof/>
            <w:webHidden/>
            <w:rtl/>
          </w:rPr>
          <w:fldChar w:fldCharType="end"/>
        </w:r>
      </w:hyperlink>
    </w:p>
    <w:p w:rsidR="00184AAE" w:rsidRPr="004F0162" w:rsidRDefault="00184AAE">
      <w:pPr>
        <w:pStyle w:val="TOC4"/>
        <w:tabs>
          <w:tab w:val="right" w:leader="dot" w:pos="7644"/>
        </w:tabs>
        <w:bidi/>
        <w:rPr>
          <w:rFonts w:ascii="Calibri" w:hAnsi="Calibri" w:cs="Arial"/>
          <w:noProof/>
          <w:sz w:val="22"/>
          <w:szCs w:val="22"/>
          <w:rtl/>
        </w:rPr>
      </w:pPr>
      <w:hyperlink w:anchor="_Toc401432265" w:history="1">
        <w:r w:rsidRPr="00526D2E">
          <w:rPr>
            <w:rStyle w:val="Hyperlink"/>
            <w:rFonts w:hint="eastAsia"/>
            <w:noProof/>
            <w:rtl/>
            <w:lang w:bidi="fa-IR"/>
          </w:rPr>
          <w:t>چگونه</w:t>
        </w:r>
        <w:r w:rsidRPr="00526D2E">
          <w:rPr>
            <w:rStyle w:val="Hyperlink"/>
            <w:noProof/>
            <w:rtl/>
            <w:lang w:bidi="fa-IR"/>
          </w:rPr>
          <w:t xml:space="preserve"> </w:t>
        </w:r>
        <w:r w:rsidRPr="00526D2E">
          <w:rPr>
            <w:rStyle w:val="Hyperlink"/>
            <w:rFonts w:hint="eastAsia"/>
            <w:noProof/>
            <w:rtl/>
            <w:lang w:bidi="fa-IR"/>
          </w:rPr>
          <w:t>بدعت،</w:t>
        </w:r>
        <w:r w:rsidRPr="00526D2E">
          <w:rPr>
            <w:rStyle w:val="Hyperlink"/>
            <w:noProof/>
            <w:rtl/>
            <w:lang w:bidi="fa-IR"/>
          </w:rPr>
          <w:t xml:space="preserve"> </w:t>
        </w:r>
        <w:r w:rsidRPr="00526D2E">
          <w:rPr>
            <w:rStyle w:val="Hyperlink"/>
            <w:rFonts w:hint="eastAsia"/>
            <w:noProof/>
            <w:rtl/>
            <w:lang w:bidi="fa-IR"/>
          </w:rPr>
          <w:t>هم</w:t>
        </w:r>
        <w:r w:rsidRPr="00526D2E">
          <w:rPr>
            <w:rStyle w:val="Hyperlink"/>
            <w:rFonts w:hint="cs"/>
            <w:noProof/>
            <w:rtl/>
            <w:lang w:bidi="fa-IR"/>
          </w:rPr>
          <w:t>ۀ</w:t>
        </w:r>
        <w:r w:rsidRPr="00526D2E">
          <w:rPr>
            <w:rStyle w:val="Hyperlink"/>
            <w:noProof/>
            <w:rtl/>
            <w:lang w:bidi="fa-IR"/>
          </w:rPr>
          <w:t xml:space="preserve"> </w:t>
        </w:r>
        <w:r w:rsidRPr="00526D2E">
          <w:rPr>
            <w:rStyle w:val="Hyperlink"/>
            <w:rFonts w:hint="eastAsia"/>
            <w:noProof/>
            <w:rtl/>
            <w:lang w:bidi="fa-IR"/>
          </w:rPr>
          <w:t>اد</w:t>
        </w:r>
        <w:r w:rsidRPr="00526D2E">
          <w:rPr>
            <w:rStyle w:val="Hyperlink"/>
            <w:rFonts w:hint="cs"/>
            <w:noProof/>
            <w:rtl/>
            <w:lang w:bidi="fa-IR"/>
          </w:rPr>
          <w:t>ی</w:t>
        </w:r>
        <w:r w:rsidRPr="00526D2E">
          <w:rPr>
            <w:rStyle w:val="Hyperlink"/>
            <w:rFonts w:hint="eastAsia"/>
            <w:noProof/>
            <w:rtl/>
            <w:lang w:bidi="fa-IR"/>
          </w:rPr>
          <w:t>ان</w:t>
        </w:r>
        <w:r w:rsidRPr="00526D2E">
          <w:rPr>
            <w:rStyle w:val="Hyperlink"/>
            <w:noProof/>
            <w:rtl/>
            <w:lang w:bidi="fa-IR"/>
          </w:rPr>
          <w:t xml:space="preserve"> </w:t>
        </w:r>
        <w:r w:rsidRPr="00526D2E">
          <w:rPr>
            <w:rStyle w:val="Hyperlink"/>
            <w:rFonts w:hint="eastAsia"/>
            <w:noProof/>
            <w:rtl/>
            <w:lang w:bidi="fa-IR"/>
          </w:rPr>
          <w:t>را</w:t>
        </w:r>
        <w:r w:rsidRPr="00526D2E">
          <w:rPr>
            <w:rStyle w:val="Hyperlink"/>
            <w:noProof/>
            <w:rtl/>
            <w:lang w:bidi="fa-IR"/>
          </w:rPr>
          <w:t xml:space="preserve"> </w:t>
        </w:r>
        <w:r w:rsidRPr="00526D2E">
          <w:rPr>
            <w:rStyle w:val="Hyperlink"/>
            <w:rFonts w:hint="eastAsia"/>
            <w:noProof/>
            <w:rtl/>
            <w:lang w:bidi="fa-IR"/>
          </w:rPr>
          <w:t>به</w:t>
        </w:r>
        <w:r w:rsidRPr="00526D2E">
          <w:rPr>
            <w:rStyle w:val="Hyperlink"/>
            <w:noProof/>
            <w:rtl/>
            <w:lang w:bidi="fa-IR"/>
          </w:rPr>
          <w:t xml:space="preserve"> </w:t>
        </w:r>
        <w:r w:rsidRPr="00526D2E">
          <w:rPr>
            <w:rStyle w:val="Hyperlink"/>
            <w:rFonts w:hint="eastAsia"/>
            <w:noProof/>
            <w:rtl/>
            <w:lang w:bidi="fa-IR"/>
          </w:rPr>
          <w:t>تباه</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کش</w:t>
        </w:r>
        <w:r w:rsidRPr="00526D2E">
          <w:rPr>
            <w:rStyle w:val="Hyperlink"/>
            <w:rFonts w:hint="cs"/>
            <w:noProof/>
            <w:rtl/>
            <w:lang w:bidi="fa-IR"/>
          </w:rPr>
          <w:t>ی</w:t>
        </w:r>
        <w:r w:rsidRPr="00526D2E">
          <w:rPr>
            <w:rStyle w:val="Hyperlink"/>
            <w:rFonts w:hint="eastAsia"/>
            <w:noProof/>
            <w:rtl/>
            <w:lang w:bidi="fa-IR"/>
          </w:rPr>
          <w:t>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401432265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161</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66" w:history="1">
        <w:r w:rsidRPr="00526D2E">
          <w:rPr>
            <w:rStyle w:val="Hyperlink"/>
            <w:rFonts w:hint="eastAsia"/>
            <w:noProof/>
            <w:rtl/>
            <w:lang w:bidi="fa-IR"/>
          </w:rPr>
          <w:t>د</w:t>
        </w:r>
        <w:r w:rsidRPr="00526D2E">
          <w:rPr>
            <w:rStyle w:val="Hyperlink"/>
            <w:rFonts w:hint="cs"/>
            <w:noProof/>
            <w:rtl/>
            <w:lang w:bidi="fa-IR"/>
          </w:rPr>
          <w:t>ی</w:t>
        </w:r>
        <w:r w:rsidRPr="00526D2E">
          <w:rPr>
            <w:rStyle w:val="Hyperlink"/>
            <w:rFonts w:hint="eastAsia"/>
            <w:noProof/>
            <w:rtl/>
            <w:lang w:bidi="fa-IR"/>
          </w:rPr>
          <w:t>ن،</w:t>
        </w:r>
        <w:r w:rsidRPr="00526D2E">
          <w:rPr>
            <w:rStyle w:val="Hyperlink"/>
            <w:noProof/>
            <w:rtl/>
            <w:lang w:bidi="fa-IR"/>
          </w:rPr>
          <w:t xml:space="preserve"> </w:t>
        </w:r>
        <w:r w:rsidRPr="00526D2E">
          <w:rPr>
            <w:rStyle w:val="Hyperlink"/>
            <w:rFonts w:hint="eastAsia"/>
            <w:noProof/>
            <w:rtl/>
            <w:lang w:bidi="fa-IR"/>
          </w:rPr>
          <w:t>م</w:t>
        </w:r>
        <w:r w:rsidRPr="00526D2E">
          <w:rPr>
            <w:rStyle w:val="Hyperlink"/>
            <w:rFonts w:hint="cs"/>
            <w:noProof/>
            <w:rtl/>
            <w:lang w:bidi="fa-IR"/>
          </w:rPr>
          <w:t>ی</w:t>
        </w:r>
        <w:r w:rsidRPr="00526D2E">
          <w:rPr>
            <w:rStyle w:val="Hyperlink"/>
            <w:rFonts w:hint="eastAsia"/>
            <w:noProof/>
            <w:rtl/>
            <w:lang w:bidi="fa-IR"/>
          </w:rPr>
          <w:t>دان</w:t>
        </w:r>
        <w:r w:rsidRPr="00526D2E">
          <w:rPr>
            <w:rStyle w:val="Hyperlink"/>
            <w:noProof/>
            <w:rtl/>
            <w:lang w:bidi="fa-IR"/>
          </w:rPr>
          <w:t xml:space="preserve"> </w:t>
        </w:r>
        <w:r w:rsidRPr="00526D2E">
          <w:rPr>
            <w:rStyle w:val="Hyperlink"/>
            <w:rFonts w:hint="eastAsia"/>
            <w:noProof/>
            <w:rtl/>
            <w:lang w:bidi="fa-IR"/>
          </w:rPr>
          <w:t>ابداع</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ابتکار</w:t>
        </w:r>
        <w:r w:rsidRPr="00526D2E">
          <w:rPr>
            <w:rStyle w:val="Hyperlink"/>
            <w:noProof/>
            <w:rtl/>
            <w:lang w:bidi="fa-IR"/>
          </w:rPr>
          <w:t xml:space="preserve"> </w:t>
        </w:r>
        <w:r w:rsidRPr="00526D2E">
          <w:rPr>
            <w:rStyle w:val="Hyperlink"/>
            <w:rFonts w:hint="eastAsia"/>
            <w:noProof/>
            <w:rtl/>
            <w:lang w:bidi="fa-IR"/>
          </w:rPr>
          <w:t>ن</w:t>
        </w:r>
        <w:r w:rsidRPr="00526D2E">
          <w:rPr>
            <w:rStyle w:val="Hyperlink"/>
            <w:rFonts w:hint="cs"/>
            <w:noProof/>
            <w:rtl/>
            <w:lang w:bidi="fa-IR"/>
          </w:rPr>
          <w:t>ی</w:t>
        </w:r>
        <w:r w:rsidRPr="00526D2E">
          <w:rPr>
            <w:rStyle w:val="Hyperlink"/>
            <w:rFonts w:hint="eastAsia"/>
            <w:noProof/>
            <w:rtl/>
            <w:lang w:bidi="fa-IR"/>
          </w:rPr>
          <w:t>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401432266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163</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67" w:history="1">
        <w:r w:rsidRPr="00526D2E">
          <w:rPr>
            <w:rStyle w:val="Hyperlink"/>
            <w:rFonts w:hint="eastAsia"/>
            <w:noProof/>
            <w:rtl/>
            <w:lang w:bidi="fa-IR"/>
          </w:rPr>
          <w:t>اثر</w:t>
        </w:r>
        <w:r w:rsidRPr="00526D2E">
          <w:rPr>
            <w:rStyle w:val="Hyperlink"/>
            <w:noProof/>
            <w:rtl/>
            <w:lang w:bidi="fa-IR"/>
          </w:rPr>
          <w:t xml:space="preserve"> </w:t>
        </w:r>
        <w:r w:rsidRPr="00526D2E">
          <w:rPr>
            <w:rStyle w:val="Hyperlink"/>
            <w:rFonts w:hint="eastAsia"/>
            <w:noProof/>
            <w:rtl/>
            <w:lang w:bidi="fa-IR"/>
          </w:rPr>
          <w:t>تحر</w:t>
        </w:r>
        <w:r w:rsidRPr="00526D2E">
          <w:rPr>
            <w:rStyle w:val="Hyperlink"/>
            <w:rFonts w:hint="cs"/>
            <w:noProof/>
            <w:rtl/>
            <w:lang w:bidi="fa-IR"/>
          </w:rPr>
          <w:t>ی</w:t>
        </w:r>
        <w:r w:rsidRPr="00526D2E">
          <w:rPr>
            <w:rStyle w:val="Hyperlink"/>
            <w:rFonts w:hint="eastAsia"/>
            <w:noProof/>
            <w:rtl/>
            <w:lang w:bidi="fa-IR"/>
          </w:rPr>
          <w:t>م</w:t>
        </w:r>
        <w:r w:rsidRPr="00526D2E">
          <w:rPr>
            <w:rStyle w:val="Hyperlink"/>
            <w:noProof/>
            <w:rtl/>
            <w:lang w:bidi="fa-IR"/>
          </w:rPr>
          <w:t xml:space="preserve"> </w:t>
        </w:r>
        <w:r w:rsidRPr="00526D2E">
          <w:rPr>
            <w:rStyle w:val="Hyperlink"/>
            <w:rFonts w:hint="eastAsia"/>
            <w:noProof/>
            <w:rtl/>
            <w:lang w:bidi="fa-IR"/>
          </w:rPr>
          <w:t>بدعت</w:t>
        </w:r>
        <w:r w:rsidRPr="00526D2E">
          <w:rPr>
            <w:rStyle w:val="Hyperlink"/>
            <w:noProof/>
            <w:rtl/>
            <w:lang w:bidi="fa-IR"/>
          </w:rPr>
          <w:t xml:space="preserve"> </w:t>
        </w:r>
        <w:r w:rsidRPr="00526D2E">
          <w:rPr>
            <w:rStyle w:val="Hyperlink"/>
            <w:rFonts w:hint="eastAsia"/>
            <w:noProof/>
            <w:rtl/>
            <w:lang w:bidi="fa-IR"/>
          </w:rPr>
          <w:t>در</w:t>
        </w:r>
        <w:r w:rsidRPr="00526D2E">
          <w:rPr>
            <w:rStyle w:val="Hyperlink"/>
            <w:noProof/>
            <w:rtl/>
            <w:lang w:bidi="fa-IR"/>
          </w:rPr>
          <w:t xml:space="preserve"> </w:t>
        </w:r>
        <w:r w:rsidRPr="00526D2E">
          <w:rPr>
            <w:rStyle w:val="Hyperlink"/>
            <w:rFonts w:hint="eastAsia"/>
            <w:noProof/>
            <w:rtl/>
            <w:lang w:bidi="fa-IR"/>
          </w:rPr>
          <w:t>اسلام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401432267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163</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68" w:history="1">
        <w:r w:rsidRPr="00526D2E">
          <w:rPr>
            <w:rStyle w:val="Hyperlink"/>
            <w:rFonts w:hint="eastAsia"/>
            <w:noProof/>
            <w:rtl/>
            <w:lang w:bidi="fa-IR"/>
          </w:rPr>
          <w:t>تعادل</w:t>
        </w:r>
        <w:r w:rsidRPr="00526D2E">
          <w:rPr>
            <w:rStyle w:val="Hyperlink"/>
            <w:noProof/>
            <w:rtl/>
            <w:lang w:bidi="fa-IR"/>
          </w:rPr>
          <w:t xml:space="preserve"> </w:t>
        </w:r>
        <w:r w:rsidRPr="00526D2E">
          <w:rPr>
            <w:rStyle w:val="Hyperlink"/>
            <w:rFonts w:hint="eastAsia"/>
            <w:noProof/>
            <w:rtl/>
            <w:lang w:bidi="fa-IR"/>
          </w:rPr>
          <w:t>ماد</w:t>
        </w:r>
        <w:r w:rsidRPr="00526D2E">
          <w:rPr>
            <w:rStyle w:val="Hyperlink"/>
            <w:rFonts w:hint="cs"/>
            <w:noProof/>
            <w:rtl/>
            <w:lang w:bidi="fa-IR"/>
          </w:rPr>
          <w:t>ی</w:t>
        </w:r>
        <w:r w:rsidRPr="00526D2E">
          <w:rPr>
            <w:rStyle w:val="Hyperlink"/>
            <w:rFonts w:hint="eastAsia"/>
            <w:noProof/>
            <w:rtl/>
            <w:lang w:bidi="fa-IR"/>
          </w:rPr>
          <w:t>ت</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معنو</w:t>
        </w:r>
        <w:r w:rsidRPr="00526D2E">
          <w:rPr>
            <w:rStyle w:val="Hyperlink"/>
            <w:rFonts w:hint="cs"/>
            <w:noProof/>
            <w:rtl/>
            <w:lang w:bidi="fa-IR"/>
          </w:rPr>
          <w:t>ی</w:t>
        </w:r>
        <w:r w:rsidRPr="00526D2E">
          <w:rPr>
            <w:rStyle w:val="Hyperlink"/>
            <w:rFonts w:hint="eastAsia"/>
            <w:noProof/>
            <w:rtl/>
            <w:lang w:bidi="fa-IR"/>
          </w:rPr>
          <w:t>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401432268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167</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69" w:history="1">
        <w:r w:rsidRPr="00526D2E">
          <w:rPr>
            <w:rStyle w:val="Hyperlink"/>
            <w:rFonts w:hint="eastAsia"/>
            <w:noProof/>
            <w:rtl/>
            <w:lang w:bidi="fa-IR"/>
          </w:rPr>
          <w:t>ز</w:t>
        </w:r>
        <w:r w:rsidRPr="00526D2E">
          <w:rPr>
            <w:rStyle w:val="Hyperlink"/>
            <w:rFonts w:hint="cs"/>
            <w:noProof/>
            <w:rtl/>
            <w:lang w:bidi="fa-IR"/>
          </w:rPr>
          <w:t>ی</w:t>
        </w:r>
        <w:r w:rsidRPr="00526D2E">
          <w:rPr>
            <w:rStyle w:val="Hyperlink"/>
            <w:rFonts w:hint="eastAsia"/>
            <w:noProof/>
            <w:rtl/>
            <w:lang w:bidi="fa-IR"/>
          </w:rPr>
          <w:t>اده‌رو</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آ</w:t>
        </w:r>
        <w:r w:rsidRPr="00526D2E">
          <w:rPr>
            <w:rStyle w:val="Hyperlink"/>
            <w:rFonts w:hint="cs"/>
            <w:noProof/>
            <w:rtl/>
            <w:lang w:bidi="fa-IR"/>
          </w:rPr>
          <w:t>یی</w:t>
        </w:r>
        <w:r w:rsidRPr="00526D2E">
          <w:rPr>
            <w:rStyle w:val="Hyperlink"/>
            <w:rFonts w:hint="eastAsia"/>
            <w:noProof/>
            <w:rtl/>
            <w:lang w:bidi="fa-IR"/>
          </w:rPr>
          <w:t>ن</w:t>
        </w:r>
        <w:r w:rsidRPr="00526D2E">
          <w:rPr>
            <w:rStyle w:val="Hyperlink"/>
            <w:noProof/>
            <w:rtl/>
            <w:lang w:bidi="fa-IR"/>
          </w:rPr>
          <w:t xml:space="preserve"> </w:t>
        </w:r>
        <w:r w:rsidRPr="00526D2E">
          <w:rPr>
            <w:rStyle w:val="Hyperlink"/>
            <w:rFonts w:hint="cs"/>
            <w:noProof/>
            <w:rtl/>
            <w:lang w:bidi="fa-IR"/>
          </w:rPr>
          <w:t>ی</w:t>
        </w:r>
        <w:r w:rsidRPr="00526D2E">
          <w:rPr>
            <w:rStyle w:val="Hyperlink"/>
            <w:rFonts w:hint="eastAsia"/>
            <w:noProof/>
            <w:rtl/>
            <w:lang w:bidi="fa-IR"/>
          </w:rPr>
          <w:t>هود</w:t>
        </w:r>
        <w:r w:rsidRPr="00526D2E">
          <w:rPr>
            <w:rStyle w:val="Hyperlink"/>
            <w:rFonts w:cs="B Lotus"/>
            <w:noProof/>
            <w:rtl/>
            <w:lang w:bidi="fa-IR"/>
          </w:rPr>
          <w:t xml:space="preserve"> </w:t>
        </w:r>
        <w:r w:rsidRPr="00526D2E">
          <w:rPr>
            <w:rStyle w:val="Hyperlink"/>
            <w:rFonts w:cs="B Lotus" w:hint="eastAsia"/>
            <w:noProof/>
            <w:rtl/>
            <w:lang w:bidi="fa-IR"/>
          </w:rPr>
          <w:t>دربار</w:t>
        </w:r>
        <w:r w:rsidRPr="00526D2E">
          <w:rPr>
            <w:rStyle w:val="Hyperlink"/>
            <w:rFonts w:cs="B Lotus" w:hint="cs"/>
            <w:noProof/>
            <w:rtl/>
            <w:lang w:bidi="fa-IR"/>
          </w:rPr>
          <w:t>ۀ</w:t>
        </w:r>
        <w:r w:rsidRPr="00526D2E">
          <w:rPr>
            <w:rStyle w:val="Hyperlink"/>
            <w:rFonts w:cs="B Lotus"/>
            <w:noProof/>
            <w:rtl/>
            <w:lang w:bidi="fa-IR"/>
          </w:rPr>
          <w:t xml:space="preserve"> </w:t>
        </w:r>
        <w:r w:rsidRPr="00526D2E">
          <w:rPr>
            <w:rStyle w:val="Hyperlink"/>
            <w:rFonts w:hint="eastAsia"/>
            <w:noProof/>
            <w:rtl/>
            <w:lang w:bidi="fa-IR"/>
          </w:rPr>
          <w:t>دن</w:t>
        </w:r>
        <w:r w:rsidRPr="00526D2E">
          <w:rPr>
            <w:rStyle w:val="Hyperlink"/>
            <w:rFonts w:hint="cs"/>
            <w:noProof/>
            <w:rtl/>
            <w:lang w:bidi="fa-IR"/>
          </w:rPr>
          <w:t>ی</w:t>
        </w:r>
        <w:r w:rsidRPr="00526D2E">
          <w:rPr>
            <w:rStyle w:val="Hyperlink"/>
            <w:rFonts w:hint="eastAsia"/>
            <w:noProof/>
            <w:rtl/>
            <w:lang w:bidi="fa-IR"/>
          </w:rPr>
          <w:t>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401432269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167</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70" w:history="1">
        <w:r w:rsidRPr="00526D2E">
          <w:rPr>
            <w:rStyle w:val="Hyperlink"/>
            <w:rFonts w:hint="eastAsia"/>
            <w:noProof/>
            <w:rtl/>
            <w:lang w:bidi="fa-IR"/>
          </w:rPr>
          <w:t>ب</w:t>
        </w:r>
        <w:r w:rsidRPr="00526D2E">
          <w:rPr>
            <w:rStyle w:val="Hyperlink"/>
            <w:rFonts w:hint="cs"/>
            <w:noProof/>
            <w:rtl/>
            <w:lang w:bidi="fa-IR"/>
          </w:rPr>
          <w:t>ی‌</w:t>
        </w:r>
        <w:r w:rsidRPr="00526D2E">
          <w:rPr>
            <w:rStyle w:val="Hyperlink"/>
            <w:rFonts w:hint="eastAsia"/>
            <w:noProof/>
            <w:rtl/>
            <w:lang w:bidi="fa-IR"/>
          </w:rPr>
          <w:t>توجه</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به</w:t>
        </w:r>
        <w:r w:rsidRPr="00526D2E">
          <w:rPr>
            <w:rStyle w:val="Hyperlink"/>
            <w:noProof/>
            <w:rtl/>
            <w:lang w:bidi="fa-IR"/>
          </w:rPr>
          <w:t xml:space="preserve"> </w:t>
        </w:r>
        <w:r w:rsidRPr="00526D2E">
          <w:rPr>
            <w:rStyle w:val="Hyperlink"/>
            <w:rFonts w:hint="eastAsia"/>
            <w:noProof/>
            <w:rtl/>
            <w:lang w:bidi="fa-IR"/>
          </w:rPr>
          <w:t>دن</w:t>
        </w:r>
        <w:r w:rsidRPr="00526D2E">
          <w:rPr>
            <w:rStyle w:val="Hyperlink"/>
            <w:rFonts w:hint="cs"/>
            <w:noProof/>
            <w:rtl/>
            <w:lang w:bidi="fa-IR"/>
          </w:rPr>
          <w:t>ی</w:t>
        </w:r>
        <w:r w:rsidRPr="00526D2E">
          <w:rPr>
            <w:rStyle w:val="Hyperlink"/>
            <w:rFonts w:hint="eastAsia"/>
            <w:noProof/>
            <w:rtl/>
            <w:lang w:bidi="fa-IR"/>
          </w:rPr>
          <w:t>ا</w:t>
        </w:r>
        <w:r w:rsidRPr="00526D2E">
          <w:rPr>
            <w:rStyle w:val="Hyperlink"/>
            <w:noProof/>
            <w:rtl/>
            <w:lang w:bidi="fa-IR"/>
          </w:rPr>
          <w:t xml:space="preserve"> </w:t>
        </w:r>
        <w:r w:rsidRPr="00526D2E">
          <w:rPr>
            <w:rStyle w:val="Hyperlink"/>
            <w:rFonts w:hint="eastAsia"/>
            <w:noProof/>
            <w:rtl/>
            <w:lang w:bidi="fa-IR"/>
          </w:rPr>
          <w:t>در</w:t>
        </w:r>
        <w:r w:rsidRPr="00526D2E">
          <w:rPr>
            <w:rStyle w:val="Hyperlink"/>
            <w:noProof/>
            <w:rtl/>
            <w:lang w:bidi="fa-IR"/>
          </w:rPr>
          <w:t xml:space="preserve"> </w:t>
        </w:r>
        <w:r w:rsidRPr="00526D2E">
          <w:rPr>
            <w:rStyle w:val="Hyperlink"/>
            <w:rFonts w:hint="eastAsia"/>
            <w:noProof/>
            <w:rtl/>
            <w:lang w:bidi="fa-IR"/>
          </w:rPr>
          <w:t>مس</w:t>
        </w:r>
        <w:r w:rsidRPr="00526D2E">
          <w:rPr>
            <w:rStyle w:val="Hyperlink"/>
            <w:rFonts w:hint="cs"/>
            <w:noProof/>
            <w:rtl/>
            <w:lang w:bidi="fa-IR"/>
          </w:rPr>
          <w:t>ی</w:t>
        </w:r>
        <w:r w:rsidRPr="00526D2E">
          <w:rPr>
            <w:rStyle w:val="Hyperlink"/>
            <w:rFonts w:hint="eastAsia"/>
            <w:noProof/>
            <w:rtl/>
            <w:lang w:bidi="fa-IR"/>
          </w:rPr>
          <w:t>ح</w:t>
        </w:r>
        <w:r w:rsidRPr="00526D2E">
          <w:rPr>
            <w:rStyle w:val="Hyperlink"/>
            <w:rFonts w:hint="cs"/>
            <w:noProof/>
            <w:rtl/>
            <w:lang w:bidi="fa-IR"/>
          </w:rPr>
          <w:t>ی</w:t>
        </w:r>
        <w:r w:rsidRPr="00526D2E">
          <w:rPr>
            <w:rStyle w:val="Hyperlink"/>
            <w:rFonts w:hint="eastAsia"/>
            <w:noProof/>
            <w:rtl/>
            <w:lang w:bidi="fa-IR"/>
          </w:rPr>
          <w:t>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401432270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167</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71" w:history="1">
        <w:r w:rsidRPr="00526D2E">
          <w:rPr>
            <w:rStyle w:val="Hyperlink"/>
            <w:rFonts w:hint="eastAsia"/>
            <w:noProof/>
            <w:rtl/>
            <w:lang w:bidi="fa-IR"/>
          </w:rPr>
          <w:t>ظلم</w:t>
        </w:r>
        <w:r w:rsidRPr="00526D2E">
          <w:rPr>
            <w:rStyle w:val="Hyperlink"/>
            <w:noProof/>
            <w:rtl/>
            <w:lang w:bidi="fa-IR"/>
          </w:rPr>
          <w:t xml:space="preserve"> </w:t>
        </w:r>
        <w:r w:rsidRPr="00526D2E">
          <w:rPr>
            <w:rStyle w:val="Hyperlink"/>
            <w:rFonts w:hint="eastAsia"/>
            <w:noProof/>
            <w:rtl/>
            <w:lang w:bidi="fa-IR"/>
          </w:rPr>
          <w:t>رهبان</w:t>
        </w:r>
        <w:r w:rsidRPr="00526D2E">
          <w:rPr>
            <w:rStyle w:val="Hyperlink"/>
            <w:rFonts w:hint="cs"/>
            <w:noProof/>
            <w:rtl/>
            <w:lang w:bidi="fa-IR"/>
          </w:rPr>
          <w:t>ی</w:t>
        </w:r>
        <w:r w:rsidRPr="00526D2E">
          <w:rPr>
            <w:rStyle w:val="Hyperlink"/>
            <w:rFonts w:hint="eastAsia"/>
            <w:noProof/>
            <w:rtl/>
            <w:lang w:bidi="fa-IR"/>
          </w:rPr>
          <w:t>ت</w:t>
        </w:r>
        <w:r w:rsidRPr="00526D2E">
          <w:rPr>
            <w:rStyle w:val="Hyperlink"/>
            <w:noProof/>
            <w:rtl/>
            <w:lang w:bidi="fa-IR"/>
          </w:rPr>
          <w:t xml:space="preserve"> </w:t>
        </w:r>
        <w:r w:rsidRPr="00526D2E">
          <w:rPr>
            <w:rStyle w:val="Hyperlink"/>
            <w:rFonts w:hint="eastAsia"/>
            <w:noProof/>
            <w:rtl/>
            <w:lang w:bidi="fa-IR"/>
          </w:rPr>
          <w:t>به</w:t>
        </w:r>
        <w:r w:rsidRPr="00526D2E">
          <w:rPr>
            <w:rStyle w:val="Hyperlink"/>
            <w:noProof/>
            <w:rtl/>
            <w:lang w:bidi="fa-IR"/>
          </w:rPr>
          <w:t xml:space="preserve"> </w:t>
        </w:r>
        <w:r w:rsidRPr="00526D2E">
          <w:rPr>
            <w:rStyle w:val="Hyperlink"/>
            <w:rFonts w:hint="eastAsia"/>
            <w:noProof/>
            <w:rtl/>
            <w:lang w:bidi="fa-IR"/>
          </w:rPr>
          <w:t>طب</w:t>
        </w:r>
        <w:r w:rsidRPr="00526D2E">
          <w:rPr>
            <w:rStyle w:val="Hyperlink"/>
            <w:rFonts w:hint="cs"/>
            <w:noProof/>
            <w:rtl/>
            <w:lang w:bidi="fa-IR"/>
          </w:rPr>
          <w:t>ی</w:t>
        </w:r>
        <w:r w:rsidRPr="00526D2E">
          <w:rPr>
            <w:rStyle w:val="Hyperlink"/>
            <w:rFonts w:hint="eastAsia"/>
            <w:noProof/>
            <w:rtl/>
            <w:lang w:bidi="fa-IR"/>
          </w:rPr>
          <w:t>عت</w:t>
        </w:r>
        <w:r w:rsidRPr="00526D2E">
          <w:rPr>
            <w:rStyle w:val="Hyperlink"/>
            <w:noProof/>
            <w:rtl/>
            <w:lang w:bidi="fa-IR"/>
          </w:rPr>
          <w:t xml:space="preserve"> </w:t>
        </w:r>
        <w:r w:rsidRPr="00526D2E">
          <w:rPr>
            <w:rStyle w:val="Hyperlink"/>
            <w:rFonts w:hint="eastAsia"/>
            <w:noProof/>
            <w:rtl/>
            <w:lang w:bidi="fa-IR"/>
          </w:rPr>
          <w:t>بشر</w:t>
        </w:r>
        <w:r w:rsidRPr="00526D2E">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401432271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168</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72" w:history="1">
        <w:r w:rsidRPr="00526D2E">
          <w:rPr>
            <w:rStyle w:val="Hyperlink"/>
            <w:rFonts w:hint="eastAsia"/>
            <w:noProof/>
            <w:rtl/>
            <w:lang w:bidi="fa-IR"/>
          </w:rPr>
          <w:t>و</w:t>
        </w:r>
        <w:r w:rsidRPr="00526D2E">
          <w:rPr>
            <w:rStyle w:val="Hyperlink"/>
            <w:rFonts w:hint="cs"/>
            <w:noProof/>
            <w:rtl/>
            <w:lang w:bidi="fa-IR"/>
          </w:rPr>
          <w:t>ی</w:t>
        </w:r>
        <w:r w:rsidRPr="00526D2E">
          <w:rPr>
            <w:rStyle w:val="Hyperlink"/>
            <w:rFonts w:hint="eastAsia"/>
            <w:noProof/>
            <w:rtl/>
            <w:lang w:bidi="fa-IR"/>
          </w:rPr>
          <w:t>ژگ</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ممتاز</w:t>
        </w:r>
        <w:r w:rsidRPr="00526D2E">
          <w:rPr>
            <w:rStyle w:val="Hyperlink"/>
            <w:noProof/>
            <w:rtl/>
            <w:lang w:bidi="fa-IR"/>
          </w:rPr>
          <w:t xml:space="preserve"> </w:t>
        </w:r>
        <w:r w:rsidRPr="00526D2E">
          <w:rPr>
            <w:rStyle w:val="Hyperlink"/>
            <w:rFonts w:hint="eastAsia"/>
            <w:noProof/>
            <w:rtl/>
            <w:lang w:bidi="fa-IR"/>
          </w:rPr>
          <w:t>اسلام،</w:t>
        </w:r>
        <w:r w:rsidRPr="00526D2E">
          <w:rPr>
            <w:rStyle w:val="Hyperlink"/>
            <w:noProof/>
            <w:rtl/>
            <w:lang w:bidi="fa-IR"/>
          </w:rPr>
          <w:t xml:space="preserve"> </w:t>
        </w:r>
        <w:r w:rsidRPr="00526D2E">
          <w:rPr>
            <w:rStyle w:val="Hyperlink"/>
            <w:rFonts w:hint="eastAsia"/>
            <w:noProof/>
            <w:rtl/>
            <w:lang w:bidi="fa-IR"/>
          </w:rPr>
          <w:t>توازن</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401432272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170</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73" w:history="1">
        <w:r w:rsidRPr="00526D2E">
          <w:rPr>
            <w:rStyle w:val="Hyperlink"/>
            <w:rFonts w:hint="eastAsia"/>
            <w:noProof/>
            <w:rtl/>
            <w:lang w:bidi="fa-IR"/>
          </w:rPr>
          <w:t>حق</w:t>
        </w:r>
        <w:r w:rsidRPr="00526D2E">
          <w:rPr>
            <w:rStyle w:val="Hyperlink"/>
            <w:noProof/>
            <w:rtl/>
            <w:lang w:bidi="fa-IR"/>
          </w:rPr>
          <w:t xml:space="preserve"> </w:t>
        </w:r>
        <w:r w:rsidRPr="00526D2E">
          <w:rPr>
            <w:rStyle w:val="Hyperlink"/>
            <w:rFonts w:hint="eastAsia"/>
            <w:noProof/>
            <w:rtl/>
            <w:lang w:bidi="fa-IR"/>
          </w:rPr>
          <w:t>خدا</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حق</w:t>
        </w:r>
        <w:r w:rsidRPr="00526D2E">
          <w:rPr>
            <w:rStyle w:val="Hyperlink"/>
            <w:noProof/>
            <w:rtl/>
            <w:lang w:bidi="fa-IR"/>
          </w:rPr>
          <w:t xml:space="preserve"> </w:t>
        </w:r>
        <w:r w:rsidRPr="00526D2E">
          <w:rPr>
            <w:rStyle w:val="Hyperlink"/>
            <w:rFonts w:hint="eastAsia"/>
            <w:noProof/>
            <w:rtl/>
            <w:lang w:bidi="fa-IR"/>
          </w:rPr>
          <w:t>زندگ</w:t>
        </w:r>
        <w:r w:rsidRPr="00526D2E">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401432273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170</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74" w:history="1">
        <w:r w:rsidRPr="00526D2E">
          <w:rPr>
            <w:rStyle w:val="Hyperlink"/>
            <w:rFonts w:hint="eastAsia"/>
            <w:noProof/>
            <w:rtl/>
            <w:lang w:bidi="fa-IR"/>
          </w:rPr>
          <w:t>ن</w:t>
        </w:r>
        <w:r w:rsidRPr="00526D2E">
          <w:rPr>
            <w:rStyle w:val="Hyperlink"/>
            <w:rFonts w:hint="cs"/>
            <w:noProof/>
            <w:rtl/>
            <w:lang w:bidi="fa-IR"/>
          </w:rPr>
          <w:t>ی</w:t>
        </w:r>
        <w:r w:rsidRPr="00526D2E">
          <w:rPr>
            <w:rStyle w:val="Hyperlink"/>
            <w:rFonts w:hint="eastAsia"/>
            <w:noProof/>
            <w:rtl/>
            <w:lang w:bidi="fa-IR"/>
          </w:rPr>
          <w:t>ک</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دن</w:t>
        </w:r>
        <w:r w:rsidRPr="00526D2E">
          <w:rPr>
            <w:rStyle w:val="Hyperlink"/>
            <w:rFonts w:hint="cs"/>
            <w:noProof/>
            <w:rtl/>
            <w:lang w:bidi="fa-IR"/>
          </w:rPr>
          <w:t>ی</w:t>
        </w:r>
        <w:r w:rsidRPr="00526D2E">
          <w:rPr>
            <w:rStyle w:val="Hyperlink"/>
            <w:rFonts w:hint="eastAsia"/>
            <w:noProof/>
            <w:rtl/>
            <w:lang w:bidi="fa-IR"/>
          </w:rPr>
          <w:t>ا</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ن</w:t>
        </w:r>
        <w:r w:rsidRPr="00526D2E">
          <w:rPr>
            <w:rStyle w:val="Hyperlink"/>
            <w:rFonts w:hint="cs"/>
            <w:noProof/>
            <w:rtl/>
            <w:lang w:bidi="fa-IR"/>
          </w:rPr>
          <w:t>ی</w:t>
        </w:r>
        <w:r w:rsidRPr="00526D2E">
          <w:rPr>
            <w:rStyle w:val="Hyperlink"/>
            <w:rFonts w:hint="eastAsia"/>
            <w:noProof/>
            <w:rtl/>
            <w:lang w:bidi="fa-IR"/>
          </w:rPr>
          <w:t>ک</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آخرت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401432274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172</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75" w:history="1">
        <w:r w:rsidRPr="00526D2E">
          <w:rPr>
            <w:rStyle w:val="Hyperlink"/>
            <w:rFonts w:hint="eastAsia"/>
            <w:noProof/>
            <w:rtl/>
            <w:lang w:bidi="fa-IR"/>
          </w:rPr>
          <w:t>در</w:t>
        </w:r>
        <w:r w:rsidRPr="00526D2E">
          <w:rPr>
            <w:rStyle w:val="Hyperlink"/>
            <w:noProof/>
            <w:rtl/>
            <w:lang w:bidi="fa-IR"/>
          </w:rPr>
          <w:t xml:space="preserve"> </w:t>
        </w:r>
        <w:r w:rsidRPr="00526D2E">
          <w:rPr>
            <w:rStyle w:val="Hyperlink"/>
            <w:rFonts w:hint="eastAsia"/>
            <w:noProof/>
            <w:rtl/>
            <w:lang w:bidi="fa-IR"/>
          </w:rPr>
          <w:t>د</w:t>
        </w:r>
        <w:r w:rsidRPr="00526D2E">
          <w:rPr>
            <w:rStyle w:val="Hyperlink"/>
            <w:rFonts w:hint="cs"/>
            <w:noProof/>
            <w:rtl/>
            <w:lang w:bidi="fa-IR"/>
          </w:rPr>
          <w:t>ی</w:t>
        </w:r>
        <w:r w:rsidRPr="00526D2E">
          <w:rPr>
            <w:rStyle w:val="Hyperlink"/>
            <w:rFonts w:hint="eastAsia"/>
            <w:noProof/>
            <w:rtl/>
            <w:lang w:bidi="fa-IR"/>
          </w:rPr>
          <w:t>نتان</w:t>
        </w:r>
        <w:r w:rsidRPr="00526D2E">
          <w:rPr>
            <w:rStyle w:val="Hyperlink"/>
            <w:noProof/>
            <w:rtl/>
            <w:lang w:bidi="fa-IR"/>
          </w:rPr>
          <w:t xml:space="preserve"> </w:t>
        </w:r>
        <w:r w:rsidRPr="00526D2E">
          <w:rPr>
            <w:rStyle w:val="Hyperlink"/>
            <w:rFonts w:hint="eastAsia"/>
            <w:noProof/>
            <w:rtl/>
            <w:lang w:bidi="fa-IR"/>
          </w:rPr>
          <w:t>بلندپرواز</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نکن</w:t>
        </w:r>
        <w:r w:rsidRPr="00526D2E">
          <w:rPr>
            <w:rStyle w:val="Hyperlink"/>
            <w:rFonts w:hint="cs"/>
            <w:noProof/>
            <w:rtl/>
            <w:lang w:bidi="fa-IR"/>
          </w:rPr>
          <w:t>ی</w:t>
        </w:r>
        <w:r w:rsidRPr="00526D2E">
          <w:rPr>
            <w:rStyle w:val="Hyperlink"/>
            <w:rFonts w:hint="eastAsia"/>
            <w:noProof/>
            <w:rtl/>
            <w:lang w:bidi="fa-IR"/>
          </w:rPr>
          <w:t>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401432275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174</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76" w:history="1">
        <w:r w:rsidRPr="00526D2E">
          <w:rPr>
            <w:rStyle w:val="Hyperlink"/>
            <w:rFonts w:hint="eastAsia"/>
            <w:noProof/>
            <w:rtl/>
            <w:lang w:bidi="fa-IR"/>
          </w:rPr>
          <w:t>آب</w:t>
        </w:r>
        <w:r w:rsidRPr="00526D2E">
          <w:rPr>
            <w:rStyle w:val="Hyperlink"/>
            <w:rFonts w:hint="cs"/>
            <w:noProof/>
            <w:rtl/>
            <w:lang w:bidi="fa-IR"/>
          </w:rPr>
          <w:t>ی</w:t>
        </w:r>
        <w:r w:rsidRPr="00526D2E">
          <w:rPr>
            <w:rStyle w:val="Hyperlink"/>
            <w:rFonts w:hint="eastAsia"/>
            <w:noProof/>
            <w:rtl/>
            <w:lang w:bidi="fa-IR"/>
          </w:rPr>
          <w:t>ار</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نخل</w:t>
        </w:r>
        <w:r w:rsidRPr="00526D2E">
          <w:rPr>
            <w:rStyle w:val="Hyperlink"/>
            <w:noProof/>
            <w:rtl/>
            <w:lang w:bidi="fa-IR"/>
          </w:rPr>
          <w:t xml:space="preserve"> </w:t>
        </w:r>
        <w:r w:rsidRPr="00526D2E">
          <w:rPr>
            <w:rStyle w:val="Hyperlink"/>
            <w:rFonts w:hint="cs"/>
            <w:noProof/>
            <w:rtl/>
            <w:lang w:bidi="fa-IR"/>
          </w:rPr>
          <w:t>ی</w:t>
        </w:r>
        <w:r w:rsidRPr="00526D2E">
          <w:rPr>
            <w:rStyle w:val="Hyperlink"/>
            <w:rFonts w:hint="eastAsia"/>
            <w:noProof/>
            <w:rtl/>
            <w:lang w:bidi="fa-IR"/>
          </w:rPr>
          <w:t>ا</w:t>
        </w:r>
        <w:r w:rsidRPr="00526D2E">
          <w:rPr>
            <w:rStyle w:val="Hyperlink"/>
            <w:noProof/>
            <w:rtl/>
            <w:lang w:bidi="fa-IR"/>
          </w:rPr>
          <w:t xml:space="preserve"> </w:t>
        </w:r>
        <w:r w:rsidRPr="00526D2E">
          <w:rPr>
            <w:rStyle w:val="Hyperlink"/>
            <w:rFonts w:hint="eastAsia"/>
            <w:noProof/>
            <w:rtl/>
            <w:lang w:bidi="fa-IR"/>
          </w:rPr>
          <w:t>طول</w:t>
        </w:r>
        <w:r w:rsidRPr="00526D2E">
          <w:rPr>
            <w:rStyle w:val="Hyperlink"/>
            <w:noProof/>
            <w:rtl/>
            <w:lang w:bidi="fa-IR"/>
          </w:rPr>
          <w:t xml:space="preserve"> </w:t>
        </w:r>
        <w:r w:rsidRPr="00526D2E">
          <w:rPr>
            <w:rStyle w:val="Hyperlink"/>
            <w:rFonts w:hint="eastAsia"/>
            <w:noProof/>
            <w:rtl/>
            <w:lang w:bidi="fa-IR"/>
          </w:rPr>
          <w:t>دادن</w:t>
        </w:r>
        <w:r w:rsidRPr="00526D2E">
          <w:rPr>
            <w:rStyle w:val="Hyperlink"/>
            <w:noProof/>
            <w:rtl/>
            <w:lang w:bidi="fa-IR"/>
          </w:rPr>
          <w:t xml:space="preserve"> </w:t>
        </w:r>
        <w:r w:rsidRPr="00526D2E">
          <w:rPr>
            <w:rStyle w:val="Hyperlink"/>
            <w:rFonts w:hint="eastAsia"/>
            <w:noProof/>
            <w:rtl/>
            <w:lang w:bidi="fa-IR"/>
          </w:rPr>
          <w:t>زمان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401432276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175</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77" w:history="1">
        <w:r w:rsidRPr="00526D2E">
          <w:rPr>
            <w:rStyle w:val="Hyperlink"/>
            <w:rFonts w:hint="eastAsia"/>
            <w:noProof/>
            <w:rtl/>
            <w:lang w:bidi="fa-IR"/>
          </w:rPr>
          <w:t>آسان</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گشا</w:t>
        </w:r>
        <w:r w:rsidRPr="00526D2E">
          <w:rPr>
            <w:rStyle w:val="Hyperlink"/>
            <w:rFonts w:hint="cs"/>
            <w:noProof/>
            <w:rtl/>
            <w:lang w:bidi="fa-IR"/>
          </w:rPr>
          <w:t>ی</w:t>
        </w:r>
        <w:r w:rsidRPr="00526D2E">
          <w:rPr>
            <w:rStyle w:val="Hyperlink"/>
            <w:rFonts w:hint="eastAsia"/>
            <w:noProof/>
            <w:rtl/>
            <w:lang w:bidi="fa-IR"/>
          </w:rPr>
          <w:t>ش</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401432277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176</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78" w:history="1">
        <w:r w:rsidRPr="00526D2E">
          <w:rPr>
            <w:rStyle w:val="Hyperlink"/>
            <w:rFonts w:hint="eastAsia"/>
            <w:noProof/>
            <w:rtl/>
            <w:lang w:bidi="fa-IR"/>
          </w:rPr>
          <w:t>من</w:t>
        </w:r>
        <w:r w:rsidRPr="00526D2E">
          <w:rPr>
            <w:rStyle w:val="Hyperlink"/>
            <w:noProof/>
            <w:rtl/>
            <w:lang w:bidi="fa-IR"/>
          </w:rPr>
          <w:t xml:space="preserve"> </w:t>
        </w:r>
        <w:r w:rsidRPr="00526D2E">
          <w:rPr>
            <w:rStyle w:val="Hyperlink"/>
            <w:rFonts w:hint="eastAsia"/>
            <w:noProof/>
            <w:rtl/>
            <w:lang w:bidi="fa-IR"/>
          </w:rPr>
          <w:t>با</w:t>
        </w:r>
        <w:r w:rsidRPr="00526D2E">
          <w:rPr>
            <w:rStyle w:val="Hyperlink"/>
            <w:noProof/>
            <w:rtl/>
            <w:lang w:bidi="fa-IR"/>
          </w:rPr>
          <w:t xml:space="preserve"> </w:t>
        </w:r>
        <w:r w:rsidRPr="00526D2E">
          <w:rPr>
            <w:rStyle w:val="Hyperlink"/>
            <w:rFonts w:hint="eastAsia"/>
            <w:noProof/>
            <w:rtl/>
            <w:lang w:bidi="fa-IR"/>
          </w:rPr>
          <w:t>د</w:t>
        </w:r>
        <w:r w:rsidRPr="00526D2E">
          <w:rPr>
            <w:rStyle w:val="Hyperlink"/>
            <w:rFonts w:hint="cs"/>
            <w:noProof/>
            <w:rtl/>
            <w:lang w:bidi="fa-IR"/>
          </w:rPr>
          <w:t>ی</w:t>
        </w:r>
        <w:r w:rsidRPr="00526D2E">
          <w:rPr>
            <w:rStyle w:val="Hyperlink"/>
            <w:rFonts w:hint="eastAsia"/>
            <w:noProof/>
            <w:rtl/>
            <w:lang w:bidi="fa-IR"/>
          </w:rPr>
          <w:t>ن</w:t>
        </w:r>
        <w:r w:rsidRPr="00526D2E">
          <w:rPr>
            <w:rStyle w:val="Hyperlink"/>
            <w:noProof/>
            <w:rtl/>
            <w:lang w:bidi="fa-IR"/>
          </w:rPr>
          <w:t xml:space="preserve"> </w:t>
        </w:r>
        <w:r w:rsidRPr="00526D2E">
          <w:rPr>
            <w:rStyle w:val="Hyperlink"/>
            <w:rFonts w:hint="eastAsia"/>
            <w:noProof/>
            <w:rtl/>
            <w:lang w:bidi="fa-IR"/>
          </w:rPr>
          <w:t>حن</w:t>
        </w:r>
        <w:r w:rsidRPr="00526D2E">
          <w:rPr>
            <w:rStyle w:val="Hyperlink"/>
            <w:rFonts w:hint="cs"/>
            <w:noProof/>
            <w:rtl/>
            <w:lang w:bidi="fa-IR"/>
          </w:rPr>
          <w:t>ی</w:t>
        </w:r>
        <w:r w:rsidRPr="00526D2E">
          <w:rPr>
            <w:rStyle w:val="Hyperlink"/>
            <w:rFonts w:hint="eastAsia"/>
            <w:noProof/>
            <w:rtl/>
            <w:lang w:bidi="fa-IR"/>
          </w:rPr>
          <w:t>ف</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آسان</w:t>
        </w:r>
        <w:r w:rsidRPr="00526D2E">
          <w:rPr>
            <w:rStyle w:val="Hyperlink"/>
            <w:noProof/>
            <w:rtl/>
            <w:lang w:bidi="fa-IR"/>
          </w:rPr>
          <w:t xml:space="preserve"> </w:t>
        </w:r>
        <w:r w:rsidRPr="00526D2E">
          <w:rPr>
            <w:rStyle w:val="Hyperlink"/>
            <w:rFonts w:hint="eastAsia"/>
            <w:noProof/>
            <w:rtl/>
            <w:lang w:bidi="fa-IR"/>
          </w:rPr>
          <w:t>برانگ</w:t>
        </w:r>
        <w:r w:rsidRPr="00526D2E">
          <w:rPr>
            <w:rStyle w:val="Hyperlink"/>
            <w:rFonts w:hint="cs"/>
            <w:noProof/>
            <w:rtl/>
            <w:lang w:bidi="fa-IR"/>
          </w:rPr>
          <w:t>ی</w:t>
        </w:r>
        <w:r w:rsidRPr="00526D2E">
          <w:rPr>
            <w:rStyle w:val="Hyperlink"/>
            <w:rFonts w:hint="eastAsia"/>
            <w:noProof/>
            <w:rtl/>
            <w:lang w:bidi="fa-IR"/>
          </w:rPr>
          <w:t>خته</w:t>
        </w:r>
        <w:r w:rsidRPr="00526D2E">
          <w:rPr>
            <w:rStyle w:val="Hyperlink"/>
            <w:noProof/>
            <w:rtl/>
            <w:lang w:bidi="fa-IR"/>
          </w:rPr>
          <w:t xml:space="preserve"> </w:t>
        </w:r>
        <w:r w:rsidRPr="00526D2E">
          <w:rPr>
            <w:rStyle w:val="Hyperlink"/>
            <w:rFonts w:hint="eastAsia"/>
            <w:noProof/>
            <w:rtl/>
            <w:lang w:bidi="fa-IR"/>
          </w:rPr>
          <w:t>شده‌ام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401432278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178</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79" w:history="1">
        <w:r w:rsidRPr="00526D2E">
          <w:rPr>
            <w:rStyle w:val="Hyperlink"/>
            <w:rFonts w:hint="eastAsia"/>
            <w:noProof/>
            <w:rtl/>
            <w:lang w:bidi="fa-IR"/>
          </w:rPr>
          <w:t>حکمت</w:t>
        </w:r>
        <w:r w:rsidRPr="00526D2E">
          <w:rPr>
            <w:rStyle w:val="Hyperlink"/>
            <w:noProof/>
            <w:rtl/>
            <w:lang w:bidi="fa-IR"/>
          </w:rPr>
          <w:t xml:space="preserve"> </w:t>
        </w:r>
        <w:r w:rsidRPr="00526D2E">
          <w:rPr>
            <w:rStyle w:val="Hyperlink"/>
            <w:rFonts w:hint="eastAsia"/>
            <w:noProof/>
            <w:rtl/>
            <w:lang w:bidi="fa-IR"/>
          </w:rPr>
          <w:t>تسه</w:t>
        </w:r>
        <w:r w:rsidRPr="00526D2E">
          <w:rPr>
            <w:rStyle w:val="Hyperlink"/>
            <w:rFonts w:hint="cs"/>
            <w:noProof/>
            <w:rtl/>
            <w:lang w:bidi="fa-IR"/>
          </w:rPr>
          <w:t>ی</w:t>
        </w:r>
        <w:r w:rsidRPr="00526D2E">
          <w:rPr>
            <w:rStyle w:val="Hyperlink"/>
            <w:rFonts w:hint="eastAsia"/>
            <w:noProof/>
            <w:rtl/>
            <w:lang w:bidi="fa-IR"/>
          </w:rPr>
          <w:t>ل</w:t>
        </w:r>
        <w:r w:rsidRPr="00526D2E">
          <w:rPr>
            <w:rStyle w:val="Hyperlink"/>
            <w:noProof/>
            <w:rtl/>
            <w:lang w:bidi="fa-IR"/>
          </w:rPr>
          <w:t xml:space="preserve"> </w:t>
        </w:r>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رفع</w:t>
        </w:r>
        <w:r w:rsidRPr="00526D2E">
          <w:rPr>
            <w:rStyle w:val="Hyperlink"/>
            <w:noProof/>
            <w:rtl/>
            <w:lang w:bidi="fa-IR"/>
          </w:rPr>
          <w:t xml:space="preserve"> </w:t>
        </w:r>
        <w:r w:rsidRPr="00526D2E">
          <w:rPr>
            <w:rStyle w:val="Hyperlink"/>
            <w:rFonts w:hint="eastAsia"/>
            <w:noProof/>
            <w:rtl/>
            <w:lang w:bidi="fa-IR"/>
          </w:rPr>
          <w:t>دشوار</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از</w:t>
        </w:r>
        <w:r w:rsidRPr="00526D2E">
          <w:rPr>
            <w:rStyle w:val="Hyperlink"/>
            <w:noProof/>
            <w:rtl/>
            <w:lang w:bidi="fa-IR"/>
          </w:rPr>
          <w:t xml:space="preserve"> </w:t>
        </w:r>
        <w:r w:rsidRPr="00526D2E">
          <w:rPr>
            <w:rStyle w:val="Hyperlink"/>
            <w:rFonts w:hint="eastAsia"/>
            <w:noProof/>
            <w:rtl/>
            <w:lang w:bidi="fa-IR"/>
          </w:rPr>
          <w:t>امت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401432279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182</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80" w:history="1">
        <w:r w:rsidRPr="00526D2E">
          <w:rPr>
            <w:rStyle w:val="Hyperlink"/>
            <w:rFonts w:hint="eastAsia"/>
            <w:noProof/>
            <w:rtl/>
          </w:rPr>
          <w:t>گذشتها</w:t>
        </w:r>
        <w:r w:rsidRPr="00526D2E">
          <w:rPr>
            <w:rStyle w:val="Hyperlink"/>
            <w:noProof/>
            <w:rtl/>
          </w:rPr>
          <w:t xml:space="preserve"> </w:t>
        </w:r>
        <w:r w:rsidRPr="00526D2E">
          <w:rPr>
            <w:rStyle w:val="Hyperlink"/>
            <w:rFonts w:hint="eastAsia"/>
            <w:noProof/>
            <w:rtl/>
          </w:rPr>
          <w:t>و</w:t>
        </w:r>
        <w:r w:rsidRPr="00526D2E">
          <w:rPr>
            <w:rStyle w:val="Hyperlink"/>
            <w:noProof/>
            <w:rtl/>
          </w:rPr>
          <w:t xml:space="preserve"> </w:t>
        </w:r>
        <w:r w:rsidRPr="00526D2E">
          <w:rPr>
            <w:rStyle w:val="Hyperlink"/>
            <w:rFonts w:hint="eastAsia"/>
            <w:noProof/>
            <w:rtl/>
          </w:rPr>
          <w:t>تخف</w:t>
        </w:r>
        <w:r w:rsidRPr="00526D2E">
          <w:rPr>
            <w:rStyle w:val="Hyperlink"/>
            <w:rFonts w:hint="cs"/>
            <w:noProof/>
            <w:rtl/>
          </w:rPr>
          <w:t>ی</w:t>
        </w:r>
        <w:r w:rsidRPr="00526D2E">
          <w:rPr>
            <w:rStyle w:val="Hyperlink"/>
            <w:rFonts w:hint="eastAsia"/>
            <w:noProof/>
            <w:rtl/>
          </w:rPr>
          <w:t>فها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401432280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185</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81" w:history="1">
        <w:r w:rsidRPr="00526D2E">
          <w:rPr>
            <w:rStyle w:val="Hyperlink"/>
            <w:rFonts w:hint="eastAsia"/>
            <w:noProof/>
            <w:rtl/>
            <w:lang w:bidi="fa-IR"/>
          </w:rPr>
          <w:t>گذشتها</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مربوط</w:t>
        </w:r>
        <w:r w:rsidRPr="00526D2E">
          <w:rPr>
            <w:rStyle w:val="Hyperlink"/>
            <w:noProof/>
            <w:rtl/>
            <w:lang w:bidi="fa-IR"/>
          </w:rPr>
          <w:t xml:space="preserve"> </w:t>
        </w:r>
        <w:r w:rsidRPr="00526D2E">
          <w:rPr>
            <w:rStyle w:val="Hyperlink"/>
            <w:rFonts w:hint="eastAsia"/>
            <w:noProof/>
            <w:rtl/>
            <w:lang w:bidi="fa-IR"/>
          </w:rPr>
          <w:t>به</w:t>
        </w:r>
        <w:r w:rsidRPr="00526D2E">
          <w:rPr>
            <w:rStyle w:val="Hyperlink"/>
            <w:noProof/>
            <w:rtl/>
            <w:lang w:bidi="fa-IR"/>
          </w:rPr>
          <w:t xml:space="preserve"> </w:t>
        </w:r>
        <w:r w:rsidRPr="00526D2E">
          <w:rPr>
            <w:rStyle w:val="Hyperlink"/>
            <w:rFonts w:hint="eastAsia"/>
            <w:noProof/>
            <w:rtl/>
            <w:lang w:bidi="fa-IR"/>
          </w:rPr>
          <w:t>نماز</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401432281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187</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82" w:history="1">
        <w:r w:rsidRPr="00526D2E">
          <w:rPr>
            <w:rStyle w:val="Hyperlink"/>
            <w:rFonts w:hint="eastAsia"/>
            <w:noProof/>
            <w:rtl/>
            <w:lang w:bidi="fa-IR"/>
          </w:rPr>
          <w:t>از</w:t>
        </w:r>
        <w:r w:rsidRPr="00526D2E">
          <w:rPr>
            <w:rStyle w:val="Hyperlink"/>
            <w:noProof/>
            <w:rtl/>
            <w:lang w:bidi="fa-IR"/>
          </w:rPr>
          <w:t xml:space="preserve"> </w:t>
        </w:r>
        <w:r w:rsidRPr="00526D2E">
          <w:rPr>
            <w:rStyle w:val="Hyperlink"/>
            <w:rFonts w:hint="eastAsia"/>
            <w:noProof/>
            <w:rtl/>
            <w:lang w:bidi="fa-IR"/>
          </w:rPr>
          <w:t>گذشتها</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مربوط</w:t>
        </w:r>
        <w:r w:rsidRPr="00526D2E">
          <w:rPr>
            <w:rStyle w:val="Hyperlink"/>
            <w:noProof/>
            <w:rtl/>
            <w:lang w:bidi="fa-IR"/>
          </w:rPr>
          <w:t xml:space="preserve"> </w:t>
        </w:r>
        <w:r w:rsidRPr="00526D2E">
          <w:rPr>
            <w:rStyle w:val="Hyperlink"/>
            <w:rFonts w:hint="eastAsia"/>
            <w:noProof/>
            <w:rtl/>
            <w:lang w:bidi="fa-IR"/>
          </w:rPr>
          <w:t>به</w:t>
        </w:r>
        <w:r w:rsidRPr="00526D2E">
          <w:rPr>
            <w:rStyle w:val="Hyperlink"/>
            <w:noProof/>
            <w:rtl/>
            <w:lang w:bidi="fa-IR"/>
          </w:rPr>
          <w:t xml:space="preserve"> </w:t>
        </w:r>
        <w:r w:rsidRPr="00526D2E">
          <w:rPr>
            <w:rStyle w:val="Hyperlink"/>
            <w:rFonts w:hint="eastAsia"/>
            <w:noProof/>
            <w:rtl/>
            <w:lang w:bidi="fa-IR"/>
          </w:rPr>
          <w:t>جهاد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401432282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188</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83" w:history="1">
        <w:r w:rsidRPr="00526D2E">
          <w:rPr>
            <w:rStyle w:val="Hyperlink"/>
            <w:rFonts w:hint="eastAsia"/>
            <w:noProof/>
            <w:rtl/>
            <w:lang w:bidi="fa-IR"/>
          </w:rPr>
          <w:t>تخف</w:t>
        </w:r>
        <w:r w:rsidRPr="00526D2E">
          <w:rPr>
            <w:rStyle w:val="Hyperlink"/>
            <w:rFonts w:hint="cs"/>
            <w:noProof/>
            <w:rtl/>
            <w:lang w:bidi="fa-IR"/>
          </w:rPr>
          <w:t>ی</w:t>
        </w:r>
        <w:r w:rsidRPr="00526D2E">
          <w:rPr>
            <w:rStyle w:val="Hyperlink"/>
            <w:rFonts w:hint="eastAsia"/>
            <w:noProof/>
            <w:rtl/>
            <w:lang w:bidi="fa-IR"/>
          </w:rPr>
          <w:t>فات</w:t>
        </w:r>
        <w:r w:rsidRPr="00526D2E">
          <w:rPr>
            <w:rStyle w:val="Hyperlink"/>
            <w:noProof/>
            <w:rtl/>
            <w:lang w:bidi="fa-IR"/>
          </w:rPr>
          <w:t xml:space="preserve"> </w:t>
        </w:r>
        <w:r w:rsidRPr="00526D2E">
          <w:rPr>
            <w:rStyle w:val="Hyperlink"/>
            <w:rFonts w:hint="eastAsia"/>
            <w:noProof/>
            <w:rtl/>
            <w:lang w:bidi="fa-IR"/>
          </w:rPr>
          <w:t>روزه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401432283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189</w:t>
        </w:r>
        <w:r>
          <w:rPr>
            <w:noProof/>
            <w:webHidden/>
            <w:rtl/>
          </w:rPr>
          <w:fldChar w:fldCharType="end"/>
        </w:r>
      </w:hyperlink>
    </w:p>
    <w:p w:rsidR="00184AAE" w:rsidRPr="004F0162" w:rsidRDefault="00184AAE">
      <w:pPr>
        <w:pStyle w:val="TOC1"/>
        <w:tabs>
          <w:tab w:val="right" w:leader="dot" w:pos="7644"/>
        </w:tabs>
        <w:bidi/>
        <w:rPr>
          <w:rFonts w:ascii="Calibri" w:hAnsi="Calibri" w:cs="Arial"/>
          <w:b w:val="0"/>
          <w:bCs w:val="0"/>
          <w:noProof/>
          <w:sz w:val="22"/>
          <w:szCs w:val="22"/>
          <w:rtl/>
        </w:rPr>
      </w:pPr>
      <w:hyperlink w:anchor="_Toc401432284" w:history="1">
        <w:r w:rsidRPr="00526D2E">
          <w:rPr>
            <w:rStyle w:val="Hyperlink"/>
            <w:rFonts w:hint="eastAsia"/>
            <w:noProof/>
            <w:rtl/>
          </w:rPr>
          <w:t>عبادت</w:t>
        </w:r>
        <w:r w:rsidRPr="00526D2E">
          <w:rPr>
            <w:rStyle w:val="Hyperlink"/>
            <w:noProof/>
            <w:rtl/>
          </w:rPr>
          <w:t xml:space="preserve"> </w:t>
        </w:r>
        <w:r w:rsidRPr="00526D2E">
          <w:rPr>
            <w:rStyle w:val="Hyperlink"/>
            <w:rFonts w:hint="eastAsia"/>
            <w:noProof/>
            <w:rtl/>
          </w:rPr>
          <w:t>و</w:t>
        </w:r>
        <w:r w:rsidRPr="00526D2E">
          <w:rPr>
            <w:rStyle w:val="Hyperlink"/>
            <w:noProof/>
            <w:rtl/>
          </w:rPr>
          <w:t xml:space="preserve"> </w:t>
        </w:r>
        <w:r w:rsidRPr="00526D2E">
          <w:rPr>
            <w:rStyle w:val="Hyperlink"/>
            <w:rFonts w:hint="eastAsia"/>
            <w:noProof/>
            <w:rtl/>
          </w:rPr>
          <w:t>آ</w:t>
        </w:r>
        <w:r w:rsidRPr="00526D2E">
          <w:rPr>
            <w:rStyle w:val="Hyperlink"/>
            <w:rFonts w:hint="cs"/>
            <w:noProof/>
            <w:rtl/>
          </w:rPr>
          <w:t>یی</w:t>
        </w:r>
        <w:r w:rsidRPr="00526D2E">
          <w:rPr>
            <w:rStyle w:val="Hyperlink"/>
            <w:rFonts w:hint="eastAsia"/>
            <w:noProof/>
            <w:rtl/>
          </w:rPr>
          <w:t>ن</w:t>
        </w:r>
        <w:r w:rsidRPr="00526D2E">
          <w:rPr>
            <w:rStyle w:val="Hyperlink"/>
            <w:rFonts w:hint="eastAsia"/>
            <w:noProof/>
          </w:rPr>
          <w:t>‌</w:t>
        </w:r>
        <w:r w:rsidRPr="00526D2E">
          <w:rPr>
            <w:rStyle w:val="Hyperlink"/>
            <w:rFonts w:hint="eastAsia"/>
            <w:noProof/>
            <w:rtl/>
          </w:rPr>
          <w:t>ها</w:t>
        </w:r>
        <w:r w:rsidRPr="00526D2E">
          <w:rPr>
            <w:rStyle w:val="Hyperlink"/>
            <w:rFonts w:hint="cs"/>
            <w:noProof/>
            <w:rtl/>
          </w:rPr>
          <w:t>ی</w:t>
        </w:r>
        <w:r w:rsidRPr="00526D2E">
          <w:rPr>
            <w:rStyle w:val="Hyperlink"/>
            <w:noProof/>
            <w:rtl/>
          </w:rPr>
          <w:t xml:space="preserve"> </w:t>
        </w:r>
        <w:r w:rsidRPr="00526D2E">
          <w:rPr>
            <w:rStyle w:val="Hyperlink"/>
            <w:rFonts w:hint="eastAsia"/>
            <w:noProof/>
            <w:rtl/>
          </w:rPr>
          <w:t>بزرگ</w:t>
        </w:r>
        <w:r w:rsidRPr="00526D2E">
          <w:rPr>
            <w:rStyle w:val="Hyperlink"/>
            <w:noProof/>
            <w:rtl/>
          </w:rPr>
          <w:t xml:space="preserve"> </w:t>
        </w:r>
        <w:r w:rsidRPr="00526D2E">
          <w:rPr>
            <w:rStyle w:val="Hyperlink"/>
            <w:rFonts w:hint="eastAsia"/>
            <w:noProof/>
            <w:rtl/>
          </w:rPr>
          <w:t>اسلام</w:t>
        </w:r>
        <w:r w:rsidRPr="00526D2E">
          <w:rPr>
            <w:rStyle w:val="Hyperlink"/>
            <w:noProof/>
            <w:rtl/>
          </w:rPr>
          <w:t xml:space="preserve"> </w:t>
        </w:r>
        <w:r w:rsidRPr="00526D2E">
          <w:rPr>
            <w:rStyle w:val="Hyperlink"/>
            <w:rFonts w:hint="eastAsia"/>
            <w:noProof/>
            <w:rtl/>
          </w:rPr>
          <w:t>و</w:t>
        </w:r>
        <w:r w:rsidRPr="00526D2E">
          <w:rPr>
            <w:rStyle w:val="Hyperlink"/>
            <w:noProof/>
            <w:rtl/>
          </w:rPr>
          <w:t xml:space="preserve"> </w:t>
        </w:r>
        <w:r w:rsidRPr="00526D2E">
          <w:rPr>
            <w:rStyle w:val="Hyperlink"/>
            <w:rFonts w:hint="eastAsia"/>
            <w:noProof/>
            <w:rtl/>
          </w:rPr>
          <w:t>اسرار</w:t>
        </w:r>
        <w:r w:rsidRPr="00526D2E">
          <w:rPr>
            <w:rStyle w:val="Hyperlink"/>
            <w:noProof/>
            <w:rtl/>
          </w:rPr>
          <w:t xml:space="preserve"> </w:t>
        </w:r>
        <w:r w:rsidRPr="00526D2E">
          <w:rPr>
            <w:rStyle w:val="Hyperlink"/>
            <w:rFonts w:hint="eastAsia"/>
            <w:noProof/>
            <w:rtl/>
          </w:rPr>
          <w:t>و</w:t>
        </w:r>
        <w:r w:rsidRPr="00526D2E">
          <w:rPr>
            <w:rStyle w:val="Hyperlink"/>
            <w:noProof/>
            <w:rtl/>
          </w:rPr>
          <w:t xml:space="preserve"> </w:t>
        </w:r>
        <w:r w:rsidRPr="00526D2E">
          <w:rPr>
            <w:rStyle w:val="Hyperlink"/>
            <w:rFonts w:hint="eastAsia"/>
            <w:noProof/>
            <w:rtl/>
          </w:rPr>
          <w:t>آثارشان</w:t>
        </w:r>
        <w:r w:rsidRPr="00526D2E">
          <w:rPr>
            <w:rStyle w:val="Hyperlink"/>
            <w:noProof/>
            <w:rtl/>
          </w:rPr>
          <w:t xml:space="preserve"> </w:t>
        </w:r>
        <w:r w:rsidRPr="00526D2E">
          <w:rPr>
            <w:rStyle w:val="Hyperlink"/>
            <w:rFonts w:hint="eastAsia"/>
            <w:noProof/>
            <w:rtl/>
          </w:rPr>
          <w:t>در</w:t>
        </w:r>
        <w:r w:rsidRPr="00526D2E">
          <w:rPr>
            <w:rStyle w:val="Hyperlink"/>
            <w:noProof/>
            <w:rtl/>
          </w:rPr>
          <w:t xml:space="preserve"> </w:t>
        </w:r>
        <w:r w:rsidRPr="00526D2E">
          <w:rPr>
            <w:rStyle w:val="Hyperlink"/>
            <w:rFonts w:hint="eastAsia"/>
            <w:noProof/>
            <w:rtl/>
          </w:rPr>
          <w:t>زندگ</w:t>
        </w:r>
        <w:r w:rsidRPr="00526D2E">
          <w:rPr>
            <w:rStyle w:val="Hyperlink"/>
            <w:rFonts w:hint="cs"/>
            <w:noProof/>
            <w:rtl/>
          </w:rPr>
          <w:t>ی</w:t>
        </w:r>
        <w:r w:rsidRPr="00526D2E">
          <w:rPr>
            <w:rStyle w:val="Hyperlink"/>
            <w:noProof/>
            <w:rtl/>
          </w:rPr>
          <w:t xml:space="preserve"> </w:t>
        </w:r>
        <w:r w:rsidRPr="00526D2E">
          <w:rPr>
            <w:rStyle w:val="Hyperlink"/>
            <w:rFonts w:hint="eastAsia"/>
            <w:noProof/>
            <w:rtl/>
          </w:rPr>
          <w:t>نماز</w:t>
        </w:r>
        <w:r w:rsidRPr="00526D2E">
          <w:rPr>
            <w:rStyle w:val="Hyperlink"/>
            <w:noProof/>
            <w:rtl/>
          </w:rPr>
          <w:t xml:space="preserve"> </w:t>
        </w:r>
        <w:r w:rsidRPr="00526D2E">
          <w:rPr>
            <w:rStyle w:val="Hyperlink"/>
            <w:rFonts w:hint="eastAsia"/>
            <w:noProof/>
            <w:rtl/>
          </w:rPr>
          <w:t>ـ</w:t>
        </w:r>
        <w:r w:rsidRPr="00526D2E">
          <w:rPr>
            <w:rStyle w:val="Hyperlink"/>
            <w:noProof/>
            <w:rtl/>
          </w:rPr>
          <w:t xml:space="preserve"> </w:t>
        </w:r>
        <w:r w:rsidRPr="00526D2E">
          <w:rPr>
            <w:rStyle w:val="Hyperlink"/>
            <w:rFonts w:hint="eastAsia"/>
            <w:noProof/>
            <w:rtl/>
          </w:rPr>
          <w:t>زکات</w:t>
        </w:r>
        <w:r w:rsidRPr="00526D2E">
          <w:rPr>
            <w:rStyle w:val="Hyperlink"/>
            <w:noProof/>
            <w:rtl/>
          </w:rPr>
          <w:t xml:space="preserve"> </w:t>
        </w:r>
        <w:r w:rsidRPr="00526D2E">
          <w:rPr>
            <w:rStyle w:val="Hyperlink"/>
            <w:rFonts w:hint="eastAsia"/>
            <w:noProof/>
            <w:rtl/>
          </w:rPr>
          <w:t>ـ</w:t>
        </w:r>
        <w:r w:rsidRPr="00526D2E">
          <w:rPr>
            <w:rStyle w:val="Hyperlink"/>
            <w:noProof/>
            <w:rtl/>
          </w:rPr>
          <w:t xml:space="preserve"> </w:t>
        </w:r>
        <w:r w:rsidRPr="00526D2E">
          <w:rPr>
            <w:rStyle w:val="Hyperlink"/>
            <w:rFonts w:hint="eastAsia"/>
            <w:noProof/>
            <w:rtl/>
          </w:rPr>
          <w:t>روزه</w:t>
        </w:r>
        <w:r w:rsidRPr="00526D2E">
          <w:rPr>
            <w:rStyle w:val="Hyperlink"/>
            <w:noProof/>
            <w:rtl/>
          </w:rPr>
          <w:t xml:space="preserve"> </w:t>
        </w:r>
        <w:r w:rsidRPr="00526D2E">
          <w:rPr>
            <w:rStyle w:val="Hyperlink"/>
            <w:rFonts w:hint="eastAsia"/>
            <w:noProof/>
            <w:rtl/>
          </w:rPr>
          <w:t>ـ</w:t>
        </w:r>
        <w:r w:rsidRPr="00526D2E">
          <w:rPr>
            <w:rStyle w:val="Hyperlink"/>
            <w:noProof/>
            <w:rtl/>
          </w:rPr>
          <w:t xml:space="preserve"> </w:t>
        </w:r>
        <w:r w:rsidRPr="00526D2E">
          <w:rPr>
            <w:rStyle w:val="Hyperlink"/>
            <w:rFonts w:hint="eastAsia"/>
            <w:noProof/>
            <w:rtl/>
          </w:rPr>
          <w:t>حج</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401432284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193</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85" w:history="1">
        <w:r w:rsidRPr="00526D2E">
          <w:rPr>
            <w:rStyle w:val="Hyperlink"/>
            <w:rFonts w:hint="eastAsia"/>
            <w:noProof/>
            <w:rtl/>
            <w:lang w:bidi="fa-IR"/>
          </w:rPr>
          <w:t>منظور</w:t>
        </w:r>
        <w:r w:rsidRPr="00526D2E">
          <w:rPr>
            <w:rStyle w:val="Hyperlink"/>
            <w:noProof/>
            <w:rtl/>
            <w:lang w:bidi="fa-IR"/>
          </w:rPr>
          <w:t xml:space="preserve"> </w:t>
        </w:r>
        <w:r w:rsidRPr="00526D2E">
          <w:rPr>
            <w:rStyle w:val="Hyperlink"/>
            <w:rFonts w:hint="eastAsia"/>
            <w:noProof/>
            <w:rtl/>
            <w:lang w:bidi="fa-IR"/>
          </w:rPr>
          <w:t>از</w:t>
        </w:r>
        <w:r w:rsidRPr="00526D2E">
          <w:rPr>
            <w:rStyle w:val="Hyperlink"/>
            <w:noProof/>
            <w:rtl/>
            <w:lang w:bidi="fa-IR"/>
          </w:rPr>
          <w:t xml:space="preserve"> </w:t>
        </w:r>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اسلام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401432285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193</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86" w:history="1">
        <w:r w:rsidRPr="00526D2E">
          <w:rPr>
            <w:rStyle w:val="Hyperlink"/>
            <w:rFonts w:hint="eastAsia"/>
            <w:noProof/>
            <w:rtl/>
            <w:lang w:bidi="fa-IR"/>
          </w:rPr>
          <w:t>عبادات</w:t>
        </w:r>
        <w:r w:rsidRPr="00526D2E">
          <w:rPr>
            <w:rStyle w:val="Hyperlink"/>
            <w:noProof/>
            <w:rtl/>
            <w:lang w:bidi="fa-IR"/>
          </w:rPr>
          <w:t xml:space="preserve"> </w:t>
        </w:r>
        <w:r w:rsidRPr="00526D2E">
          <w:rPr>
            <w:rStyle w:val="Hyperlink"/>
            <w:rFonts w:hint="eastAsia"/>
            <w:noProof/>
            <w:rtl/>
            <w:lang w:bidi="fa-IR"/>
          </w:rPr>
          <w:t>کهن</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در</w:t>
        </w:r>
        <w:r w:rsidRPr="00526D2E">
          <w:rPr>
            <w:rStyle w:val="Hyperlink"/>
            <w:noProof/>
            <w:rtl/>
            <w:lang w:bidi="fa-IR"/>
          </w:rPr>
          <w:t xml:space="preserve"> </w:t>
        </w:r>
        <w:r w:rsidRPr="00526D2E">
          <w:rPr>
            <w:rStyle w:val="Hyperlink"/>
            <w:rFonts w:hint="eastAsia"/>
            <w:noProof/>
            <w:rtl/>
            <w:lang w:bidi="fa-IR"/>
          </w:rPr>
          <w:t>ع</w:t>
        </w:r>
        <w:r w:rsidRPr="00526D2E">
          <w:rPr>
            <w:rStyle w:val="Hyperlink"/>
            <w:rFonts w:hint="cs"/>
            <w:noProof/>
            <w:rtl/>
            <w:lang w:bidi="fa-IR"/>
          </w:rPr>
          <w:t>ی</w:t>
        </w:r>
        <w:r w:rsidRPr="00526D2E">
          <w:rPr>
            <w:rStyle w:val="Hyperlink"/>
            <w:rFonts w:hint="eastAsia"/>
            <w:noProof/>
            <w:rtl/>
            <w:lang w:bidi="fa-IR"/>
          </w:rPr>
          <w:t>ن</w:t>
        </w:r>
        <w:r w:rsidRPr="00526D2E">
          <w:rPr>
            <w:rStyle w:val="Hyperlink"/>
            <w:noProof/>
            <w:rtl/>
            <w:lang w:bidi="fa-IR"/>
          </w:rPr>
          <w:t xml:space="preserve"> </w:t>
        </w:r>
        <w:r w:rsidRPr="00526D2E">
          <w:rPr>
            <w:rStyle w:val="Hyperlink"/>
            <w:rFonts w:hint="eastAsia"/>
            <w:noProof/>
            <w:rtl/>
            <w:lang w:bidi="fa-IR"/>
          </w:rPr>
          <w:t>حال</w:t>
        </w:r>
        <w:r w:rsidRPr="00526D2E">
          <w:rPr>
            <w:rStyle w:val="Hyperlink"/>
            <w:noProof/>
            <w:rtl/>
            <w:lang w:bidi="fa-IR"/>
          </w:rPr>
          <w:t xml:space="preserve"> </w:t>
        </w:r>
        <w:r w:rsidRPr="00526D2E">
          <w:rPr>
            <w:rStyle w:val="Hyperlink"/>
            <w:rFonts w:hint="eastAsia"/>
            <w:noProof/>
            <w:rtl/>
            <w:lang w:bidi="fa-IR"/>
          </w:rPr>
          <w:t>جد</w:t>
        </w:r>
        <w:r w:rsidRPr="00526D2E">
          <w:rPr>
            <w:rStyle w:val="Hyperlink"/>
            <w:rFonts w:hint="cs"/>
            <w:noProof/>
            <w:rtl/>
            <w:lang w:bidi="fa-IR"/>
          </w:rPr>
          <w:t>ی</w:t>
        </w:r>
        <w:r w:rsidRPr="00526D2E">
          <w:rPr>
            <w:rStyle w:val="Hyperlink"/>
            <w:rFonts w:hint="eastAsia"/>
            <w:noProof/>
            <w:rtl/>
            <w:lang w:bidi="fa-IR"/>
          </w:rPr>
          <w:t>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401432286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195</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87" w:history="1">
        <w:r w:rsidRPr="00526D2E">
          <w:rPr>
            <w:rStyle w:val="Hyperlink"/>
            <w:rFonts w:hint="eastAsia"/>
            <w:noProof/>
            <w:rtl/>
            <w:lang w:bidi="fa-IR"/>
          </w:rPr>
          <w:t>اسرار</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آثار</w:t>
        </w:r>
        <w:r w:rsidRPr="00526D2E">
          <w:rPr>
            <w:rStyle w:val="Hyperlink"/>
            <w:noProof/>
            <w:rtl/>
            <w:lang w:bidi="fa-IR"/>
          </w:rPr>
          <w:t xml:space="preserve"> </w:t>
        </w:r>
        <w:r w:rsidRPr="00526D2E">
          <w:rPr>
            <w:rStyle w:val="Hyperlink"/>
            <w:rFonts w:hint="eastAsia"/>
            <w:noProof/>
            <w:rtl/>
            <w:lang w:bidi="fa-IR"/>
          </w:rPr>
          <w:t>عبادات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401432287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197</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88" w:history="1">
        <w:r w:rsidRPr="00526D2E">
          <w:rPr>
            <w:rStyle w:val="Hyperlink"/>
            <w:rFonts w:hint="eastAsia"/>
            <w:noProof/>
            <w:rtl/>
            <w:lang w:bidi="fa-IR"/>
          </w:rPr>
          <w:t>نماز</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401432288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200</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89" w:history="1">
        <w:r w:rsidRPr="00526D2E">
          <w:rPr>
            <w:rStyle w:val="Hyperlink"/>
            <w:rFonts w:hint="eastAsia"/>
            <w:noProof/>
            <w:rtl/>
            <w:lang w:bidi="fa-IR"/>
          </w:rPr>
          <w:t>ارزش</w:t>
        </w:r>
        <w:r w:rsidRPr="00526D2E">
          <w:rPr>
            <w:rStyle w:val="Hyperlink"/>
            <w:noProof/>
            <w:rtl/>
            <w:lang w:bidi="fa-IR"/>
          </w:rPr>
          <w:t xml:space="preserve"> </w:t>
        </w:r>
        <w:r w:rsidRPr="00526D2E">
          <w:rPr>
            <w:rStyle w:val="Hyperlink"/>
            <w:rFonts w:hint="eastAsia"/>
            <w:noProof/>
            <w:rtl/>
            <w:lang w:bidi="fa-IR"/>
          </w:rPr>
          <w:t>نماز</w:t>
        </w:r>
        <w:r w:rsidRPr="00526D2E">
          <w:rPr>
            <w:rStyle w:val="Hyperlink"/>
            <w:noProof/>
            <w:rtl/>
            <w:lang w:bidi="fa-IR"/>
          </w:rPr>
          <w:t xml:space="preserve"> </w:t>
        </w:r>
        <w:r w:rsidRPr="00526D2E">
          <w:rPr>
            <w:rStyle w:val="Hyperlink"/>
            <w:rFonts w:hint="eastAsia"/>
            <w:noProof/>
            <w:rtl/>
            <w:lang w:bidi="fa-IR"/>
          </w:rPr>
          <w:t>در</w:t>
        </w:r>
        <w:r w:rsidRPr="00526D2E">
          <w:rPr>
            <w:rStyle w:val="Hyperlink"/>
            <w:noProof/>
            <w:rtl/>
            <w:lang w:bidi="fa-IR"/>
          </w:rPr>
          <w:t xml:space="preserve"> </w:t>
        </w:r>
        <w:r w:rsidRPr="00526D2E">
          <w:rPr>
            <w:rStyle w:val="Hyperlink"/>
            <w:rFonts w:hint="eastAsia"/>
            <w:noProof/>
            <w:rtl/>
            <w:lang w:bidi="fa-IR"/>
          </w:rPr>
          <w:t>اسلام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401432289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200</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90" w:history="1">
        <w:r w:rsidRPr="00526D2E">
          <w:rPr>
            <w:rStyle w:val="Hyperlink"/>
            <w:rFonts w:hint="eastAsia"/>
            <w:noProof/>
            <w:rtl/>
            <w:lang w:bidi="fa-IR"/>
          </w:rPr>
          <w:t>نماز</w:t>
        </w:r>
        <w:r w:rsidRPr="00526D2E">
          <w:rPr>
            <w:rStyle w:val="Hyperlink"/>
            <w:noProof/>
            <w:rtl/>
            <w:lang w:bidi="fa-IR"/>
          </w:rPr>
          <w:t xml:space="preserve"> </w:t>
        </w:r>
        <w:r w:rsidRPr="00526D2E">
          <w:rPr>
            <w:rStyle w:val="Hyperlink"/>
            <w:rFonts w:hint="eastAsia"/>
            <w:noProof/>
            <w:rtl/>
            <w:lang w:bidi="fa-IR"/>
          </w:rPr>
          <w:t>مطلوب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401432290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204</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91" w:history="1">
        <w:r w:rsidRPr="00526D2E">
          <w:rPr>
            <w:rStyle w:val="Hyperlink"/>
            <w:rFonts w:hint="eastAsia"/>
            <w:noProof/>
            <w:rtl/>
            <w:lang w:bidi="fa-IR"/>
          </w:rPr>
          <w:t>علت</w:t>
        </w:r>
        <w:r w:rsidRPr="00526D2E">
          <w:rPr>
            <w:rStyle w:val="Hyperlink"/>
            <w:noProof/>
            <w:rtl/>
            <w:lang w:bidi="fa-IR"/>
          </w:rPr>
          <w:t xml:space="preserve"> </w:t>
        </w:r>
        <w:r w:rsidRPr="00526D2E">
          <w:rPr>
            <w:rStyle w:val="Hyperlink"/>
            <w:rFonts w:hint="eastAsia"/>
            <w:noProof/>
            <w:rtl/>
            <w:lang w:bidi="fa-IR"/>
          </w:rPr>
          <w:t>تکرار</w:t>
        </w:r>
        <w:r w:rsidRPr="00526D2E">
          <w:rPr>
            <w:rStyle w:val="Hyperlink"/>
            <w:noProof/>
            <w:rtl/>
            <w:lang w:bidi="fa-IR"/>
          </w:rPr>
          <w:t xml:space="preserve"> </w:t>
        </w:r>
        <w:r w:rsidRPr="00526D2E">
          <w:rPr>
            <w:rStyle w:val="Hyperlink"/>
            <w:rFonts w:hint="eastAsia"/>
            <w:noProof/>
            <w:rtl/>
            <w:lang w:bidi="fa-IR"/>
          </w:rPr>
          <w:t>نماز</w:t>
        </w:r>
        <w:r w:rsidRPr="00526D2E">
          <w:rPr>
            <w:rStyle w:val="Hyperlink"/>
            <w:noProof/>
            <w:rtl/>
            <w:lang w:bidi="fa-IR"/>
          </w:rPr>
          <w:t xml:space="preserve"> </w:t>
        </w:r>
        <w:r w:rsidRPr="00526D2E">
          <w:rPr>
            <w:rStyle w:val="Hyperlink"/>
            <w:rFonts w:hint="eastAsia"/>
            <w:noProof/>
            <w:rtl/>
            <w:lang w:bidi="fa-IR"/>
          </w:rPr>
          <w:t>در</w:t>
        </w:r>
        <w:r w:rsidRPr="00526D2E">
          <w:rPr>
            <w:rStyle w:val="Hyperlink"/>
            <w:noProof/>
            <w:rtl/>
            <w:lang w:bidi="fa-IR"/>
          </w:rPr>
          <w:t xml:space="preserve"> </w:t>
        </w:r>
        <w:r w:rsidRPr="00526D2E">
          <w:rPr>
            <w:rStyle w:val="Hyperlink"/>
            <w:rFonts w:hint="eastAsia"/>
            <w:noProof/>
            <w:rtl/>
            <w:lang w:bidi="fa-IR"/>
          </w:rPr>
          <w:t>طول</w:t>
        </w:r>
        <w:r w:rsidRPr="00526D2E">
          <w:rPr>
            <w:rStyle w:val="Hyperlink"/>
            <w:noProof/>
            <w:rtl/>
            <w:lang w:bidi="fa-IR"/>
          </w:rPr>
          <w:t xml:space="preserve"> </w:t>
        </w:r>
        <w:r w:rsidRPr="00526D2E">
          <w:rPr>
            <w:rStyle w:val="Hyperlink"/>
            <w:rFonts w:hint="eastAsia"/>
            <w:noProof/>
            <w:rtl/>
            <w:lang w:bidi="fa-IR"/>
          </w:rPr>
          <w:t>روز</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401432291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205</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92" w:history="1">
        <w:r w:rsidRPr="00526D2E">
          <w:rPr>
            <w:rStyle w:val="Hyperlink"/>
            <w:rFonts w:hint="eastAsia"/>
            <w:noProof/>
            <w:rtl/>
            <w:lang w:bidi="fa-IR"/>
          </w:rPr>
          <w:t>نماز،</w:t>
        </w:r>
        <w:r w:rsidRPr="00526D2E">
          <w:rPr>
            <w:rStyle w:val="Hyperlink"/>
            <w:noProof/>
            <w:rtl/>
            <w:lang w:bidi="fa-IR"/>
          </w:rPr>
          <w:t xml:space="preserve"> </w:t>
        </w:r>
        <w:r w:rsidRPr="00526D2E">
          <w:rPr>
            <w:rStyle w:val="Hyperlink"/>
            <w:rFonts w:hint="eastAsia"/>
            <w:noProof/>
            <w:rtl/>
            <w:lang w:bidi="fa-IR"/>
          </w:rPr>
          <w:t>عامل</w:t>
        </w:r>
        <w:r w:rsidRPr="00526D2E">
          <w:rPr>
            <w:rStyle w:val="Hyperlink"/>
            <w:noProof/>
            <w:rtl/>
            <w:lang w:bidi="fa-IR"/>
          </w:rPr>
          <w:t xml:space="preserve"> </w:t>
        </w:r>
        <w:r w:rsidRPr="00526D2E">
          <w:rPr>
            <w:rStyle w:val="Hyperlink"/>
            <w:rFonts w:hint="eastAsia"/>
            <w:noProof/>
            <w:rtl/>
            <w:lang w:bidi="fa-IR"/>
          </w:rPr>
          <w:t>نظافت</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ز</w:t>
        </w:r>
        <w:r w:rsidRPr="00526D2E">
          <w:rPr>
            <w:rStyle w:val="Hyperlink"/>
            <w:rFonts w:hint="cs"/>
            <w:noProof/>
            <w:rtl/>
            <w:lang w:bidi="fa-IR"/>
          </w:rPr>
          <w:t>ی</w:t>
        </w:r>
        <w:r w:rsidRPr="00526D2E">
          <w:rPr>
            <w:rStyle w:val="Hyperlink"/>
            <w:rFonts w:hint="eastAsia"/>
            <w:noProof/>
            <w:rtl/>
            <w:lang w:bidi="fa-IR"/>
          </w:rPr>
          <w:t>بائ</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401432292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208</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93" w:history="1">
        <w:r w:rsidRPr="00526D2E">
          <w:rPr>
            <w:rStyle w:val="Hyperlink"/>
            <w:rFonts w:hint="eastAsia"/>
            <w:noProof/>
            <w:rtl/>
            <w:lang w:bidi="fa-IR"/>
          </w:rPr>
          <w:t>نماز</w:t>
        </w:r>
        <w:r w:rsidRPr="00526D2E">
          <w:rPr>
            <w:rStyle w:val="Hyperlink"/>
            <w:noProof/>
            <w:rtl/>
            <w:lang w:bidi="fa-IR"/>
          </w:rPr>
          <w:t xml:space="preserve"> </w:t>
        </w:r>
        <w:r w:rsidRPr="00526D2E">
          <w:rPr>
            <w:rStyle w:val="Hyperlink"/>
            <w:rFonts w:hint="eastAsia"/>
            <w:noProof/>
            <w:rtl/>
            <w:lang w:bidi="fa-IR"/>
          </w:rPr>
          <w:t>ورزش</w:t>
        </w:r>
        <w:r w:rsidRPr="00526D2E">
          <w:rPr>
            <w:rStyle w:val="Hyperlink"/>
            <w:noProof/>
            <w:rtl/>
            <w:lang w:bidi="fa-IR"/>
          </w:rPr>
          <w:t xml:space="preserve"> </w:t>
        </w:r>
        <w:r w:rsidRPr="00526D2E">
          <w:rPr>
            <w:rStyle w:val="Hyperlink"/>
            <w:rFonts w:hint="eastAsia"/>
            <w:noProof/>
            <w:rtl/>
            <w:lang w:bidi="fa-IR"/>
          </w:rPr>
          <w:t>بدن</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401432293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209</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94" w:history="1">
        <w:r w:rsidRPr="00526D2E">
          <w:rPr>
            <w:rStyle w:val="Hyperlink"/>
            <w:rFonts w:hint="eastAsia"/>
            <w:noProof/>
            <w:rtl/>
            <w:lang w:bidi="fa-IR"/>
          </w:rPr>
          <w:t>نماز،</w:t>
        </w:r>
        <w:r w:rsidRPr="00526D2E">
          <w:rPr>
            <w:rStyle w:val="Hyperlink"/>
            <w:noProof/>
            <w:rtl/>
            <w:lang w:bidi="fa-IR"/>
          </w:rPr>
          <w:t xml:space="preserve"> </w:t>
        </w:r>
        <w:r w:rsidRPr="00526D2E">
          <w:rPr>
            <w:rStyle w:val="Hyperlink"/>
            <w:rFonts w:hint="eastAsia"/>
            <w:noProof/>
            <w:rtl/>
            <w:lang w:bidi="fa-IR"/>
          </w:rPr>
          <w:t>ن</w:t>
        </w:r>
        <w:r w:rsidRPr="00526D2E">
          <w:rPr>
            <w:rStyle w:val="Hyperlink"/>
            <w:rFonts w:hint="cs"/>
            <w:noProof/>
            <w:rtl/>
            <w:lang w:bidi="fa-IR"/>
          </w:rPr>
          <w:t>ی</w:t>
        </w:r>
        <w:r w:rsidRPr="00526D2E">
          <w:rPr>
            <w:rStyle w:val="Hyperlink"/>
            <w:rFonts w:hint="eastAsia"/>
            <w:noProof/>
            <w:rtl/>
            <w:lang w:bidi="fa-IR"/>
          </w:rPr>
          <w:t>رو</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روح</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معنو</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401432294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210</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95" w:history="1">
        <w:r w:rsidRPr="00526D2E">
          <w:rPr>
            <w:rStyle w:val="Hyperlink"/>
            <w:rFonts w:hint="eastAsia"/>
            <w:noProof/>
            <w:rtl/>
            <w:lang w:bidi="fa-IR"/>
          </w:rPr>
          <w:t>نماز</w:t>
        </w:r>
        <w:r w:rsidRPr="00526D2E">
          <w:rPr>
            <w:rStyle w:val="Hyperlink"/>
            <w:noProof/>
            <w:rtl/>
            <w:lang w:bidi="fa-IR"/>
          </w:rPr>
          <w:t xml:space="preserve"> </w:t>
        </w:r>
        <w:r w:rsidRPr="00526D2E">
          <w:rPr>
            <w:rStyle w:val="Hyperlink"/>
            <w:rFonts w:hint="eastAsia"/>
            <w:noProof/>
            <w:rtl/>
            <w:lang w:bidi="fa-IR"/>
          </w:rPr>
          <w:t>به</w:t>
        </w:r>
        <w:r w:rsidRPr="00526D2E">
          <w:rPr>
            <w:rStyle w:val="Hyperlink"/>
            <w:noProof/>
            <w:rtl/>
            <w:lang w:bidi="fa-IR"/>
          </w:rPr>
          <w:t xml:space="preserve"> </w:t>
        </w:r>
        <w:r w:rsidRPr="00526D2E">
          <w:rPr>
            <w:rStyle w:val="Hyperlink"/>
            <w:rFonts w:hint="eastAsia"/>
            <w:noProof/>
            <w:rtl/>
            <w:lang w:bidi="fa-IR"/>
          </w:rPr>
          <w:t>عنوان</w:t>
        </w:r>
        <w:r w:rsidRPr="00526D2E">
          <w:rPr>
            <w:rStyle w:val="Hyperlink"/>
            <w:noProof/>
            <w:rtl/>
            <w:lang w:bidi="fa-IR"/>
          </w:rPr>
          <w:t xml:space="preserve"> </w:t>
        </w:r>
        <w:r w:rsidRPr="00526D2E">
          <w:rPr>
            <w:rStyle w:val="Hyperlink"/>
            <w:rFonts w:hint="cs"/>
            <w:noProof/>
            <w:rtl/>
            <w:lang w:bidi="fa-IR"/>
          </w:rPr>
          <w:t>ی</w:t>
        </w:r>
        <w:r w:rsidRPr="00526D2E">
          <w:rPr>
            <w:rStyle w:val="Hyperlink"/>
            <w:rFonts w:hint="eastAsia"/>
            <w:noProof/>
            <w:rtl/>
            <w:lang w:bidi="fa-IR"/>
          </w:rPr>
          <w:t>ک</w:t>
        </w:r>
        <w:r w:rsidRPr="00526D2E">
          <w:rPr>
            <w:rStyle w:val="Hyperlink"/>
            <w:noProof/>
            <w:rtl/>
            <w:lang w:bidi="fa-IR"/>
          </w:rPr>
          <w:t xml:space="preserve"> </w:t>
        </w:r>
        <w:r w:rsidRPr="00526D2E">
          <w:rPr>
            <w:rStyle w:val="Hyperlink"/>
            <w:rFonts w:hint="eastAsia"/>
            <w:noProof/>
            <w:rtl/>
            <w:lang w:bidi="fa-IR"/>
          </w:rPr>
          <w:t>ن</w:t>
        </w:r>
        <w:r w:rsidRPr="00526D2E">
          <w:rPr>
            <w:rStyle w:val="Hyperlink"/>
            <w:rFonts w:hint="cs"/>
            <w:noProof/>
            <w:rtl/>
            <w:lang w:bidi="fa-IR"/>
          </w:rPr>
          <w:t>ی</w:t>
        </w:r>
        <w:r w:rsidRPr="00526D2E">
          <w:rPr>
            <w:rStyle w:val="Hyperlink"/>
            <w:rFonts w:hint="eastAsia"/>
            <w:noProof/>
            <w:rtl/>
            <w:lang w:bidi="fa-IR"/>
          </w:rPr>
          <w:t>رو</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اخلاق</w:t>
        </w:r>
        <w:r w:rsidRPr="00526D2E">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401432295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212</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96" w:history="1">
        <w:r w:rsidRPr="00526D2E">
          <w:rPr>
            <w:rStyle w:val="Hyperlink"/>
            <w:rFonts w:hint="eastAsia"/>
            <w:noProof/>
            <w:rtl/>
            <w:lang w:bidi="fa-IR"/>
          </w:rPr>
          <w:t>امت</w:t>
        </w:r>
        <w:r w:rsidRPr="00526D2E">
          <w:rPr>
            <w:rStyle w:val="Hyperlink"/>
            <w:rFonts w:hint="cs"/>
            <w:noProof/>
            <w:rtl/>
            <w:lang w:bidi="fa-IR"/>
          </w:rPr>
          <w:t>ی</w:t>
        </w:r>
        <w:r w:rsidRPr="00526D2E">
          <w:rPr>
            <w:rStyle w:val="Hyperlink"/>
            <w:rFonts w:hint="eastAsia"/>
            <w:noProof/>
            <w:rtl/>
            <w:lang w:bidi="fa-IR"/>
          </w:rPr>
          <w:t>ازات</w:t>
        </w:r>
        <w:r w:rsidRPr="00526D2E">
          <w:rPr>
            <w:rStyle w:val="Hyperlink"/>
            <w:noProof/>
            <w:rtl/>
            <w:lang w:bidi="fa-IR"/>
          </w:rPr>
          <w:t xml:space="preserve"> </w:t>
        </w:r>
        <w:r w:rsidRPr="00526D2E">
          <w:rPr>
            <w:rStyle w:val="Hyperlink"/>
            <w:rFonts w:hint="eastAsia"/>
            <w:noProof/>
            <w:rtl/>
            <w:lang w:bidi="fa-IR"/>
          </w:rPr>
          <w:t>نماز</w:t>
        </w:r>
        <w:r w:rsidRPr="00526D2E">
          <w:rPr>
            <w:rStyle w:val="Hyperlink"/>
            <w:noProof/>
            <w:rtl/>
            <w:lang w:bidi="fa-IR"/>
          </w:rPr>
          <w:t xml:space="preserve"> </w:t>
        </w:r>
        <w:r w:rsidRPr="00526D2E">
          <w:rPr>
            <w:rStyle w:val="Hyperlink"/>
            <w:rFonts w:hint="eastAsia"/>
            <w:noProof/>
            <w:rtl/>
            <w:lang w:bidi="fa-IR"/>
          </w:rPr>
          <w:t>جماعت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401432296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213</w:t>
        </w:r>
        <w:r>
          <w:rPr>
            <w:noProof/>
            <w:webHidden/>
            <w:rtl/>
          </w:rPr>
          <w:fldChar w:fldCharType="end"/>
        </w:r>
      </w:hyperlink>
    </w:p>
    <w:p w:rsidR="00184AAE" w:rsidRPr="004F0162" w:rsidRDefault="00184AAE">
      <w:pPr>
        <w:pStyle w:val="TOC4"/>
        <w:tabs>
          <w:tab w:val="right" w:leader="dot" w:pos="7644"/>
        </w:tabs>
        <w:bidi/>
        <w:rPr>
          <w:rFonts w:ascii="Calibri" w:hAnsi="Calibri" w:cs="Arial"/>
          <w:noProof/>
          <w:sz w:val="22"/>
          <w:szCs w:val="22"/>
          <w:rtl/>
        </w:rPr>
      </w:pPr>
      <w:hyperlink w:anchor="_Toc401432297" w:history="1">
        <w:r w:rsidRPr="00526D2E">
          <w:rPr>
            <w:rStyle w:val="Hyperlink"/>
            <w:rFonts w:hint="eastAsia"/>
            <w:noProof/>
            <w:rtl/>
            <w:lang w:bidi="fa-IR"/>
          </w:rPr>
          <w:t>نماز،</w:t>
        </w:r>
        <w:r w:rsidRPr="00526D2E">
          <w:rPr>
            <w:rStyle w:val="Hyperlink"/>
            <w:noProof/>
            <w:rtl/>
            <w:lang w:bidi="fa-IR"/>
          </w:rPr>
          <w:t xml:space="preserve"> </w:t>
        </w:r>
        <w:r w:rsidRPr="00526D2E">
          <w:rPr>
            <w:rStyle w:val="Hyperlink"/>
            <w:rFonts w:hint="cs"/>
            <w:noProof/>
            <w:rtl/>
            <w:lang w:bidi="fa-IR"/>
          </w:rPr>
          <w:t>ی</w:t>
        </w:r>
        <w:r w:rsidRPr="00526D2E">
          <w:rPr>
            <w:rStyle w:val="Hyperlink"/>
            <w:rFonts w:hint="eastAsia"/>
            <w:noProof/>
            <w:rtl/>
            <w:lang w:bidi="fa-IR"/>
          </w:rPr>
          <w:t>ک</w:t>
        </w:r>
        <w:r w:rsidRPr="00526D2E">
          <w:rPr>
            <w:rStyle w:val="Hyperlink"/>
            <w:noProof/>
            <w:rtl/>
            <w:lang w:bidi="fa-IR"/>
          </w:rPr>
          <w:t xml:space="preserve"> </w:t>
        </w:r>
        <w:r w:rsidRPr="00526D2E">
          <w:rPr>
            <w:rStyle w:val="Hyperlink"/>
            <w:rFonts w:hint="eastAsia"/>
            <w:noProof/>
            <w:rtl/>
            <w:lang w:bidi="fa-IR"/>
          </w:rPr>
          <w:t>ترب</w:t>
        </w:r>
        <w:r w:rsidRPr="00526D2E">
          <w:rPr>
            <w:rStyle w:val="Hyperlink"/>
            <w:rFonts w:hint="cs"/>
            <w:noProof/>
            <w:rtl/>
            <w:lang w:bidi="fa-IR"/>
          </w:rPr>
          <w:t>ی</w:t>
        </w:r>
        <w:r w:rsidRPr="00526D2E">
          <w:rPr>
            <w:rStyle w:val="Hyperlink"/>
            <w:rFonts w:hint="eastAsia"/>
            <w:noProof/>
            <w:rtl/>
            <w:lang w:bidi="fa-IR"/>
          </w:rPr>
          <w:t>ت</w:t>
        </w:r>
        <w:r w:rsidRPr="00526D2E">
          <w:rPr>
            <w:rStyle w:val="Hyperlink"/>
            <w:noProof/>
            <w:rtl/>
            <w:lang w:bidi="fa-IR"/>
          </w:rPr>
          <w:t xml:space="preserve"> </w:t>
        </w:r>
        <w:r w:rsidRPr="00526D2E">
          <w:rPr>
            <w:rStyle w:val="Hyperlink"/>
            <w:rFonts w:hint="eastAsia"/>
            <w:noProof/>
            <w:rtl/>
            <w:lang w:bidi="fa-IR"/>
          </w:rPr>
          <w:t>نظام</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401432297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215</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298" w:history="1">
        <w:r w:rsidRPr="00526D2E">
          <w:rPr>
            <w:rStyle w:val="Hyperlink"/>
            <w:rFonts w:hint="eastAsia"/>
            <w:noProof/>
            <w:rtl/>
          </w:rPr>
          <w:t>نقش</w:t>
        </w:r>
        <w:r w:rsidRPr="00526D2E">
          <w:rPr>
            <w:rStyle w:val="Hyperlink"/>
            <w:noProof/>
            <w:rtl/>
          </w:rPr>
          <w:t xml:space="preserve"> </w:t>
        </w:r>
        <w:r w:rsidRPr="00526D2E">
          <w:rPr>
            <w:rStyle w:val="Hyperlink"/>
            <w:rFonts w:hint="eastAsia"/>
            <w:noProof/>
            <w:rtl/>
          </w:rPr>
          <w:t>مسجد</w:t>
        </w:r>
        <w:r w:rsidRPr="00526D2E">
          <w:rPr>
            <w:rStyle w:val="Hyperlink"/>
            <w:noProof/>
            <w:rtl/>
          </w:rPr>
          <w:t xml:space="preserve"> </w:t>
        </w:r>
        <w:r w:rsidRPr="00526D2E">
          <w:rPr>
            <w:rStyle w:val="Hyperlink"/>
            <w:rFonts w:hint="eastAsia"/>
            <w:noProof/>
            <w:rtl/>
          </w:rPr>
          <w:t>در</w:t>
        </w:r>
        <w:r w:rsidRPr="00526D2E">
          <w:rPr>
            <w:rStyle w:val="Hyperlink"/>
            <w:noProof/>
            <w:rtl/>
          </w:rPr>
          <w:t xml:space="preserve"> </w:t>
        </w:r>
        <w:r w:rsidRPr="00526D2E">
          <w:rPr>
            <w:rStyle w:val="Hyperlink"/>
            <w:rFonts w:hint="eastAsia"/>
            <w:noProof/>
            <w:rtl/>
          </w:rPr>
          <w:t>زندگ</w:t>
        </w:r>
        <w:r w:rsidRPr="00526D2E">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401432298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216</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299" w:history="1">
        <w:r w:rsidRPr="00526D2E">
          <w:rPr>
            <w:rStyle w:val="Hyperlink"/>
            <w:rFonts w:hint="eastAsia"/>
            <w:noProof/>
            <w:rtl/>
            <w:lang w:bidi="fa-IR"/>
          </w:rPr>
          <w:t>مسجد،</w:t>
        </w:r>
        <w:r w:rsidRPr="00526D2E">
          <w:rPr>
            <w:rStyle w:val="Hyperlink"/>
            <w:noProof/>
            <w:rtl/>
            <w:lang w:bidi="fa-IR"/>
          </w:rPr>
          <w:t xml:space="preserve"> </w:t>
        </w:r>
        <w:r w:rsidRPr="00526D2E">
          <w:rPr>
            <w:rStyle w:val="Hyperlink"/>
            <w:rFonts w:hint="cs"/>
            <w:noProof/>
            <w:rtl/>
            <w:lang w:bidi="fa-IR"/>
          </w:rPr>
          <w:t>ی</w:t>
        </w:r>
        <w:r w:rsidRPr="00526D2E">
          <w:rPr>
            <w:rStyle w:val="Hyperlink"/>
            <w:rFonts w:hint="eastAsia"/>
            <w:noProof/>
            <w:rtl/>
            <w:lang w:bidi="fa-IR"/>
          </w:rPr>
          <w:t>ک</w:t>
        </w:r>
        <w:r w:rsidRPr="00526D2E">
          <w:rPr>
            <w:rStyle w:val="Hyperlink"/>
            <w:noProof/>
            <w:rtl/>
            <w:lang w:bidi="fa-IR"/>
          </w:rPr>
          <w:t xml:space="preserve"> </w:t>
        </w:r>
        <w:r w:rsidRPr="00526D2E">
          <w:rPr>
            <w:rStyle w:val="Hyperlink"/>
            <w:rFonts w:hint="eastAsia"/>
            <w:noProof/>
            <w:rtl/>
            <w:lang w:bidi="fa-IR"/>
          </w:rPr>
          <w:t>آموزشگاه</w:t>
        </w:r>
        <w:r w:rsidRPr="00526D2E">
          <w:rPr>
            <w:rStyle w:val="Hyperlink"/>
            <w:noProof/>
            <w:rtl/>
            <w:lang w:bidi="fa-IR"/>
          </w:rPr>
          <w:t xml:space="preserve"> </w:t>
        </w:r>
        <w:r w:rsidRPr="00526D2E">
          <w:rPr>
            <w:rStyle w:val="Hyperlink"/>
            <w:rFonts w:hint="eastAsia"/>
            <w:noProof/>
            <w:rtl/>
            <w:lang w:bidi="fa-IR"/>
          </w:rPr>
          <w:t>مل</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401432299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217</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300" w:history="1">
        <w:r w:rsidRPr="00526D2E">
          <w:rPr>
            <w:rStyle w:val="Hyperlink"/>
            <w:rFonts w:hint="eastAsia"/>
            <w:noProof/>
            <w:rtl/>
            <w:lang w:bidi="fa-IR"/>
          </w:rPr>
          <w:t>مسجد،</w:t>
        </w:r>
        <w:r w:rsidRPr="00526D2E">
          <w:rPr>
            <w:rStyle w:val="Hyperlink"/>
            <w:noProof/>
            <w:rtl/>
            <w:lang w:bidi="fa-IR"/>
          </w:rPr>
          <w:t xml:space="preserve"> </w:t>
        </w:r>
        <w:r w:rsidRPr="00526D2E">
          <w:rPr>
            <w:rStyle w:val="Hyperlink"/>
            <w:rFonts w:hint="eastAsia"/>
            <w:noProof/>
            <w:rtl/>
            <w:lang w:bidi="fa-IR"/>
          </w:rPr>
          <w:t>کنگر</w:t>
        </w:r>
        <w:r w:rsidRPr="00526D2E">
          <w:rPr>
            <w:rStyle w:val="Hyperlink"/>
            <w:rFonts w:hint="cs"/>
            <w:noProof/>
            <w:rtl/>
            <w:lang w:bidi="fa-IR"/>
          </w:rPr>
          <w:t>ۀ</w:t>
        </w:r>
        <w:r w:rsidRPr="00526D2E">
          <w:rPr>
            <w:rStyle w:val="Hyperlink"/>
            <w:noProof/>
            <w:rtl/>
            <w:lang w:bidi="fa-IR"/>
          </w:rPr>
          <w:t xml:space="preserve"> </w:t>
        </w:r>
        <w:r w:rsidRPr="00526D2E">
          <w:rPr>
            <w:rStyle w:val="Hyperlink"/>
            <w:rFonts w:hint="eastAsia"/>
            <w:noProof/>
            <w:rtl/>
            <w:lang w:bidi="fa-IR"/>
          </w:rPr>
          <w:t>دائم</w:t>
        </w:r>
        <w:r w:rsidRPr="00526D2E">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401432300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217</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301" w:history="1">
        <w:r w:rsidRPr="00526D2E">
          <w:rPr>
            <w:rStyle w:val="Hyperlink"/>
            <w:rFonts w:hint="eastAsia"/>
            <w:noProof/>
            <w:rtl/>
            <w:lang w:bidi="fa-IR"/>
          </w:rPr>
          <w:t>مسجد،</w:t>
        </w:r>
        <w:r w:rsidRPr="00526D2E">
          <w:rPr>
            <w:rStyle w:val="Hyperlink"/>
            <w:noProof/>
            <w:rtl/>
            <w:lang w:bidi="fa-IR"/>
          </w:rPr>
          <w:t xml:space="preserve"> </w:t>
        </w:r>
        <w:r w:rsidRPr="00526D2E">
          <w:rPr>
            <w:rStyle w:val="Hyperlink"/>
            <w:rFonts w:hint="cs"/>
            <w:noProof/>
            <w:rtl/>
            <w:lang w:bidi="fa-IR"/>
          </w:rPr>
          <w:t>ی</w:t>
        </w:r>
        <w:r w:rsidRPr="00526D2E">
          <w:rPr>
            <w:rStyle w:val="Hyperlink"/>
            <w:rFonts w:hint="eastAsia"/>
            <w:noProof/>
            <w:rtl/>
            <w:lang w:bidi="fa-IR"/>
          </w:rPr>
          <w:t>ک</w:t>
        </w:r>
        <w:r w:rsidRPr="00526D2E">
          <w:rPr>
            <w:rStyle w:val="Hyperlink"/>
            <w:noProof/>
            <w:rtl/>
            <w:lang w:bidi="fa-IR"/>
          </w:rPr>
          <w:t xml:space="preserve"> </w:t>
        </w:r>
        <w:r w:rsidRPr="00526D2E">
          <w:rPr>
            <w:rStyle w:val="Hyperlink"/>
            <w:rFonts w:hint="eastAsia"/>
            <w:noProof/>
            <w:rtl/>
            <w:lang w:bidi="fa-IR"/>
          </w:rPr>
          <w:t>انجمن</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401432301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218</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302" w:history="1">
        <w:r w:rsidRPr="00526D2E">
          <w:rPr>
            <w:rStyle w:val="Hyperlink"/>
            <w:rFonts w:hint="eastAsia"/>
            <w:noProof/>
            <w:rtl/>
            <w:lang w:bidi="fa-IR"/>
          </w:rPr>
          <w:t>مسجد،</w:t>
        </w:r>
        <w:r w:rsidRPr="00526D2E">
          <w:rPr>
            <w:rStyle w:val="Hyperlink"/>
            <w:noProof/>
            <w:rtl/>
            <w:lang w:bidi="fa-IR"/>
          </w:rPr>
          <w:t xml:space="preserve"> </w:t>
        </w:r>
        <w:r w:rsidRPr="00526D2E">
          <w:rPr>
            <w:rStyle w:val="Hyperlink"/>
            <w:rFonts w:hint="eastAsia"/>
            <w:noProof/>
            <w:rtl/>
            <w:lang w:bidi="fa-IR"/>
          </w:rPr>
          <w:t>مرکز</w:t>
        </w:r>
        <w:r w:rsidRPr="00526D2E">
          <w:rPr>
            <w:rStyle w:val="Hyperlink"/>
            <w:noProof/>
            <w:rtl/>
            <w:lang w:bidi="fa-IR"/>
          </w:rPr>
          <w:t xml:space="preserve"> </w:t>
        </w:r>
        <w:r w:rsidRPr="00526D2E">
          <w:rPr>
            <w:rStyle w:val="Hyperlink"/>
            <w:rFonts w:hint="eastAsia"/>
            <w:noProof/>
            <w:rtl/>
            <w:lang w:bidi="fa-IR"/>
          </w:rPr>
          <w:t>ترب</w:t>
        </w:r>
        <w:r w:rsidRPr="00526D2E">
          <w:rPr>
            <w:rStyle w:val="Hyperlink"/>
            <w:rFonts w:hint="cs"/>
            <w:noProof/>
            <w:rtl/>
            <w:lang w:bidi="fa-IR"/>
          </w:rPr>
          <w:t>ی</w:t>
        </w:r>
        <w:r w:rsidRPr="00526D2E">
          <w:rPr>
            <w:rStyle w:val="Hyperlink"/>
            <w:rFonts w:hint="eastAsia"/>
            <w:noProof/>
            <w:rtl/>
            <w:lang w:bidi="fa-IR"/>
          </w:rPr>
          <w:t>ت</w:t>
        </w:r>
        <w:r w:rsidRPr="00526D2E">
          <w:rPr>
            <w:rStyle w:val="Hyperlink"/>
            <w:noProof/>
            <w:rtl/>
            <w:lang w:bidi="fa-IR"/>
          </w:rPr>
          <w:t xml:space="preserve"> </w:t>
        </w:r>
        <w:r w:rsidRPr="00526D2E">
          <w:rPr>
            <w:rStyle w:val="Hyperlink"/>
            <w:rFonts w:hint="eastAsia"/>
            <w:noProof/>
            <w:rtl/>
            <w:lang w:bidi="fa-IR"/>
          </w:rPr>
          <w:t>عمل</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401432302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218</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303" w:history="1">
        <w:r w:rsidRPr="00526D2E">
          <w:rPr>
            <w:rStyle w:val="Hyperlink"/>
            <w:rFonts w:hint="eastAsia"/>
            <w:noProof/>
            <w:rtl/>
            <w:lang w:bidi="fa-IR"/>
          </w:rPr>
          <w:t>آزاد</w:t>
        </w:r>
        <w:r w:rsidRPr="00526D2E">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401432303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219</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304" w:history="1">
        <w:r w:rsidRPr="00526D2E">
          <w:rPr>
            <w:rStyle w:val="Hyperlink"/>
            <w:rFonts w:hint="eastAsia"/>
            <w:noProof/>
            <w:rtl/>
            <w:lang w:bidi="fa-IR"/>
          </w:rPr>
          <w:t>برادر</w:t>
        </w:r>
        <w:r w:rsidRPr="00526D2E">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401432304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220</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305" w:history="1">
        <w:r w:rsidRPr="00526D2E">
          <w:rPr>
            <w:rStyle w:val="Hyperlink"/>
            <w:rFonts w:hint="eastAsia"/>
            <w:noProof/>
            <w:rtl/>
            <w:lang w:bidi="fa-IR"/>
          </w:rPr>
          <w:t>برابر</w:t>
        </w:r>
        <w:r w:rsidRPr="00526D2E">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401432305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221</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306" w:history="1">
        <w:r w:rsidRPr="00526D2E">
          <w:rPr>
            <w:rStyle w:val="Hyperlink"/>
            <w:rFonts w:hint="eastAsia"/>
            <w:noProof/>
            <w:rtl/>
            <w:lang w:bidi="fa-IR"/>
          </w:rPr>
          <w:t>مسجد</w:t>
        </w:r>
        <w:r w:rsidRPr="00526D2E">
          <w:rPr>
            <w:rStyle w:val="Hyperlink"/>
            <w:noProof/>
            <w:rtl/>
            <w:lang w:bidi="fa-IR"/>
          </w:rPr>
          <w:t xml:space="preserve"> </w:t>
        </w:r>
        <w:r w:rsidRPr="00526D2E">
          <w:rPr>
            <w:rStyle w:val="Hyperlink"/>
            <w:rFonts w:hint="eastAsia"/>
            <w:noProof/>
            <w:rtl/>
            <w:lang w:bidi="fa-IR"/>
          </w:rPr>
          <w:t>پ</w:t>
        </w:r>
        <w:r w:rsidRPr="00526D2E">
          <w:rPr>
            <w:rStyle w:val="Hyperlink"/>
            <w:rFonts w:hint="cs"/>
            <w:noProof/>
            <w:rtl/>
            <w:lang w:bidi="fa-IR"/>
          </w:rPr>
          <w:t>ی</w:t>
        </w:r>
        <w:r w:rsidRPr="00526D2E">
          <w:rPr>
            <w:rStyle w:val="Hyperlink"/>
            <w:rFonts w:hint="eastAsia"/>
            <w:noProof/>
            <w:rtl/>
            <w:lang w:bidi="fa-IR"/>
          </w:rPr>
          <w:t>امبر</w:t>
        </w:r>
        <w:r w:rsidRPr="00526D2E">
          <w:rPr>
            <w:rStyle w:val="Hyperlink"/>
            <w:noProof/>
            <w:rtl/>
            <w:lang w:bidi="fa-IR"/>
          </w:rPr>
          <w:t xml:space="preserve"> </w:t>
        </w:r>
        <w:r w:rsidRPr="00526D2E">
          <w:rPr>
            <w:rStyle w:val="Hyperlink"/>
            <w:rFonts w:hint="cs"/>
            <w:noProof/>
          </w:rPr>
          <w:sym w:font="AGA Arabesque" w:char="F072"/>
        </w:r>
        <w:r w:rsidRPr="00526D2E">
          <w:rPr>
            <w:rStyle w:val="Hyperlink"/>
            <w:noProof/>
            <w:rtl/>
            <w:lang w:bidi="fa-IR"/>
          </w:rPr>
          <w:t xml:space="preserve"> </w:t>
        </w:r>
        <w:r w:rsidRPr="00526D2E">
          <w:rPr>
            <w:rStyle w:val="Hyperlink"/>
            <w:rFonts w:hint="eastAsia"/>
            <w:noProof/>
            <w:rtl/>
            <w:lang w:bidi="fa-IR"/>
          </w:rPr>
          <w:t>در</w:t>
        </w:r>
        <w:r w:rsidRPr="00526D2E">
          <w:rPr>
            <w:rStyle w:val="Hyperlink"/>
            <w:noProof/>
            <w:rtl/>
            <w:lang w:bidi="fa-IR"/>
          </w:rPr>
          <w:t xml:space="preserve"> </w:t>
        </w:r>
        <w:r w:rsidRPr="00526D2E">
          <w:rPr>
            <w:rStyle w:val="Hyperlink"/>
            <w:rFonts w:hint="eastAsia"/>
            <w:noProof/>
            <w:rtl/>
            <w:lang w:bidi="fa-IR"/>
          </w:rPr>
          <w:t>مد</w:t>
        </w:r>
        <w:r w:rsidRPr="00526D2E">
          <w:rPr>
            <w:rStyle w:val="Hyperlink"/>
            <w:rFonts w:hint="cs"/>
            <w:noProof/>
            <w:rtl/>
            <w:lang w:bidi="fa-IR"/>
          </w:rPr>
          <w:t>ی</w:t>
        </w:r>
        <w:r w:rsidRPr="00526D2E">
          <w:rPr>
            <w:rStyle w:val="Hyperlink"/>
            <w:rFonts w:hint="eastAsia"/>
            <w:noProof/>
            <w:rtl/>
            <w:lang w:bidi="fa-IR"/>
          </w:rPr>
          <w:t>نه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401432306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222</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307" w:history="1">
        <w:r w:rsidRPr="00526D2E">
          <w:rPr>
            <w:rStyle w:val="Hyperlink"/>
            <w:rFonts w:hint="eastAsia"/>
            <w:noProof/>
            <w:rtl/>
            <w:lang w:bidi="fa-IR"/>
          </w:rPr>
          <w:t>زکات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401432307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224</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308" w:history="1">
        <w:r w:rsidRPr="00526D2E">
          <w:rPr>
            <w:rStyle w:val="Hyperlink"/>
            <w:rFonts w:hint="eastAsia"/>
            <w:noProof/>
            <w:rtl/>
            <w:lang w:bidi="fa-IR"/>
          </w:rPr>
          <w:t>زکات</w:t>
        </w:r>
        <w:r w:rsidRPr="00526D2E">
          <w:rPr>
            <w:rStyle w:val="Hyperlink"/>
            <w:noProof/>
            <w:rtl/>
            <w:lang w:bidi="fa-IR"/>
          </w:rPr>
          <w:t xml:space="preserve"> </w:t>
        </w:r>
        <w:r w:rsidRPr="00526D2E">
          <w:rPr>
            <w:rStyle w:val="Hyperlink"/>
            <w:rFonts w:hint="eastAsia"/>
            <w:noProof/>
            <w:rtl/>
            <w:lang w:bidi="fa-IR"/>
          </w:rPr>
          <w:t>در</w:t>
        </w:r>
        <w:r w:rsidRPr="00526D2E">
          <w:rPr>
            <w:rStyle w:val="Hyperlink"/>
            <w:noProof/>
            <w:rtl/>
            <w:lang w:bidi="fa-IR"/>
          </w:rPr>
          <w:t xml:space="preserve"> </w:t>
        </w:r>
        <w:r w:rsidRPr="00526D2E">
          <w:rPr>
            <w:rStyle w:val="Hyperlink"/>
            <w:rFonts w:hint="eastAsia"/>
            <w:noProof/>
            <w:rtl/>
            <w:lang w:bidi="fa-IR"/>
          </w:rPr>
          <w:t>اد</w:t>
        </w:r>
        <w:r w:rsidRPr="00526D2E">
          <w:rPr>
            <w:rStyle w:val="Hyperlink"/>
            <w:rFonts w:hint="cs"/>
            <w:noProof/>
            <w:rtl/>
            <w:lang w:bidi="fa-IR"/>
          </w:rPr>
          <w:t>ی</w:t>
        </w:r>
        <w:r w:rsidRPr="00526D2E">
          <w:rPr>
            <w:rStyle w:val="Hyperlink"/>
            <w:rFonts w:hint="eastAsia"/>
            <w:noProof/>
            <w:rtl/>
            <w:lang w:bidi="fa-IR"/>
          </w:rPr>
          <w:t>ان</w:t>
        </w:r>
        <w:r w:rsidRPr="00526D2E">
          <w:rPr>
            <w:rStyle w:val="Hyperlink"/>
            <w:noProof/>
            <w:rtl/>
            <w:lang w:bidi="fa-IR"/>
          </w:rPr>
          <w:t xml:space="preserve"> </w:t>
        </w:r>
        <w:r w:rsidRPr="00526D2E">
          <w:rPr>
            <w:rStyle w:val="Hyperlink"/>
            <w:rFonts w:hint="eastAsia"/>
            <w:noProof/>
            <w:rtl/>
            <w:lang w:bidi="fa-IR"/>
          </w:rPr>
          <w:t>پ</w:t>
        </w:r>
        <w:r w:rsidRPr="00526D2E">
          <w:rPr>
            <w:rStyle w:val="Hyperlink"/>
            <w:rFonts w:hint="cs"/>
            <w:noProof/>
            <w:rtl/>
            <w:lang w:bidi="fa-IR"/>
          </w:rPr>
          <w:t>ی</w:t>
        </w:r>
        <w:r w:rsidRPr="00526D2E">
          <w:rPr>
            <w:rStyle w:val="Hyperlink"/>
            <w:rFonts w:hint="eastAsia"/>
            <w:noProof/>
            <w:rtl/>
            <w:lang w:bidi="fa-IR"/>
          </w:rPr>
          <w:t>ش</w:t>
        </w:r>
        <w:r w:rsidRPr="00526D2E">
          <w:rPr>
            <w:rStyle w:val="Hyperlink"/>
            <w:rFonts w:hint="cs"/>
            <w:noProof/>
            <w:rtl/>
            <w:lang w:bidi="fa-IR"/>
          </w:rPr>
          <w:t>ی</w:t>
        </w:r>
        <w:r w:rsidRPr="00526D2E">
          <w:rPr>
            <w:rStyle w:val="Hyperlink"/>
            <w:rFonts w:hint="eastAsia"/>
            <w:noProof/>
            <w:rtl/>
            <w:lang w:bidi="fa-IR"/>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401432308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225</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309" w:history="1">
        <w:r w:rsidRPr="00526D2E">
          <w:rPr>
            <w:rStyle w:val="Hyperlink"/>
            <w:rFonts w:hint="eastAsia"/>
            <w:noProof/>
            <w:rtl/>
            <w:lang w:bidi="fa-IR"/>
          </w:rPr>
          <w:t>پ</w:t>
        </w:r>
        <w:r w:rsidRPr="00526D2E">
          <w:rPr>
            <w:rStyle w:val="Hyperlink"/>
            <w:rFonts w:hint="cs"/>
            <w:noProof/>
            <w:rtl/>
            <w:lang w:bidi="fa-IR"/>
          </w:rPr>
          <w:t>ی</w:t>
        </w:r>
        <w:r w:rsidRPr="00526D2E">
          <w:rPr>
            <w:rStyle w:val="Hyperlink"/>
            <w:rFonts w:hint="eastAsia"/>
            <w:noProof/>
            <w:rtl/>
            <w:lang w:bidi="fa-IR"/>
          </w:rPr>
          <w:t>ش</w:t>
        </w:r>
        <w:r w:rsidRPr="00526D2E">
          <w:rPr>
            <w:rStyle w:val="Hyperlink"/>
            <w:noProof/>
            <w:rtl/>
            <w:lang w:bidi="fa-IR"/>
          </w:rPr>
          <w:t xml:space="preserve"> </w:t>
        </w:r>
        <w:r w:rsidRPr="00526D2E">
          <w:rPr>
            <w:rStyle w:val="Hyperlink"/>
            <w:rFonts w:hint="eastAsia"/>
            <w:noProof/>
            <w:rtl/>
            <w:lang w:bidi="fa-IR"/>
          </w:rPr>
          <w:t>از</w:t>
        </w:r>
        <w:r w:rsidRPr="00526D2E">
          <w:rPr>
            <w:rStyle w:val="Hyperlink"/>
            <w:noProof/>
            <w:rtl/>
            <w:lang w:bidi="fa-IR"/>
          </w:rPr>
          <w:t xml:space="preserve"> </w:t>
        </w:r>
        <w:r w:rsidRPr="00526D2E">
          <w:rPr>
            <w:rStyle w:val="Hyperlink"/>
            <w:rFonts w:hint="eastAsia"/>
            <w:noProof/>
            <w:rtl/>
            <w:lang w:bidi="fa-IR"/>
          </w:rPr>
          <w:t>هجرت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401432309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226</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310" w:history="1">
        <w:r w:rsidRPr="00526D2E">
          <w:rPr>
            <w:rStyle w:val="Hyperlink"/>
            <w:rFonts w:hint="eastAsia"/>
            <w:noProof/>
            <w:rtl/>
            <w:lang w:bidi="fa-IR"/>
          </w:rPr>
          <w:t>زکات</w:t>
        </w:r>
        <w:r w:rsidRPr="00526D2E">
          <w:rPr>
            <w:rStyle w:val="Hyperlink"/>
            <w:noProof/>
            <w:rtl/>
            <w:lang w:bidi="fa-IR"/>
          </w:rPr>
          <w:t xml:space="preserve"> </w:t>
        </w:r>
        <w:r w:rsidRPr="00526D2E">
          <w:rPr>
            <w:rStyle w:val="Hyperlink"/>
            <w:rFonts w:hint="eastAsia"/>
            <w:noProof/>
            <w:rtl/>
            <w:lang w:bidi="fa-IR"/>
          </w:rPr>
          <w:t>اسلام</w:t>
        </w:r>
        <w:r w:rsidRPr="00526D2E">
          <w:rPr>
            <w:rStyle w:val="Hyperlink"/>
            <w:rFonts w:hint="cs"/>
            <w:noProof/>
            <w:rtl/>
            <w:lang w:bidi="fa-IR"/>
          </w:rPr>
          <w:t>ی</w:t>
        </w:r>
        <w:r w:rsidRPr="00526D2E">
          <w:rPr>
            <w:rStyle w:val="Hyperlink"/>
            <w:rFonts w:hint="eastAsia"/>
            <w:noProof/>
            <w:rtl/>
            <w:lang w:bidi="fa-IR"/>
          </w:rPr>
          <w:t>،</w:t>
        </w:r>
        <w:r w:rsidRPr="00526D2E">
          <w:rPr>
            <w:rStyle w:val="Hyperlink"/>
            <w:noProof/>
            <w:rtl/>
            <w:lang w:bidi="fa-IR"/>
          </w:rPr>
          <w:t xml:space="preserve"> </w:t>
        </w:r>
        <w:r w:rsidRPr="00526D2E">
          <w:rPr>
            <w:rStyle w:val="Hyperlink"/>
            <w:rFonts w:hint="eastAsia"/>
            <w:noProof/>
            <w:rtl/>
            <w:lang w:bidi="fa-IR"/>
          </w:rPr>
          <w:t>نظام</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نو</w:t>
        </w:r>
        <w:r w:rsidRPr="00526D2E">
          <w:rPr>
            <w:rStyle w:val="Hyperlink"/>
            <w:rFonts w:hint="cs"/>
            <w:noProof/>
            <w:rtl/>
            <w:lang w:bidi="fa-IR"/>
          </w:rPr>
          <w:t>ی</w:t>
        </w:r>
        <w:r w:rsidRPr="00526D2E">
          <w:rPr>
            <w:rStyle w:val="Hyperlink"/>
            <w:rFonts w:hint="eastAsia"/>
            <w:noProof/>
            <w:rtl/>
            <w:lang w:bidi="fa-IR"/>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401432310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229</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311" w:history="1">
        <w:r w:rsidRPr="00526D2E">
          <w:rPr>
            <w:rStyle w:val="Hyperlink"/>
            <w:rFonts w:hint="eastAsia"/>
            <w:noProof/>
            <w:rtl/>
            <w:lang w:bidi="fa-IR"/>
          </w:rPr>
          <w:t>زکات</w:t>
        </w:r>
        <w:r w:rsidRPr="00526D2E">
          <w:rPr>
            <w:rStyle w:val="Hyperlink"/>
            <w:noProof/>
            <w:rtl/>
            <w:lang w:bidi="fa-IR"/>
          </w:rPr>
          <w:t xml:space="preserve"> </w:t>
        </w:r>
        <w:r w:rsidRPr="00526D2E">
          <w:rPr>
            <w:rStyle w:val="Hyperlink"/>
            <w:rFonts w:hint="eastAsia"/>
            <w:noProof/>
            <w:rtl/>
            <w:lang w:bidi="fa-IR"/>
          </w:rPr>
          <w:t>را</w:t>
        </w:r>
        <w:r w:rsidRPr="00526D2E">
          <w:rPr>
            <w:rStyle w:val="Hyperlink"/>
            <w:noProof/>
            <w:rtl/>
            <w:lang w:bidi="fa-IR"/>
          </w:rPr>
          <w:t xml:space="preserve"> </w:t>
        </w:r>
        <w:r w:rsidRPr="00526D2E">
          <w:rPr>
            <w:rStyle w:val="Hyperlink"/>
            <w:rFonts w:hint="eastAsia"/>
            <w:noProof/>
            <w:rtl/>
            <w:lang w:bidi="fa-IR"/>
          </w:rPr>
          <w:t>دولت</w:t>
        </w:r>
        <w:r w:rsidRPr="00526D2E">
          <w:rPr>
            <w:rStyle w:val="Hyperlink"/>
            <w:noProof/>
            <w:rtl/>
            <w:lang w:bidi="fa-IR"/>
          </w:rPr>
          <w:t xml:space="preserve"> </w:t>
        </w:r>
        <w:r w:rsidRPr="00526D2E">
          <w:rPr>
            <w:rStyle w:val="Hyperlink"/>
            <w:rFonts w:hint="eastAsia"/>
            <w:noProof/>
            <w:rtl/>
            <w:lang w:bidi="fa-IR"/>
          </w:rPr>
          <w:t>جمع‌آور</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م</w:t>
        </w:r>
        <w:r w:rsidRPr="00526D2E">
          <w:rPr>
            <w:rStyle w:val="Hyperlink"/>
            <w:rFonts w:hint="cs"/>
            <w:noProof/>
            <w:rtl/>
            <w:lang w:bidi="fa-IR"/>
          </w:rPr>
          <w:t>ی‌</w:t>
        </w:r>
        <w:r w:rsidRPr="00526D2E">
          <w:rPr>
            <w:rStyle w:val="Hyperlink"/>
            <w:rFonts w:hint="eastAsia"/>
            <w:noProof/>
            <w:rtl/>
            <w:lang w:bidi="fa-IR"/>
          </w:rPr>
          <w:t>کند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401432311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231</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312" w:history="1">
        <w:r w:rsidRPr="00526D2E">
          <w:rPr>
            <w:rStyle w:val="Hyperlink"/>
            <w:rFonts w:hint="eastAsia"/>
            <w:noProof/>
            <w:rtl/>
            <w:lang w:bidi="fa-IR"/>
          </w:rPr>
          <w:t>ب</w:t>
        </w:r>
        <w:r w:rsidRPr="00526D2E">
          <w:rPr>
            <w:rStyle w:val="Hyperlink"/>
            <w:rFonts w:hint="cs"/>
            <w:noProof/>
            <w:rtl/>
            <w:lang w:bidi="fa-IR"/>
          </w:rPr>
          <w:t>ی</w:t>
        </w:r>
        <w:r w:rsidRPr="00526D2E">
          <w:rPr>
            <w:rStyle w:val="Hyperlink"/>
            <w:rFonts w:hint="eastAsia"/>
            <w:noProof/>
            <w:rtl/>
            <w:lang w:bidi="fa-IR"/>
          </w:rPr>
          <w:t>ت‌المال</w:t>
        </w:r>
        <w:r w:rsidRPr="00526D2E">
          <w:rPr>
            <w:rStyle w:val="Hyperlink"/>
            <w:noProof/>
            <w:rtl/>
            <w:lang w:bidi="fa-IR"/>
          </w:rPr>
          <w:t xml:space="preserve"> </w:t>
        </w:r>
        <w:r w:rsidRPr="00526D2E">
          <w:rPr>
            <w:rStyle w:val="Hyperlink"/>
            <w:rFonts w:hint="eastAsia"/>
            <w:noProof/>
            <w:rtl/>
            <w:lang w:bidi="fa-IR"/>
          </w:rPr>
          <w:t>از</w:t>
        </w:r>
        <w:r w:rsidRPr="00526D2E">
          <w:rPr>
            <w:rStyle w:val="Hyperlink"/>
            <w:noProof/>
            <w:rtl/>
            <w:lang w:bidi="fa-IR"/>
          </w:rPr>
          <w:t xml:space="preserve"> </w:t>
        </w:r>
        <w:r w:rsidRPr="00526D2E">
          <w:rPr>
            <w:rStyle w:val="Hyperlink"/>
            <w:rFonts w:hint="eastAsia"/>
            <w:noProof/>
            <w:rtl/>
            <w:lang w:bidi="fa-IR"/>
          </w:rPr>
          <w:t>آن</w:t>
        </w:r>
        <w:r w:rsidRPr="00526D2E">
          <w:rPr>
            <w:rStyle w:val="Hyperlink"/>
            <w:noProof/>
            <w:rtl/>
            <w:lang w:bidi="fa-IR"/>
          </w:rPr>
          <w:t xml:space="preserve"> </w:t>
        </w:r>
        <w:r w:rsidRPr="00526D2E">
          <w:rPr>
            <w:rStyle w:val="Hyperlink"/>
            <w:rFonts w:hint="eastAsia"/>
            <w:noProof/>
            <w:rtl/>
            <w:lang w:bidi="fa-IR"/>
          </w:rPr>
          <w:t>امت</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401432312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232</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313" w:history="1">
        <w:r w:rsidRPr="00526D2E">
          <w:rPr>
            <w:rStyle w:val="Hyperlink"/>
            <w:rFonts w:hint="eastAsia"/>
            <w:noProof/>
            <w:rtl/>
            <w:lang w:bidi="fa-IR"/>
          </w:rPr>
          <w:t>زکات</w:t>
        </w:r>
        <w:r w:rsidRPr="00526D2E">
          <w:rPr>
            <w:rStyle w:val="Hyperlink"/>
            <w:noProof/>
            <w:rtl/>
            <w:lang w:bidi="fa-IR"/>
          </w:rPr>
          <w:t xml:space="preserve"> </w:t>
        </w:r>
        <w:r w:rsidRPr="00526D2E">
          <w:rPr>
            <w:rStyle w:val="Hyperlink"/>
            <w:rFonts w:hint="eastAsia"/>
            <w:noProof/>
            <w:rtl/>
            <w:lang w:bidi="fa-IR"/>
          </w:rPr>
          <w:t>در</w:t>
        </w:r>
        <w:r w:rsidRPr="00526D2E">
          <w:rPr>
            <w:rStyle w:val="Hyperlink"/>
            <w:noProof/>
            <w:rtl/>
            <w:lang w:bidi="fa-IR"/>
          </w:rPr>
          <w:t xml:space="preserve"> </w:t>
        </w:r>
        <w:r w:rsidRPr="00526D2E">
          <w:rPr>
            <w:rStyle w:val="Hyperlink"/>
            <w:rFonts w:hint="eastAsia"/>
            <w:noProof/>
            <w:rtl/>
            <w:lang w:bidi="fa-IR"/>
          </w:rPr>
          <w:t>چه</w:t>
        </w:r>
        <w:r w:rsidRPr="00526D2E">
          <w:rPr>
            <w:rStyle w:val="Hyperlink"/>
            <w:noProof/>
            <w:rtl/>
            <w:lang w:bidi="fa-IR"/>
          </w:rPr>
          <w:t xml:space="preserve"> </w:t>
        </w:r>
        <w:r w:rsidRPr="00526D2E">
          <w:rPr>
            <w:rStyle w:val="Hyperlink"/>
            <w:rFonts w:hint="eastAsia"/>
            <w:noProof/>
            <w:rtl/>
            <w:lang w:bidi="fa-IR"/>
          </w:rPr>
          <w:t>موارد</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برا</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چه</w:t>
        </w:r>
        <w:r w:rsidRPr="00526D2E">
          <w:rPr>
            <w:rStyle w:val="Hyperlink"/>
            <w:noProof/>
            <w:rtl/>
            <w:lang w:bidi="fa-IR"/>
          </w:rPr>
          <w:t xml:space="preserve"> </w:t>
        </w:r>
        <w:r w:rsidRPr="00526D2E">
          <w:rPr>
            <w:rStyle w:val="Hyperlink"/>
            <w:rFonts w:hint="eastAsia"/>
            <w:noProof/>
            <w:rtl/>
            <w:lang w:bidi="fa-IR"/>
          </w:rPr>
          <w:t>کس</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مصرف</w:t>
        </w:r>
        <w:r w:rsidRPr="00526D2E">
          <w:rPr>
            <w:rStyle w:val="Hyperlink"/>
            <w:noProof/>
            <w:rtl/>
            <w:lang w:bidi="fa-IR"/>
          </w:rPr>
          <w:t xml:space="preserve"> </w:t>
        </w:r>
        <w:r w:rsidRPr="00526D2E">
          <w:rPr>
            <w:rStyle w:val="Hyperlink"/>
            <w:rFonts w:hint="eastAsia"/>
            <w:noProof/>
            <w:rtl/>
            <w:lang w:bidi="fa-IR"/>
          </w:rPr>
          <w:t>م</w:t>
        </w:r>
        <w:r w:rsidRPr="00526D2E">
          <w:rPr>
            <w:rStyle w:val="Hyperlink"/>
            <w:rFonts w:hint="cs"/>
            <w:noProof/>
            <w:rtl/>
            <w:lang w:bidi="fa-IR"/>
          </w:rPr>
          <w:t>ی‌</w:t>
        </w:r>
        <w:r w:rsidRPr="00526D2E">
          <w:rPr>
            <w:rStyle w:val="Hyperlink"/>
            <w:rFonts w:hint="eastAsia"/>
            <w:noProof/>
            <w:rtl/>
            <w:lang w:bidi="fa-IR"/>
          </w:rPr>
          <w:t>شود؟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401432313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235</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314" w:history="1">
        <w:r w:rsidRPr="00526D2E">
          <w:rPr>
            <w:rStyle w:val="Hyperlink"/>
            <w:rFonts w:hint="eastAsia"/>
            <w:noProof/>
            <w:rtl/>
            <w:lang w:bidi="fa-IR"/>
          </w:rPr>
          <w:t>زکات</w:t>
        </w:r>
        <w:r w:rsidRPr="00526D2E">
          <w:rPr>
            <w:rStyle w:val="Hyperlink"/>
            <w:noProof/>
            <w:rtl/>
            <w:lang w:bidi="fa-IR"/>
          </w:rPr>
          <w:t xml:space="preserve"> </w:t>
        </w:r>
        <w:r w:rsidRPr="00526D2E">
          <w:rPr>
            <w:rStyle w:val="Hyperlink"/>
            <w:rFonts w:hint="cs"/>
            <w:noProof/>
            <w:rtl/>
            <w:lang w:bidi="fa-IR"/>
          </w:rPr>
          <w:t>ی</w:t>
        </w:r>
        <w:r w:rsidRPr="00526D2E">
          <w:rPr>
            <w:rStyle w:val="Hyperlink"/>
            <w:rFonts w:hint="eastAsia"/>
            <w:noProof/>
            <w:rtl/>
            <w:lang w:bidi="fa-IR"/>
          </w:rPr>
          <w:t>ک</w:t>
        </w:r>
        <w:r w:rsidRPr="00526D2E">
          <w:rPr>
            <w:rStyle w:val="Hyperlink"/>
            <w:noProof/>
            <w:rtl/>
            <w:lang w:bidi="fa-IR"/>
          </w:rPr>
          <w:t xml:space="preserve"> </w:t>
        </w:r>
        <w:r w:rsidRPr="00526D2E">
          <w:rPr>
            <w:rStyle w:val="Hyperlink"/>
            <w:rFonts w:hint="eastAsia"/>
            <w:noProof/>
            <w:rtl/>
            <w:lang w:bidi="fa-IR"/>
          </w:rPr>
          <w:t>حق</w:t>
        </w:r>
        <w:r w:rsidRPr="00526D2E">
          <w:rPr>
            <w:rStyle w:val="Hyperlink"/>
            <w:noProof/>
            <w:rtl/>
            <w:lang w:bidi="fa-IR"/>
          </w:rPr>
          <w:t xml:space="preserve"> </w:t>
        </w:r>
        <w:r w:rsidRPr="00526D2E">
          <w:rPr>
            <w:rStyle w:val="Hyperlink"/>
            <w:rFonts w:hint="eastAsia"/>
            <w:noProof/>
            <w:rtl/>
            <w:lang w:bidi="fa-IR"/>
          </w:rPr>
          <w:t>ب</w:t>
        </w:r>
        <w:r w:rsidRPr="00526D2E">
          <w:rPr>
            <w:rStyle w:val="Hyperlink"/>
            <w:rFonts w:hint="cs"/>
            <w:noProof/>
            <w:rtl/>
            <w:lang w:bidi="fa-IR"/>
          </w:rPr>
          <w:t>ی‌</w:t>
        </w:r>
        <w:r w:rsidRPr="00526D2E">
          <w:rPr>
            <w:rStyle w:val="Hyperlink"/>
            <w:rFonts w:hint="eastAsia"/>
            <w:noProof/>
            <w:rtl/>
            <w:lang w:bidi="fa-IR"/>
          </w:rPr>
          <w:t>منت</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401432314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242</w:t>
        </w:r>
        <w:r>
          <w:rPr>
            <w:noProof/>
            <w:webHidden/>
            <w:rtl/>
          </w:rPr>
          <w:fldChar w:fldCharType="end"/>
        </w:r>
      </w:hyperlink>
    </w:p>
    <w:p w:rsidR="00184AAE" w:rsidRPr="004F0162" w:rsidRDefault="00184AAE">
      <w:pPr>
        <w:pStyle w:val="TOC4"/>
        <w:tabs>
          <w:tab w:val="right" w:leader="dot" w:pos="7644"/>
        </w:tabs>
        <w:bidi/>
        <w:rPr>
          <w:rFonts w:ascii="Calibri" w:hAnsi="Calibri" w:cs="Arial"/>
          <w:noProof/>
          <w:sz w:val="22"/>
          <w:szCs w:val="22"/>
          <w:rtl/>
        </w:rPr>
      </w:pPr>
      <w:hyperlink w:anchor="_Toc401432315" w:history="1">
        <w:r w:rsidRPr="00526D2E">
          <w:rPr>
            <w:rStyle w:val="Hyperlink"/>
            <w:rFonts w:hint="eastAsia"/>
            <w:noProof/>
            <w:rtl/>
            <w:lang w:bidi="fa-IR"/>
          </w:rPr>
          <w:t>حق</w:t>
        </w:r>
        <w:r w:rsidRPr="00526D2E">
          <w:rPr>
            <w:rStyle w:val="Hyperlink"/>
            <w:noProof/>
            <w:rtl/>
            <w:lang w:bidi="fa-IR"/>
          </w:rPr>
          <w:t xml:space="preserve"> </w:t>
        </w:r>
        <w:r w:rsidRPr="00526D2E">
          <w:rPr>
            <w:rStyle w:val="Hyperlink"/>
            <w:rFonts w:hint="eastAsia"/>
            <w:noProof/>
            <w:rtl/>
            <w:lang w:bidi="fa-IR"/>
          </w:rPr>
          <w:t>فق</w:t>
        </w:r>
        <w:r w:rsidRPr="00526D2E">
          <w:rPr>
            <w:rStyle w:val="Hyperlink"/>
            <w:rFonts w:hint="cs"/>
            <w:noProof/>
            <w:rtl/>
            <w:lang w:bidi="fa-IR"/>
          </w:rPr>
          <w:t>ی</w:t>
        </w:r>
        <w:r w:rsidRPr="00526D2E">
          <w:rPr>
            <w:rStyle w:val="Hyperlink"/>
            <w:rFonts w:hint="eastAsia"/>
            <w:noProof/>
            <w:rtl/>
            <w:lang w:bidi="fa-IR"/>
          </w:rPr>
          <w:t>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401432315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242</w:t>
        </w:r>
        <w:r>
          <w:rPr>
            <w:noProof/>
            <w:webHidden/>
            <w:rtl/>
          </w:rPr>
          <w:fldChar w:fldCharType="end"/>
        </w:r>
      </w:hyperlink>
    </w:p>
    <w:p w:rsidR="00184AAE" w:rsidRPr="004F0162" w:rsidRDefault="00184AAE">
      <w:pPr>
        <w:pStyle w:val="TOC4"/>
        <w:tabs>
          <w:tab w:val="right" w:leader="dot" w:pos="7644"/>
        </w:tabs>
        <w:bidi/>
        <w:rPr>
          <w:rFonts w:ascii="Calibri" w:hAnsi="Calibri" w:cs="Arial"/>
          <w:noProof/>
          <w:sz w:val="22"/>
          <w:szCs w:val="22"/>
          <w:rtl/>
        </w:rPr>
      </w:pPr>
      <w:hyperlink w:anchor="_Toc401432316" w:history="1">
        <w:r w:rsidRPr="00526D2E">
          <w:rPr>
            <w:rStyle w:val="Hyperlink"/>
            <w:rFonts w:hint="eastAsia"/>
            <w:noProof/>
            <w:rtl/>
            <w:lang w:bidi="fa-IR"/>
          </w:rPr>
          <w:t>حق</w:t>
        </w:r>
        <w:r w:rsidRPr="00526D2E">
          <w:rPr>
            <w:rStyle w:val="Hyperlink"/>
            <w:noProof/>
            <w:rtl/>
            <w:lang w:bidi="fa-IR"/>
          </w:rPr>
          <w:t xml:space="preserve"> </w:t>
        </w:r>
        <w:r w:rsidRPr="00526D2E">
          <w:rPr>
            <w:rStyle w:val="Hyperlink"/>
            <w:rFonts w:hint="eastAsia"/>
            <w:noProof/>
            <w:rtl/>
            <w:lang w:bidi="fa-IR"/>
          </w:rPr>
          <w:t>جامعه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401432316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244</w:t>
        </w:r>
        <w:r>
          <w:rPr>
            <w:noProof/>
            <w:webHidden/>
            <w:rtl/>
          </w:rPr>
          <w:fldChar w:fldCharType="end"/>
        </w:r>
      </w:hyperlink>
    </w:p>
    <w:p w:rsidR="00184AAE" w:rsidRPr="004F0162" w:rsidRDefault="00184AAE">
      <w:pPr>
        <w:pStyle w:val="TOC4"/>
        <w:tabs>
          <w:tab w:val="right" w:leader="dot" w:pos="7644"/>
        </w:tabs>
        <w:bidi/>
        <w:rPr>
          <w:rFonts w:ascii="Calibri" w:hAnsi="Calibri" w:cs="Arial"/>
          <w:noProof/>
          <w:sz w:val="22"/>
          <w:szCs w:val="22"/>
          <w:rtl/>
        </w:rPr>
      </w:pPr>
      <w:hyperlink w:anchor="_Toc401432317" w:history="1">
        <w:r w:rsidRPr="00526D2E">
          <w:rPr>
            <w:rStyle w:val="Hyperlink"/>
            <w:rFonts w:hint="eastAsia"/>
            <w:noProof/>
            <w:rtl/>
            <w:lang w:bidi="fa-IR"/>
          </w:rPr>
          <w:t>حق</w:t>
        </w:r>
        <w:r w:rsidRPr="00526D2E">
          <w:rPr>
            <w:rStyle w:val="Hyperlink"/>
            <w:noProof/>
            <w:rtl/>
            <w:lang w:bidi="fa-IR"/>
          </w:rPr>
          <w:t xml:space="preserve"> </w:t>
        </w:r>
        <w:r w:rsidRPr="00526D2E">
          <w:rPr>
            <w:rStyle w:val="Hyperlink"/>
            <w:rFonts w:hint="eastAsia"/>
            <w:noProof/>
            <w:rtl/>
            <w:lang w:bidi="fa-IR"/>
          </w:rPr>
          <w:t>خدا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401432317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244</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318" w:history="1">
        <w:r w:rsidRPr="00526D2E">
          <w:rPr>
            <w:rStyle w:val="Hyperlink"/>
            <w:rFonts w:hint="eastAsia"/>
            <w:noProof/>
            <w:rtl/>
            <w:lang w:bidi="fa-IR"/>
          </w:rPr>
          <w:t>اهداف</w:t>
        </w:r>
        <w:r w:rsidRPr="00526D2E">
          <w:rPr>
            <w:rStyle w:val="Hyperlink"/>
            <w:noProof/>
            <w:rtl/>
            <w:lang w:bidi="fa-IR"/>
          </w:rPr>
          <w:t xml:space="preserve"> </w:t>
        </w:r>
        <w:r w:rsidRPr="00526D2E">
          <w:rPr>
            <w:rStyle w:val="Hyperlink"/>
            <w:rFonts w:hint="eastAsia"/>
            <w:noProof/>
            <w:rtl/>
            <w:lang w:bidi="fa-IR"/>
          </w:rPr>
          <w:t>زکات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401432318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248</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319" w:history="1">
        <w:r w:rsidRPr="00526D2E">
          <w:rPr>
            <w:rStyle w:val="Hyperlink"/>
            <w:rFonts w:hint="eastAsia"/>
            <w:noProof/>
            <w:rtl/>
            <w:lang w:bidi="fa-IR"/>
          </w:rPr>
          <w:t>گواه</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نو</w:t>
        </w:r>
        <w:r w:rsidRPr="00526D2E">
          <w:rPr>
            <w:rStyle w:val="Hyperlink"/>
            <w:rFonts w:hint="cs"/>
            <w:noProof/>
            <w:rtl/>
            <w:lang w:bidi="fa-IR"/>
          </w:rPr>
          <w:t>ی</w:t>
        </w:r>
        <w:r w:rsidRPr="00526D2E">
          <w:rPr>
            <w:rStyle w:val="Hyperlink"/>
            <w:rFonts w:hint="eastAsia"/>
            <w:noProof/>
            <w:rtl/>
            <w:lang w:bidi="fa-IR"/>
          </w:rPr>
          <w:t>سندگان</w:t>
        </w:r>
        <w:r w:rsidRPr="00526D2E">
          <w:rPr>
            <w:rStyle w:val="Hyperlink"/>
            <w:noProof/>
            <w:rtl/>
            <w:lang w:bidi="fa-IR"/>
          </w:rPr>
          <w:t xml:space="preserve"> </w:t>
        </w:r>
        <w:r w:rsidRPr="00526D2E">
          <w:rPr>
            <w:rStyle w:val="Hyperlink"/>
            <w:rFonts w:hint="eastAsia"/>
            <w:noProof/>
            <w:rtl/>
            <w:lang w:bidi="fa-IR"/>
          </w:rPr>
          <w:t>ب</w:t>
        </w:r>
        <w:r w:rsidRPr="00526D2E">
          <w:rPr>
            <w:rStyle w:val="Hyperlink"/>
            <w:rFonts w:hint="cs"/>
            <w:noProof/>
            <w:rtl/>
            <w:lang w:bidi="fa-IR"/>
          </w:rPr>
          <w:t>ی</w:t>
        </w:r>
        <w:r w:rsidRPr="00526D2E">
          <w:rPr>
            <w:rStyle w:val="Hyperlink"/>
            <w:rFonts w:hint="eastAsia"/>
            <w:noProof/>
            <w:rtl/>
            <w:lang w:bidi="fa-IR"/>
          </w:rPr>
          <w:t>گانه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401432319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252</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320" w:history="1">
        <w:r w:rsidRPr="00526D2E">
          <w:rPr>
            <w:rStyle w:val="Hyperlink"/>
            <w:rFonts w:hint="eastAsia"/>
            <w:noProof/>
            <w:rtl/>
            <w:lang w:bidi="fa-IR"/>
          </w:rPr>
          <w:t>پا</w:t>
        </w:r>
        <w:r w:rsidRPr="00526D2E">
          <w:rPr>
            <w:rStyle w:val="Hyperlink"/>
            <w:rFonts w:hint="cs"/>
            <w:noProof/>
            <w:rtl/>
            <w:lang w:bidi="fa-IR"/>
          </w:rPr>
          <w:t>ی</w:t>
        </w:r>
        <w:r w:rsidRPr="00526D2E">
          <w:rPr>
            <w:rStyle w:val="Hyperlink"/>
            <w:rFonts w:hint="eastAsia"/>
            <w:noProof/>
            <w:rtl/>
            <w:lang w:bidi="fa-IR"/>
          </w:rPr>
          <w:t>بند</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به</w:t>
        </w:r>
        <w:r w:rsidRPr="00526D2E">
          <w:rPr>
            <w:rStyle w:val="Hyperlink"/>
            <w:noProof/>
            <w:rtl/>
            <w:lang w:bidi="fa-IR"/>
          </w:rPr>
          <w:t xml:space="preserve"> </w:t>
        </w:r>
        <w:r w:rsidRPr="00526D2E">
          <w:rPr>
            <w:rStyle w:val="Hyperlink"/>
            <w:rFonts w:hint="eastAsia"/>
            <w:noProof/>
            <w:rtl/>
            <w:lang w:bidi="fa-IR"/>
          </w:rPr>
          <w:t>زکات،</w:t>
        </w:r>
        <w:r w:rsidRPr="00526D2E">
          <w:rPr>
            <w:rStyle w:val="Hyperlink"/>
            <w:noProof/>
            <w:rtl/>
            <w:lang w:bidi="fa-IR"/>
          </w:rPr>
          <w:t xml:space="preserve"> </w:t>
        </w:r>
        <w:r w:rsidRPr="00526D2E">
          <w:rPr>
            <w:rStyle w:val="Hyperlink"/>
            <w:rFonts w:hint="eastAsia"/>
            <w:noProof/>
            <w:rtl/>
            <w:lang w:bidi="fa-IR"/>
          </w:rPr>
          <w:t>برا</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بازگرداندن</w:t>
        </w:r>
        <w:r w:rsidRPr="00526D2E">
          <w:rPr>
            <w:rStyle w:val="Hyperlink"/>
            <w:noProof/>
            <w:rtl/>
            <w:lang w:bidi="fa-IR"/>
          </w:rPr>
          <w:t xml:space="preserve"> </w:t>
        </w:r>
        <w:r w:rsidRPr="00526D2E">
          <w:rPr>
            <w:rStyle w:val="Hyperlink"/>
            <w:rFonts w:hint="eastAsia"/>
            <w:noProof/>
            <w:rtl/>
            <w:lang w:bidi="fa-IR"/>
          </w:rPr>
          <w:t>عظمت</w:t>
        </w:r>
        <w:r w:rsidRPr="00526D2E">
          <w:rPr>
            <w:rStyle w:val="Hyperlink"/>
            <w:noProof/>
            <w:rtl/>
            <w:lang w:bidi="fa-IR"/>
          </w:rPr>
          <w:t xml:space="preserve"> </w:t>
        </w:r>
        <w:r w:rsidRPr="00526D2E">
          <w:rPr>
            <w:rStyle w:val="Hyperlink"/>
            <w:rFonts w:hint="eastAsia"/>
            <w:noProof/>
            <w:rtl/>
            <w:lang w:bidi="fa-IR"/>
          </w:rPr>
          <w:t>اسلام</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کاف</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401432320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253</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321" w:history="1">
        <w:r w:rsidRPr="00526D2E">
          <w:rPr>
            <w:rStyle w:val="Hyperlink"/>
            <w:rFonts w:hint="eastAsia"/>
            <w:noProof/>
            <w:rtl/>
            <w:lang w:bidi="fa-IR"/>
          </w:rPr>
          <w:t>زکات</w:t>
        </w:r>
        <w:r w:rsidRPr="00526D2E">
          <w:rPr>
            <w:rStyle w:val="Hyperlink"/>
            <w:noProof/>
            <w:rtl/>
            <w:lang w:bidi="fa-IR"/>
          </w:rPr>
          <w:t xml:space="preserve"> </w:t>
        </w:r>
        <w:r w:rsidRPr="00526D2E">
          <w:rPr>
            <w:rStyle w:val="Hyperlink"/>
            <w:rFonts w:hint="eastAsia"/>
            <w:noProof/>
            <w:rtl/>
            <w:lang w:bidi="fa-IR"/>
          </w:rPr>
          <w:t>فطر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401432321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255</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322" w:history="1">
        <w:r w:rsidRPr="00526D2E">
          <w:rPr>
            <w:rStyle w:val="Hyperlink"/>
            <w:rFonts w:hint="eastAsia"/>
            <w:noProof/>
            <w:rtl/>
            <w:lang w:bidi="fa-IR"/>
          </w:rPr>
          <w:t>در</w:t>
        </w:r>
        <w:r w:rsidRPr="00526D2E">
          <w:rPr>
            <w:rStyle w:val="Hyperlink"/>
            <w:noProof/>
            <w:rtl/>
            <w:lang w:bidi="fa-IR"/>
          </w:rPr>
          <w:t xml:space="preserve"> </w:t>
        </w:r>
        <w:r w:rsidRPr="00526D2E">
          <w:rPr>
            <w:rStyle w:val="Hyperlink"/>
            <w:rFonts w:hint="eastAsia"/>
            <w:noProof/>
            <w:rtl/>
            <w:lang w:bidi="fa-IR"/>
          </w:rPr>
          <w:t>مال،</w:t>
        </w:r>
        <w:r w:rsidRPr="00526D2E">
          <w:rPr>
            <w:rStyle w:val="Hyperlink"/>
            <w:noProof/>
            <w:rtl/>
            <w:lang w:bidi="fa-IR"/>
          </w:rPr>
          <w:t xml:space="preserve"> </w:t>
        </w:r>
        <w:r w:rsidRPr="00526D2E">
          <w:rPr>
            <w:rStyle w:val="Hyperlink"/>
            <w:rFonts w:hint="eastAsia"/>
            <w:noProof/>
            <w:rtl/>
            <w:lang w:bidi="fa-IR"/>
          </w:rPr>
          <w:t>حق</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به</w:t>
        </w:r>
        <w:r w:rsidRPr="00526D2E">
          <w:rPr>
            <w:rStyle w:val="Hyperlink"/>
            <w:noProof/>
            <w:rtl/>
            <w:lang w:bidi="fa-IR"/>
          </w:rPr>
          <w:t xml:space="preserve"> </w:t>
        </w:r>
        <w:r w:rsidRPr="00526D2E">
          <w:rPr>
            <w:rStyle w:val="Hyperlink"/>
            <w:rFonts w:hint="eastAsia"/>
            <w:noProof/>
            <w:rtl/>
            <w:lang w:bidi="fa-IR"/>
          </w:rPr>
          <w:t>غ</w:t>
        </w:r>
        <w:r w:rsidRPr="00526D2E">
          <w:rPr>
            <w:rStyle w:val="Hyperlink"/>
            <w:rFonts w:hint="cs"/>
            <w:noProof/>
            <w:rtl/>
            <w:lang w:bidi="fa-IR"/>
          </w:rPr>
          <w:t>ی</w:t>
        </w:r>
        <w:r w:rsidRPr="00526D2E">
          <w:rPr>
            <w:rStyle w:val="Hyperlink"/>
            <w:rFonts w:hint="eastAsia"/>
            <w:noProof/>
            <w:rtl/>
            <w:lang w:bidi="fa-IR"/>
          </w:rPr>
          <w:t>ر</w:t>
        </w:r>
        <w:r w:rsidRPr="00526D2E">
          <w:rPr>
            <w:rStyle w:val="Hyperlink"/>
            <w:noProof/>
            <w:rtl/>
            <w:lang w:bidi="fa-IR"/>
          </w:rPr>
          <w:t xml:space="preserve"> </w:t>
        </w:r>
        <w:r w:rsidRPr="00526D2E">
          <w:rPr>
            <w:rStyle w:val="Hyperlink"/>
            <w:rFonts w:hint="eastAsia"/>
            <w:noProof/>
            <w:rtl/>
            <w:lang w:bidi="fa-IR"/>
          </w:rPr>
          <w:t>از</w:t>
        </w:r>
        <w:r w:rsidRPr="00526D2E">
          <w:rPr>
            <w:rStyle w:val="Hyperlink"/>
            <w:noProof/>
            <w:rtl/>
            <w:lang w:bidi="fa-IR"/>
          </w:rPr>
          <w:t xml:space="preserve"> </w:t>
        </w:r>
        <w:r w:rsidRPr="00526D2E">
          <w:rPr>
            <w:rStyle w:val="Hyperlink"/>
            <w:rFonts w:hint="eastAsia"/>
            <w:noProof/>
            <w:rtl/>
            <w:lang w:bidi="fa-IR"/>
          </w:rPr>
          <w:t>زکات</w:t>
        </w:r>
        <w:r w:rsidRPr="00526D2E">
          <w:rPr>
            <w:rStyle w:val="Hyperlink"/>
            <w:noProof/>
            <w:rtl/>
            <w:lang w:bidi="fa-IR"/>
          </w:rPr>
          <w:t xml:space="preserve"> </w:t>
        </w:r>
        <w:r w:rsidRPr="00526D2E">
          <w:rPr>
            <w:rStyle w:val="Hyperlink"/>
            <w:rFonts w:hint="eastAsia"/>
            <w:noProof/>
            <w:rtl/>
            <w:lang w:bidi="fa-IR"/>
          </w:rPr>
          <w:t>ن</w:t>
        </w:r>
        <w:r w:rsidRPr="00526D2E">
          <w:rPr>
            <w:rStyle w:val="Hyperlink"/>
            <w:rFonts w:hint="cs"/>
            <w:noProof/>
            <w:rtl/>
            <w:lang w:bidi="fa-IR"/>
          </w:rPr>
          <w:t>ی</w:t>
        </w:r>
        <w:r w:rsidRPr="00526D2E">
          <w:rPr>
            <w:rStyle w:val="Hyperlink"/>
            <w:rFonts w:hint="eastAsia"/>
            <w:noProof/>
            <w:rtl/>
            <w:lang w:bidi="fa-IR"/>
          </w:rPr>
          <w:t>ز</w:t>
        </w:r>
        <w:r w:rsidRPr="00526D2E">
          <w:rPr>
            <w:rStyle w:val="Hyperlink"/>
            <w:noProof/>
            <w:rtl/>
            <w:lang w:bidi="fa-IR"/>
          </w:rPr>
          <w:t xml:space="preserve"> </w:t>
        </w:r>
        <w:r w:rsidRPr="00526D2E">
          <w:rPr>
            <w:rStyle w:val="Hyperlink"/>
            <w:rFonts w:hint="eastAsia"/>
            <w:noProof/>
            <w:rtl/>
            <w:lang w:bidi="fa-IR"/>
          </w:rPr>
          <w:t>هست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401432322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256</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323" w:history="1">
        <w:r w:rsidRPr="00526D2E">
          <w:rPr>
            <w:rStyle w:val="Hyperlink"/>
            <w:rFonts w:hint="eastAsia"/>
            <w:noProof/>
            <w:rtl/>
            <w:lang w:bidi="fa-IR"/>
          </w:rPr>
          <w:t>انفاق</w:t>
        </w:r>
        <w:r w:rsidRPr="00526D2E">
          <w:rPr>
            <w:rStyle w:val="Hyperlink"/>
            <w:noProof/>
            <w:rtl/>
            <w:lang w:bidi="fa-IR"/>
          </w:rPr>
          <w:t xml:space="preserve"> </w:t>
        </w:r>
        <w:r w:rsidRPr="00526D2E">
          <w:rPr>
            <w:rStyle w:val="Hyperlink"/>
            <w:rFonts w:hint="eastAsia"/>
            <w:noProof/>
            <w:rtl/>
            <w:lang w:bidi="fa-IR"/>
          </w:rPr>
          <w:t>مستحب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401432323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257</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324" w:history="1">
        <w:r w:rsidRPr="00526D2E">
          <w:rPr>
            <w:rStyle w:val="Hyperlink"/>
            <w:rFonts w:hint="eastAsia"/>
            <w:noProof/>
            <w:rtl/>
            <w:lang w:bidi="fa-IR"/>
          </w:rPr>
          <w:t>روزه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401432324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259</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325" w:history="1">
        <w:r w:rsidRPr="00526D2E">
          <w:rPr>
            <w:rStyle w:val="Hyperlink"/>
            <w:rFonts w:hint="eastAsia"/>
            <w:noProof/>
            <w:rtl/>
            <w:lang w:bidi="fa-IR"/>
          </w:rPr>
          <w:t>گوناگون</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عبادات</w:t>
        </w:r>
        <w:r w:rsidRPr="00526D2E">
          <w:rPr>
            <w:rStyle w:val="Hyperlink"/>
            <w:noProof/>
            <w:rtl/>
            <w:lang w:bidi="fa-IR"/>
          </w:rPr>
          <w:t xml:space="preserve"> </w:t>
        </w:r>
        <w:r w:rsidRPr="00526D2E">
          <w:rPr>
            <w:rStyle w:val="Hyperlink"/>
            <w:rFonts w:hint="eastAsia"/>
            <w:noProof/>
            <w:rtl/>
            <w:lang w:bidi="fa-IR"/>
          </w:rPr>
          <w:t>در</w:t>
        </w:r>
        <w:r w:rsidRPr="00526D2E">
          <w:rPr>
            <w:rStyle w:val="Hyperlink"/>
            <w:noProof/>
            <w:rtl/>
            <w:lang w:bidi="fa-IR"/>
          </w:rPr>
          <w:t xml:space="preserve"> </w:t>
        </w:r>
        <w:r w:rsidRPr="00526D2E">
          <w:rPr>
            <w:rStyle w:val="Hyperlink"/>
            <w:rFonts w:hint="eastAsia"/>
            <w:noProof/>
            <w:rtl/>
            <w:lang w:bidi="fa-IR"/>
          </w:rPr>
          <w:t>اسلام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401432325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259</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326" w:history="1">
        <w:r w:rsidRPr="00526D2E">
          <w:rPr>
            <w:rStyle w:val="Hyperlink"/>
            <w:rFonts w:hint="eastAsia"/>
            <w:noProof/>
            <w:rtl/>
            <w:lang w:bidi="fa-IR"/>
          </w:rPr>
          <w:t>روزه</w:t>
        </w:r>
        <w:r w:rsidRPr="00526D2E">
          <w:rPr>
            <w:rStyle w:val="Hyperlink"/>
            <w:noProof/>
            <w:rtl/>
            <w:lang w:bidi="fa-IR"/>
          </w:rPr>
          <w:t xml:space="preserve"> </w:t>
        </w:r>
        <w:r w:rsidRPr="00526D2E">
          <w:rPr>
            <w:rStyle w:val="Hyperlink"/>
            <w:rFonts w:hint="eastAsia"/>
            <w:noProof/>
            <w:rtl/>
            <w:lang w:bidi="fa-IR"/>
          </w:rPr>
          <w:t>در</w:t>
        </w:r>
        <w:r w:rsidRPr="00526D2E">
          <w:rPr>
            <w:rStyle w:val="Hyperlink"/>
            <w:noProof/>
            <w:rtl/>
            <w:lang w:bidi="fa-IR"/>
          </w:rPr>
          <w:t xml:space="preserve"> </w:t>
        </w:r>
        <w:r w:rsidRPr="00526D2E">
          <w:rPr>
            <w:rStyle w:val="Hyperlink"/>
            <w:rFonts w:hint="eastAsia"/>
            <w:noProof/>
            <w:rtl/>
            <w:lang w:bidi="fa-IR"/>
          </w:rPr>
          <w:t>حق</w:t>
        </w:r>
        <w:r w:rsidRPr="00526D2E">
          <w:rPr>
            <w:rStyle w:val="Hyperlink"/>
            <w:rFonts w:hint="cs"/>
            <w:noProof/>
            <w:rtl/>
            <w:lang w:bidi="fa-IR"/>
          </w:rPr>
          <w:t>ی</w:t>
        </w:r>
        <w:r w:rsidRPr="00526D2E">
          <w:rPr>
            <w:rStyle w:val="Hyperlink"/>
            <w:rFonts w:hint="eastAsia"/>
            <w:noProof/>
            <w:rtl/>
            <w:lang w:bidi="fa-IR"/>
          </w:rPr>
          <w:t>قت</w:t>
        </w:r>
        <w:r w:rsidRPr="00526D2E">
          <w:rPr>
            <w:rStyle w:val="Hyperlink"/>
            <w:noProof/>
            <w:rtl/>
            <w:lang w:bidi="fa-IR"/>
          </w:rPr>
          <w:t xml:space="preserve"> </w:t>
        </w:r>
        <w:r w:rsidRPr="00526D2E">
          <w:rPr>
            <w:rStyle w:val="Hyperlink"/>
            <w:rFonts w:hint="cs"/>
            <w:noProof/>
            <w:rtl/>
            <w:lang w:bidi="fa-IR"/>
          </w:rPr>
          <w:t>ی</w:t>
        </w:r>
        <w:r w:rsidRPr="00526D2E">
          <w:rPr>
            <w:rStyle w:val="Hyperlink"/>
            <w:rFonts w:hint="eastAsia"/>
            <w:noProof/>
            <w:rtl/>
            <w:lang w:bidi="fa-IR"/>
          </w:rPr>
          <w:t>ک</w:t>
        </w:r>
        <w:r w:rsidRPr="00526D2E">
          <w:rPr>
            <w:rStyle w:val="Hyperlink"/>
            <w:noProof/>
            <w:rtl/>
            <w:lang w:bidi="fa-IR"/>
          </w:rPr>
          <w:t xml:space="preserve"> </w:t>
        </w:r>
        <w:r w:rsidRPr="00526D2E">
          <w:rPr>
            <w:rStyle w:val="Hyperlink"/>
            <w:rFonts w:hint="eastAsia"/>
            <w:noProof/>
            <w:rtl/>
            <w:lang w:bidi="fa-IR"/>
          </w:rPr>
          <w:t>عمل</w:t>
        </w:r>
        <w:r w:rsidRPr="00526D2E">
          <w:rPr>
            <w:rStyle w:val="Hyperlink"/>
            <w:noProof/>
            <w:rtl/>
            <w:lang w:bidi="fa-IR"/>
          </w:rPr>
          <w:t xml:space="preserve"> </w:t>
        </w:r>
        <w:r w:rsidRPr="00526D2E">
          <w:rPr>
            <w:rStyle w:val="Hyperlink"/>
            <w:rFonts w:hint="eastAsia"/>
            <w:noProof/>
            <w:rtl/>
            <w:lang w:bidi="fa-IR"/>
          </w:rPr>
          <w:t>مثبت</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401432326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259</w:t>
        </w:r>
        <w:r>
          <w:rPr>
            <w:noProof/>
            <w:webHidden/>
            <w:rtl/>
          </w:rPr>
          <w:fldChar w:fldCharType="end"/>
        </w:r>
      </w:hyperlink>
    </w:p>
    <w:p w:rsidR="00184AAE" w:rsidRPr="004F0162" w:rsidRDefault="00184AAE">
      <w:pPr>
        <w:pStyle w:val="TOC4"/>
        <w:tabs>
          <w:tab w:val="right" w:leader="dot" w:pos="7644"/>
        </w:tabs>
        <w:bidi/>
        <w:rPr>
          <w:rFonts w:ascii="Calibri" w:hAnsi="Calibri" w:cs="Arial"/>
          <w:noProof/>
          <w:sz w:val="22"/>
          <w:szCs w:val="22"/>
          <w:rtl/>
        </w:rPr>
      </w:pPr>
      <w:hyperlink w:anchor="_Toc401432327" w:history="1">
        <w:r w:rsidRPr="00526D2E">
          <w:rPr>
            <w:rStyle w:val="Hyperlink"/>
            <w:rFonts w:hint="eastAsia"/>
            <w:noProof/>
            <w:rtl/>
            <w:lang w:bidi="fa-IR"/>
          </w:rPr>
          <w:t>ماه</w:t>
        </w:r>
        <w:r w:rsidRPr="00526D2E">
          <w:rPr>
            <w:rStyle w:val="Hyperlink"/>
            <w:noProof/>
            <w:rtl/>
            <w:lang w:bidi="fa-IR"/>
          </w:rPr>
          <w:t xml:space="preserve"> </w:t>
        </w:r>
        <w:r w:rsidRPr="00526D2E">
          <w:rPr>
            <w:rStyle w:val="Hyperlink"/>
            <w:rFonts w:hint="eastAsia"/>
            <w:noProof/>
            <w:rtl/>
            <w:lang w:bidi="fa-IR"/>
          </w:rPr>
          <w:t>روز</w:t>
        </w:r>
        <w:r w:rsidRPr="00526D2E">
          <w:rPr>
            <w:rStyle w:val="Hyperlink"/>
            <w:rFonts w:hint="cs"/>
            <w:noProof/>
            <w:rtl/>
            <w:lang w:bidi="fa-IR"/>
          </w:rPr>
          <w:t>ۀ</w:t>
        </w:r>
        <w:r w:rsidRPr="00526D2E">
          <w:rPr>
            <w:rStyle w:val="Hyperlink"/>
            <w:noProof/>
            <w:rtl/>
            <w:lang w:bidi="fa-IR"/>
          </w:rPr>
          <w:t xml:space="preserve"> </w:t>
        </w:r>
        <w:r w:rsidRPr="00526D2E">
          <w:rPr>
            <w:rStyle w:val="Hyperlink"/>
            <w:rFonts w:hint="eastAsia"/>
            <w:noProof/>
            <w:rtl/>
            <w:lang w:bidi="fa-IR"/>
          </w:rPr>
          <w:t>واجب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401432327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260</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328" w:history="1">
        <w:r w:rsidRPr="00526D2E">
          <w:rPr>
            <w:rStyle w:val="Hyperlink"/>
            <w:rFonts w:hint="eastAsia"/>
            <w:noProof/>
            <w:rtl/>
            <w:lang w:bidi="fa-IR"/>
          </w:rPr>
          <w:t>حکمت</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آثار</w:t>
        </w:r>
        <w:r w:rsidRPr="00526D2E">
          <w:rPr>
            <w:rStyle w:val="Hyperlink"/>
            <w:noProof/>
            <w:rtl/>
            <w:lang w:bidi="fa-IR"/>
          </w:rPr>
          <w:t xml:space="preserve"> </w:t>
        </w:r>
        <w:r w:rsidRPr="00526D2E">
          <w:rPr>
            <w:rStyle w:val="Hyperlink"/>
            <w:rFonts w:hint="eastAsia"/>
            <w:noProof/>
            <w:rtl/>
            <w:lang w:bidi="fa-IR"/>
          </w:rPr>
          <w:t>روزه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401432328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260</w:t>
        </w:r>
        <w:r>
          <w:rPr>
            <w:noProof/>
            <w:webHidden/>
            <w:rtl/>
          </w:rPr>
          <w:fldChar w:fldCharType="end"/>
        </w:r>
      </w:hyperlink>
    </w:p>
    <w:p w:rsidR="00184AAE" w:rsidRPr="004F0162" w:rsidRDefault="00184AAE">
      <w:pPr>
        <w:pStyle w:val="TOC4"/>
        <w:tabs>
          <w:tab w:val="right" w:leader="dot" w:pos="7644"/>
        </w:tabs>
        <w:bidi/>
        <w:rPr>
          <w:rFonts w:ascii="Calibri" w:hAnsi="Calibri" w:cs="Arial"/>
          <w:noProof/>
          <w:sz w:val="22"/>
          <w:szCs w:val="22"/>
          <w:rtl/>
        </w:rPr>
      </w:pPr>
      <w:hyperlink w:anchor="_Toc401432329" w:history="1">
        <w:r w:rsidRPr="00526D2E">
          <w:rPr>
            <w:rStyle w:val="Hyperlink"/>
            <w:rFonts w:hint="eastAsia"/>
            <w:noProof/>
            <w:rtl/>
            <w:lang w:bidi="fa-IR"/>
          </w:rPr>
          <w:t>روزه،</w:t>
        </w:r>
        <w:r w:rsidRPr="00526D2E">
          <w:rPr>
            <w:rStyle w:val="Hyperlink"/>
            <w:noProof/>
            <w:rtl/>
            <w:lang w:bidi="fa-IR"/>
          </w:rPr>
          <w:t xml:space="preserve"> </w:t>
        </w:r>
        <w:r w:rsidRPr="00526D2E">
          <w:rPr>
            <w:rStyle w:val="Hyperlink"/>
            <w:rFonts w:hint="eastAsia"/>
            <w:noProof/>
            <w:rtl/>
            <w:lang w:bidi="fa-IR"/>
          </w:rPr>
          <w:t>عامل</w:t>
        </w:r>
        <w:r w:rsidRPr="00526D2E">
          <w:rPr>
            <w:rStyle w:val="Hyperlink"/>
            <w:noProof/>
            <w:rtl/>
            <w:lang w:bidi="fa-IR"/>
          </w:rPr>
          <w:t xml:space="preserve"> </w:t>
        </w:r>
        <w:r w:rsidRPr="00526D2E">
          <w:rPr>
            <w:rStyle w:val="Hyperlink"/>
            <w:rFonts w:hint="eastAsia"/>
            <w:noProof/>
            <w:rtl/>
            <w:lang w:bidi="fa-IR"/>
          </w:rPr>
          <w:t>تقو</w:t>
        </w:r>
        <w:r w:rsidRPr="00526D2E">
          <w:rPr>
            <w:rStyle w:val="Hyperlink"/>
            <w:rFonts w:hint="cs"/>
            <w:noProof/>
            <w:rtl/>
            <w:lang w:bidi="fa-IR"/>
          </w:rPr>
          <w:t>ی</w:t>
        </w:r>
        <w:r w:rsidRPr="00526D2E">
          <w:rPr>
            <w:rStyle w:val="Hyperlink"/>
            <w:rFonts w:hint="eastAsia"/>
            <w:noProof/>
            <w:rtl/>
            <w:lang w:bidi="fa-IR"/>
          </w:rPr>
          <w:t>ت</w:t>
        </w:r>
        <w:r w:rsidRPr="00526D2E">
          <w:rPr>
            <w:rStyle w:val="Hyperlink"/>
            <w:noProof/>
            <w:rtl/>
            <w:lang w:bidi="fa-IR"/>
          </w:rPr>
          <w:t xml:space="preserve"> </w:t>
        </w:r>
        <w:r w:rsidRPr="00526D2E">
          <w:rPr>
            <w:rStyle w:val="Hyperlink"/>
            <w:rFonts w:hint="eastAsia"/>
            <w:noProof/>
            <w:rtl/>
            <w:lang w:bidi="fa-IR"/>
          </w:rPr>
          <w:t>روح</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401432329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260</w:t>
        </w:r>
        <w:r>
          <w:rPr>
            <w:noProof/>
            <w:webHidden/>
            <w:rtl/>
          </w:rPr>
          <w:fldChar w:fldCharType="end"/>
        </w:r>
      </w:hyperlink>
    </w:p>
    <w:p w:rsidR="00184AAE" w:rsidRPr="004F0162" w:rsidRDefault="00184AAE">
      <w:pPr>
        <w:pStyle w:val="TOC4"/>
        <w:tabs>
          <w:tab w:val="right" w:leader="dot" w:pos="7644"/>
        </w:tabs>
        <w:bidi/>
        <w:rPr>
          <w:rFonts w:ascii="Calibri" w:hAnsi="Calibri" w:cs="Arial"/>
          <w:noProof/>
          <w:sz w:val="22"/>
          <w:szCs w:val="22"/>
          <w:rtl/>
        </w:rPr>
      </w:pPr>
      <w:hyperlink w:anchor="_Toc401432330" w:history="1">
        <w:r w:rsidRPr="00526D2E">
          <w:rPr>
            <w:rStyle w:val="Hyperlink"/>
            <w:rFonts w:hint="eastAsia"/>
            <w:noProof/>
            <w:rtl/>
            <w:lang w:bidi="fa-IR"/>
          </w:rPr>
          <w:t>روزه</w:t>
        </w:r>
        <w:r w:rsidRPr="00526D2E">
          <w:rPr>
            <w:rStyle w:val="Hyperlink"/>
            <w:noProof/>
            <w:rtl/>
            <w:lang w:bidi="fa-IR"/>
          </w:rPr>
          <w:t xml:space="preserve"> </w:t>
        </w:r>
        <w:r w:rsidRPr="00526D2E">
          <w:rPr>
            <w:rStyle w:val="Hyperlink"/>
            <w:rFonts w:hint="eastAsia"/>
            <w:noProof/>
            <w:rtl/>
            <w:lang w:bidi="fa-IR"/>
          </w:rPr>
          <w:t>بگ</w:t>
        </w:r>
        <w:r w:rsidRPr="00526D2E">
          <w:rPr>
            <w:rStyle w:val="Hyperlink"/>
            <w:rFonts w:hint="cs"/>
            <w:noProof/>
            <w:rtl/>
            <w:lang w:bidi="fa-IR"/>
          </w:rPr>
          <w:t>ی</w:t>
        </w:r>
        <w:r w:rsidRPr="00526D2E">
          <w:rPr>
            <w:rStyle w:val="Hyperlink"/>
            <w:rFonts w:hint="eastAsia"/>
            <w:noProof/>
            <w:rtl/>
            <w:lang w:bidi="fa-IR"/>
          </w:rPr>
          <w:t>ر</w:t>
        </w:r>
        <w:r w:rsidRPr="00526D2E">
          <w:rPr>
            <w:rStyle w:val="Hyperlink"/>
            <w:rFonts w:hint="cs"/>
            <w:noProof/>
            <w:rtl/>
            <w:lang w:bidi="fa-IR"/>
          </w:rPr>
          <w:t>ی</w:t>
        </w:r>
        <w:r w:rsidRPr="00526D2E">
          <w:rPr>
            <w:rStyle w:val="Hyperlink"/>
            <w:rFonts w:hint="eastAsia"/>
            <w:noProof/>
            <w:rtl/>
            <w:lang w:bidi="fa-IR"/>
          </w:rPr>
          <w:t>د</w:t>
        </w:r>
        <w:r w:rsidRPr="00526D2E">
          <w:rPr>
            <w:rStyle w:val="Hyperlink"/>
            <w:noProof/>
            <w:rtl/>
            <w:lang w:bidi="fa-IR"/>
          </w:rPr>
          <w:t xml:space="preserve"> </w:t>
        </w:r>
        <w:r w:rsidRPr="00526D2E">
          <w:rPr>
            <w:rStyle w:val="Hyperlink"/>
            <w:rFonts w:hint="eastAsia"/>
            <w:noProof/>
            <w:rtl/>
            <w:lang w:bidi="fa-IR"/>
          </w:rPr>
          <w:t>تا</w:t>
        </w:r>
        <w:r w:rsidRPr="00526D2E">
          <w:rPr>
            <w:rStyle w:val="Hyperlink"/>
            <w:noProof/>
            <w:rtl/>
            <w:lang w:bidi="fa-IR"/>
          </w:rPr>
          <w:t xml:space="preserve"> </w:t>
        </w:r>
        <w:r w:rsidRPr="00526D2E">
          <w:rPr>
            <w:rStyle w:val="Hyperlink"/>
            <w:rFonts w:hint="eastAsia"/>
            <w:noProof/>
            <w:rtl/>
            <w:lang w:bidi="fa-IR"/>
          </w:rPr>
          <w:t>سالم</w:t>
        </w:r>
        <w:r w:rsidRPr="00526D2E">
          <w:rPr>
            <w:rStyle w:val="Hyperlink"/>
            <w:noProof/>
            <w:rtl/>
            <w:lang w:bidi="fa-IR"/>
          </w:rPr>
          <w:t xml:space="preserve"> </w:t>
        </w:r>
        <w:r w:rsidRPr="00526D2E">
          <w:rPr>
            <w:rStyle w:val="Hyperlink"/>
            <w:rFonts w:hint="eastAsia"/>
            <w:noProof/>
            <w:rtl/>
            <w:lang w:bidi="fa-IR"/>
          </w:rPr>
          <w:t>شو</w:t>
        </w:r>
        <w:r w:rsidRPr="00526D2E">
          <w:rPr>
            <w:rStyle w:val="Hyperlink"/>
            <w:rFonts w:hint="cs"/>
            <w:noProof/>
            <w:rtl/>
            <w:lang w:bidi="fa-IR"/>
          </w:rPr>
          <w:t>ی</w:t>
        </w:r>
        <w:r w:rsidRPr="00526D2E">
          <w:rPr>
            <w:rStyle w:val="Hyperlink"/>
            <w:rFonts w:hint="eastAsia"/>
            <w:noProof/>
            <w:rtl/>
            <w:lang w:bidi="fa-IR"/>
          </w:rPr>
          <w:t>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401432330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262</w:t>
        </w:r>
        <w:r>
          <w:rPr>
            <w:noProof/>
            <w:webHidden/>
            <w:rtl/>
          </w:rPr>
          <w:fldChar w:fldCharType="end"/>
        </w:r>
      </w:hyperlink>
    </w:p>
    <w:p w:rsidR="00184AAE" w:rsidRPr="004F0162" w:rsidRDefault="00184AAE">
      <w:pPr>
        <w:pStyle w:val="TOC4"/>
        <w:tabs>
          <w:tab w:val="right" w:leader="dot" w:pos="7644"/>
        </w:tabs>
        <w:bidi/>
        <w:rPr>
          <w:rFonts w:ascii="Calibri" w:hAnsi="Calibri" w:cs="Arial"/>
          <w:noProof/>
          <w:sz w:val="22"/>
          <w:szCs w:val="22"/>
          <w:rtl/>
        </w:rPr>
      </w:pPr>
      <w:hyperlink w:anchor="_Toc401432331" w:history="1">
        <w:r w:rsidRPr="00526D2E">
          <w:rPr>
            <w:rStyle w:val="Hyperlink"/>
            <w:rFonts w:hint="eastAsia"/>
            <w:noProof/>
            <w:rtl/>
            <w:lang w:bidi="fa-IR"/>
          </w:rPr>
          <w:t>روزه</w:t>
        </w:r>
        <w:r w:rsidRPr="00526D2E">
          <w:rPr>
            <w:rStyle w:val="Hyperlink"/>
            <w:noProof/>
            <w:rtl/>
            <w:lang w:bidi="fa-IR"/>
          </w:rPr>
          <w:t xml:space="preserve"> </w:t>
        </w:r>
        <w:r w:rsidRPr="00526D2E">
          <w:rPr>
            <w:rStyle w:val="Hyperlink"/>
            <w:rFonts w:hint="eastAsia"/>
            <w:noProof/>
            <w:rtl/>
            <w:lang w:bidi="fa-IR"/>
          </w:rPr>
          <w:t>پرورش</w:t>
        </w:r>
        <w:r w:rsidRPr="00526D2E">
          <w:rPr>
            <w:rStyle w:val="Hyperlink"/>
            <w:noProof/>
            <w:rtl/>
            <w:lang w:bidi="fa-IR"/>
          </w:rPr>
          <w:t xml:space="preserve"> </w:t>
        </w:r>
        <w:r w:rsidRPr="00526D2E">
          <w:rPr>
            <w:rStyle w:val="Hyperlink"/>
            <w:rFonts w:hint="eastAsia"/>
            <w:noProof/>
            <w:rtl/>
            <w:lang w:bidi="fa-IR"/>
          </w:rPr>
          <w:t>اراده</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401432331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263</w:t>
        </w:r>
        <w:r>
          <w:rPr>
            <w:noProof/>
            <w:webHidden/>
            <w:rtl/>
          </w:rPr>
          <w:fldChar w:fldCharType="end"/>
        </w:r>
      </w:hyperlink>
    </w:p>
    <w:p w:rsidR="00184AAE" w:rsidRPr="004F0162" w:rsidRDefault="00184AAE">
      <w:pPr>
        <w:pStyle w:val="TOC4"/>
        <w:tabs>
          <w:tab w:val="right" w:leader="dot" w:pos="7644"/>
        </w:tabs>
        <w:bidi/>
        <w:rPr>
          <w:rFonts w:ascii="Calibri" w:hAnsi="Calibri" w:cs="Arial"/>
          <w:noProof/>
          <w:sz w:val="22"/>
          <w:szCs w:val="22"/>
          <w:rtl/>
        </w:rPr>
      </w:pPr>
      <w:hyperlink w:anchor="_Toc401432332" w:history="1">
        <w:r w:rsidRPr="00526D2E">
          <w:rPr>
            <w:rStyle w:val="Hyperlink"/>
            <w:rFonts w:hint="eastAsia"/>
            <w:noProof/>
            <w:rtl/>
            <w:lang w:bidi="fa-IR"/>
          </w:rPr>
          <w:t>شناسان</w:t>
        </w:r>
        <w:r w:rsidRPr="00526D2E">
          <w:rPr>
            <w:rStyle w:val="Hyperlink"/>
            <w:rFonts w:hint="cs"/>
            <w:noProof/>
            <w:rtl/>
            <w:lang w:bidi="fa-IR"/>
          </w:rPr>
          <w:t>ی</w:t>
        </w:r>
        <w:r w:rsidRPr="00526D2E">
          <w:rPr>
            <w:rStyle w:val="Hyperlink"/>
            <w:rFonts w:hint="eastAsia"/>
            <w:noProof/>
            <w:rtl/>
            <w:lang w:bidi="fa-IR"/>
          </w:rPr>
          <w:t>دن</w:t>
        </w:r>
        <w:r w:rsidRPr="00526D2E">
          <w:rPr>
            <w:rStyle w:val="Hyperlink"/>
            <w:noProof/>
            <w:rtl/>
            <w:lang w:bidi="fa-IR"/>
          </w:rPr>
          <w:t xml:space="preserve"> </w:t>
        </w:r>
        <w:r w:rsidRPr="00526D2E">
          <w:rPr>
            <w:rStyle w:val="Hyperlink"/>
            <w:rFonts w:hint="eastAsia"/>
            <w:noProof/>
            <w:rtl/>
            <w:lang w:bidi="fa-IR"/>
          </w:rPr>
          <w:t>نعمت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401432332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264</w:t>
        </w:r>
        <w:r>
          <w:rPr>
            <w:noProof/>
            <w:webHidden/>
            <w:rtl/>
          </w:rPr>
          <w:fldChar w:fldCharType="end"/>
        </w:r>
      </w:hyperlink>
    </w:p>
    <w:p w:rsidR="00184AAE" w:rsidRPr="004F0162" w:rsidRDefault="00184AAE">
      <w:pPr>
        <w:pStyle w:val="TOC4"/>
        <w:tabs>
          <w:tab w:val="right" w:leader="dot" w:pos="7644"/>
        </w:tabs>
        <w:bidi/>
        <w:rPr>
          <w:rFonts w:ascii="Calibri" w:hAnsi="Calibri" w:cs="Arial"/>
          <w:noProof/>
          <w:sz w:val="22"/>
          <w:szCs w:val="22"/>
          <w:rtl/>
        </w:rPr>
      </w:pPr>
      <w:hyperlink w:anchor="_Toc401432333" w:history="1">
        <w:r w:rsidRPr="00526D2E">
          <w:rPr>
            <w:rStyle w:val="Hyperlink"/>
            <w:rFonts w:hint="cs"/>
            <w:noProof/>
            <w:rtl/>
            <w:lang w:bidi="fa-IR"/>
          </w:rPr>
          <w:t>ی</w:t>
        </w:r>
        <w:r w:rsidRPr="00526D2E">
          <w:rPr>
            <w:rStyle w:val="Hyperlink"/>
            <w:rFonts w:hint="eastAsia"/>
            <w:noProof/>
            <w:rtl/>
            <w:lang w:bidi="fa-IR"/>
          </w:rPr>
          <w:t>ادآور</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درماندگ</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محرومان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401432333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265</w:t>
        </w:r>
        <w:r>
          <w:rPr>
            <w:noProof/>
            <w:webHidden/>
            <w:rtl/>
          </w:rPr>
          <w:fldChar w:fldCharType="end"/>
        </w:r>
      </w:hyperlink>
    </w:p>
    <w:p w:rsidR="00184AAE" w:rsidRPr="004F0162" w:rsidRDefault="00184AAE">
      <w:pPr>
        <w:pStyle w:val="TOC4"/>
        <w:tabs>
          <w:tab w:val="right" w:leader="dot" w:pos="7644"/>
        </w:tabs>
        <w:bidi/>
        <w:rPr>
          <w:rFonts w:ascii="Calibri" w:hAnsi="Calibri" w:cs="Arial"/>
          <w:noProof/>
          <w:sz w:val="22"/>
          <w:szCs w:val="22"/>
          <w:rtl/>
        </w:rPr>
      </w:pPr>
      <w:hyperlink w:anchor="_Toc401432334" w:history="1">
        <w:r w:rsidRPr="00526D2E">
          <w:rPr>
            <w:rStyle w:val="Hyperlink"/>
            <w:rFonts w:hint="eastAsia"/>
            <w:noProof/>
            <w:rtl/>
            <w:lang w:bidi="fa-IR"/>
          </w:rPr>
          <w:t>بندگ</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کامل</w:t>
        </w:r>
        <w:r w:rsidRPr="00526D2E">
          <w:rPr>
            <w:rStyle w:val="Hyperlink"/>
            <w:noProof/>
            <w:rtl/>
            <w:lang w:bidi="fa-IR"/>
          </w:rPr>
          <w:t xml:space="preserve"> </w:t>
        </w:r>
        <w:r w:rsidRPr="00526D2E">
          <w:rPr>
            <w:rStyle w:val="Hyperlink"/>
            <w:rFonts w:hint="eastAsia"/>
            <w:noProof/>
            <w:rtl/>
            <w:lang w:bidi="fa-IR"/>
          </w:rPr>
          <w:t>برا</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خدا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401432334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266</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335" w:history="1">
        <w:r w:rsidRPr="00526D2E">
          <w:rPr>
            <w:rStyle w:val="Hyperlink"/>
            <w:rFonts w:hint="eastAsia"/>
            <w:noProof/>
            <w:rtl/>
            <w:lang w:bidi="fa-IR"/>
          </w:rPr>
          <w:t>روزه</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مسلمانان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401432335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266</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336" w:history="1">
        <w:r w:rsidRPr="00526D2E">
          <w:rPr>
            <w:rStyle w:val="Hyperlink"/>
            <w:rFonts w:hint="eastAsia"/>
            <w:noProof/>
            <w:rtl/>
            <w:lang w:bidi="fa-IR"/>
          </w:rPr>
          <w:t>حج</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401432336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267</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337" w:history="1">
        <w:r w:rsidRPr="00526D2E">
          <w:rPr>
            <w:rStyle w:val="Hyperlink"/>
            <w:rFonts w:hint="eastAsia"/>
            <w:noProof/>
            <w:rtl/>
            <w:lang w:bidi="fa-IR"/>
          </w:rPr>
          <w:t>پ</w:t>
        </w:r>
        <w:r w:rsidRPr="00526D2E">
          <w:rPr>
            <w:rStyle w:val="Hyperlink"/>
            <w:rFonts w:hint="cs"/>
            <w:noProof/>
            <w:rtl/>
            <w:lang w:bidi="fa-IR"/>
          </w:rPr>
          <w:t>ی</w:t>
        </w:r>
        <w:r w:rsidRPr="00526D2E">
          <w:rPr>
            <w:rStyle w:val="Hyperlink"/>
            <w:rFonts w:hint="eastAsia"/>
            <w:noProof/>
            <w:rtl/>
            <w:lang w:bidi="fa-IR"/>
          </w:rPr>
          <w:t>وند</w:t>
        </w:r>
        <w:r w:rsidRPr="00526D2E">
          <w:rPr>
            <w:rStyle w:val="Hyperlink"/>
            <w:noProof/>
            <w:rtl/>
            <w:lang w:bidi="fa-IR"/>
          </w:rPr>
          <w:t xml:space="preserve"> </w:t>
        </w:r>
        <w:r w:rsidRPr="00526D2E">
          <w:rPr>
            <w:rStyle w:val="Hyperlink"/>
            <w:rFonts w:hint="eastAsia"/>
            <w:noProof/>
            <w:rtl/>
            <w:lang w:bidi="fa-IR"/>
          </w:rPr>
          <w:t>مسلمان</w:t>
        </w:r>
        <w:r w:rsidRPr="00526D2E">
          <w:rPr>
            <w:rStyle w:val="Hyperlink"/>
            <w:noProof/>
            <w:rtl/>
            <w:lang w:bidi="fa-IR"/>
          </w:rPr>
          <w:t xml:space="preserve"> </w:t>
        </w:r>
        <w:r w:rsidRPr="00526D2E">
          <w:rPr>
            <w:rStyle w:val="Hyperlink"/>
            <w:rFonts w:hint="eastAsia"/>
            <w:noProof/>
            <w:rtl/>
            <w:lang w:bidi="fa-IR"/>
          </w:rPr>
          <w:t>با</w:t>
        </w:r>
        <w:r w:rsidRPr="00526D2E">
          <w:rPr>
            <w:rStyle w:val="Hyperlink"/>
            <w:noProof/>
            <w:rtl/>
            <w:lang w:bidi="fa-IR"/>
          </w:rPr>
          <w:t xml:space="preserve"> </w:t>
        </w:r>
        <w:r w:rsidRPr="00526D2E">
          <w:rPr>
            <w:rStyle w:val="Hyperlink"/>
            <w:rFonts w:hint="eastAsia"/>
            <w:noProof/>
            <w:rtl/>
            <w:lang w:bidi="fa-IR"/>
          </w:rPr>
          <w:t>کعبه</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بن</w:t>
        </w:r>
        <w:r w:rsidRPr="00526D2E">
          <w:rPr>
            <w:rStyle w:val="Hyperlink"/>
            <w:rFonts w:hint="cs"/>
            <w:noProof/>
            <w:rtl/>
            <w:lang w:bidi="fa-IR"/>
          </w:rPr>
          <w:t>ی</w:t>
        </w:r>
        <w:r w:rsidRPr="00526D2E">
          <w:rPr>
            <w:rStyle w:val="Hyperlink"/>
            <w:rFonts w:hint="eastAsia"/>
            <w:noProof/>
            <w:rtl/>
            <w:lang w:bidi="fa-IR"/>
          </w:rPr>
          <w:t>انگذارش</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401432337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268</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338" w:history="1">
        <w:r w:rsidRPr="00526D2E">
          <w:rPr>
            <w:rStyle w:val="Hyperlink"/>
            <w:rFonts w:hint="eastAsia"/>
            <w:noProof/>
            <w:rtl/>
            <w:lang w:bidi="fa-IR"/>
          </w:rPr>
          <w:t>اعمال</w:t>
        </w:r>
        <w:r w:rsidRPr="00526D2E">
          <w:rPr>
            <w:rStyle w:val="Hyperlink"/>
            <w:noProof/>
            <w:rtl/>
            <w:lang w:bidi="fa-IR"/>
          </w:rPr>
          <w:t xml:space="preserve"> </w:t>
        </w:r>
        <w:r w:rsidRPr="00526D2E">
          <w:rPr>
            <w:rStyle w:val="Hyperlink"/>
            <w:rFonts w:hint="eastAsia"/>
            <w:noProof/>
            <w:rtl/>
            <w:lang w:bidi="fa-IR"/>
          </w:rPr>
          <w:t>حج</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401432338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269</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339" w:history="1">
        <w:r w:rsidRPr="00526D2E">
          <w:rPr>
            <w:rStyle w:val="Hyperlink"/>
            <w:rFonts w:hint="eastAsia"/>
            <w:noProof/>
            <w:rtl/>
            <w:lang w:bidi="fa-IR"/>
          </w:rPr>
          <w:t>کعبه</w:t>
        </w:r>
        <w:r w:rsidRPr="00526D2E">
          <w:rPr>
            <w:rStyle w:val="Hyperlink"/>
            <w:noProof/>
            <w:rtl/>
            <w:lang w:bidi="fa-IR"/>
          </w:rPr>
          <w:t xml:space="preserve"> </w:t>
        </w:r>
        <w:r w:rsidRPr="00526D2E">
          <w:rPr>
            <w:rStyle w:val="Hyperlink"/>
            <w:rFonts w:hint="eastAsia"/>
            <w:noProof/>
            <w:rtl/>
            <w:lang w:bidi="fa-IR"/>
          </w:rPr>
          <w:t>رمز</w:t>
        </w:r>
        <w:r w:rsidRPr="00526D2E">
          <w:rPr>
            <w:rStyle w:val="Hyperlink"/>
            <w:noProof/>
            <w:rtl/>
            <w:lang w:bidi="fa-IR"/>
          </w:rPr>
          <w:t xml:space="preserve"> </w:t>
        </w:r>
        <w:r w:rsidRPr="00526D2E">
          <w:rPr>
            <w:rStyle w:val="Hyperlink"/>
            <w:rFonts w:hint="eastAsia"/>
            <w:noProof/>
            <w:rtl/>
            <w:lang w:bidi="fa-IR"/>
          </w:rPr>
          <w:t>توح</w:t>
        </w:r>
        <w:r w:rsidRPr="00526D2E">
          <w:rPr>
            <w:rStyle w:val="Hyperlink"/>
            <w:rFonts w:hint="cs"/>
            <w:noProof/>
            <w:rtl/>
            <w:lang w:bidi="fa-IR"/>
          </w:rPr>
          <w:t>ی</w:t>
        </w:r>
        <w:r w:rsidRPr="00526D2E">
          <w:rPr>
            <w:rStyle w:val="Hyperlink"/>
            <w:rFonts w:hint="eastAsia"/>
            <w:noProof/>
            <w:rtl/>
            <w:lang w:bidi="fa-IR"/>
          </w:rPr>
          <w:t>د</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cs"/>
            <w:noProof/>
            <w:rtl/>
            <w:lang w:bidi="fa-IR"/>
          </w:rPr>
          <w:t>ی</w:t>
        </w:r>
        <w:r w:rsidRPr="00526D2E">
          <w:rPr>
            <w:rStyle w:val="Hyperlink"/>
            <w:rFonts w:hint="eastAsia"/>
            <w:noProof/>
            <w:rtl/>
            <w:lang w:bidi="fa-IR"/>
          </w:rPr>
          <w:t>گانگ</w:t>
        </w:r>
        <w:r w:rsidRPr="00526D2E">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401432339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271</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340" w:history="1">
        <w:r w:rsidRPr="00526D2E">
          <w:rPr>
            <w:rStyle w:val="Hyperlink"/>
            <w:rFonts w:hint="eastAsia"/>
            <w:noProof/>
            <w:rtl/>
            <w:lang w:bidi="fa-IR"/>
          </w:rPr>
          <w:t>بخش</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از</w:t>
        </w:r>
        <w:r w:rsidRPr="00526D2E">
          <w:rPr>
            <w:rStyle w:val="Hyperlink"/>
            <w:noProof/>
            <w:rtl/>
            <w:lang w:bidi="fa-IR"/>
          </w:rPr>
          <w:t xml:space="preserve"> </w:t>
        </w:r>
        <w:r w:rsidRPr="00526D2E">
          <w:rPr>
            <w:rStyle w:val="Hyperlink"/>
            <w:rFonts w:hint="eastAsia"/>
            <w:noProof/>
            <w:rtl/>
            <w:lang w:bidi="fa-IR"/>
          </w:rPr>
          <w:t>اسرار</w:t>
        </w:r>
        <w:r w:rsidRPr="00526D2E">
          <w:rPr>
            <w:rStyle w:val="Hyperlink"/>
            <w:noProof/>
            <w:rtl/>
            <w:lang w:bidi="fa-IR"/>
          </w:rPr>
          <w:t xml:space="preserve"> </w:t>
        </w:r>
        <w:r w:rsidRPr="00526D2E">
          <w:rPr>
            <w:rStyle w:val="Hyperlink"/>
            <w:rFonts w:hint="eastAsia"/>
            <w:noProof/>
            <w:rtl/>
            <w:lang w:bidi="fa-IR"/>
          </w:rPr>
          <w:t>مناسک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401432340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272</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341" w:history="1">
        <w:r w:rsidRPr="00526D2E">
          <w:rPr>
            <w:rStyle w:val="Hyperlink"/>
            <w:rFonts w:hint="eastAsia"/>
            <w:noProof/>
            <w:rtl/>
            <w:lang w:bidi="fa-IR"/>
          </w:rPr>
          <w:t>نتا</w:t>
        </w:r>
        <w:r w:rsidRPr="00526D2E">
          <w:rPr>
            <w:rStyle w:val="Hyperlink"/>
            <w:rFonts w:hint="cs"/>
            <w:noProof/>
            <w:rtl/>
            <w:lang w:bidi="fa-IR"/>
          </w:rPr>
          <w:t>ی</w:t>
        </w:r>
        <w:r w:rsidRPr="00526D2E">
          <w:rPr>
            <w:rStyle w:val="Hyperlink"/>
            <w:rFonts w:hint="eastAsia"/>
            <w:noProof/>
            <w:rtl/>
            <w:lang w:bidi="fa-IR"/>
          </w:rPr>
          <w:t>ج</w:t>
        </w:r>
        <w:r w:rsidRPr="00526D2E">
          <w:rPr>
            <w:rStyle w:val="Hyperlink"/>
            <w:noProof/>
            <w:rtl/>
            <w:lang w:bidi="fa-IR"/>
          </w:rPr>
          <w:t xml:space="preserve"> </w:t>
        </w:r>
        <w:r w:rsidRPr="00526D2E">
          <w:rPr>
            <w:rStyle w:val="Hyperlink"/>
            <w:rFonts w:hint="eastAsia"/>
            <w:noProof/>
            <w:rtl/>
            <w:lang w:bidi="fa-IR"/>
          </w:rPr>
          <w:t>حج</w:t>
        </w:r>
        <w:r w:rsidRPr="00526D2E">
          <w:rPr>
            <w:rStyle w:val="Hyperlink"/>
            <w:noProof/>
            <w:rtl/>
            <w:lang w:bidi="fa-IR"/>
          </w:rPr>
          <w:t xml:space="preserve"> </w:t>
        </w:r>
        <w:r w:rsidRPr="00526D2E">
          <w:rPr>
            <w:rStyle w:val="Hyperlink"/>
            <w:rFonts w:hint="eastAsia"/>
            <w:noProof/>
            <w:rtl/>
            <w:lang w:bidi="fa-IR"/>
          </w:rPr>
          <w:t>در</w:t>
        </w:r>
        <w:r w:rsidRPr="00526D2E">
          <w:rPr>
            <w:rStyle w:val="Hyperlink"/>
            <w:noProof/>
            <w:rtl/>
            <w:lang w:bidi="fa-IR"/>
          </w:rPr>
          <w:t xml:space="preserve"> </w:t>
        </w:r>
        <w:r w:rsidRPr="00526D2E">
          <w:rPr>
            <w:rStyle w:val="Hyperlink"/>
            <w:rFonts w:hint="eastAsia"/>
            <w:noProof/>
            <w:rtl/>
            <w:lang w:bidi="fa-IR"/>
          </w:rPr>
          <w:t>انسان</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زندگ</w:t>
        </w:r>
        <w:r w:rsidRPr="00526D2E">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401432341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273</w:t>
        </w:r>
        <w:r>
          <w:rPr>
            <w:noProof/>
            <w:webHidden/>
            <w:rtl/>
          </w:rPr>
          <w:fldChar w:fldCharType="end"/>
        </w:r>
      </w:hyperlink>
    </w:p>
    <w:p w:rsidR="00184AAE" w:rsidRPr="004F0162" w:rsidRDefault="00184AAE">
      <w:pPr>
        <w:pStyle w:val="TOC4"/>
        <w:tabs>
          <w:tab w:val="right" w:leader="dot" w:pos="7644"/>
        </w:tabs>
        <w:bidi/>
        <w:rPr>
          <w:rFonts w:ascii="Calibri" w:hAnsi="Calibri" w:cs="Arial"/>
          <w:noProof/>
          <w:sz w:val="22"/>
          <w:szCs w:val="22"/>
          <w:rtl/>
        </w:rPr>
      </w:pPr>
      <w:hyperlink w:anchor="_Toc401432342" w:history="1">
        <w:r w:rsidRPr="00526D2E">
          <w:rPr>
            <w:rStyle w:val="Hyperlink"/>
            <w:rFonts w:hint="eastAsia"/>
            <w:noProof/>
            <w:rtl/>
            <w:lang w:bidi="fa-IR"/>
          </w:rPr>
          <w:t>الف</w:t>
        </w:r>
        <w:r w:rsidRPr="00526D2E">
          <w:rPr>
            <w:rStyle w:val="Hyperlink"/>
            <w:noProof/>
            <w:rtl/>
            <w:lang w:bidi="fa-IR"/>
          </w:rPr>
          <w:t xml:space="preserve">) </w:t>
        </w:r>
        <w:r w:rsidRPr="00526D2E">
          <w:rPr>
            <w:rStyle w:val="Hyperlink"/>
            <w:rFonts w:hint="eastAsia"/>
            <w:noProof/>
            <w:rtl/>
            <w:lang w:bidi="fa-IR"/>
          </w:rPr>
          <w:t>حج،</w:t>
        </w:r>
        <w:r w:rsidRPr="00526D2E">
          <w:rPr>
            <w:rStyle w:val="Hyperlink"/>
            <w:noProof/>
            <w:rtl/>
            <w:lang w:bidi="fa-IR"/>
          </w:rPr>
          <w:t xml:space="preserve"> </w:t>
        </w:r>
        <w:r w:rsidRPr="00526D2E">
          <w:rPr>
            <w:rStyle w:val="Hyperlink"/>
            <w:rFonts w:hint="cs"/>
            <w:noProof/>
            <w:rtl/>
            <w:lang w:bidi="fa-IR"/>
          </w:rPr>
          <w:t>ی</w:t>
        </w:r>
        <w:r w:rsidRPr="00526D2E">
          <w:rPr>
            <w:rStyle w:val="Hyperlink"/>
            <w:rFonts w:hint="eastAsia"/>
            <w:noProof/>
            <w:rtl/>
            <w:lang w:bidi="fa-IR"/>
          </w:rPr>
          <w:t>ک</w:t>
        </w:r>
        <w:r w:rsidRPr="00526D2E">
          <w:rPr>
            <w:rStyle w:val="Hyperlink"/>
            <w:noProof/>
            <w:rtl/>
            <w:lang w:bidi="fa-IR"/>
          </w:rPr>
          <w:t xml:space="preserve"> </w:t>
        </w:r>
        <w:r w:rsidRPr="00526D2E">
          <w:rPr>
            <w:rStyle w:val="Hyperlink"/>
            <w:rFonts w:hint="eastAsia"/>
            <w:noProof/>
            <w:rtl/>
            <w:lang w:bidi="fa-IR"/>
          </w:rPr>
          <w:t>منبع</w:t>
        </w:r>
        <w:r w:rsidRPr="00526D2E">
          <w:rPr>
            <w:rStyle w:val="Hyperlink"/>
            <w:noProof/>
            <w:rtl/>
            <w:lang w:bidi="fa-IR"/>
          </w:rPr>
          <w:t xml:space="preserve"> </w:t>
        </w:r>
        <w:r w:rsidRPr="00526D2E">
          <w:rPr>
            <w:rStyle w:val="Hyperlink"/>
            <w:rFonts w:hint="eastAsia"/>
            <w:noProof/>
            <w:rtl/>
            <w:lang w:bidi="fa-IR"/>
          </w:rPr>
          <w:t>ن</w:t>
        </w:r>
        <w:r w:rsidRPr="00526D2E">
          <w:rPr>
            <w:rStyle w:val="Hyperlink"/>
            <w:rFonts w:hint="cs"/>
            <w:noProof/>
            <w:rtl/>
            <w:lang w:bidi="fa-IR"/>
          </w:rPr>
          <w:t>ی</w:t>
        </w:r>
        <w:r w:rsidRPr="00526D2E">
          <w:rPr>
            <w:rStyle w:val="Hyperlink"/>
            <w:rFonts w:hint="eastAsia"/>
            <w:noProof/>
            <w:rtl/>
            <w:lang w:bidi="fa-IR"/>
          </w:rPr>
          <w:t>رو</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معنو</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عاطف</w:t>
        </w:r>
        <w:r w:rsidRPr="00526D2E">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401432342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273</w:t>
        </w:r>
        <w:r>
          <w:rPr>
            <w:noProof/>
            <w:webHidden/>
            <w:rtl/>
          </w:rPr>
          <w:fldChar w:fldCharType="end"/>
        </w:r>
      </w:hyperlink>
    </w:p>
    <w:p w:rsidR="00184AAE" w:rsidRPr="004F0162" w:rsidRDefault="00184AAE">
      <w:pPr>
        <w:pStyle w:val="TOC4"/>
        <w:tabs>
          <w:tab w:val="right" w:leader="dot" w:pos="7644"/>
        </w:tabs>
        <w:bidi/>
        <w:rPr>
          <w:rFonts w:ascii="Calibri" w:hAnsi="Calibri" w:cs="Arial"/>
          <w:noProof/>
          <w:sz w:val="22"/>
          <w:szCs w:val="22"/>
          <w:rtl/>
        </w:rPr>
      </w:pPr>
      <w:hyperlink w:anchor="_Toc401432343" w:history="1">
        <w:r w:rsidRPr="00526D2E">
          <w:rPr>
            <w:rStyle w:val="Hyperlink"/>
            <w:rFonts w:hint="eastAsia"/>
            <w:noProof/>
            <w:rtl/>
            <w:lang w:bidi="fa-IR"/>
          </w:rPr>
          <w:t>ب</w:t>
        </w:r>
        <w:r w:rsidRPr="00526D2E">
          <w:rPr>
            <w:rStyle w:val="Hyperlink"/>
            <w:noProof/>
            <w:rtl/>
            <w:lang w:bidi="fa-IR"/>
          </w:rPr>
          <w:t xml:space="preserve">) </w:t>
        </w:r>
        <w:r w:rsidRPr="00526D2E">
          <w:rPr>
            <w:rStyle w:val="Hyperlink"/>
            <w:rFonts w:hint="eastAsia"/>
            <w:noProof/>
            <w:rtl/>
            <w:lang w:bidi="fa-IR"/>
          </w:rPr>
          <w:t>حج،</w:t>
        </w:r>
        <w:r w:rsidRPr="00526D2E">
          <w:rPr>
            <w:rStyle w:val="Hyperlink"/>
            <w:noProof/>
            <w:rtl/>
            <w:lang w:bidi="fa-IR"/>
          </w:rPr>
          <w:t xml:space="preserve"> </w:t>
        </w:r>
        <w:r w:rsidRPr="00526D2E">
          <w:rPr>
            <w:rStyle w:val="Hyperlink"/>
            <w:rFonts w:hint="cs"/>
            <w:noProof/>
            <w:rtl/>
            <w:lang w:bidi="fa-IR"/>
          </w:rPr>
          <w:t>ی</w:t>
        </w:r>
        <w:r w:rsidRPr="00526D2E">
          <w:rPr>
            <w:rStyle w:val="Hyperlink"/>
            <w:rFonts w:hint="eastAsia"/>
            <w:noProof/>
            <w:rtl/>
            <w:lang w:bidi="fa-IR"/>
          </w:rPr>
          <w:t>ک</w:t>
        </w:r>
        <w:r w:rsidRPr="00526D2E">
          <w:rPr>
            <w:rStyle w:val="Hyperlink"/>
            <w:noProof/>
            <w:rtl/>
            <w:lang w:bidi="fa-IR"/>
          </w:rPr>
          <w:t xml:space="preserve"> </w:t>
        </w:r>
        <w:r w:rsidRPr="00526D2E">
          <w:rPr>
            <w:rStyle w:val="Hyperlink"/>
            <w:rFonts w:hint="eastAsia"/>
            <w:noProof/>
            <w:rtl/>
            <w:lang w:bidi="fa-IR"/>
          </w:rPr>
          <w:t>منبع</w:t>
        </w:r>
        <w:r w:rsidRPr="00526D2E">
          <w:rPr>
            <w:rStyle w:val="Hyperlink"/>
            <w:noProof/>
            <w:rtl/>
            <w:lang w:bidi="fa-IR"/>
          </w:rPr>
          <w:t xml:space="preserve"> </w:t>
        </w:r>
        <w:r w:rsidRPr="00526D2E">
          <w:rPr>
            <w:rStyle w:val="Hyperlink"/>
            <w:rFonts w:hint="eastAsia"/>
            <w:noProof/>
            <w:rtl/>
            <w:lang w:bidi="fa-IR"/>
          </w:rPr>
          <w:t>فرهنگ</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مشق</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تمر</w:t>
        </w:r>
        <w:r w:rsidRPr="00526D2E">
          <w:rPr>
            <w:rStyle w:val="Hyperlink"/>
            <w:rFonts w:hint="cs"/>
            <w:noProof/>
            <w:rtl/>
            <w:lang w:bidi="fa-IR"/>
          </w:rPr>
          <w:t>ی</w:t>
        </w:r>
        <w:r w:rsidRPr="00526D2E">
          <w:rPr>
            <w:rStyle w:val="Hyperlink"/>
            <w:rFonts w:hint="eastAsia"/>
            <w:noProof/>
            <w:rtl/>
            <w:lang w:bidi="fa-IR"/>
          </w:rPr>
          <w:t>ن</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401432343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274</w:t>
        </w:r>
        <w:r>
          <w:rPr>
            <w:noProof/>
            <w:webHidden/>
            <w:rtl/>
          </w:rPr>
          <w:fldChar w:fldCharType="end"/>
        </w:r>
      </w:hyperlink>
    </w:p>
    <w:p w:rsidR="00184AAE" w:rsidRPr="004F0162" w:rsidRDefault="00184AAE">
      <w:pPr>
        <w:pStyle w:val="TOC4"/>
        <w:tabs>
          <w:tab w:val="right" w:leader="dot" w:pos="7644"/>
        </w:tabs>
        <w:bidi/>
        <w:rPr>
          <w:rFonts w:ascii="Calibri" w:hAnsi="Calibri" w:cs="Arial"/>
          <w:noProof/>
          <w:sz w:val="22"/>
          <w:szCs w:val="22"/>
          <w:rtl/>
        </w:rPr>
      </w:pPr>
      <w:hyperlink w:anchor="_Toc401432344" w:history="1">
        <w:r w:rsidRPr="00526D2E">
          <w:rPr>
            <w:rStyle w:val="Hyperlink"/>
            <w:rFonts w:hint="eastAsia"/>
            <w:noProof/>
            <w:rtl/>
            <w:lang w:bidi="fa-IR"/>
          </w:rPr>
          <w:t>ج</w:t>
        </w:r>
        <w:r w:rsidRPr="00526D2E">
          <w:rPr>
            <w:rStyle w:val="Hyperlink"/>
            <w:noProof/>
            <w:rtl/>
            <w:lang w:bidi="fa-IR"/>
          </w:rPr>
          <w:t xml:space="preserve">) </w:t>
        </w:r>
        <w:r w:rsidRPr="00526D2E">
          <w:rPr>
            <w:rStyle w:val="Hyperlink"/>
            <w:rFonts w:hint="eastAsia"/>
            <w:noProof/>
            <w:rtl/>
            <w:lang w:bidi="fa-IR"/>
          </w:rPr>
          <w:t>منافع</w:t>
        </w:r>
        <w:r w:rsidRPr="00526D2E">
          <w:rPr>
            <w:rStyle w:val="Hyperlink"/>
            <w:noProof/>
            <w:rtl/>
            <w:lang w:bidi="fa-IR"/>
          </w:rPr>
          <w:t xml:space="preserve"> </w:t>
        </w:r>
        <w:r w:rsidRPr="00526D2E">
          <w:rPr>
            <w:rStyle w:val="Hyperlink"/>
            <w:rFonts w:hint="eastAsia"/>
            <w:noProof/>
            <w:rtl/>
            <w:lang w:bidi="fa-IR"/>
          </w:rPr>
          <w:t>بازرگان</w:t>
        </w:r>
        <w:r w:rsidRPr="00526D2E">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401432344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275</w:t>
        </w:r>
        <w:r>
          <w:rPr>
            <w:noProof/>
            <w:webHidden/>
            <w:rtl/>
          </w:rPr>
          <w:fldChar w:fldCharType="end"/>
        </w:r>
      </w:hyperlink>
    </w:p>
    <w:p w:rsidR="00184AAE" w:rsidRPr="004F0162" w:rsidRDefault="00184AAE">
      <w:pPr>
        <w:pStyle w:val="TOC4"/>
        <w:tabs>
          <w:tab w:val="right" w:leader="dot" w:pos="7644"/>
        </w:tabs>
        <w:bidi/>
        <w:rPr>
          <w:rFonts w:ascii="Calibri" w:hAnsi="Calibri" w:cs="Arial"/>
          <w:noProof/>
          <w:sz w:val="22"/>
          <w:szCs w:val="22"/>
          <w:rtl/>
        </w:rPr>
      </w:pPr>
      <w:hyperlink w:anchor="_Toc401432345" w:history="1">
        <w:r w:rsidRPr="00526D2E">
          <w:rPr>
            <w:rStyle w:val="Hyperlink"/>
            <w:rFonts w:hint="eastAsia"/>
            <w:noProof/>
            <w:rtl/>
            <w:lang w:bidi="fa-IR"/>
          </w:rPr>
          <w:t>د</w:t>
        </w:r>
        <w:r w:rsidRPr="00526D2E">
          <w:rPr>
            <w:rStyle w:val="Hyperlink"/>
            <w:noProof/>
            <w:rtl/>
            <w:lang w:bidi="fa-IR"/>
          </w:rPr>
          <w:t xml:space="preserve">) </w:t>
        </w:r>
        <w:r w:rsidRPr="00526D2E">
          <w:rPr>
            <w:rStyle w:val="Hyperlink"/>
            <w:rFonts w:hint="eastAsia"/>
            <w:noProof/>
            <w:rtl/>
            <w:lang w:bidi="fa-IR"/>
          </w:rPr>
          <w:t>برابر</w:t>
        </w:r>
        <w:r w:rsidRPr="00526D2E">
          <w:rPr>
            <w:rStyle w:val="Hyperlink"/>
            <w:rFonts w:hint="cs"/>
            <w:noProof/>
            <w:rtl/>
            <w:lang w:bidi="fa-IR"/>
          </w:rPr>
          <w:t>ی</w:t>
        </w:r>
        <w:r w:rsidRPr="00526D2E">
          <w:rPr>
            <w:rStyle w:val="Hyperlink"/>
            <w:rFonts w:hint="eastAsia"/>
            <w:noProof/>
            <w:rtl/>
            <w:lang w:bidi="fa-IR"/>
          </w:rPr>
          <w:t>،</w:t>
        </w:r>
        <w:r w:rsidRPr="00526D2E">
          <w:rPr>
            <w:rStyle w:val="Hyperlink"/>
            <w:noProof/>
            <w:rtl/>
            <w:lang w:bidi="fa-IR"/>
          </w:rPr>
          <w:t xml:space="preserve"> </w:t>
        </w:r>
        <w:r w:rsidRPr="00526D2E">
          <w:rPr>
            <w:rStyle w:val="Hyperlink"/>
            <w:rFonts w:hint="eastAsia"/>
            <w:noProof/>
            <w:rtl/>
            <w:lang w:bidi="fa-IR"/>
          </w:rPr>
          <w:t>وحدت</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صلح</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401432345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276</w:t>
        </w:r>
        <w:r>
          <w:rPr>
            <w:noProof/>
            <w:webHidden/>
            <w:rtl/>
          </w:rPr>
          <w:fldChar w:fldCharType="end"/>
        </w:r>
      </w:hyperlink>
    </w:p>
    <w:p w:rsidR="00184AAE" w:rsidRPr="004F0162" w:rsidRDefault="00184AAE">
      <w:pPr>
        <w:pStyle w:val="TOC4"/>
        <w:tabs>
          <w:tab w:val="right" w:leader="dot" w:pos="7644"/>
        </w:tabs>
        <w:bidi/>
        <w:rPr>
          <w:rFonts w:ascii="Calibri" w:hAnsi="Calibri" w:cs="Arial"/>
          <w:noProof/>
          <w:sz w:val="22"/>
          <w:szCs w:val="22"/>
          <w:rtl/>
        </w:rPr>
      </w:pPr>
      <w:hyperlink w:anchor="_Toc401432346" w:history="1">
        <w:r w:rsidRPr="00526D2E">
          <w:rPr>
            <w:rStyle w:val="Hyperlink"/>
            <w:rFonts w:hint="eastAsia"/>
            <w:noProof/>
            <w:rtl/>
            <w:lang w:bidi="fa-IR"/>
          </w:rPr>
          <w:t>روشن</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مفهوم</w:t>
        </w:r>
        <w:r w:rsidRPr="00526D2E">
          <w:rPr>
            <w:rStyle w:val="Hyperlink"/>
            <w:noProof/>
            <w:rtl/>
            <w:lang w:bidi="fa-IR"/>
          </w:rPr>
          <w:t xml:space="preserve"> </w:t>
        </w:r>
        <w:r w:rsidRPr="00526D2E">
          <w:rPr>
            <w:rStyle w:val="Hyperlink"/>
            <w:rFonts w:hint="cs"/>
            <w:noProof/>
            <w:rtl/>
            <w:lang w:bidi="fa-IR"/>
          </w:rPr>
          <w:t>ی</w:t>
        </w:r>
        <w:r w:rsidRPr="00526D2E">
          <w:rPr>
            <w:rStyle w:val="Hyperlink"/>
            <w:rFonts w:hint="eastAsia"/>
            <w:noProof/>
            <w:rtl/>
            <w:lang w:bidi="fa-IR"/>
          </w:rPr>
          <w:t>گانگ</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در</w:t>
        </w:r>
        <w:r w:rsidRPr="00526D2E">
          <w:rPr>
            <w:rStyle w:val="Hyperlink"/>
            <w:noProof/>
            <w:rtl/>
            <w:lang w:bidi="fa-IR"/>
          </w:rPr>
          <w:t xml:space="preserve"> </w:t>
        </w:r>
        <w:r w:rsidRPr="00526D2E">
          <w:rPr>
            <w:rStyle w:val="Hyperlink"/>
            <w:rFonts w:hint="eastAsia"/>
            <w:noProof/>
            <w:rtl/>
            <w:lang w:bidi="fa-IR"/>
          </w:rPr>
          <w:t>حج</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401432346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277</w:t>
        </w:r>
        <w:r>
          <w:rPr>
            <w:noProof/>
            <w:webHidden/>
            <w:rtl/>
          </w:rPr>
          <w:fldChar w:fldCharType="end"/>
        </w:r>
      </w:hyperlink>
    </w:p>
    <w:p w:rsidR="00184AAE" w:rsidRPr="004F0162" w:rsidRDefault="00184AAE">
      <w:pPr>
        <w:pStyle w:val="TOC4"/>
        <w:tabs>
          <w:tab w:val="right" w:leader="dot" w:pos="7644"/>
        </w:tabs>
        <w:bidi/>
        <w:rPr>
          <w:rFonts w:ascii="Calibri" w:hAnsi="Calibri" w:cs="Arial"/>
          <w:noProof/>
          <w:sz w:val="22"/>
          <w:szCs w:val="22"/>
          <w:rtl/>
        </w:rPr>
      </w:pPr>
      <w:hyperlink w:anchor="_Toc401432347" w:history="1">
        <w:r w:rsidRPr="00526D2E">
          <w:rPr>
            <w:rStyle w:val="Hyperlink"/>
            <w:rFonts w:hint="eastAsia"/>
            <w:noProof/>
            <w:rtl/>
            <w:lang w:bidi="fa-IR"/>
          </w:rPr>
          <w:t>هـ</w:t>
        </w:r>
        <w:r w:rsidRPr="00526D2E">
          <w:rPr>
            <w:rStyle w:val="Hyperlink"/>
            <w:noProof/>
            <w:rtl/>
            <w:lang w:bidi="fa-IR"/>
          </w:rPr>
          <w:t xml:space="preserve">) </w:t>
        </w:r>
        <w:r w:rsidRPr="00526D2E">
          <w:rPr>
            <w:rStyle w:val="Hyperlink"/>
            <w:rFonts w:hint="eastAsia"/>
            <w:noProof/>
            <w:rtl/>
            <w:lang w:bidi="fa-IR"/>
          </w:rPr>
          <w:t>حج،</w:t>
        </w:r>
        <w:r w:rsidRPr="00526D2E">
          <w:rPr>
            <w:rStyle w:val="Hyperlink"/>
            <w:noProof/>
            <w:rtl/>
            <w:lang w:bidi="fa-IR"/>
          </w:rPr>
          <w:t xml:space="preserve"> </w:t>
        </w:r>
        <w:r w:rsidRPr="00526D2E">
          <w:rPr>
            <w:rStyle w:val="Hyperlink"/>
            <w:rFonts w:hint="cs"/>
            <w:noProof/>
            <w:rtl/>
            <w:lang w:bidi="fa-IR"/>
          </w:rPr>
          <w:t>ی</w:t>
        </w:r>
        <w:r w:rsidRPr="00526D2E">
          <w:rPr>
            <w:rStyle w:val="Hyperlink"/>
            <w:rFonts w:hint="eastAsia"/>
            <w:noProof/>
            <w:rtl/>
            <w:lang w:bidi="fa-IR"/>
          </w:rPr>
          <w:t>ک</w:t>
        </w:r>
        <w:r w:rsidRPr="00526D2E">
          <w:rPr>
            <w:rStyle w:val="Hyperlink"/>
            <w:noProof/>
            <w:rtl/>
            <w:lang w:bidi="fa-IR"/>
          </w:rPr>
          <w:t xml:space="preserve"> </w:t>
        </w:r>
        <w:r w:rsidRPr="00526D2E">
          <w:rPr>
            <w:rStyle w:val="Hyperlink"/>
            <w:rFonts w:hint="eastAsia"/>
            <w:noProof/>
            <w:rtl/>
            <w:lang w:bidi="fa-IR"/>
          </w:rPr>
          <w:t>انجمن</w:t>
        </w:r>
        <w:r w:rsidRPr="00526D2E">
          <w:rPr>
            <w:rStyle w:val="Hyperlink"/>
            <w:noProof/>
            <w:rtl/>
            <w:lang w:bidi="fa-IR"/>
          </w:rPr>
          <w:t xml:space="preserve"> </w:t>
        </w:r>
        <w:r w:rsidRPr="00526D2E">
          <w:rPr>
            <w:rStyle w:val="Hyperlink"/>
            <w:rFonts w:hint="eastAsia"/>
            <w:noProof/>
            <w:rtl/>
            <w:lang w:bidi="fa-IR"/>
          </w:rPr>
          <w:t>جهان</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401432347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278</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348" w:history="1">
        <w:r w:rsidRPr="00526D2E">
          <w:rPr>
            <w:rStyle w:val="Hyperlink"/>
            <w:rFonts w:hint="eastAsia"/>
            <w:noProof/>
            <w:rtl/>
            <w:lang w:bidi="fa-IR"/>
          </w:rPr>
          <w:t>گواه</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د</w:t>
        </w:r>
        <w:r w:rsidRPr="00526D2E">
          <w:rPr>
            <w:rStyle w:val="Hyperlink"/>
            <w:rFonts w:hint="cs"/>
            <w:noProof/>
            <w:rtl/>
            <w:lang w:bidi="fa-IR"/>
          </w:rPr>
          <w:t>ی</w:t>
        </w:r>
        <w:r w:rsidRPr="00526D2E">
          <w:rPr>
            <w:rStyle w:val="Hyperlink"/>
            <w:rFonts w:hint="eastAsia"/>
            <w:noProof/>
            <w:rtl/>
            <w:lang w:bidi="fa-IR"/>
          </w:rPr>
          <w:t>گران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401432348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280</w:t>
        </w:r>
        <w:r>
          <w:rPr>
            <w:noProof/>
            <w:webHidden/>
            <w:rtl/>
          </w:rPr>
          <w:fldChar w:fldCharType="end"/>
        </w:r>
      </w:hyperlink>
    </w:p>
    <w:p w:rsidR="00184AAE" w:rsidRPr="004F0162" w:rsidRDefault="00184AAE">
      <w:pPr>
        <w:pStyle w:val="TOC1"/>
        <w:tabs>
          <w:tab w:val="right" w:leader="dot" w:pos="7644"/>
        </w:tabs>
        <w:bidi/>
        <w:rPr>
          <w:rFonts w:ascii="Calibri" w:hAnsi="Calibri" w:cs="Arial"/>
          <w:b w:val="0"/>
          <w:bCs w:val="0"/>
          <w:noProof/>
          <w:sz w:val="22"/>
          <w:szCs w:val="22"/>
          <w:rtl/>
        </w:rPr>
      </w:pPr>
      <w:hyperlink w:anchor="_Toc401432349" w:history="1">
        <w:r w:rsidRPr="00526D2E">
          <w:rPr>
            <w:rStyle w:val="Hyperlink"/>
            <w:rFonts w:hint="eastAsia"/>
            <w:noProof/>
            <w:rtl/>
            <w:lang w:bidi="fa-IR"/>
          </w:rPr>
          <w:t>بهتر</w:t>
        </w:r>
        <w:r w:rsidRPr="00526D2E">
          <w:rPr>
            <w:rStyle w:val="Hyperlink"/>
            <w:rFonts w:hint="cs"/>
            <w:noProof/>
            <w:rtl/>
            <w:lang w:bidi="fa-IR"/>
          </w:rPr>
          <w:t>ی</w:t>
        </w:r>
        <w:r w:rsidRPr="00526D2E">
          <w:rPr>
            <w:rStyle w:val="Hyperlink"/>
            <w:rFonts w:hint="eastAsia"/>
            <w:noProof/>
            <w:rtl/>
            <w:lang w:bidi="fa-IR"/>
          </w:rPr>
          <w:t>ن</w:t>
        </w:r>
        <w:r w:rsidRPr="00526D2E">
          <w:rPr>
            <w:rStyle w:val="Hyperlink"/>
            <w:noProof/>
            <w:rtl/>
            <w:lang w:bidi="fa-IR"/>
          </w:rPr>
          <w:t xml:space="preserve"> </w:t>
        </w:r>
        <w:r w:rsidRPr="00526D2E">
          <w:rPr>
            <w:rStyle w:val="Hyperlink"/>
            <w:rFonts w:hint="eastAsia"/>
            <w:noProof/>
            <w:rtl/>
            <w:lang w:bidi="fa-IR"/>
          </w:rPr>
          <w:t>روش</w:t>
        </w:r>
        <w:r w:rsidRPr="00526D2E">
          <w:rPr>
            <w:rStyle w:val="Hyperlink"/>
            <w:noProof/>
            <w:rtl/>
            <w:lang w:bidi="fa-IR"/>
          </w:rPr>
          <w:t xml:space="preserve"> </w:t>
        </w:r>
        <w:r w:rsidRPr="00526D2E">
          <w:rPr>
            <w:rStyle w:val="Hyperlink"/>
            <w:rFonts w:hint="eastAsia"/>
            <w:noProof/>
            <w:rtl/>
            <w:lang w:bidi="fa-IR"/>
          </w:rPr>
          <w:t>در</w:t>
        </w:r>
        <w:r w:rsidRPr="00526D2E">
          <w:rPr>
            <w:rStyle w:val="Hyperlink"/>
            <w:noProof/>
            <w:rtl/>
            <w:lang w:bidi="fa-IR"/>
          </w:rPr>
          <w:t xml:space="preserve"> </w:t>
        </w:r>
        <w:r w:rsidRPr="00526D2E">
          <w:rPr>
            <w:rStyle w:val="Hyperlink"/>
            <w:rFonts w:hint="eastAsia"/>
            <w:noProof/>
            <w:rtl/>
            <w:lang w:bidi="fa-IR"/>
          </w:rPr>
          <w:t>آموزش</w:t>
        </w:r>
        <w:r w:rsidRPr="00526D2E">
          <w:rPr>
            <w:rStyle w:val="Hyperlink"/>
            <w:noProof/>
            <w:rtl/>
            <w:lang w:bidi="fa-IR"/>
          </w:rPr>
          <w:t xml:space="preserve"> </w:t>
        </w:r>
        <w:r w:rsidRPr="00526D2E">
          <w:rPr>
            <w:rStyle w:val="Hyperlink"/>
            <w:rFonts w:hint="eastAsia"/>
            <w:noProof/>
            <w:rtl/>
            <w:lang w:bidi="fa-IR"/>
          </w:rPr>
          <w:t>عبادت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401432349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283</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350" w:history="1">
        <w:r w:rsidRPr="00526D2E">
          <w:rPr>
            <w:rStyle w:val="Hyperlink"/>
            <w:rFonts w:hint="eastAsia"/>
            <w:noProof/>
            <w:rtl/>
            <w:lang w:bidi="fa-IR"/>
          </w:rPr>
          <w:t>پ</w:t>
        </w:r>
        <w:r w:rsidRPr="00526D2E">
          <w:rPr>
            <w:rStyle w:val="Hyperlink"/>
            <w:rFonts w:hint="cs"/>
            <w:noProof/>
            <w:rtl/>
            <w:lang w:bidi="fa-IR"/>
          </w:rPr>
          <w:t>ی</w:t>
        </w:r>
        <w:r w:rsidRPr="00526D2E">
          <w:rPr>
            <w:rStyle w:val="Hyperlink"/>
            <w:rFonts w:hint="eastAsia"/>
            <w:noProof/>
            <w:rtl/>
            <w:lang w:bidi="fa-IR"/>
          </w:rPr>
          <w:t>شگفتار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401432350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283</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351" w:history="1">
        <w:r w:rsidRPr="00526D2E">
          <w:rPr>
            <w:rStyle w:val="Hyperlink"/>
            <w:rFonts w:hint="eastAsia"/>
            <w:noProof/>
            <w:rtl/>
            <w:lang w:bidi="fa-IR"/>
          </w:rPr>
          <w:t>فقه</w:t>
        </w:r>
        <w:r w:rsidRPr="00526D2E">
          <w:rPr>
            <w:rStyle w:val="Hyperlink"/>
            <w:noProof/>
            <w:rtl/>
            <w:lang w:bidi="fa-IR"/>
          </w:rPr>
          <w:t xml:space="preserve"> </w:t>
        </w:r>
        <w:r w:rsidRPr="00526D2E">
          <w:rPr>
            <w:rStyle w:val="Hyperlink"/>
            <w:rFonts w:hint="eastAsia"/>
            <w:noProof/>
            <w:rtl/>
            <w:lang w:bidi="fa-IR"/>
          </w:rPr>
          <w:t>عبادت</w:t>
        </w:r>
        <w:r w:rsidRPr="00526D2E">
          <w:rPr>
            <w:rStyle w:val="Hyperlink"/>
            <w:noProof/>
            <w:rtl/>
            <w:lang w:bidi="fa-IR"/>
          </w:rPr>
          <w:t xml:space="preserve"> </w:t>
        </w:r>
        <w:r w:rsidRPr="00526D2E">
          <w:rPr>
            <w:rStyle w:val="Hyperlink"/>
            <w:rFonts w:hint="eastAsia"/>
            <w:noProof/>
            <w:rtl/>
            <w:lang w:bidi="fa-IR"/>
          </w:rPr>
          <w:t>نه</w:t>
        </w:r>
        <w:r w:rsidRPr="00526D2E">
          <w:rPr>
            <w:rStyle w:val="Hyperlink"/>
            <w:noProof/>
            <w:rtl/>
            <w:lang w:bidi="fa-IR"/>
          </w:rPr>
          <w:t xml:space="preserve"> </w:t>
        </w:r>
        <w:r w:rsidRPr="00526D2E">
          <w:rPr>
            <w:rStyle w:val="Hyperlink"/>
            <w:rFonts w:hint="eastAsia"/>
            <w:noProof/>
            <w:rtl/>
            <w:lang w:bidi="fa-IR"/>
          </w:rPr>
          <w:t>علم</w:t>
        </w:r>
        <w:r w:rsidRPr="00526D2E">
          <w:rPr>
            <w:rStyle w:val="Hyperlink"/>
            <w:noProof/>
            <w:rtl/>
            <w:lang w:bidi="fa-IR"/>
          </w:rPr>
          <w:t xml:space="preserve"> </w:t>
        </w:r>
        <w:r w:rsidRPr="00526D2E">
          <w:rPr>
            <w:rStyle w:val="Hyperlink"/>
            <w:rFonts w:hint="eastAsia"/>
            <w:noProof/>
            <w:rtl/>
            <w:lang w:bidi="fa-IR"/>
          </w:rPr>
          <w:t>عبادت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401432351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284</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352" w:history="1">
        <w:r w:rsidRPr="00526D2E">
          <w:rPr>
            <w:rStyle w:val="Hyperlink"/>
            <w:rFonts w:hint="eastAsia"/>
            <w:noProof/>
            <w:rtl/>
            <w:lang w:bidi="fa-IR"/>
          </w:rPr>
          <w:t>بازگشت</w:t>
        </w:r>
        <w:r w:rsidRPr="00526D2E">
          <w:rPr>
            <w:rStyle w:val="Hyperlink"/>
            <w:noProof/>
            <w:rtl/>
            <w:lang w:bidi="fa-IR"/>
          </w:rPr>
          <w:t xml:space="preserve"> </w:t>
        </w:r>
        <w:r w:rsidRPr="00526D2E">
          <w:rPr>
            <w:rStyle w:val="Hyperlink"/>
            <w:rFonts w:hint="eastAsia"/>
            <w:noProof/>
            <w:rtl/>
            <w:lang w:bidi="fa-IR"/>
          </w:rPr>
          <w:t>به</w:t>
        </w:r>
        <w:r w:rsidRPr="00526D2E">
          <w:rPr>
            <w:rStyle w:val="Hyperlink"/>
            <w:noProof/>
            <w:rtl/>
            <w:lang w:bidi="fa-IR"/>
          </w:rPr>
          <w:t xml:space="preserve"> </w:t>
        </w:r>
        <w:r w:rsidRPr="00526D2E">
          <w:rPr>
            <w:rStyle w:val="Hyperlink"/>
            <w:rFonts w:hint="eastAsia"/>
            <w:noProof/>
            <w:rtl/>
            <w:lang w:bidi="fa-IR"/>
          </w:rPr>
          <w:t>دوران</w:t>
        </w:r>
        <w:r w:rsidRPr="00526D2E">
          <w:rPr>
            <w:rStyle w:val="Hyperlink"/>
            <w:noProof/>
            <w:rtl/>
            <w:lang w:bidi="fa-IR"/>
          </w:rPr>
          <w:t xml:space="preserve"> </w:t>
        </w:r>
        <w:r w:rsidRPr="00526D2E">
          <w:rPr>
            <w:rStyle w:val="Hyperlink"/>
            <w:rFonts w:hint="eastAsia"/>
            <w:noProof/>
            <w:rtl/>
            <w:lang w:bidi="fa-IR"/>
          </w:rPr>
          <w:t>سادگ</w:t>
        </w:r>
        <w:r w:rsidRPr="00526D2E">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401432352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287</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353" w:history="1">
        <w:r w:rsidRPr="00526D2E">
          <w:rPr>
            <w:rStyle w:val="Hyperlink"/>
            <w:rFonts w:hint="eastAsia"/>
            <w:noProof/>
            <w:rtl/>
            <w:lang w:bidi="fa-IR"/>
          </w:rPr>
          <w:t>آسانگ</w:t>
        </w:r>
        <w:r w:rsidRPr="00526D2E">
          <w:rPr>
            <w:rStyle w:val="Hyperlink"/>
            <w:rFonts w:hint="cs"/>
            <w:noProof/>
            <w:rtl/>
            <w:lang w:bidi="fa-IR"/>
          </w:rPr>
          <w:t>ی</w:t>
        </w:r>
        <w:r w:rsidRPr="00526D2E">
          <w:rPr>
            <w:rStyle w:val="Hyperlink"/>
            <w:rFonts w:hint="eastAsia"/>
            <w:noProof/>
            <w:rtl/>
            <w:lang w:bidi="fa-IR"/>
          </w:rPr>
          <w:t>ر</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به</w:t>
        </w:r>
        <w:r w:rsidRPr="00526D2E">
          <w:rPr>
            <w:rStyle w:val="Hyperlink"/>
            <w:noProof/>
            <w:rtl/>
            <w:lang w:bidi="fa-IR"/>
          </w:rPr>
          <w:t xml:space="preserve"> </w:t>
        </w:r>
        <w:r w:rsidRPr="00526D2E">
          <w:rPr>
            <w:rStyle w:val="Hyperlink"/>
            <w:rFonts w:hint="eastAsia"/>
            <w:noProof/>
            <w:rtl/>
            <w:lang w:bidi="fa-IR"/>
          </w:rPr>
          <w:t>جا</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وسوسه</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سختگ</w:t>
        </w:r>
        <w:r w:rsidRPr="00526D2E">
          <w:rPr>
            <w:rStyle w:val="Hyperlink"/>
            <w:rFonts w:hint="cs"/>
            <w:noProof/>
            <w:rtl/>
            <w:lang w:bidi="fa-IR"/>
          </w:rPr>
          <w:t>ی</w:t>
        </w:r>
        <w:r w:rsidRPr="00526D2E">
          <w:rPr>
            <w:rStyle w:val="Hyperlink"/>
            <w:rFonts w:hint="eastAsia"/>
            <w:noProof/>
            <w:rtl/>
            <w:lang w:bidi="fa-IR"/>
          </w:rPr>
          <w:t>ر</w:t>
        </w:r>
        <w:r w:rsidRPr="00526D2E">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401432353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293</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354" w:history="1">
        <w:r w:rsidRPr="00526D2E">
          <w:rPr>
            <w:rStyle w:val="Hyperlink"/>
            <w:rFonts w:hint="eastAsia"/>
            <w:noProof/>
            <w:rtl/>
            <w:lang w:bidi="fa-IR"/>
          </w:rPr>
          <w:t>بازگشت</w:t>
        </w:r>
        <w:r w:rsidRPr="00526D2E">
          <w:rPr>
            <w:rStyle w:val="Hyperlink"/>
            <w:noProof/>
            <w:rtl/>
            <w:lang w:bidi="fa-IR"/>
          </w:rPr>
          <w:t xml:space="preserve"> </w:t>
        </w:r>
        <w:r w:rsidRPr="00526D2E">
          <w:rPr>
            <w:rStyle w:val="Hyperlink"/>
            <w:rFonts w:hint="eastAsia"/>
            <w:noProof/>
            <w:rtl/>
            <w:lang w:bidi="fa-IR"/>
          </w:rPr>
          <w:t>به</w:t>
        </w:r>
        <w:r w:rsidRPr="00526D2E">
          <w:rPr>
            <w:rStyle w:val="Hyperlink"/>
            <w:noProof/>
            <w:rtl/>
            <w:lang w:bidi="fa-IR"/>
          </w:rPr>
          <w:t xml:space="preserve"> </w:t>
        </w:r>
        <w:r w:rsidRPr="00526D2E">
          <w:rPr>
            <w:rStyle w:val="Hyperlink"/>
            <w:rFonts w:hint="eastAsia"/>
            <w:noProof/>
            <w:rtl/>
            <w:lang w:bidi="fa-IR"/>
          </w:rPr>
          <w:t>کتاب</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سنت،</w:t>
        </w:r>
        <w:r w:rsidRPr="00526D2E">
          <w:rPr>
            <w:rStyle w:val="Hyperlink"/>
            <w:noProof/>
            <w:rtl/>
            <w:lang w:bidi="fa-IR"/>
          </w:rPr>
          <w:t xml:space="preserve"> </w:t>
        </w:r>
        <w:r w:rsidRPr="00526D2E">
          <w:rPr>
            <w:rStyle w:val="Hyperlink"/>
            <w:rFonts w:hint="eastAsia"/>
            <w:noProof/>
            <w:rtl/>
            <w:lang w:bidi="fa-IR"/>
          </w:rPr>
          <w:t>نه</w:t>
        </w:r>
        <w:r w:rsidRPr="00526D2E">
          <w:rPr>
            <w:rStyle w:val="Hyperlink"/>
            <w:noProof/>
            <w:rtl/>
            <w:lang w:bidi="fa-IR"/>
          </w:rPr>
          <w:t xml:space="preserve"> </w:t>
        </w:r>
        <w:r w:rsidRPr="00526D2E">
          <w:rPr>
            <w:rStyle w:val="Hyperlink"/>
            <w:rFonts w:hint="eastAsia"/>
            <w:noProof/>
            <w:rtl/>
            <w:lang w:bidi="fa-IR"/>
          </w:rPr>
          <w:t>تعصب</w:t>
        </w:r>
        <w:r w:rsidRPr="00526D2E">
          <w:rPr>
            <w:rStyle w:val="Hyperlink"/>
            <w:noProof/>
            <w:rtl/>
            <w:lang w:bidi="fa-IR"/>
          </w:rPr>
          <w:t xml:space="preserve"> </w:t>
        </w:r>
        <w:r w:rsidRPr="00526D2E">
          <w:rPr>
            <w:rStyle w:val="Hyperlink"/>
            <w:rFonts w:hint="eastAsia"/>
            <w:noProof/>
            <w:rtl/>
            <w:lang w:bidi="fa-IR"/>
          </w:rPr>
          <w:t>فرقه‌ا</w:t>
        </w:r>
        <w:r w:rsidRPr="00526D2E">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401432354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298</w:t>
        </w:r>
        <w:r>
          <w:rPr>
            <w:noProof/>
            <w:webHidden/>
            <w:rtl/>
          </w:rPr>
          <w:fldChar w:fldCharType="end"/>
        </w:r>
      </w:hyperlink>
    </w:p>
    <w:p w:rsidR="00184AAE" w:rsidRPr="004F0162" w:rsidRDefault="00184AAE">
      <w:pPr>
        <w:pStyle w:val="TOC3"/>
        <w:tabs>
          <w:tab w:val="right" w:leader="dot" w:pos="7644"/>
        </w:tabs>
        <w:bidi/>
        <w:rPr>
          <w:rFonts w:ascii="Calibri" w:hAnsi="Calibri" w:cs="Arial"/>
          <w:noProof/>
          <w:sz w:val="22"/>
          <w:szCs w:val="22"/>
          <w:rtl/>
        </w:rPr>
      </w:pPr>
      <w:hyperlink w:anchor="_Toc401432355" w:history="1">
        <w:r w:rsidRPr="00526D2E">
          <w:rPr>
            <w:rStyle w:val="Hyperlink"/>
            <w:rFonts w:hint="eastAsia"/>
            <w:noProof/>
            <w:rtl/>
            <w:lang w:bidi="fa-IR"/>
          </w:rPr>
          <w:t>نمونه‌ها</w:t>
        </w:r>
        <w:r w:rsidRPr="00526D2E">
          <w:rPr>
            <w:rStyle w:val="Hyperlink"/>
            <w:rFonts w:hint="cs"/>
            <w:noProof/>
            <w:rtl/>
            <w:lang w:bidi="fa-IR"/>
          </w:rPr>
          <w:t>یی</w:t>
        </w:r>
        <w:r w:rsidRPr="00526D2E">
          <w:rPr>
            <w:rStyle w:val="Hyperlink"/>
            <w:noProof/>
            <w:rtl/>
            <w:lang w:bidi="fa-IR"/>
          </w:rPr>
          <w:t xml:space="preserve"> </w:t>
        </w:r>
        <w:r w:rsidRPr="00526D2E">
          <w:rPr>
            <w:rStyle w:val="Hyperlink"/>
            <w:rFonts w:hint="eastAsia"/>
            <w:noProof/>
            <w:rtl/>
            <w:lang w:bidi="fa-IR"/>
          </w:rPr>
          <w:t>از</w:t>
        </w:r>
        <w:r w:rsidRPr="00526D2E">
          <w:rPr>
            <w:rStyle w:val="Hyperlink"/>
            <w:noProof/>
            <w:rtl/>
            <w:lang w:bidi="fa-IR"/>
          </w:rPr>
          <w:t xml:space="preserve"> </w:t>
        </w:r>
        <w:r w:rsidRPr="00526D2E">
          <w:rPr>
            <w:rStyle w:val="Hyperlink"/>
            <w:rFonts w:hint="eastAsia"/>
            <w:noProof/>
            <w:rtl/>
            <w:lang w:bidi="fa-IR"/>
          </w:rPr>
          <w:t>آسانگ</w:t>
        </w:r>
        <w:r w:rsidRPr="00526D2E">
          <w:rPr>
            <w:rStyle w:val="Hyperlink"/>
            <w:rFonts w:hint="cs"/>
            <w:noProof/>
            <w:rtl/>
            <w:lang w:bidi="fa-IR"/>
          </w:rPr>
          <w:t>ی</w:t>
        </w:r>
        <w:r w:rsidRPr="00526D2E">
          <w:rPr>
            <w:rStyle w:val="Hyperlink"/>
            <w:rFonts w:hint="eastAsia"/>
            <w:noProof/>
            <w:rtl/>
            <w:lang w:bidi="fa-IR"/>
          </w:rPr>
          <w:t>ر</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در</w:t>
        </w:r>
        <w:r w:rsidRPr="00526D2E">
          <w:rPr>
            <w:rStyle w:val="Hyperlink"/>
            <w:noProof/>
            <w:rtl/>
            <w:lang w:bidi="fa-IR"/>
          </w:rPr>
          <w:t xml:space="preserve"> </w:t>
        </w:r>
        <w:r w:rsidRPr="00526D2E">
          <w:rPr>
            <w:rStyle w:val="Hyperlink"/>
            <w:rFonts w:hint="eastAsia"/>
            <w:noProof/>
            <w:rtl/>
            <w:lang w:bidi="fa-IR"/>
          </w:rPr>
          <w:t>برخ</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از</w:t>
        </w:r>
        <w:r w:rsidRPr="00526D2E">
          <w:rPr>
            <w:rStyle w:val="Hyperlink"/>
            <w:noProof/>
            <w:rtl/>
            <w:lang w:bidi="fa-IR"/>
          </w:rPr>
          <w:t xml:space="preserve"> </w:t>
        </w:r>
        <w:r w:rsidRPr="00526D2E">
          <w:rPr>
            <w:rStyle w:val="Hyperlink"/>
            <w:rFonts w:hint="eastAsia"/>
            <w:noProof/>
            <w:rtl/>
            <w:lang w:bidi="fa-IR"/>
          </w:rPr>
          <w:t>مذاهب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401432355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299</w:t>
        </w:r>
        <w:r>
          <w:rPr>
            <w:noProof/>
            <w:webHidden/>
            <w:rtl/>
          </w:rPr>
          <w:fldChar w:fldCharType="end"/>
        </w:r>
      </w:hyperlink>
    </w:p>
    <w:p w:rsidR="00184AAE" w:rsidRPr="004F0162" w:rsidRDefault="00184AAE">
      <w:pPr>
        <w:pStyle w:val="TOC4"/>
        <w:tabs>
          <w:tab w:val="right" w:leader="dot" w:pos="7644"/>
        </w:tabs>
        <w:bidi/>
        <w:rPr>
          <w:rFonts w:ascii="Calibri" w:hAnsi="Calibri" w:cs="Arial"/>
          <w:noProof/>
          <w:sz w:val="22"/>
          <w:szCs w:val="22"/>
          <w:rtl/>
        </w:rPr>
      </w:pPr>
      <w:hyperlink w:anchor="_Toc401432356" w:history="1">
        <w:r w:rsidRPr="00526D2E">
          <w:rPr>
            <w:rStyle w:val="Hyperlink"/>
            <w:rFonts w:hint="eastAsia"/>
            <w:noProof/>
            <w:rtl/>
            <w:lang w:bidi="fa-IR"/>
          </w:rPr>
          <w:t>مدفوع</w:t>
        </w:r>
        <w:r w:rsidRPr="00526D2E">
          <w:rPr>
            <w:rStyle w:val="Hyperlink"/>
            <w:noProof/>
            <w:rtl/>
            <w:lang w:bidi="fa-IR"/>
          </w:rPr>
          <w:t xml:space="preserve"> </w:t>
        </w:r>
        <w:r w:rsidRPr="00526D2E">
          <w:rPr>
            <w:rStyle w:val="Hyperlink"/>
            <w:rFonts w:hint="eastAsia"/>
            <w:noProof/>
            <w:rtl/>
            <w:lang w:bidi="fa-IR"/>
          </w:rPr>
          <w:t>و</w:t>
        </w:r>
        <w:r w:rsidRPr="00526D2E">
          <w:rPr>
            <w:rStyle w:val="Hyperlink"/>
            <w:noProof/>
            <w:rtl/>
            <w:lang w:bidi="fa-IR"/>
          </w:rPr>
          <w:t xml:space="preserve"> </w:t>
        </w:r>
        <w:r w:rsidRPr="00526D2E">
          <w:rPr>
            <w:rStyle w:val="Hyperlink"/>
            <w:rFonts w:hint="eastAsia"/>
            <w:noProof/>
            <w:rtl/>
            <w:lang w:bidi="fa-IR"/>
          </w:rPr>
          <w:t>ادرار</w:t>
        </w:r>
        <w:r w:rsidRPr="00526D2E">
          <w:rPr>
            <w:rStyle w:val="Hyperlink"/>
            <w:noProof/>
            <w:rtl/>
            <w:lang w:bidi="fa-IR"/>
          </w:rPr>
          <w:t xml:space="preserve"> </w:t>
        </w:r>
        <w:r w:rsidRPr="00526D2E">
          <w:rPr>
            <w:rStyle w:val="Hyperlink"/>
            <w:rFonts w:hint="eastAsia"/>
            <w:noProof/>
            <w:rtl/>
            <w:lang w:bidi="fa-IR"/>
          </w:rPr>
          <w:t>ح</w:t>
        </w:r>
        <w:r w:rsidRPr="00526D2E">
          <w:rPr>
            <w:rStyle w:val="Hyperlink"/>
            <w:rFonts w:hint="cs"/>
            <w:noProof/>
            <w:rtl/>
            <w:lang w:bidi="fa-IR"/>
          </w:rPr>
          <w:t>ی</w:t>
        </w:r>
        <w:r w:rsidRPr="00526D2E">
          <w:rPr>
            <w:rStyle w:val="Hyperlink"/>
            <w:rFonts w:hint="eastAsia"/>
            <w:noProof/>
            <w:rtl/>
            <w:lang w:bidi="fa-IR"/>
          </w:rPr>
          <w:t>وان</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که</w:t>
        </w:r>
        <w:r w:rsidRPr="00526D2E">
          <w:rPr>
            <w:rStyle w:val="Hyperlink"/>
            <w:noProof/>
            <w:rtl/>
            <w:lang w:bidi="fa-IR"/>
          </w:rPr>
          <w:t xml:space="preserve"> </w:t>
        </w:r>
        <w:r w:rsidRPr="00526D2E">
          <w:rPr>
            <w:rStyle w:val="Hyperlink"/>
            <w:rFonts w:hint="eastAsia"/>
            <w:noProof/>
            <w:rtl/>
            <w:lang w:bidi="fa-IR"/>
          </w:rPr>
          <w:t>گوشتش</w:t>
        </w:r>
        <w:r w:rsidRPr="00526D2E">
          <w:rPr>
            <w:rStyle w:val="Hyperlink"/>
            <w:noProof/>
            <w:rtl/>
            <w:lang w:bidi="fa-IR"/>
          </w:rPr>
          <w:t xml:space="preserve"> </w:t>
        </w:r>
        <w:r w:rsidRPr="00526D2E">
          <w:rPr>
            <w:rStyle w:val="Hyperlink"/>
            <w:rFonts w:hint="eastAsia"/>
            <w:noProof/>
            <w:rtl/>
            <w:lang w:bidi="fa-IR"/>
          </w:rPr>
          <w:t>خوردن</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باشد،</w:t>
        </w:r>
        <w:r w:rsidRPr="00526D2E">
          <w:rPr>
            <w:rStyle w:val="Hyperlink"/>
            <w:noProof/>
            <w:rtl/>
            <w:lang w:bidi="fa-IR"/>
          </w:rPr>
          <w:t xml:space="preserve"> </w:t>
        </w:r>
        <w:r w:rsidRPr="00526D2E">
          <w:rPr>
            <w:rStyle w:val="Hyperlink"/>
            <w:rFonts w:hint="eastAsia"/>
            <w:noProof/>
            <w:rtl/>
            <w:lang w:bidi="fa-IR"/>
          </w:rPr>
          <w:t>پاک</w:t>
        </w:r>
        <w:r w:rsidRPr="00526D2E">
          <w:rPr>
            <w:rStyle w:val="Hyperlink"/>
            <w:noProof/>
            <w:rtl/>
            <w:lang w:bidi="fa-IR"/>
          </w:rPr>
          <w:t xml:space="preserve"> </w:t>
        </w:r>
        <w:r w:rsidRPr="00526D2E">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401432356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299</w:t>
        </w:r>
        <w:r>
          <w:rPr>
            <w:noProof/>
            <w:webHidden/>
            <w:rtl/>
          </w:rPr>
          <w:fldChar w:fldCharType="end"/>
        </w:r>
      </w:hyperlink>
    </w:p>
    <w:p w:rsidR="00184AAE" w:rsidRPr="004F0162" w:rsidRDefault="00184AAE">
      <w:pPr>
        <w:pStyle w:val="TOC4"/>
        <w:tabs>
          <w:tab w:val="right" w:leader="dot" w:pos="7644"/>
        </w:tabs>
        <w:bidi/>
        <w:rPr>
          <w:rFonts w:ascii="Calibri" w:hAnsi="Calibri" w:cs="Arial"/>
          <w:noProof/>
          <w:sz w:val="22"/>
          <w:szCs w:val="22"/>
          <w:rtl/>
        </w:rPr>
      </w:pPr>
      <w:hyperlink w:anchor="_Toc401432357" w:history="1">
        <w:r w:rsidRPr="00526D2E">
          <w:rPr>
            <w:rStyle w:val="Hyperlink"/>
            <w:rFonts w:hint="eastAsia"/>
            <w:noProof/>
            <w:rtl/>
            <w:lang w:bidi="fa-IR"/>
          </w:rPr>
          <w:t>آب،</w:t>
        </w:r>
        <w:r w:rsidRPr="00526D2E">
          <w:rPr>
            <w:rStyle w:val="Hyperlink"/>
            <w:noProof/>
            <w:rtl/>
            <w:lang w:bidi="fa-IR"/>
          </w:rPr>
          <w:t xml:space="preserve"> </w:t>
        </w:r>
        <w:r w:rsidRPr="00526D2E">
          <w:rPr>
            <w:rStyle w:val="Hyperlink"/>
            <w:rFonts w:hint="eastAsia"/>
            <w:noProof/>
            <w:rtl/>
            <w:lang w:bidi="fa-IR"/>
          </w:rPr>
          <w:t>جز</w:t>
        </w:r>
        <w:r w:rsidRPr="00526D2E">
          <w:rPr>
            <w:rStyle w:val="Hyperlink"/>
            <w:noProof/>
            <w:rtl/>
            <w:lang w:bidi="fa-IR"/>
          </w:rPr>
          <w:t xml:space="preserve"> </w:t>
        </w:r>
        <w:r w:rsidRPr="00526D2E">
          <w:rPr>
            <w:rStyle w:val="Hyperlink"/>
            <w:rFonts w:hint="eastAsia"/>
            <w:noProof/>
            <w:rtl/>
            <w:lang w:bidi="fa-IR"/>
          </w:rPr>
          <w:t>با</w:t>
        </w:r>
        <w:r w:rsidRPr="00526D2E">
          <w:rPr>
            <w:rStyle w:val="Hyperlink"/>
            <w:noProof/>
            <w:rtl/>
            <w:lang w:bidi="fa-IR"/>
          </w:rPr>
          <w:t xml:space="preserve"> </w:t>
        </w:r>
        <w:r w:rsidRPr="00526D2E">
          <w:rPr>
            <w:rStyle w:val="Hyperlink"/>
            <w:rFonts w:hint="eastAsia"/>
            <w:noProof/>
            <w:rtl/>
            <w:lang w:bidi="fa-IR"/>
          </w:rPr>
          <w:t>دگرگون</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نجس</w:t>
        </w:r>
        <w:r w:rsidRPr="00526D2E">
          <w:rPr>
            <w:rStyle w:val="Hyperlink"/>
            <w:noProof/>
            <w:rtl/>
            <w:lang w:bidi="fa-IR"/>
          </w:rPr>
          <w:t xml:space="preserve"> </w:t>
        </w:r>
        <w:r w:rsidRPr="00526D2E">
          <w:rPr>
            <w:rStyle w:val="Hyperlink"/>
            <w:rFonts w:hint="eastAsia"/>
            <w:noProof/>
            <w:rtl/>
            <w:lang w:bidi="fa-IR"/>
          </w:rPr>
          <w:t>نم</w:t>
        </w:r>
        <w:r w:rsidRPr="00526D2E">
          <w:rPr>
            <w:rStyle w:val="Hyperlink"/>
            <w:rFonts w:hint="cs"/>
            <w:noProof/>
            <w:rtl/>
            <w:lang w:bidi="fa-IR"/>
          </w:rPr>
          <w:t>ی‌</w:t>
        </w:r>
        <w:r w:rsidRPr="00526D2E">
          <w:rPr>
            <w:rStyle w:val="Hyperlink"/>
            <w:rFonts w:hint="eastAsia"/>
            <w:noProof/>
            <w:rtl/>
            <w:lang w:bidi="fa-IR"/>
          </w:rPr>
          <w:t>شود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401432357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300</w:t>
        </w:r>
        <w:r>
          <w:rPr>
            <w:noProof/>
            <w:webHidden/>
            <w:rtl/>
          </w:rPr>
          <w:fldChar w:fldCharType="end"/>
        </w:r>
      </w:hyperlink>
    </w:p>
    <w:p w:rsidR="00184AAE" w:rsidRPr="004F0162" w:rsidRDefault="00184AAE">
      <w:pPr>
        <w:pStyle w:val="TOC4"/>
        <w:tabs>
          <w:tab w:val="right" w:leader="dot" w:pos="7644"/>
        </w:tabs>
        <w:bidi/>
        <w:rPr>
          <w:rFonts w:ascii="Calibri" w:hAnsi="Calibri" w:cs="Arial"/>
          <w:noProof/>
          <w:sz w:val="22"/>
          <w:szCs w:val="22"/>
          <w:rtl/>
        </w:rPr>
      </w:pPr>
      <w:hyperlink w:anchor="_Toc401432358" w:history="1">
        <w:r w:rsidRPr="00526D2E">
          <w:rPr>
            <w:rStyle w:val="Hyperlink"/>
            <w:rFonts w:hint="eastAsia"/>
            <w:noProof/>
            <w:rtl/>
            <w:lang w:bidi="fa-IR"/>
          </w:rPr>
          <w:t>لمس</w:t>
        </w:r>
        <w:r w:rsidRPr="00526D2E">
          <w:rPr>
            <w:rStyle w:val="Hyperlink"/>
            <w:noProof/>
            <w:rtl/>
            <w:lang w:bidi="fa-IR"/>
          </w:rPr>
          <w:t xml:space="preserve"> </w:t>
        </w:r>
        <w:r w:rsidRPr="00526D2E">
          <w:rPr>
            <w:rStyle w:val="Hyperlink"/>
            <w:rFonts w:hint="eastAsia"/>
            <w:noProof/>
            <w:rtl/>
            <w:lang w:bidi="fa-IR"/>
          </w:rPr>
          <w:t>همسر،</w:t>
        </w:r>
        <w:r w:rsidRPr="00526D2E">
          <w:rPr>
            <w:rStyle w:val="Hyperlink"/>
            <w:noProof/>
            <w:rtl/>
            <w:lang w:bidi="fa-IR"/>
          </w:rPr>
          <w:t xml:space="preserve"> </w:t>
        </w:r>
        <w:r w:rsidRPr="00526D2E">
          <w:rPr>
            <w:rStyle w:val="Hyperlink"/>
            <w:rFonts w:hint="eastAsia"/>
            <w:noProof/>
            <w:rtl/>
            <w:lang w:bidi="fa-IR"/>
          </w:rPr>
          <w:t>به</w:t>
        </w:r>
        <w:r w:rsidRPr="00526D2E">
          <w:rPr>
            <w:rStyle w:val="Hyperlink"/>
            <w:noProof/>
            <w:rtl/>
            <w:lang w:bidi="fa-IR"/>
          </w:rPr>
          <w:t xml:space="preserve"> </w:t>
        </w:r>
        <w:r w:rsidRPr="00526D2E">
          <w:rPr>
            <w:rStyle w:val="Hyperlink"/>
            <w:rFonts w:hint="eastAsia"/>
            <w:noProof/>
            <w:rtl/>
            <w:lang w:bidi="fa-IR"/>
          </w:rPr>
          <w:t>وس</w:t>
        </w:r>
        <w:r w:rsidRPr="00526D2E">
          <w:rPr>
            <w:rStyle w:val="Hyperlink"/>
            <w:rFonts w:hint="cs"/>
            <w:noProof/>
            <w:rtl/>
            <w:lang w:bidi="fa-IR"/>
          </w:rPr>
          <w:t>ی</w:t>
        </w:r>
        <w:r w:rsidRPr="00526D2E">
          <w:rPr>
            <w:rStyle w:val="Hyperlink"/>
            <w:rFonts w:hint="eastAsia"/>
            <w:noProof/>
            <w:rtl/>
            <w:lang w:bidi="fa-IR"/>
          </w:rPr>
          <w:t>ل</w:t>
        </w:r>
        <w:r w:rsidRPr="00526D2E">
          <w:rPr>
            <w:rStyle w:val="Hyperlink"/>
            <w:rFonts w:hint="cs"/>
            <w:noProof/>
            <w:rtl/>
            <w:lang w:bidi="fa-IR"/>
          </w:rPr>
          <w:t>ۀ</w:t>
        </w:r>
        <w:r w:rsidRPr="00526D2E">
          <w:rPr>
            <w:rStyle w:val="Hyperlink"/>
            <w:noProof/>
            <w:rtl/>
            <w:lang w:bidi="fa-IR"/>
          </w:rPr>
          <w:t xml:space="preserve"> </w:t>
        </w:r>
        <w:r w:rsidRPr="00526D2E">
          <w:rPr>
            <w:rStyle w:val="Hyperlink"/>
            <w:rFonts w:hint="eastAsia"/>
            <w:noProof/>
            <w:rtl/>
            <w:lang w:bidi="fa-IR"/>
          </w:rPr>
          <w:t>شخص</w:t>
        </w:r>
        <w:r w:rsidRPr="00526D2E">
          <w:rPr>
            <w:rStyle w:val="Hyperlink"/>
            <w:noProof/>
            <w:rtl/>
            <w:lang w:bidi="fa-IR"/>
          </w:rPr>
          <w:t xml:space="preserve"> </w:t>
        </w:r>
        <w:r w:rsidRPr="00526D2E">
          <w:rPr>
            <w:rStyle w:val="Hyperlink"/>
            <w:rFonts w:hint="eastAsia"/>
            <w:noProof/>
            <w:rtl/>
            <w:lang w:bidi="fa-IR"/>
          </w:rPr>
          <w:t>وضودار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401432358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301</w:t>
        </w:r>
        <w:r>
          <w:rPr>
            <w:noProof/>
            <w:webHidden/>
            <w:rtl/>
          </w:rPr>
          <w:fldChar w:fldCharType="end"/>
        </w:r>
      </w:hyperlink>
    </w:p>
    <w:p w:rsidR="00184AAE" w:rsidRPr="004F0162" w:rsidRDefault="00184AAE">
      <w:pPr>
        <w:pStyle w:val="TOC4"/>
        <w:tabs>
          <w:tab w:val="right" w:leader="dot" w:pos="7644"/>
        </w:tabs>
        <w:bidi/>
        <w:rPr>
          <w:rFonts w:ascii="Calibri" w:hAnsi="Calibri" w:cs="Arial"/>
          <w:noProof/>
          <w:sz w:val="22"/>
          <w:szCs w:val="22"/>
          <w:rtl/>
        </w:rPr>
      </w:pPr>
      <w:hyperlink w:anchor="_Toc401432359" w:history="1">
        <w:r w:rsidRPr="00526D2E">
          <w:rPr>
            <w:rStyle w:val="Hyperlink"/>
            <w:rFonts w:hint="eastAsia"/>
            <w:noProof/>
            <w:rtl/>
            <w:lang w:bidi="fa-IR"/>
          </w:rPr>
          <w:t>مسح</w:t>
        </w:r>
        <w:r w:rsidRPr="00526D2E">
          <w:rPr>
            <w:rStyle w:val="Hyperlink"/>
            <w:noProof/>
            <w:rtl/>
            <w:lang w:bidi="fa-IR"/>
          </w:rPr>
          <w:t xml:space="preserve"> </w:t>
        </w:r>
        <w:r w:rsidRPr="00526D2E">
          <w:rPr>
            <w:rStyle w:val="Hyperlink"/>
            <w:rFonts w:hint="eastAsia"/>
            <w:noProof/>
            <w:rtl/>
            <w:lang w:bidi="fa-IR"/>
          </w:rPr>
          <w:t>پا</w:t>
        </w:r>
        <w:r w:rsidRPr="00526D2E">
          <w:rPr>
            <w:rStyle w:val="Hyperlink"/>
            <w:noProof/>
            <w:rtl/>
            <w:lang w:bidi="fa-IR"/>
          </w:rPr>
          <w:t xml:space="preserve"> </w:t>
        </w:r>
        <w:r w:rsidRPr="00526D2E">
          <w:rPr>
            <w:rStyle w:val="Hyperlink"/>
            <w:rFonts w:hint="eastAsia"/>
            <w:noProof/>
            <w:rtl/>
            <w:lang w:bidi="fa-IR"/>
          </w:rPr>
          <w:t>از</w:t>
        </w:r>
        <w:r w:rsidRPr="00526D2E">
          <w:rPr>
            <w:rStyle w:val="Hyperlink"/>
            <w:noProof/>
            <w:rtl/>
            <w:lang w:bidi="fa-IR"/>
          </w:rPr>
          <w:t xml:space="preserve"> </w:t>
        </w:r>
        <w:r w:rsidRPr="00526D2E">
          <w:rPr>
            <w:rStyle w:val="Hyperlink"/>
            <w:rFonts w:hint="eastAsia"/>
            <w:noProof/>
            <w:rtl/>
            <w:lang w:bidi="fa-IR"/>
          </w:rPr>
          <w:t>رو</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جوراب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401432359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302</w:t>
        </w:r>
        <w:r>
          <w:rPr>
            <w:noProof/>
            <w:webHidden/>
            <w:rtl/>
          </w:rPr>
          <w:fldChar w:fldCharType="end"/>
        </w:r>
      </w:hyperlink>
    </w:p>
    <w:p w:rsidR="00184AAE" w:rsidRPr="004F0162" w:rsidRDefault="00184AAE">
      <w:pPr>
        <w:pStyle w:val="TOC4"/>
        <w:tabs>
          <w:tab w:val="right" w:leader="dot" w:pos="7644"/>
        </w:tabs>
        <w:bidi/>
        <w:rPr>
          <w:rFonts w:ascii="Calibri" w:hAnsi="Calibri" w:cs="Arial"/>
          <w:noProof/>
          <w:sz w:val="22"/>
          <w:szCs w:val="22"/>
          <w:rtl/>
        </w:rPr>
      </w:pPr>
      <w:hyperlink w:anchor="_Toc401432360" w:history="1">
        <w:r w:rsidRPr="00526D2E">
          <w:rPr>
            <w:rStyle w:val="Hyperlink"/>
            <w:rFonts w:hint="eastAsia"/>
            <w:noProof/>
            <w:rtl/>
            <w:lang w:bidi="fa-IR"/>
          </w:rPr>
          <w:t>نماز</w:t>
        </w:r>
        <w:r w:rsidRPr="00526D2E">
          <w:rPr>
            <w:rStyle w:val="Hyperlink"/>
            <w:noProof/>
            <w:rtl/>
            <w:lang w:bidi="fa-IR"/>
          </w:rPr>
          <w:t xml:space="preserve"> </w:t>
        </w:r>
        <w:r w:rsidRPr="00526D2E">
          <w:rPr>
            <w:rStyle w:val="Hyperlink"/>
            <w:rFonts w:hint="eastAsia"/>
            <w:noProof/>
            <w:rtl/>
            <w:lang w:bidi="fa-IR"/>
          </w:rPr>
          <w:t>با</w:t>
        </w:r>
        <w:r w:rsidRPr="00526D2E">
          <w:rPr>
            <w:rStyle w:val="Hyperlink"/>
            <w:noProof/>
            <w:rtl/>
            <w:lang w:bidi="fa-IR"/>
          </w:rPr>
          <w:t xml:space="preserve"> </w:t>
        </w:r>
        <w:r w:rsidRPr="00526D2E">
          <w:rPr>
            <w:rStyle w:val="Hyperlink"/>
            <w:rFonts w:hint="eastAsia"/>
            <w:noProof/>
            <w:rtl/>
            <w:lang w:bidi="fa-IR"/>
          </w:rPr>
          <w:t>لباس</w:t>
        </w:r>
        <w:r w:rsidRPr="00526D2E">
          <w:rPr>
            <w:rStyle w:val="Hyperlink"/>
            <w:noProof/>
            <w:rtl/>
            <w:lang w:bidi="fa-IR"/>
          </w:rPr>
          <w:t xml:space="preserve"> </w:t>
        </w:r>
        <w:r w:rsidRPr="00526D2E">
          <w:rPr>
            <w:rStyle w:val="Hyperlink"/>
            <w:rFonts w:hint="eastAsia"/>
            <w:noProof/>
            <w:rtl/>
            <w:lang w:bidi="fa-IR"/>
          </w:rPr>
          <w:t>نجس</w:t>
        </w:r>
        <w:r w:rsidRPr="00526D2E">
          <w:rPr>
            <w:rStyle w:val="Hyperlink"/>
            <w:noProof/>
            <w:rtl/>
            <w:lang w:bidi="fa-IR"/>
          </w:rPr>
          <w:t xml:space="preserve"> </w:t>
        </w:r>
        <w:r w:rsidRPr="00526D2E">
          <w:rPr>
            <w:rStyle w:val="Hyperlink"/>
            <w:rFonts w:hint="eastAsia"/>
            <w:noProof/>
            <w:rtl/>
            <w:lang w:bidi="fa-IR"/>
          </w:rPr>
          <w:t>از</w:t>
        </w:r>
        <w:r w:rsidRPr="00526D2E">
          <w:rPr>
            <w:rStyle w:val="Hyperlink"/>
            <w:noProof/>
            <w:rtl/>
            <w:lang w:bidi="fa-IR"/>
          </w:rPr>
          <w:t xml:space="preserve"> </w:t>
        </w:r>
        <w:r w:rsidRPr="00526D2E">
          <w:rPr>
            <w:rStyle w:val="Hyperlink"/>
            <w:rFonts w:hint="eastAsia"/>
            <w:noProof/>
            <w:rtl/>
            <w:lang w:bidi="fa-IR"/>
          </w:rPr>
          <w:t>رو</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ب</w:t>
        </w:r>
        <w:r w:rsidRPr="00526D2E">
          <w:rPr>
            <w:rStyle w:val="Hyperlink"/>
            <w:rFonts w:hint="cs"/>
            <w:noProof/>
            <w:rtl/>
            <w:lang w:bidi="fa-IR"/>
          </w:rPr>
          <w:t>ی‌</w:t>
        </w:r>
        <w:r w:rsidRPr="00526D2E">
          <w:rPr>
            <w:rStyle w:val="Hyperlink"/>
            <w:rFonts w:hint="eastAsia"/>
            <w:noProof/>
            <w:rtl/>
            <w:lang w:bidi="fa-IR"/>
          </w:rPr>
          <w:t>اطلاع</w:t>
        </w:r>
        <w:r w:rsidRPr="00526D2E">
          <w:rPr>
            <w:rStyle w:val="Hyperlink"/>
            <w:rFonts w:hint="cs"/>
            <w:noProof/>
            <w:rtl/>
            <w:lang w:bidi="fa-IR"/>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401432360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302</w:t>
        </w:r>
        <w:r>
          <w:rPr>
            <w:noProof/>
            <w:webHidden/>
            <w:rtl/>
          </w:rPr>
          <w:fldChar w:fldCharType="end"/>
        </w:r>
      </w:hyperlink>
    </w:p>
    <w:p w:rsidR="00184AAE" w:rsidRPr="004F0162" w:rsidRDefault="00184AAE">
      <w:pPr>
        <w:pStyle w:val="TOC4"/>
        <w:tabs>
          <w:tab w:val="right" w:leader="dot" w:pos="7644"/>
        </w:tabs>
        <w:bidi/>
        <w:rPr>
          <w:rFonts w:ascii="Calibri" w:hAnsi="Calibri" w:cs="Arial"/>
          <w:noProof/>
          <w:sz w:val="22"/>
          <w:szCs w:val="22"/>
          <w:rtl/>
        </w:rPr>
      </w:pPr>
      <w:hyperlink w:anchor="_Toc401432361" w:history="1">
        <w:r w:rsidRPr="00526D2E">
          <w:rPr>
            <w:rStyle w:val="Hyperlink"/>
            <w:rFonts w:hint="eastAsia"/>
            <w:noProof/>
            <w:rtl/>
            <w:lang w:bidi="fa-IR"/>
          </w:rPr>
          <w:t>ه</w:t>
        </w:r>
        <w:r w:rsidRPr="00526D2E">
          <w:rPr>
            <w:rStyle w:val="Hyperlink"/>
            <w:rFonts w:hint="cs"/>
            <w:noProof/>
            <w:rtl/>
            <w:lang w:bidi="fa-IR"/>
          </w:rPr>
          <w:t>ی</w:t>
        </w:r>
        <w:r w:rsidRPr="00526D2E">
          <w:rPr>
            <w:rStyle w:val="Hyperlink"/>
            <w:rFonts w:hint="eastAsia"/>
            <w:noProof/>
            <w:rtl/>
            <w:lang w:bidi="fa-IR"/>
          </w:rPr>
          <w:t>چ</w:t>
        </w:r>
        <w:r w:rsidRPr="00526D2E">
          <w:rPr>
            <w:rStyle w:val="Hyperlink"/>
            <w:noProof/>
            <w:rtl/>
            <w:lang w:bidi="fa-IR"/>
          </w:rPr>
          <w:t xml:space="preserve"> </w:t>
        </w:r>
        <w:r w:rsidRPr="00526D2E">
          <w:rPr>
            <w:rStyle w:val="Hyperlink"/>
            <w:rFonts w:hint="eastAsia"/>
            <w:noProof/>
            <w:rtl/>
            <w:lang w:bidi="fa-IR"/>
          </w:rPr>
          <w:t>تزر</w:t>
        </w:r>
        <w:r w:rsidRPr="00526D2E">
          <w:rPr>
            <w:rStyle w:val="Hyperlink"/>
            <w:rFonts w:hint="cs"/>
            <w:noProof/>
            <w:rtl/>
            <w:lang w:bidi="fa-IR"/>
          </w:rPr>
          <w:t>ی</w:t>
        </w:r>
        <w:r w:rsidRPr="00526D2E">
          <w:rPr>
            <w:rStyle w:val="Hyperlink"/>
            <w:rFonts w:hint="eastAsia"/>
            <w:noProof/>
            <w:rtl/>
            <w:lang w:bidi="fa-IR"/>
          </w:rPr>
          <w:t>ق</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روزه</w:t>
        </w:r>
        <w:r w:rsidRPr="00526D2E">
          <w:rPr>
            <w:rStyle w:val="Hyperlink"/>
            <w:noProof/>
            <w:rtl/>
            <w:lang w:bidi="fa-IR"/>
          </w:rPr>
          <w:t xml:space="preserve"> </w:t>
        </w:r>
        <w:r w:rsidRPr="00526D2E">
          <w:rPr>
            <w:rStyle w:val="Hyperlink"/>
            <w:rFonts w:hint="eastAsia"/>
            <w:noProof/>
            <w:rtl/>
            <w:lang w:bidi="fa-IR"/>
          </w:rPr>
          <w:t>را</w:t>
        </w:r>
        <w:r w:rsidRPr="00526D2E">
          <w:rPr>
            <w:rStyle w:val="Hyperlink"/>
            <w:noProof/>
            <w:rtl/>
            <w:lang w:bidi="fa-IR"/>
          </w:rPr>
          <w:t xml:space="preserve"> </w:t>
        </w:r>
        <w:r w:rsidRPr="00526D2E">
          <w:rPr>
            <w:rStyle w:val="Hyperlink"/>
            <w:rFonts w:hint="eastAsia"/>
            <w:noProof/>
            <w:rtl/>
            <w:lang w:bidi="fa-IR"/>
          </w:rPr>
          <w:t>نم</w:t>
        </w:r>
        <w:r w:rsidRPr="00526D2E">
          <w:rPr>
            <w:rStyle w:val="Hyperlink"/>
            <w:rFonts w:hint="cs"/>
            <w:noProof/>
            <w:rtl/>
            <w:lang w:bidi="fa-IR"/>
          </w:rPr>
          <w:t>ی‌</w:t>
        </w:r>
        <w:r w:rsidRPr="00526D2E">
          <w:rPr>
            <w:rStyle w:val="Hyperlink"/>
            <w:rFonts w:hint="eastAsia"/>
            <w:noProof/>
            <w:rtl/>
            <w:lang w:bidi="fa-IR"/>
          </w:rPr>
          <w:t>شکند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401432361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303</w:t>
        </w:r>
        <w:r>
          <w:rPr>
            <w:noProof/>
            <w:webHidden/>
            <w:rtl/>
          </w:rPr>
          <w:fldChar w:fldCharType="end"/>
        </w:r>
      </w:hyperlink>
    </w:p>
    <w:p w:rsidR="00184AAE" w:rsidRPr="004F0162" w:rsidRDefault="00184AAE">
      <w:pPr>
        <w:pStyle w:val="TOC4"/>
        <w:tabs>
          <w:tab w:val="right" w:leader="dot" w:pos="7644"/>
        </w:tabs>
        <w:bidi/>
        <w:rPr>
          <w:rFonts w:ascii="Calibri" w:hAnsi="Calibri" w:cs="Arial"/>
          <w:noProof/>
          <w:sz w:val="22"/>
          <w:szCs w:val="22"/>
          <w:rtl/>
        </w:rPr>
      </w:pPr>
      <w:hyperlink w:anchor="_Toc401432362" w:history="1">
        <w:r w:rsidRPr="00526D2E">
          <w:rPr>
            <w:rStyle w:val="Hyperlink"/>
            <w:rFonts w:hint="eastAsia"/>
            <w:noProof/>
            <w:rtl/>
            <w:lang w:bidi="fa-IR"/>
          </w:rPr>
          <w:t>سحر</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خوردن</w:t>
        </w:r>
        <w:r w:rsidRPr="00526D2E">
          <w:rPr>
            <w:rStyle w:val="Hyperlink"/>
            <w:noProof/>
            <w:rtl/>
            <w:lang w:bidi="fa-IR"/>
          </w:rPr>
          <w:t xml:space="preserve"> </w:t>
        </w:r>
        <w:r w:rsidRPr="00526D2E">
          <w:rPr>
            <w:rStyle w:val="Hyperlink"/>
            <w:rFonts w:hint="eastAsia"/>
            <w:noProof/>
            <w:rtl/>
            <w:lang w:bidi="fa-IR"/>
          </w:rPr>
          <w:t>اشتباه</w:t>
        </w:r>
        <w:r w:rsidRPr="00526D2E">
          <w:rPr>
            <w:rStyle w:val="Hyperlink"/>
            <w:rFonts w:hint="cs"/>
            <w:noProof/>
            <w:rtl/>
            <w:lang w:bidi="fa-IR"/>
          </w:rPr>
          <w:t>ی</w:t>
        </w:r>
        <w:r w:rsidRPr="00526D2E">
          <w:rPr>
            <w:rStyle w:val="Hyperlink"/>
            <w:noProof/>
            <w:rtl/>
            <w:lang w:bidi="fa-IR"/>
          </w:rPr>
          <w:t xml:space="preserve"> </w:t>
        </w:r>
        <w:r w:rsidRPr="00526D2E">
          <w:rPr>
            <w:rStyle w:val="Hyperlink"/>
            <w:rFonts w:hint="eastAsia"/>
            <w:noProof/>
            <w:rtl/>
            <w:lang w:bidi="fa-IR"/>
          </w:rPr>
          <w:t>پس</w:t>
        </w:r>
        <w:r w:rsidRPr="00526D2E">
          <w:rPr>
            <w:rStyle w:val="Hyperlink"/>
            <w:noProof/>
            <w:rtl/>
            <w:lang w:bidi="fa-IR"/>
          </w:rPr>
          <w:t xml:space="preserve"> </w:t>
        </w:r>
        <w:r w:rsidRPr="00526D2E">
          <w:rPr>
            <w:rStyle w:val="Hyperlink"/>
            <w:rFonts w:hint="eastAsia"/>
            <w:noProof/>
            <w:rtl/>
            <w:lang w:bidi="fa-IR"/>
          </w:rPr>
          <w:t>از</w:t>
        </w:r>
        <w:r w:rsidRPr="00526D2E">
          <w:rPr>
            <w:rStyle w:val="Hyperlink"/>
            <w:noProof/>
            <w:rtl/>
            <w:lang w:bidi="fa-IR"/>
          </w:rPr>
          <w:t xml:space="preserve"> </w:t>
        </w:r>
        <w:r w:rsidRPr="00526D2E">
          <w:rPr>
            <w:rStyle w:val="Hyperlink"/>
            <w:rFonts w:hint="eastAsia"/>
            <w:noProof/>
            <w:rtl/>
            <w:lang w:bidi="fa-IR"/>
          </w:rPr>
          <w:t>طلوع</w:t>
        </w:r>
        <w:r w:rsidRPr="00526D2E">
          <w:rPr>
            <w:rStyle w:val="Hyperlink"/>
            <w:noProof/>
            <w:rtl/>
            <w:lang w:bidi="fa-IR"/>
          </w:rPr>
          <w:t xml:space="preserve"> </w:t>
        </w:r>
        <w:r w:rsidRPr="00526D2E">
          <w:rPr>
            <w:rStyle w:val="Hyperlink"/>
            <w:rFonts w:hint="eastAsia"/>
            <w:noProof/>
            <w:rtl/>
            <w:lang w:bidi="fa-IR"/>
          </w:rPr>
          <w:t>فجر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401432362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304</w:t>
        </w:r>
        <w:r>
          <w:rPr>
            <w:noProof/>
            <w:webHidden/>
            <w:rtl/>
          </w:rPr>
          <w:fldChar w:fldCharType="end"/>
        </w:r>
      </w:hyperlink>
    </w:p>
    <w:p w:rsidR="00184AAE" w:rsidRPr="004F0162" w:rsidRDefault="00184AAE">
      <w:pPr>
        <w:pStyle w:val="TOC2"/>
        <w:tabs>
          <w:tab w:val="right" w:leader="dot" w:pos="7644"/>
        </w:tabs>
        <w:bidi/>
        <w:rPr>
          <w:rFonts w:ascii="Calibri" w:hAnsi="Calibri" w:cs="Arial"/>
          <w:noProof/>
          <w:sz w:val="22"/>
          <w:szCs w:val="22"/>
          <w:rtl/>
        </w:rPr>
      </w:pPr>
      <w:hyperlink w:anchor="_Toc401432363" w:history="1">
        <w:r w:rsidRPr="00526D2E">
          <w:rPr>
            <w:rStyle w:val="Hyperlink"/>
            <w:rFonts w:hint="eastAsia"/>
            <w:noProof/>
            <w:rtl/>
            <w:lang w:bidi="fa-IR"/>
          </w:rPr>
          <w:t>در</w:t>
        </w:r>
        <w:r w:rsidRPr="00526D2E">
          <w:rPr>
            <w:rStyle w:val="Hyperlink"/>
            <w:noProof/>
            <w:rtl/>
            <w:lang w:bidi="fa-IR"/>
          </w:rPr>
          <w:t xml:space="preserve"> </w:t>
        </w:r>
        <w:r w:rsidRPr="00526D2E">
          <w:rPr>
            <w:rStyle w:val="Hyperlink"/>
            <w:rFonts w:hint="eastAsia"/>
            <w:noProof/>
            <w:rtl/>
            <w:lang w:bidi="fa-IR"/>
          </w:rPr>
          <w:t>درج</w:t>
        </w:r>
        <w:r w:rsidRPr="00526D2E">
          <w:rPr>
            <w:rStyle w:val="Hyperlink"/>
            <w:rFonts w:hint="cs"/>
            <w:noProof/>
            <w:rtl/>
            <w:lang w:bidi="fa-IR"/>
          </w:rPr>
          <w:t>ۀ</w:t>
        </w:r>
        <w:r w:rsidRPr="00526D2E">
          <w:rPr>
            <w:rStyle w:val="Hyperlink"/>
            <w:noProof/>
            <w:rtl/>
            <w:lang w:bidi="fa-IR"/>
          </w:rPr>
          <w:t xml:space="preserve"> </w:t>
        </w:r>
        <w:r w:rsidRPr="00526D2E">
          <w:rPr>
            <w:rStyle w:val="Hyperlink"/>
            <w:rFonts w:hint="eastAsia"/>
            <w:noProof/>
            <w:rtl/>
            <w:lang w:bidi="fa-IR"/>
          </w:rPr>
          <w:t>اول</w:t>
        </w:r>
        <w:r w:rsidRPr="00526D2E">
          <w:rPr>
            <w:rStyle w:val="Hyperlink"/>
            <w:noProof/>
            <w:rtl/>
            <w:lang w:bidi="fa-IR"/>
          </w:rPr>
          <w:t xml:space="preserve"> </w:t>
        </w:r>
        <w:r w:rsidRPr="00526D2E">
          <w:rPr>
            <w:rStyle w:val="Hyperlink"/>
            <w:rFonts w:hint="eastAsia"/>
            <w:noProof/>
            <w:rtl/>
            <w:lang w:bidi="fa-IR"/>
          </w:rPr>
          <w:t>اهم</w:t>
        </w:r>
        <w:r w:rsidRPr="00526D2E">
          <w:rPr>
            <w:rStyle w:val="Hyperlink"/>
            <w:rFonts w:hint="cs"/>
            <w:noProof/>
            <w:rtl/>
            <w:lang w:bidi="fa-IR"/>
          </w:rPr>
          <w:t>ی</w:t>
        </w:r>
        <w:r w:rsidRPr="00526D2E">
          <w:rPr>
            <w:rStyle w:val="Hyperlink"/>
            <w:rFonts w:hint="eastAsia"/>
            <w:noProof/>
            <w:rtl/>
            <w:lang w:bidi="fa-IR"/>
          </w:rPr>
          <w:t>ت</w:t>
        </w:r>
        <w:r w:rsidRPr="00526D2E">
          <w:rPr>
            <w:rStyle w:val="Hyperlink"/>
            <w:noProof/>
            <w:rtl/>
            <w:lang w:bidi="fa-IR"/>
          </w:rPr>
          <w:t xml:space="preserve"> </w:t>
        </w:r>
        <w:r w:rsidRPr="00526D2E">
          <w:rPr>
            <w:rStyle w:val="Hyperlink"/>
            <w:rFonts w:hint="eastAsia"/>
            <w:noProof/>
            <w:rtl/>
            <w:lang w:bidi="fa-IR"/>
          </w:rPr>
          <w:t>قرار</w:t>
        </w:r>
        <w:r w:rsidRPr="00526D2E">
          <w:rPr>
            <w:rStyle w:val="Hyperlink"/>
            <w:noProof/>
            <w:rtl/>
            <w:lang w:bidi="fa-IR"/>
          </w:rPr>
          <w:t xml:space="preserve"> </w:t>
        </w:r>
        <w:r w:rsidRPr="00526D2E">
          <w:rPr>
            <w:rStyle w:val="Hyperlink"/>
            <w:rFonts w:hint="eastAsia"/>
            <w:noProof/>
            <w:rtl/>
            <w:lang w:bidi="fa-IR"/>
          </w:rPr>
          <w:t>دادن</w:t>
        </w:r>
        <w:r w:rsidRPr="00526D2E">
          <w:rPr>
            <w:rStyle w:val="Hyperlink"/>
            <w:noProof/>
            <w:rtl/>
            <w:lang w:bidi="fa-IR"/>
          </w:rPr>
          <w:t xml:space="preserve"> </w:t>
        </w:r>
        <w:r w:rsidRPr="00526D2E">
          <w:rPr>
            <w:rStyle w:val="Hyperlink"/>
            <w:rFonts w:hint="eastAsia"/>
            <w:noProof/>
            <w:rtl/>
            <w:lang w:bidi="fa-IR"/>
          </w:rPr>
          <w:t>واجبات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401432363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306</w:t>
        </w:r>
        <w:r>
          <w:rPr>
            <w:noProof/>
            <w:webHidden/>
            <w:rtl/>
          </w:rPr>
          <w:fldChar w:fldCharType="end"/>
        </w:r>
      </w:hyperlink>
    </w:p>
    <w:p w:rsidR="00070CC1" w:rsidRDefault="00184AAE" w:rsidP="00070CC1">
      <w:pPr>
        <w:bidi/>
        <w:jc w:val="lowKashida"/>
        <w:rPr>
          <w:rFonts w:ascii="B Badr" w:hAnsi="B Badr" w:cs="B Zar" w:hint="cs"/>
          <w:b/>
          <w:bCs/>
          <w:color w:val="000000"/>
          <w:sz w:val="32"/>
          <w:szCs w:val="30"/>
          <w:rtl/>
          <w:lang w:bidi="fa-IR"/>
        </w:rPr>
      </w:pPr>
      <w:r>
        <w:rPr>
          <w:rFonts w:ascii="B Badr" w:hAnsi="B Badr" w:cs="B Zar"/>
          <w:b/>
          <w:bCs/>
          <w:color w:val="000000"/>
          <w:sz w:val="32"/>
          <w:szCs w:val="30"/>
          <w:rtl/>
          <w:lang w:bidi="fa-IR"/>
        </w:rPr>
        <w:fldChar w:fldCharType="end"/>
      </w:r>
    </w:p>
    <w:p w:rsidR="00070CC1" w:rsidRDefault="00070CC1" w:rsidP="00070CC1">
      <w:pPr>
        <w:bidi/>
        <w:jc w:val="lowKashida"/>
        <w:rPr>
          <w:rFonts w:ascii="B Badr" w:hAnsi="B Badr" w:cs="B Zar" w:hint="cs"/>
          <w:b/>
          <w:bCs/>
          <w:color w:val="000000"/>
          <w:sz w:val="32"/>
          <w:szCs w:val="30"/>
          <w:rtl/>
          <w:lang w:bidi="fa-IR"/>
        </w:rPr>
      </w:pPr>
    </w:p>
    <w:p w:rsidR="00184AAE" w:rsidRDefault="00184AAE" w:rsidP="00070CC1">
      <w:pPr>
        <w:bidi/>
        <w:jc w:val="lowKashida"/>
        <w:rPr>
          <w:rFonts w:ascii="B Badr" w:hAnsi="B Badr" w:cs="B Zar"/>
          <w:b/>
          <w:bCs/>
          <w:color w:val="000000"/>
          <w:sz w:val="32"/>
          <w:szCs w:val="30"/>
          <w:rtl/>
          <w:lang w:bidi="fa-IR"/>
        </w:rPr>
        <w:sectPr w:rsidR="00184AAE" w:rsidSect="00583C5D">
          <w:headerReference w:type="default" r:id="rId12"/>
          <w:headerReference w:type="first" r:id="rId13"/>
          <w:footnotePr>
            <w:numRestart w:val="eachPage"/>
          </w:footnotePr>
          <w:type w:val="oddPage"/>
          <w:pgSz w:w="9356" w:h="13608" w:code="9"/>
          <w:pgMar w:top="1021" w:right="851" w:bottom="737" w:left="851" w:header="454" w:footer="0" w:gutter="0"/>
          <w:pgNumType w:fmt="arabicAbjad" w:start="1"/>
          <w:cols w:space="708"/>
          <w:titlePg/>
          <w:bidi/>
          <w:rtlGutter/>
          <w:docGrid w:linePitch="360"/>
        </w:sectPr>
      </w:pPr>
    </w:p>
    <w:p w:rsidR="00D270CB" w:rsidRPr="00AE49F8" w:rsidRDefault="00C62FBE" w:rsidP="00AE49F8">
      <w:pPr>
        <w:pStyle w:val="Heading1"/>
      </w:pPr>
      <w:bookmarkStart w:id="9" w:name="_Toc254998638"/>
      <w:bookmarkStart w:id="10" w:name="_Toc254999493"/>
      <w:bookmarkStart w:id="11" w:name="_Toc254999953"/>
      <w:bookmarkStart w:id="12" w:name="_Toc255000553"/>
      <w:bookmarkStart w:id="13" w:name="_Toc270281609"/>
      <w:bookmarkStart w:id="14" w:name="_Toc270426060"/>
      <w:bookmarkStart w:id="15" w:name="_Toc401432187"/>
      <w:r w:rsidRPr="00AE49F8">
        <w:rPr>
          <w:rFonts w:hint="cs"/>
          <w:rtl/>
        </w:rPr>
        <w:lastRenderedPageBreak/>
        <w:t>شرح حال مؤلف</w:t>
      </w:r>
      <w:bookmarkEnd w:id="9"/>
      <w:bookmarkEnd w:id="10"/>
      <w:bookmarkEnd w:id="11"/>
      <w:bookmarkEnd w:id="12"/>
      <w:bookmarkEnd w:id="13"/>
      <w:bookmarkEnd w:id="14"/>
      <w:bookmarkEnd w:id="15"/>
    </w:p>
    <w:p w:rsidR="00EA13BF" w:rsidRDefault="00D723AC" w:rsidP="00E87F2E">
      <w:pPr>
        <w:pStyle w:val="a3"/>
        <w:rPr>
          <w:rFonts w:hint="cs"/>
          <w:rtl/>
        </w:rPr>
      </w:pPr>
      <w:r>
        <w:rPr>
          <w:rFonts w:hint="cs"/>
          <w:rtl/>
        </w:rPr>
        <w:t xml:space="preserve">یوسف عبدالله القرضاوی در سال 1926 در یکی از روستاهای حرمة محله الکبرای استان </w:t>
      </w:r>
      <w:r w:rsidR="00A06CF7">
        <w:rPr>
          <w:rFonts w:hint="cs"/>
          <w:rtl/>
        </w:rPr>
        <w:t>غربی مصر،</w:t>
      </w:r>
      <w:r w:rsidR="008162D8">
        <w:rPr>
          <w:rFonts w:hint="cs"/>
          <w:rtl/>
        </w:rPr>
        <w:t xml:space="preserve"> در خانواده‌ای متدین و بی‌آلایش به دنیا آمد.</w:t>
      </w:r>
    </w:p>
    <w:p w:rsidR="008162D8" w:rsidRDefault="008162D8" w:rsidP="00E87F2E">
      <w:pPr>
        <w:pStyle w:val="a3"/>
        <w:rPr>
          <w:rFonts w:hint="cs"/>
          <w:rtl/>
        </w:rPr>
      </w:pPr>
      <w:r>
        <w:rPr>
          <w:rFonts w:hint="cs"/>
          <w:rtl/>
        </w:rPr>
        <w:t>کودکی: 2 سال بیشتر نداشت که پدرش از دنیا رفت و عمویش سرپرستی او را به عهده گرفت. در سن 5 سالگی به منظور حفظ قرآن کریم به مکتبخانه‌اش فرستادند. و در 7 سالگی برای تحصیلات جدید وارد دبستان شد. صبحها به دبستان می‌رفت و عصرها به مکتبخانه، و پیش از آنکه به سن 10 سالگی بر</w:t>
      </w:r>
      <w:r w:rsidR="00A06CF7">
        <w:rPr>
          <w:rFonts w:hint="cs"/>
          <w:rtl/>
        </w:rPr>
        <w:t>س</w:t>
      </w:r>
      <w:r>
        <w:rPr>
          <w:rFonts w:hint="cs"/>
          <w:rtl/>
        </w:rPr>
        <w:t>د، حافظ کل قرآن کریم شد. وی از کودکی به تیزهوشی معروف گردید. هر چیزی را که یکبار می‌خواند به حافظه‌اش سپرده می‌شد. در همان دوران کودکی بخاطر اینکه قرآن را</w:t>
      </w:r>
      <w:r w:rsidR="00A06CF7">
        <w:rPr>
          <w:rFonts w:hint="cs"/>
          <w:rtl/>
        </w:rPr>
        <w:t xml:space="preserve"> خوب تلاوت می‌کرد. اهالی روستا </w:t>
      </w:r>
      <w:r w:rsidR="00A06CF7">
        <w:rPr>
          <w:rFonts w:cs="Traditional Arabic" w:hint="cs"/>
          <w:rtl/>
        </w:rPr>
        <w:t>«</w:t>
      </w:r>
      <w:r w:rsidR="00A06CF7">
        <w:rPr>
          <w:rFonts w:hint="cs"/>
          <w:rtl/>
        </w:rPr>
        <w:t>استاد یوسف</w:t>
      </w:r>
      <w:r w:rsidR="00A06CF7">
        <w:rPr>
          <w:rFonts w:cs="Traditional Arabic" w:hint="cs"/>
          <w:rtl/>
        </w:rPr>
        <w:t>»</w:t>
      </w:r>
      <w:r>
        <w:rPr>
          <w:rFonts w:hint="cs"/>
          <w:rtl/>
        </w:rPr>
        <w:t xml:space="preserve"> صدایش می‌کردند.</w:t>
      </w:r>
    </w:p>
    <w:p w:rsidR="008162D8" w:rsidRDefault="00075711" w:rsidP="00E87F2E">
      <w:pPr>
        <w:pStyle w:val="a3"/>
        <w:rPr>
          <w:rFonts w:hint="cs"/>
          <w:rtl/>
        </w:rPr>
      </w:pPr>
      <w:r>
        <w:rPr>
          <w:rFonts w:hint="cs"/>
          <w:rtl/>
        </w:rPr>
        <w:t>تحصیلات: در سن 12 سالگی دور</w:t>
      </w:r>
      <w:r w:rsidR="00853B03">
        <w:rPr>
          <w:rFonts w:hint="cs"/>
          <w:rtl/>
        </w:rPr>
        <w:t>ۀ</w:t>
      </w:r>
      <w:r>
        <w:rPr>
          <w:rFonts w:hint="cs"/>
          <w:rtl/>
        </w:rPr>
        <w:t xml:space="preserve"> ابتدائی را به پایان رسانید. بی‌صبرانه در ا</w:t>
      </w:r>
      <w:r w:rsidR="00A06CF7">
        <w:rPr>
          <w:rFonts w:hint="cs"/>
          <w:rtl/>
        </w:rPr>
        <w:t xml:space="preserve">نتظار روزی بود که وارد دانشگاه </w:t>
      </w:r>
      <w:r w:rsidR="00A06CF7">
        <w:rPr>
          <w:rFonts w:cs="Traditional Arabic" w:hint="cs"/>
          <w:rtl/>
        </w:rPr>
        <w:t>«</w:t>
      </w:r>
      <w:r w:rsidR="00A06CF7">
        <w:rPr>
          <w:rFonts w:hint="cs"/>
          <w:rtl/>
        </w:rPr>
        <w:t>الأزهر</w:t>
      </w:r>
      <w:r w:rsidR="00A06CF7">
        <w:rPr>
          <w:rFonts w:cs="Traditional Arabic" w:hint="cs"/>
          <w:rtl/>
        </w:rPr>
        <w:t>»</w:t>
      </w:r>
      <w:r>
        <w:rPr>
          <w:rFonts w:hint="cs"/>
          <w:rtl/>
        </w:rPr>
        <w:t xml:space="preserve"> شود، و دانشمندی بزرگ گردد. در شهر طنطا دوره‌های دانشسرای مقدماتی و دانشسرای عالی دینی را گذرانید. و برای ادامة تحصیل به قاهره رفت، و به</w:t>
      </w:r>
      <w:r w:rsidR="00067F30">
        <w:rPr>
          <w:rFonts w:hint="cs"/>
          <w:rtl/>
        </w:rPr>
        <w:t xml:space="preserve"> دانشکدۀ </w:t>
      </w:r>
      <w:r>
        <w:rPr>
          <w:rFonts w:hint="cs"/>
          <w:rtl/>
        </w:rPr>
        <w:t>اصول دین راه یافت. و در سال 3-1952 به اخذ</w:t>
      </w:r>
      <w:r w:rsidR="00067F30">
        <w:rPr>
          <w:rFonts w:hint="cs"/>
          <w:rtl/>
        </w:rPr>
        <w:t xml:space="preserve"> دانشنامۀ </w:t>
      </w:r>
      <w:r>
        <w:rPr>
          <w:rFonts w:hint="cs"/>
          <w:rtl/>
        </w:rPr>
        <w:t>لیسانس با</w:t>
      </w:r>
      <w:r w:rsidR="005671ED">
        <w:rPr>
          <w:rFonts w:hint="cs"/>
          <w:rtl/>
        </w:rPr>
        <w:t xml:space="preserve"> درجۀ </w:t>
      </w:r>
      <w:r>
        <w:rPr>
          <w:rFonts w:hint="cs"/>
          <w:rtl/>
        </w:rPr>
        <w:t>ممتاز موفق شد.</w:t>
      </w:r>
    </w:p>
    <w:p w:rsidR="00075711" w:rsidRDefault="00075711" w:rsidP="00E87F2E">
      <w:pPr>
        <w:pStyle w:val="a3"/>
        <w:rPr>
          <w:rFonts w:hint="cs"/>
          <w:rtl/>
        </w:rPr>
      </w:pPr>
      <w:r>
        <w:rPr>
          <w:rFonts w:hint="cs"/>
          <w:rtl/>
        </w:rPr>
        <w:t>سپس در</w:t>
      </w:r>
      <w:r w:rsidR="00067F30">
        <w:rPr>
          <w:rFonts w:hint="cs"/>
          <w:rtl/>
        </w:rPr>
        <w:t xml:space="preserve"> رشتۀ </w:t>
      </w:r>
      <w:r>
        <w:rPr>
          <w:rFonts w:hint="cs"/>
          <w:rtl/>
        </w:rPr>
        <w:t>دبیری</w:t>
      </w:r>
      <w:r w:rsidR="00067F30">
        <w:rPr>
          <w:rFonts w:hint="cs"/>
          <w:rtl/>
        </w:rPr>
        <w:t xml:space="preserve"> دانشکدۀ </w:t>
      </w:r>
      <w:r>
        <w:rPr>
          <w:rFonts w:hint="cs"/>
          <w:rtl/>
        </w:rPr>
        <w:t>زبان عربی ثبت نام کرد و از آنجا نیز به دریافت لیسانس با درج</w:t>
      </w:r>
      <w:r w:rsidR="00067F30">
        <w:rPr>
          <w:rFonts w:hint="cs"/>
          <w:rtl/>
        </w:rPr>
        <w:t>ۀ</w:t>
      </w:r>
      <w:r>
        <w:rPr>
          <w:rFonts w:hint="cs"/>
          <w:rtl/>
        </w:rPr>
        <w:t xml:space="preserve"> ممتاز نائل گردید. در سال 1957 به</w:t>
      </w:r>
      <w:r w:rsidR="00067F30">
        <w:rPr>
          <w:rFonts w:hint="cs"/>
          <w:rtl/>
        </w:rPr>
        <w:t xml:space="preserve"> مؤسسۀ </w:t>
      </w:r>
      <w:r>
        <w:rPr>
          <w:rFonts w:hint="cs"/>
          <w:rtl/>
        </w:rPr>
        <w:t>تحقیقات و مطالعات زبان عربی، وابسته به</w:t>
      </w:r>
      <w:r w:rsidR="00067F30">
        <w:rPr>
          <w:rFonts w:hint="cs"/>
          <w:rtl/>
        </w:rPr>
        <w:t xml:space="preserve"> جامعۀ </w:t>
      </w:r>
      <w:r>
        <w:rPr>
          <w:rFonts w:hint="cs"/>
          <w:rtl/>
        </w:rPr>
        <w:t>کشورهای عربی وارد شد. و دیپلم عالی زبان و ادبیات عربی دریافت داشت. در همین سالها</w:t>
      </w:r>
      <w:r w:rsidR="00067F30">
        <w:rPr>
          <w:rFonts w:hint="cs"/>
          <w:rtl/>
        </w:rPr>
        <w:t xml:space="preserve"> دورۀ </w:t>
      </w:r>
      <w:r>
        <w:rPr>
          <w:rFonts w:hint="cs"/>
          <w:rtl/>
        </w:rPr>
        <w:t>سه</w:t>
      </w:r>
      <w:r w:rsidR="00067F30">
        <w:rPr>
          <w:rFonts w:hint="eastAsia"/>
          <w:rtl/>
        </w:rPr>
        <w:t>‌</w:t>
      </w:r>
      <w:r>
        <w:rPr>
          <w:rFonts w:hint="cs"/>
          <w:rtl/>
        </w:rPr>
        <w:t>سال</w:t>
      </w:r>
      <w:r w:rsidR="00067F30">
        <w:rPr>
          <w:rFonts w:hint="cs"/>
          <w:rtl/>
        </w:rPr>
        <w:t>ۀ</w:t>
      </w:r>
      <w:r>
        <w:rPr>
          <w:rFonts w:hint="cs"/>
          <w:rtl/>
        </w:rPr>
        <w:t xml:space="preserve"> دکتری</w:t>
      </w:r>
      <w:r w:rsidR="00067F30">
        <w:rPr>
          <w:rFonts w:hint="cs"/>
          <w:rtl/>
        </w:rPr>
        <w:t xml:space="preserve"> دانشکدۀ </w:t>
      </w:r>
      <w:r>
        <w:rPr>
          <w:rFonts w:hint="cs"/>
          <w:rtl/>
        </w:rPr>
        <w:t>اصول دین را نیز با موفقیت گذرانید. و در سال</w:t>
      </w:r>
      <w:r w:rsidRPr="006F2334">
        <w:rPr>
          <w:rFonts w:hint="cs"/>
          <w:rtl/>
        </w:rPr>
        <w:t xml:space="preserve"> </w:t>
      </w:r>
      <w:r w:rsidR="006F2334" w:rsidRPr="006F2334">
        <w:rPr>
          <w:rFonts w:hint="cs"/>
          <w:rtl/>
        </w:rPr>
        <w:t>1960</w:t>
      </w:r>
      <w:r w:rsidRPr="006F2334">
        <w:rPr>
          <w:rFonts w:hint="cs"/>
          <w:color w:val="FF0000"/>
          <w:rtl/>
        </w:rPr>
        <w:t xml:space="preserve"> </w:t>
      </w:r>
      <w:r>
        <w:rPr>
          <w:rFonts w:hint="cs"/>
          <w:rtl/>
        </w:rPr>
        <w:t>به پایان رسانید و به آماده ساختن رساله‌اش پیرامون زکات در اسلام پرداخت، ولی پیشامدهایی چند باعث تأخیر آن شد، و اوضا</w:t>
      </w:r>
      <w:r w:rsidR="006F2334">
        <w:rPr>
          <w:rFonts w:hint="cs"/>
          <w:rtl/>
        </w:rPr>
        <w:t>ع مصر رو به وخامت گذاشت. تا بالآ</w:t>
      </w:r>
      <w:r>
        <w:rPr>
          <w:rFonts w:hint="cs"/>
          <w:rtl/>
        </w:rPr>
        <w:t>خره 13 سال بعد، یعنی در 1973 دکترای خود را با رتب</w:t>
      </w:r>
      <w:r w:rsidR="00067F30">
        <w:rPr>
          <w:rFonts w:hint="cs"/>
          <w:rtl/>
        </w:rPr>
        <w:t>ۀ</w:t>
      </w:r>
      <w:r>
        <w:rPr>
          <w:rFonts w:hint="cs"/>
          <w:rtl/>
        </w:rPr>
        <w:t xml:space="preserve"> عالی گرفت.</w:t>
      </w:r>
    </w:p>
    <w:p w:rsidR="00075711" w:rsidRDefault="00851A28" w:rsidP="00E87F2E">
      <w:pPr>
        <w:pStyle w:val="a3"/>
        <w:rPr>
          <w:rFonts w:hint="cs"/>
          <w:rtl/>
        </w:rPr>
      </w:pPr>
      <w:r>
        <w:rPr>
          <w:rFonts w:hint="cs"/>
          <w:rtl/>
        </w:rPr>
        <w:t>مسئولیت‌های اداری: دکتر قرضاوی در سال 1951 سرپرستی امور دینی وزارت اوقاف مصر در رابطه با خطابه و تدریس و سرپرستی مساجد، و سردبیری انجمن</w:t>
      </w:r>
      <w:r w:rsidR="00067F30">
        <w:rPr>
          <w:rFonts w:hint="cs"/>
          <w:rtl/>
        </w:rPr>
        <w:t xml:space="preserve"> ائمۀ </w:t>
      </w:r>
      <w:r>
        <w:rPr>
          <w:rFonts w:hint="cs"/>
          <w:rtl/>
        </w:rPr>
        <w:t>جماعات را عهده‌دار گردید، و در سال 1</w:t>
      </w:r>
      <w:r w:rsidR="006F2334">
        <w:rPr>
          <w:rFonts w:hint="cs"/>
          <w:rtl/>
        </w:rPr>
        <w:t>959 در</w:t>
      </w:r>
      <w:r w:rsidR="00067F30">
        <w:rPr>
          <w:rFonts w:hint="cs"/>
          <w:rtl/>
        </w:rPr>
        <w:t xml:space="preserve"> ادارۀ </w:t>
      </w:r>
      <w:r w:rsidR="006F2334">
        <w:rPr>
          <w:rFonts w:hint="cs"/>
          <w:rtl/>
        </w:rPr>
        <w:t>کل فرهنگ اسلامی الأ</w:t>
      </w:r>
      <w:r>
        <w:rPr>
          <w:rFonts w:hint="cs"/>
          <w:rtl/>
        </w:rPr>
        <w:t>زهر مشغول به کار شد و مطبوعات و انتشارات را زیر نظر گرفت. و به پاسخگوئی سؤالات و شبهاتی که از طریق جرائد و غیره پیرامون اسلام مطرح می‌گردید، پرداخت و در برنامه‌ریزی دفتر هنری</w:t>
      </w:r>
      <w:r w:rsidR="00067F30">
        <w:rPr>
          <w:rFonts w:hint="cs"/>
          <w:rtl/>
        </w:rPr>
        <w:t xml:space="preserve"> ادارۀ </w:t>
      </w:r>
      <w:r>
        <w:rPr>
          <w:rFonts w:hint="cs"/>
          <w:rtl/>
        </w:rPr>
        <w:t xml:space="preserve">دعوت و ارشاد شرکت جست. در سال </w:t>
      </w:r>
      <w:r w:rsidR="00D33DF8">
        <w:rPr>
          <w:rFonts w:hint="cs"/>
          <w:rtl/>
        </w:rPr>
        <w:t xml:space="preserve">1961 برای مدیریت </w:t>
      </w:r>
      <w:r w:rsidR="00D33DF8">
        <w:rPr>
          <w:rFonts w:hint="cs"/>
          <w:rtl/>
        </w:rPr>
        <w:lastRenderedPageBreak/>
        <w:t>یک مدرس</w:t>
      </w:r>
      <w:r w:rsidR="00067F30">
        <w:rPr>
          <w:rFonts w:hint="cs"/>
          <w:rtl/>
        </w:rPr>
        <w:t>ۀ</w:t>
      </w:r>
      <w:r w:rsidR="00D33DF8">
        <w:rPr>
          <w:rFonts w:hint="cs"/>
          <w:rtl/>
        </w:rPr>
        <w:t xml:space="preserve"> </w:t>
      </w:r>
      <w:r w:rsidR="00E2512A">
        <w:rPr>
          <w:rFonts w:hint="cs"/>
          <w:rtl/>
        </w:rPr>
        <w:t>علوم دینی نوبنیاد به کشور قطر دعوت شد. و این مدرسه را طبق اصولی‌ترین و جدیدترین مبانی علمی و تربیتی پایه‌گذاری کرد. و بصورت یک مدرس</w:t>
      </w:r>
      <w:r w:rsidR="00067F30">
        <w:rPr>
          <w:rFonts w:hint="cs"/>
          <w:rtl/>
        </w:rPr>
        <w:t>ۀ</w:t>
      </w:r>
      <w:r w:rsidR="00E2512A">
        <w:rPr>
          <w:rFonts w:hint="cs"/>
          <w:rtl/>
        </w:rPr>
        <w:t xml:space="preserve"> نمونه در منطق</w:t>
      </w:r>
      <w:r w:rsidR="00067F30">
        <w:rPr>
          <w:rFonts w:hint="cs"/>
          <w:rtl/>
        </w:rPr>
        <w:t>ۀ</w:t>
      </w:r>
      <w:r w:rsidR="00E2512A">
        <w:rPr>
          <w:rFonts w:hint="cs"/>
          <w:rtl/>
        </w:rPr>
        <w:t xml:space="preserve"> خلیج فارس درآورد. و طلاب علوم دینی از اطراف و اکناف کشورهای عربی و اسلامی به این مدرسه روی‌آوردند. تا اینکه</w:t>
      </w:r>
      <w:r w:rsidR="00067F30">
        <w:rPr>
          <w:rFonts w:hint="cs"/>
          <w:rtl/>
        </w:rPr>
        <w:t xml:space="preserve"> دانشکدۀ </w:t>
      </w:r>
      <w:r w:rsidR="00E2512A">
        <w:rPr>
          <w:rFonts w:hint="cs"/>
          <w:rtl/>
        </w:rPr>
        <w:t>علوم تربیتی قطر تأسیس شد و به عنوان استاد و رئیس گروه مطالعات اسلامی به آن دانشکده منتقل گردید، و تا به امروز، جهاد و رسالتش را در</w:t>
      </w:r>
      <w:r w:rsidR="00067F30">
        <w:rPr>
          <w:rFonts w:hint="cs"/>
          <w:rtl/>
        </w:rPr>
        <w:t xml:space="preserve"> همۀ </w:t>
      </w:r>
      <w:r w:rsidR="00E2512A">
        <w:rPr>
          <w:rFonts w:hint="cs"/>
          <w:rtl/>
        </w:rPr>
        <w:t>دانشهایی که بتوانند در تحقیقات علوم اسلامی بکار آیند، علاقمند بود.</w:t>
      </w:r>
      <w:r w:rsidR="00067F30">
        <w:rPr>
          <w:rFonts w:hint="cs"/>
          <w:rtl/>
        </w:rPr>
        <w:t xml:space="preserve"> دانشکدۀ </w:t>
      </w:r>
      <w:r w:rsidR="00E2512A">
        <w:rPr>
          <w:rFonts w:hint="cs"/>
          <w:rtl/>
        </w:rPr>
        <w:t>اصول دین را به همین جهت بر دیگر دانشکده‌ها ترجیح داد که</w:t>
      </w:r>
      <w:r w:rsidR="00067F30">
        <w:rPr>
          <w:rFonts w:hint="cs"/>
          <w:rtl/>
        </w:rPr>
        <w:t xml:space="preserve"> دانشکدۀ </w:t>
      </w:r>
      <w:r w:rsidR="00C75621">
        <w:rPr>
          <w:rFonts w:hint="cs"/>
          <w:rtl/>
        </w:rPr>
        <w:t>تفسیر و حدیث و عقاید و فلسفه و تاریخ و اخلاق اسلامی بود. اما، دانش‌پژوهی او در محدود</w:t>
      </w:r>
      <w:r w:rsidR="00067F30">
        <w:rPr>
          <w:rFonts w:hint="cs"/>
          <w:rtl/>
        </w:rPr>
        <w:t>ۀ</w:t>
      </w:r>
      <w:r w:rsidR="00C75621">
        <w:rPr>
          <w:rFonts w:hint="cs"/>
          <w:rtl/>
        </w:rPr>
        <w:t xml:space="preserve"> علوم اسلامی متوقف نمانده و همواره اصرار داشته است که در ادبیات تاریخ، فلسفه، علوم تربیتی، روانشاسی، جامعه شناسی، اقتصاد و مکتب</w:t>
      </w:r>
      <w:r w:rsidR="00067F30">
        <w:rPr>
          <w:rFonts w:hint="eastAsia"/>
          <w:rtl/>
        </w:rPr>
        <w:t>‌</w:t>
      </w:r>
      <w:r w:rsidR="00C75621">
        <w:rPr>
          <w:rFonts w:hint="cs"/>
          <w:rtl/>
        </w:rPr>
        <w:t>های فکری معاصر نیز صاحبنظر باشد، و کتابخان</w:t>
      </w:r>
      <w:r w:rsidR="00067F30">
        <w:rPr>
          <w:rFonts w:hint="cs"/>
          <w:rtl/>
        </w:rPr>
        <w:t>ۀ</w:t>
      </w:r>
      <w:r w:rsidR="00C75621">
        <w:rPr>
          <w:rFonts w:hint="cs"/>
          <w:rtl/>
        </w:rPr>
        <w:t xml:space="preserve"> شخصی وی کتابهای مرجع همه این علوم را در بردارد.</w:t>
      </w:r>
    </w:p>
    <w:p w:rsidR="00C75621" w:rsidRDefault="00C75621" w:rsidP="00E87F2E">
      <w:pPr>
        <w:pStyle w:val="a3"/>
        <w:rPr>
          <w:rFonts w:hint="cs"/>
          <w:rtl/>
        </w:rPr>
      </w:pPr>
      <w:r>
        <w:rPr>
          <w:rFonts w:hint="cs"/>
          <w:rtl/>
        </w:rPr>
        <w:t>فعالیتهای سیاسی و اجتماعی: استاد در کنار</w:t>
      </w:r>
      <w:r w:rsidR="00067F30">
        <w:rPr>
          <w:rFonts w:hint="cs"/>
          <w:rtl/>
        </w:rPr>
        <w:t xml:space="preserve"> همۀ </w:t>
      </w:r>
      <w:r>
        <w:rPr>
          <w:rFonts w:hint="cs"/>
          <w:rtl/>
        </w:rPr>
        <w:t xml:space="preserve">این اشتغالات علمی و اداری، </w:t>
      </w:r>
      <w:r w:rsidR="006F2334">
        <w:rPr>
          <w:rFonts w:hint="cs"/>
          <w:rtl/>
        </w:rPr>
        <w:t>از مسائل اجتماعی نیز هیچگاه برکن</w:t>
      </w:r>
      <w:r>
        <w:rPr>
          <w:rFonts w:hint="cs"/>
          <w:rtl/>
        </w:rPr>
        <w:t>ار نبوده است. از همان سنین نوجوانی که به دبستان می‌رفت، با قلب و اعصاب و عقل و زبان و قلم و نظم و نثر خویش در</w:t>
      </w:r>
      <w:r w:rsidR="00067F30">
        <w:rPr>
          <w:rFonts w:hint="cs"/>
          <w:rtl/>
        </w:rPr>
        <w:t xml:space="preserve"> صحنۀ </w:t>
      </w:r>
      <w:r>
        <w:rPr>
          <w:rFonts w:hint="cs"/>
          <w:rtl/>
        </w:rPr>
        <w:t>فعالیتهای اجتماعی حضور داشت، و با سرودن قصیده‌های شیوا و ایراد خطابه‌های مؤثر، دانشجویان را به تظاهرات بر علیه ستم و دیکتاتوری تشویق می‌کرد، وی مسئول انجمن دانشجویان نهضت اسلامی در</w:t>
      </w:r>
      <w:r w:rsidR="00067F30">
        <w:rPr>
          <w:rFonts w:hint="cs"/>
          <w:rtl/>
        </w:rPr>
        <w:t xml:space="preserve"> دانشکدۀ </w:t>
      </w:r>
      <w:r>
        <w:rPr>
          <w:rFonts w:hint="cs"/>
          <w:rtl/>
        </w:rPr>
        <w:t>اصول دی</w:t>
      </w:r>
      <w:r w:rsidR="006F2334">
        <w:rPr>
          <w:rFonts w:hint="cs"/>
          <w:rtl/>
        </w:rPr>
        <w:t>ن و سایر دانشکده‌های دانشگاه الأ</w:t>
      </w:r>
      <w:r>
        <w:rPr>
          <w:rFonts w:hint="cs"/>
          <w:rtl/>
        </w:rPr>
        <w:t>زهر بود، و در نبرد کانال سوئز بر علیه استعمار انگلیس در کا</w:t>
      </w:r>
      <w:r w:rsidR="006F2334">
        <w:rPr>
          <w:rFonts w:hint="cs"/>
          <w:rtl/>
        </w:rPr>
        <w:t>در فرماندهی اکیپهای دانشجوئی الأ</w:t>
      </w:r>
      <w:r>
        <w:rPr>
          <w:rFonts w:hint="cs"/>
          <w:rtl/>
        </w:rPr>
        <w:t>زهر عضویت داشت. استاد در این مسیر دعوت و مبارزه، انواع اذیت و آزار را متحمل گردید. در سال 1949 در روزگار حکومت فاروق زندانی شد.</w:t>
      </w:r>
    </w:p>
    <w:p w:rsidR="00C75621" w:rsidRDefault="006B15E4" w:rsidP="00E87F2E">
      <w:pPr>
        <w:pStyle w:val="a3"/>
        <w:rPr>
          <w:rFonts w:hint="cs"/>
          <w:rtl/>
        </w:rPr>
      </w:pPr>
      <w:r>
        <w:rPr>
          <w:rFonts w:hint="cs"/>
          <w:rtl/>
        </w:rPr>
        <w:t>همچنین در دوران حکومت جمال‌عبدالناصر دوبار در سال 1954 و 1962 به زندان رفت. شاید تنها عامل پیوند عمیق، آگاهانه، زنده و مستقیم او با واقعیات و حوادث کشور و میهن</w:t>
      </w:r>
      <w:r w:rsidR="00067F30">
        <w:rPr>
          <w:rFonts w:hint="cs"/>
          <w:rtl/>
        </w:rPr>
        <w:t xml:space="preserve"> گستردۀ </w:t>
      </w:r>
      <w:r>
        <w:rPr>
          <w:rFonts w:hint="cs"/>
          <w:rtl/>
        </w:rPr>
        <w:t>عربی و اسلامی‌اش، ارتباط</w:t>
      </w:r>
      <w:r w:rsidR="00067F30">
        <w:rPr>
          <w:rFonts w:hint="cs"/>
          <w:rtl/>
        </w:rPr>
        <w:t xml:space="preserve"> دیرینۀ </w:t>
      </w:r>
      <w:r>
        <w:rPr>
          <w:rFonts w:hint="cs"/>
          <w:rtl/>
        </w:rPr>
        <w:t xml:space="preserve">او </w:t>
      </w:r>
      <w:r w:rsidR="00D376E5">
        <w:rPr>
          <w:rFonts w:hint="cs"/>
          <w:rtl/>
        </w:rPr>
        <w:t xml:space="preserve">با جمعیت اخوان المسلمین بوده باشد، که وی </w:t>
      </w:r>
      <w:r w:rsidR="0002454E">
        <w:rPr>
          <w:rFonts w:hint="cs"/>
          <w:rtl/>
        </w:rPr>
        <w:t>را از فضای شعر و ادب، که به آن س</w:t>
      </w:r>
      <w:r w:rsidR="00D376E5">
        <w:rPr>
          <w:rFonts w:hint="cs"/>
          <w:rtl/>
        </w:rPr>
        <w:t>خت گرایش داشت، به فضای دو</w:t>
      </w:r>
      <w:r w:rsidR="0002454E">
        <w:rPr>
          <w:rFonts w:hint="cs"/>
          <w:rtl/>
        </w:rPr>
        <w:t>س</w:t>
      </w:r>
      <w:r w:rsidR="00D376E5">
        <w:rPr>
          <w:rFonts w:hint="cs"/>
          <w:rtl/>
        </w:rPr>
        <w:t xml:space="preserve">ت و حرکتی فراگیر در جهت تکوین و تربیت نسلی اسلامی که اسلام را درست بفهمد و به درستی به آن معتقد باشد، و در راه آن جهاد کند، انتقال داد. وی در نوجوانی تحت تأثیر مکتب اخوان‌المسلمین و شخصیتهای بارز آن قرار گرفت. بزرگترین شخصیتی که در زندگی فکری و روحی تحت تأثیر او قرار گرفت، پیشوای شهید، حسن‌النباء، مؤسس بزرگترین نهضتهای اسلامی در قرن بیستم، بود. وقتیکه استاد در 1965 از زندان آزاد شد، حکومت نظامی وقت او را از </w:t>
      </w:r>
      <w:r w:rsidR="000D355D">
        <w:rPr>
          <w:rFonts w:hint="cs"/>
          <w:rtl/>
        </w:rPr>
        <w:t xml:space="preserve">ارتباط گرفتن با مردم از طریق سخنرانی و تدریس ممنوع گردانید، و ابزار دیگری بجز قلم، برای </w:t>
      </w:r>
      <w:r w:rsidR="000D355D">
        <w:rPr>
          <w:rFonts w:hint="cs"/>
          <w:rtl/>
        </w:rPr>
        <w:lastRenderedPageBreak/>
        <w:t>او باقی نماند. ناگزیر، افکار خود را در قالب سلسله مقالات و کتابها و رساله‌ها در اختیار مردم گذاشت. استاد قرضاوی جایگاه و منزلت ویژه‌ای در دلهای بسیار از جوانان کشورهای عربی و اسلامی دارد، و بسیارند کسانی که پیوسته چشم انتظار انتشار کتابهای تاز</w:t>
      </w:r>
      <w:r w:rsidR="00067F30">
        <w:rPr>
          <w:rFonts w:hint="cs"/>
          <w:rtl/>
        </w:rPr>
        <w:t>ۀ</w:t>
      </w:r>
      <w:r w:rsidR="000D355D">
        <w:rPr>
          <w:rFonts w:hint="cs"/>
          <w:rtl/>
        </w:rPr>
        <w:t xml:space="preserve"> او و مطالع</w:t>
      </w:r>
      <w:r w:rsidR="00067F30">
        <w:rPr>
          <w:rFonts w:hint="cs"/>
          <w:rtl/>
        </w:rPr>
        <w:t>ۀ</w:t>
      </w:r>
      <w:r w:rsidR="000D355D">
        <w:rPr>
          <w:rFonts w:hint="cs"/>
          <w:rtl/>
        </w:rPr>
        <w:t xml:space="preserve"> مقالات و شنیدن سخنرانی‌های او هستند. استاد دکتر یوسف قرضاوی</w:t>
      </w:r>
      <w:r w:rsidR="0002454E">
        <w:rPr>
          <w:rFonts w:hint="cs"/>
          <w:rtl/>
        </w:rPr>
        <w:t xml:space="preserve"> در کنفرانسها و سمینارهای علمیري،</w:t>
      </w:r>
      <w:r w:rsidR="000D355D">
        <w:rPr>
          <w:rFonts w:hint="cs"/>
          <w:rtl/>
        </w:rPr>
        <w:t xml:space="preserve"> اسلامی در کشورهای اسلامی و غربی نیز شرکت فعال داشته و دارد، که از آن جمله، سمینار تشریع اسلامی در لیبی، اولین</w:t>
      </w:r>
      <w:r w:rsidR="00067F30">
        <w:rPr>
          <w:rFonts w:hint="cs"/>
          <w:rtl/>
        </w:rPr>
        <w:t xml:space="preserve"> کنگرۀ </w:t>
      </w:r>
      <w:r w:rsidR="000D355D">
        <w:rPr>
          <w:rFonts w:hint="cs"/>
          <w:rtl/>
        </w:rPr>
        <w:t>تاریخ در بیروت، جشنوار</w:t>
      </w:r>
      <w:r w:rsidR="00067F30">
        <w:rPr>
          <w:rFonts w:hint="cs"/>
          <w:rtl/>
        </w:rPr>
        <w:t>ۀ</w:t>
      </w:r>
      <w:r w:rsidR="000D355D">
        <w:rPr>
          <w:rFonts w:hint="cs"/>
          <w:rtl/>
        </w:rPr>
        <w:t xml:space="preserve"> تعلیماتی</w:t>
      </w:r>
      <w:r w:rsidR="00067F30">
        <w:rPr>
          <w:rFonts w:hint="cs"/>
          <w:rtl/>
        </w:rPr>
        <w:t xml:space="preserve"> جامعۀ </w:t>
      </w:r>
      <w:r w:rsidR="000D355D">
        <w:rPr>
          <w:rFonts w:hint="cs"/>
          <w:rtl/>
        </w:rPr>
        <w:t>دانشمندان هند، و کنفرانس جهانی اقتصاد اسلامی در مکه مکرمه، کنفرانس فقه‌اسلامی در ریاض، کنفرانس دعوت اسلامی در مدین</w:t>
      </w:r>
      <w:r w:rsidR="00067F30">
        <w:rPr>
          <w:rFonts w:hint="cs"/>
          <w:rtl/>
        </w:rPr>
        <w:t>ۀ</w:t>
      </w:r>
      <w:r w:rsidR="000D355D">
        <w:rPr>
          <w:rFonts w:hint="cs"/>
          <w:rtl/>
        </w:rPr>
        <w:t xml:space="preserve"> منوره، و کنفرانس</w:t>
      </w:r>
      <w:r w:rsidR="00067F30">
        <w:rPr>
          <w:rFonts w:hint="cs"/>
          <w:rtl/>
        </w:rPr>
        <w:t xml:space="preserve"> سالانۀ </w:t>
      </w:r>
      <w:r w:rsidR="000D355D">
        <w:rPr>
          <w:rFonts w:hint="cs"/>
          <w:rtl/>
        </w:rPr>
        <w:t>اتحادیه دانشجویان مسلمان در امریکا را می‌توان نام برد.</w:t>
      </w:r>
    </w:p>
    <w:p w:rsidR="000D355D" w:rsidRDefault="00ED2526" w:rsidP="00E87F2E">
      <w:pPr>
        <w:pStyle w:val="a3"/>
        <w:rPr>
          <w:rFonts w:hint="cs"/>
          <w:rtl/>
        </w:rPr>
      </w:pPr>
      <w:r>
        <w:rPr>
          <w:rFonts w:hint="cs"/>
          <w:rtl/>
        </w:rPr>
        <w:t>کارهای هنری و شعر: نخستین</w:t>
      </w:r>
      <w:r w:rsidR="00067F30">
        <w:rPr>
          <w:rFonts w:hint="cs"/>
          <w:rtl/>
        </w:rPr>
        <w:t xml:space="preserve"> نوشتۀ </w:t>
      </w:r>
      <w:r>
        <w:rPr>
          <w:rFonts w:hint="cs"/>
          <w:rtl/>
        </w:rPr>
        <w:t>اس</w:t>
      </w:r>
      <w:r w:rsidR="0002454E">
        <w:rPr>
          <w:rFonts w:hint="cs"/>
          <w:rtl/>
        </w:rPr>
        <w:t xml:space="preserve">تاد، یک نمایشنامة منظوم به نام </w:t>
      </w:r>
      <w:r w:rsidR="0002454E">
        <w:rPr>
          <w:rFonts w:cs="Traditional Arabic" w:hint="cs"/>
          <w:rtl/>
        </w:rPr>
        <w:t>«</w:t>
      </w:r>
      <w:r w:rsidR="0002454E">
        <w:rPr>
          <w:rFonts w:hint="cs"/>
          <w:rtl/>
        </w:rPr>
        <w:t>یوسف صدیق</w:t>
      </w:r>
      <w:r w:rsidR="0002454E">
        <w:rPr>
          <w:rFonts w:cs="Traditional Arabic" w:hint="cs"/>
          <w:rtl/>
        </w:rPr>
        <w:t>»</w:t>
      </w:r>
      <w:r>
        <w:rPr>
          <w:rFonts w:hint="cs"/>
          <w:rtl/>
        </w:rPr>
        <w:t xml:space="preserve"> بود که به تقلید از نمایشنامه‌های لیلی و مجنون و کلئوپاترای احمد شوقی نگاشت، و در آن هنگام دانش‌آموز سال اول متوسطه بود. دکتر یوسف قرضاوی را</w:t>
      </w:r>
      <w:r w:rsidR="00067F30">
        <w:rPr>
          <w:rFonts w:hint="cs"/>
          <w:rtl/>
        </w:rPr>
        <w:t xml:space="preserve"> همۀ </w:t>
      </w:r>
      <w:r>
        <w:rPr>
          <w:rFonts w:hint="cs"/>
          <w:rtl/>
        </w:rPr>
        <w:t>مردم بعنوان خطیب، نویسنده و دانشمند می‌شناسند، اما کمتر کسی او را بعنوان شاعر می‌شناسد. در حالیه وی زندگی را از نوجوانی با شعر آغاز کرده، و در ب</w:t>
      </w:r>
      <w:r w:rsidR="0002454E">
        <w:rPr>
          <w:rFonts w:hint="cs"/>
          <w:rtl/>
        </w:rPr>
        <w:t xml:space="preserve">ین دوستان و همدوره‌هایش بعنوان </w:t>
      </w:r>
      <w:r w:rsidR="0002454E">
        <w:rPr>
          <w:rFonts w:cs="Traditional Arabic" w:hint="cs"/>
          <w:rtl/>
        </w:rPr>
        <w:t>«</w:t>
      </w:r>
      <w:r w:rsidR="0002454E">
        <w:rPr>
          <w:rFonts w:hint="cs"/>
          <w:rtl/>
        </w:rPr>
        <w:t>قرضاوی شاعر</w:t>
      </w:r>
      <w:r w:rsidR="0002454E">
        <w:rPr>
          <w:rFonts w:cs="Traditional Arabic" w:hint="cs"/>
          <w:rtl/>
        </w:rPr>
        <w:t>»</w:t>
      </w:r>
      <w:r>
        <w:rPr>
          <w:rFonts w:hint="cs"/>
          <w:rtl/>
        </w:rPr>
        <w:t xml:space="preserve"> معروف است. ابیات زیر نمونه‌ای از اشعار او است:</w:t>
      </w:r>
    </w:p>
    <w:tbl>
      <w:tblPr>
        <w:bidiVisual/>
        <w:tblW w:w="0" w:type="auto"/>
        <w:jc w:val="center"/>
        <w:tblInd w:w="107" w:type="dxa"/>
        <w:tblLook w:val="04A0" w:firstRow="1" w:lastRow="0" w:firstColumn="1" w:lastColumn="0" w:noHBand="0" w:noVBand="1"/>
      </w:tblPr>
      <w:tblGrid>
        <w:gridCol w:w="3686"/>
        <w:gridCol w:w="283"/>
        <w:gridCol w:w="3740"/>
      </w:tblGrid>
      <w:tr w:rsidR="00955B8D" w:rsidTr="006D6E70">
        <w:trPr>
          <w:jc w:val="center"/>
        </w:trPr>
        <w:tc>
          <w:tcPr>
            <w:tcW w:w="3686" w:type="dxa"/>
            <w:shd w:val="clear" w:color="auto" w:fill="auto"/>
          </w:tcPr>
          <w:p w:rsidR="00955B8D" w:rsidRPr="006D6E70" w:rsidRDefault="00955B8D" w:rsidP="00E87F2E">
            <w:pPr>
              <w:pStyle w:val="a4"/>
              <w:ind w:firstLine="0"/>
              <w:jc w:val="lowKashida"/>
              <w:rPr>
                <w:rFonts w:hint="cs"/>
                <w:sz w:val="2"/>
                <w:szCs w:val="2"/>
                <w:rtl/>
              </w:rPr>
            </w:pPr>
            <w:r w:rsidRPr="00CF2C9A">
              <w:rPr>
                <w:rtl/>
              </w:rPr>
              <w:t>قالوا: إلی السجن! قلنا: شعبه فتحت</w:t>
            </w:r>
            <w:r>
              <w:rPr>
                <w:rFonts w:hint="cs"/>
                <w:rtl/>
              </w:rPr>
              <w:br/>
            </w:r>
          </w:p>
        </w:tc>
        <w:tc>
          <w:tcPr>
            <w:tcW w:w="283" w:type="dxa"/>
            <w:shd w:val="clear" w:color="auto" w:fill="auto"/>
          </w:tcPr>
          <w:p w:rsidR="00955B8D" w:rsidRDefault="00955B8D" w:rsidP="00E87F2E">
            <w:pPr>
              <w:pStyle w:val="a4"/>
              <w:ind w:firstLine="0"/>
              <w:jc w:val="lowKashida"/>
              <w:rPr>
                <w:rFonts w:hint="cs"/>
                <w:rtl/>
              </w:rPr>
            </w:pPr>
          </w:p>
        </w:tc>
        <w:tc>
          <w:tcPr>
            <w:tcW w:w="3740" w:type="dxa"/>
            <w:shd w:val="clear" w:color="auto" w:fill="auto"/>
          </w:tcPr>
          <w:p w:rsidR="00955B8D" w:rsidRPr="006D6E70" w:rsidRDefault="00955B8D" w:rsidP="00E87F2E">
            <w:pPr>
              <w:pStyle w:val="a4"/>
              <w:ind w:firstLine="0"/>
              <w:jc w:val="lowKashida"/>
              <w:rPr>
                <w:rFonts w:hint="cs"/>
                <w:sz w:val="2"/>
                <w:szCs w:val="2"/>
                <w:rtl/>
              </w:rPr>
            </w:pPr>
            <w:r w:rsidRPr="00CF2C9A">
              <w:rPr>
                <w:rtl/>
              </w:rPr>
              <w:t>لیجمعونا بها فی</w:t>
            </w:r>
            <w:r>
              <w:rPr>
                <w:rFonts w:hint="cs"/>
                <w:rtl/>
              </w:rPr>
              <w:t xml:space="preserve"> </w:t>
            </w:r>
            <w:r w:rsidRPr="00CF2C9A">
              <w:rPr>
                <w:rtl/>
              </w:rPr>
              <w:t>ال</w:t>
            </w:r>
            <w:r>
              <w:rPr>
                <w:rFonts w:hint="cs"/>
                <w:rtl/>
              </w:rPr>
              <w:t>ل</w:t>
            </w:r>
            <w:r w:rsidRPr="00CF2C9A">
              <w:rPr>
                <w:rtl/>
              </w:rPr>
              <w:t>ه إخوانا!</w:t>
            </w:r>
            <w:r>
              <w:rPr>
                <w:rFonts w:hint="cs"/>
                <w:rtl/>
              </w:rPr>
              <w:br/>
            </w:r>
          </w:p>
        </w:tc>
      </w:tr>
      <w:tr w:rsidR="00955B8D" w:rsidTr="006D6E70">
        <w:trPr>
          <w:jc w:val="center"/>
        </w:trPr>
        <w:tc>
          <w:tcPr>
            <w:tcW w:w="3686" w:type="dxa"/>
            <w:shd w:val="clear" w:color="auto" w:fill="auto"/>
          </w:tcPr>
          <w:p w:rsidR="00955B8D" w:rsidRPr="006D6E70" w:rsidRDefault="00955B8D" w:rsidP="00E87F2E">
            <w:pPr>
              <w:pStyle w:val="a4"/>
              <w:ind w:firstLine="0"/>
              <w:jc w:val="lowKashida"/>
              <w:rPr>
                <w:rFonts w:hint="cs"/>
                <w:sz w:val="2"/>
                <w:szCs w:val="2"/>
                <w:rtl/>
              </w:rPr>
            </w:pPr>
            <w:r w:rsidRPr="00CF2C9A">
              <w:rPr>
                <w:rtl/>
              </w:rPr>
              <w:t>قالو: إلی الصور! قلنا: الطور مؤتمر</w:t>
            </w:r>
            <w:r>
              <w:rPr>
                <w:rFonts w:hint="cs"/>
                <w:rtl/>
              </w:rPr>
              <w:br/>
            </w:r>
          </w:p>
        </w:tc>
        <w:tc>
          <w:tcPr>
            <w:tcW w:w="283" w:type="dxa"/>
            <w:shd w:val="clear" w:color="auto" w:fill="auto"/>
          </w:tcPr>
          <w:p w:rsidR="00955B8D" w:rsidRDefault="00955B8D" w:rsidP="00E87F2E">
            <w:pPr>
              <w:pStyle w:val="a4"/>
              <w:ind w:firstLine="0"/>
              <w:jc w:val="lowKashida"/>
              <w:rPr>
                <w:rFonts w:hint="cs"/>
                <w:rtl/>
              </w:rPr>
            </w:pPr>
          </w:p>
        </w:tc>
        <w:tc>
          <w:tcPr>
            <w:tcW w:w="3740" w:type="dxa"/>
            <w:shd w:val="clear" w:color="auto" w:fill="auto"/>
          </w:tcPr>
          <w:p w:rsidR="00955B8D" w:rsidRPr="006D6E70" w:rsidRDefault="00955B8D" w:rsidP="00E87F2E">
            <w:pPr>
              <w:pStyle w:val="a4"/>
              <w:ind w:firstLine="0"/>
              <w:jc w:val="lowKashida"/>
              <w:rPr>
                <w:rFonts w:hint="cs"/>
                <w:sz w:val="2"/>
                <w:szCs w:val="2"/>
                <w:rtl/>
              </w:rPr>
            </w:pPr>
            <w:r w:rsidRPr="00CF2C9A">
              <w:rPr>
                <w:rtl/>
              </w:rPr>
              <w:t>فیه نقر</w:t>
            </w:r>
            <w:r w:rsidRPr="00CF2C9A">
              <w:rPr>
                <w:rFonts w:hint="cs"/>
                <w:rtl/>
              </w:rPr>
              <w:t xml:space="preserve"> </w:t>
            </w:r>
            <w:r w:rsidRPr="00CF2C9A">
              <w:rPr>
                <w:rtl/>
              </w:rPr>
              <w:t>ما یخشاه أعدانا!</w:t>
            </w:r>
            <w:r>
              <w:rPr>
                <w:rFonts w:hint="cs"/>
                <w:rtl/>
              </w:rPr>
              <w:br/>
            </w:r>
          </w:p>
        </w:tc>
      </w:tr>
      <w:tr w:rsidR="00955B8D" w:rsidTr="006D6E70">
        <w:trPr>
          <w:jc w:val="center"/>
        </w:trPr>
        <w:tc>
          <w:tcPr>
            <w:tcW w:w="3686" w:type="dxa"/>
            <w:shd w:val="clear" w:color="auto" w:fill="auto"/>
          </w:tcPr>
          <w:p w:rsidR="00955B8D" w:rsidRPr="006D6E70" w:rsidRDefault="00955B8D" w:rsidP="00E87F2E">
            <w:pPr>
              <w:pStyle w:val="a4"/>
              <w:ind w:firstLine="0"/>
              <w:jc w:val="lowKashida"/>
              <w:rPr>
                <w:rFonts w:hint="cs"/>
                <w:sz w:val="2"/>
                <w:szCs w:val="2"/>
                <w:rtl/>
              </w:rPr>
            </w:pPr>
            <w:r w:rsidRPr="00CF2C9A">
              <w:rPr>
                <w:rtl/>
              </w:rPr>
              <w:t>فهن المصلی، نربی فیه أنفسنا!</w:t>
            </w:r>
            <w:r>
              <w:rPr>
                <w:rFonts w:hint="cs"/>
                <w:rtl/>
              </w:rPr>
              <w:br/>
            </w:r>
          </w:p>
        </w:tc>
        <w:tc>
          <w:tcPr>
            <w:tcW w:w="283" w:type="dxa"/>
            <w:shd w:val="clear" w:color="auto" w:fill="auto"/>
          </w:tcPr>
          <w:p w:rsidR="00955B8D" w:rsidRDefault="00955B8D" w:rsidP="00E87F2E">
            <w:pPr>
              <w:pStyle w:val="a4"/>
              <w:ind w:firstLine="0"/>
              <w:jc w:val="lowKashida"/>
              <w:rPr>
                <w:rFonts w:hint="cs"/>
                <w:rtl/>
              </w:rPr>
            </w:pPr>
          </w:p>
        </w:tc>
        <w:tc>
          <w:tcPr>
            <w:tcW w:w="3740" w:type="dxa"/>
            <w:shd w:val="clear" w:color="auto" w:fill="auto"/>
          </w:tcPr>
          <w:p w:rsidR="00955B8D" w:rsidRPr="006D6E70" w:rsidRDefault="00955B8D" w:rsidP="00E87F2E">
            <w:pPr>
              <w:pStyle w:val="a4"/>
              <w:ind w:firstLine="0"/>
              <w:jc w:val="lowKashida"/>
              <w:rPr>
                <w:rFonts w:hint="cs"/>
                <w:sz w:val="2"/>
                <w:szCs w:val="2"/>
                <w:rtl/>
              </w:rPr>
            </w:pPr>
            <w:r w:rsidRPr="00CF2C9A">
              <w:rPr>
                <w:rtl/>
              </w:rPr>
              <w:t>وهو</w:t>
            </w:r>
            <w:r w:rsidRPr="00CF2C9A">
              <w:rPr>
                <w:rFonts w:hint="cs"/>
                <w:rtl/>
              </w:rPr>
              <w:t xml:space="preserve"> </w:t>
            </w:r>
            <w:r w:rsidRPr="00CF2C9A">
              <w:rPr>
                <w:rtl/>
              </w:rPr>
              <w:t>المصیف، نقوی فیه أیدانا!</w:t>
            </w:r>
            <w:r>
              <w:rPr>
                <w:rFonts w:hint="cs"/>
                <w:rtl/>
              </w:rPr>
              <w:br/>
            </w:r>
          </w:p>
        </w:tc>
      </w:tr>
    </w:tbl>
    <w:p w:rsidR="00EA13BF" w:rsidRDefault="00963722" w:rsidP="00E87F2E">
      <w:pPr>
        <w:pStyle w:val="a3"/>
        <w:rPr>
          <w:rFonts w:hint="cs"/>
          <w:rtl/>
        </w:rPr>
      </w:pPr>
      <w:r>
        <w:rPr>
          <w:rFonts w:hint="cs"/>
          <w:rtl/>
        </w:rPr>
        <w:t>استاد در هم</w:t>
      </w:r>
      <w:r w:rsidR="00955B8D">
        <w:rPr>
          <w:rFonts w:hint="cs"/>
          <w:rtl/>
        </w:rPr>
        <w:t>ۀ</w:t>
      </w:r>
      <w:r>
        <w:rPr>
          <w:rFonts w:hint="cs"/>
          <w:rtl/>
        </w:rPr>
        <w:t xml:space="preserve"> زمینه‌ها</w:t>
      </w:r>
      <w:r w:rsidR="0002454E">
        <w:rPr>
          <w:rFonts w:hint="cs"/>
          <w:rtl/>
        </w:rPr>
        <w:t>ی شعری سروده‌هایی دارد، بجز مدیح</w:t>
      </w:r>
      <w:r>
        <w:rPr>
          <w:rFonts w:hint="cs"/>
          <w:rtl/>
        </w:rPr>
        <w:t>ه‌سرایی که نوعاً با تملق و چاپلوسی و شخص‌پرستی سروکار دارد، و با طبیعت و منش او سازگار نیست. روح بزرگ وی بعنوان مرد علم و عمل و اندیشه و دعوت اسلامی در اشعارش متجلی است. اشعار استاد با روانی و اصالت و صداقت و احساس و سبک داستانی، آنچ</w:t>
      </w:r>
      <w:r w:rsidR="009C48D1">
        <w:rPr>
          <w:rFonts w:hint="cs"/>
          <w:rtl/>
        </w:rPr>
        <w:t xml:space="preserve">نان تأثیر و نفوذی دارد که اگر اندکی به شعر و ادب می‌پرداخت، شاعری کم‌نظیر و زبانزد خاص و عام می‌گردید. اما </w:t>
      </w:r>
      <w:r w:rsidR="006D3F05">
        <w:rPr>
          <w:rFonts w:hint="cs"/>
          <w:rtl/>
        </w:rPr>
        <w:t xml:space="preserve">و بعکس، شعر </w:t>
      </w:r>
      <w:r w:rsidR="000E6ED8">
        <w:rPr>
          <w:rFonts w:hint="cs"/>
          <w:rtl/>
        </w:rPr>
        <w:t>و شاعری را ترک گفته، و یکسره به نویسندگی در موض</w:t>
      </w:r>
      <w:r w:rsidR="006E2065">
        <w:rPr>
          <w:rFonts w:hint="cs"/>
          <w:rtl/>
        </w:rPr>
        <w:t>وع</w:t>
      </w:r>
      <w:r w:rsidR="000E6ED8">
        <w:rPr>
          <w:rFonts w:hint="cs"/>
          <w:rtl/>
        </w:rPr>
        <w:t>ات گوناگون اسلامی رو</w:t>
      </w:r>
      <w:r w:rsidR="006E2065">
        <w:rPr>
          <w:rFonts w:hint="cs"/>
          <w:rtl/>
        </w:rPr>
        <w:t>ی‌آورده، و گن</w:t>
      </w:r>
      <w:r w:rsidR="000E6ED8">
        <w:rPr>
          <w:rFonts w:hint="cs"/>
          <w:rtl/>
        </w:rPr>
        <w:t>ج</w:t>
      </w:r>
      <w:r w:rsidR="006E2065">
        <w:rPr>
          <w:rFonts w:hint="cs"/>
          <w:rtl/>
        </w:rPr>
        <w:t>ین</w:t>
      </w:r>
      <w:r w:rsidR="000E6ED8">
        <w:rPr>
          <w:rFonts w:hint="cs"/>
          <w:rtl/>
        </w:rPr>
        <w:t>ه‌های پرارزشی را از فرآورده‌های دانش و</w:t>
      </w:r>
      <w:r w:rsidR="00067F30">
        <w:rPr>
          <w:rFonts w:hint="cs"/>
          <w:rtl/>
        </w:rPr>
        <w:t xml:space="preserve"> اندیشۀ </w:t>
      </w:r>
      <w:r w:rsidR="000E6ED8">
        <w:rPr>
          <w:rFonts w:hint="cs"/>
          <w:rtl/>
        </w:rPr>
        <w:t>اسلامی به امت اسلامی تقدیم کرده، که راه رهایی و خوشبختی را برای نسلهای حال و</w:t>
      </w:r>
      <w:r w:rsidR="00067F30">
        <w:rPr>
          <w:rFonts w:hint="cs"/>
          <w:rtl/>
        </w:rPr>
        <w:t xml:space="preserve"> آیندۀ </w:t>
      </w:r>
      <w:r w:rsidR="000E6ED8">
        <w:rPr>
          <w:rFonts w:hint="cs"/>
          <w:rtl/>
        </w:rPr>
        <w:t>مسلمانان جهان روشن گردانیده است.</w:t>
      </w:r>
    </w:p>
    <w:p w:rsidR="00067F30" w:rsidRDefault="00067F30" w:rsidP="00E87F2E">
      <w:pPr>
        <w:pStyle w:val="a3"/>
        <w:rPr>
          <w:rFonts w:hint="cs"/>
          <w:rtl/>
        </w:rPr>
      </w:pPr>
    </w:p>
    <w:p w:rsidR="00067F30" w:rsidRDefault="00067F30" w:rsidP="00E87F2E">
      <w:pPr>
        <w:pStyle w:val="a3"/>
        <w:rPr>
          <w:rFonts w:hint="cs"/>
          <w:rtl/>
        </w:rPr>
      </w:pPr>
    </w:p>
    <w:p w:rsidR="00F375BF" w:rsidRPr="00D92FA1" w:rsidRDefault="00F375BF" w:rsidP="00E87F2E">
      <w:pPr>
        <w:pStyle w:val="a"/>
      </w:pPr>
      <w:bookmarkStart w:id="16" w:name="_Toc254998639"/>
      <w:bookmarkStart w:id="17" w:name="_Toc254999494"/>
      <w:bookmarkStart w:id="18" w:name="_Toc254999954"/>
      <w:bookmarkStart w:id="19" w:name="_Toc255000554"/>
      <w:bookmarkStart w:id="20" w:name="_Toc270281610"/>
      <w:bookmarkStart w:id="21" w:name="_Toc270426061"/>
      <w:bookmarkStart w:id="22" w:name="_Toc401432188"/>
      <w:r w:rsidRPr="00D92FA1">
        <w:rPr>
          <w:rFonts w:hint="cs"/>
          <w:rtl/>
        </w:rPr>
        <w:lastRenderedPageBreak/>
        <w:t>کتابها و مقالات</w:t>
      </w:r>
      <w:bookmarkEnd w:id="16"/>
      <w:bookmarkEnd w:id="17"/>
      <w:bookmarkEnd w:id="18"/>
      <w:bookmarkEnd w:id="19"/>
      <w:bookmarkEnd w:id="20"/>
      <w:bookmarkEnd w:id="21"/>
      <w:bookmarkEnd w:id="22"/>
    </w:p>
    <w:p w:rsidR="00F375BF" w:rsidRPr="00955B8D" w:rsidRDefault="006E2065" w:rsidP="00E87F2E">
      <w:pPr>
        <w:pStyle w:val="a3"/>
        <w:numPr>
          <w:ilvl w:val="0"/>
          <w:numId w:val="1"/>
        </w:numPr>
        <w:rPr>
          <w:rtl/>
        </w:rPr>
      </w:pPr>
      <w:r w:rsidRPr="00955B8D">
        <w:rPr>
          <w:b/>
          <w:bCs/>
          <w:rtl/>
        </w:rPr>
        <w:t>قطوف دانی</w:t>
      </w:r>
      <w:r w:rsidRPr="00955B8D">
        <w:rPr>
          <w:b/>
          <w:bCs/>
          <w:rtl/>
          <w:lang w:val="en-GB"/>
        </w:rPr>
        <w:t>ة</w:t>
      </w:r>
      <w:r w:rsidRPr="00955B8D">
        <w:rPr>
          <w:b/>
          <w:bCs/>
          <w:rtl/>
        </w:rPr>
        <w:t xml:space="preserve"> من الکتاب والسن</w:t>
      </w:r>
      <w:r w:rsidRPr="00955B8D">
        <w:rPr>
          <w:b/>
          <w:bCs/>
          <w:rtl/>
          <w:lang w:val="en-GB"/>
        </w:rPr>
        <w:t>ة</w:t>
      </w:r>
      <w:r w:rsidR="00BB19BF" w:rsidRPr="00955B8D">
        <w:rPr>
          <w:rtl/>
        </w:rPr>
        <w:t>. در سال 1951 تألیف شده و تاکنون 2 مرتبه به چاپ رسیده است.</w:t>
      </w:r>
    </w:p>
    <w:p w:rsidR="00BB19BF" w:rsidRPr="00955B8D" w:rsidRDefault="006E2065" w:rsidP="00E87F2E">
      <w:pPr>
        <w:pStyle w:val="a3"/>
        <w:numPr>
          <w:ilvl w:val="0"/>
          <w:numId w:val="1"/>
        </w:numPr>
        <w:rPr>
          <w:rtl/>
        </w:rPr>
      </w:pPr>
      <w:r w:rsidRPr="00955B8D">
        <w:rPr>
          <w:b/>
          <w:bCs/>
          <w:rtl/>
        </w:rPr>
        <w:t>الحلال والحرام فی</w:t>
      </w:r>
      <w:r w:rsidR="00955B8D">
        <w:rPr>
          <w:rFonts w:hint="cs"/>
          <w:b/>
          <w:bCs/>
          <w:rtl/>
        </w:rPr>
        <w:t xml:space="preserve"> </w:t>
      </w:r>
      <w:r w:rsidRPr="00955B8D">
        <w:rPr>
          <w:b/>
          <w:bCs/>
          <w:rtl/>
        </w:rPr>
        <w:t>الإ</w:t>
      </w:r>
      <w:r w:rsidR="00BB19BF" w:rsidRPr="00955B8D">
        <w:rPr>
          <w:b/>
          <w:bCs/>
          <w:rtl/>
        </w:rPr>
        <w:t>سلام</w:t>
      </w:r>
      <w:r w:rsidRPr="00955B8D">
        <w:rPr>
          <w:rtl/>
        </w:rPr>
        <w:t>. در سال 1960 به دستور رؤسای الأ</w:t>
      </w:r>
      <w:r w:rsidR="00BB19BF" w:rsidRPr="00955B8D">
        <w:rPr>
          <w:rtl/>
        </w:rPr>
        <w:t>زهر تألیف گردید تا به زبان انگلیسی و زبانهای دیگر ترجمه شود. این کتاب در جهان اسلام مورد قبول همگان قرار گرفت و تاکنون در قاهره و دمش و بیروت 10 مرتبه به چاپ رسیده است و به چند زبان از جمله اردو ترکی و فارسی ترجمه شده و منتشر گردیده است.</w:t>
      </w:r>
    </w:p>
    <w:p w:rsidR="00BB19BF" w:rsidRPr="00955B8D" w:rsidRDefault="006E2065" w:rsidP="00E87F2E">
      <w:pPr>
        <w:pStyle w:val="a3"/>
        <w:numPr>
          <w:ilvl w:val="0"/>
          <w:numId w:val="1"/>
        </w:numPr>
        <w:rPr>
          <w:rtl/>
        </w:rPr>
      </w:pPr>
      <w:r w:rsidRPr="00955B8D">
        <w:rPr>
          <w:b/>
          <w:bCs/>
          <w:rtl/>
        </w:rPr>
        <w:t>العبادة فی‌الإ</w:t>
      </w:r>
      <w:r w:rsidR="00A87F1C" w:rsidRPr="00955B8D">
        <w:rPr>
          <w:b/>
          <w:bCs/>
          <w:rtl/>
        </w:rPr>
        <w:t>سلام</w:t>
      </w:r>
      <w:r w:rsidR="00A87F1C" w:rsidRPr="00955B8D">
        <w:rPr>
          <w:rtl/>
        </w:rPr>
        <w:t>. در سال 1961 تألیف شده و تاکنون 4 مرتبه به چاپ رسیده، و اینکه ـ بحمدالله ـ ترجم</w:t>
      </w:r>
      <w:r w:rsidR="00955B8D">
        <w:rPr>
          <w:rFonts w:hint="cs"/>
          <w:rtl/>
        </w:rPr>
        <w:t>ۀ</w:t>
      </w:r>
      <w:r w:rsidR="00A87F1C" w:rsidRPr="00955B8D">
        <w:rPr>
          <w:rtl/>
        </w:rPr>
        <w:t xml:space="preserve"> فارسی آن در دسترس شما است.</w:t>
      </w:r>
    </w:p>
    <w:p w:rsidR="00A87F1C" w:rsidRPr="00955B8D" w:rsidRDefault="006E2065" w:rsidP="00E87F2E">
      <w:pPr>
        <w:pStyle w:val="a3"/>
        <w:numPr>
          <w:ilvl w:val="0"/>
          <w:numId w:val="1"/>
        </w:numPr>
        <w:rPr>
          <w:rtl/>
        </w:rPr>
      </w:pPr>
      <w:r w:rsidRPr="00955B8D">
        <w:rPr>
          <w:b/>
          <w:bCs/>
          <w:rtl/>
        </w:rPr>
        <w:t>الناس و</w:t>
      </w:r>
      <w:r w:rsidR="00A87F1C" w:rsidRPr="00955B8D">
        <w:rPr>
          <w:b/>
          <w:bCs/>
          <w:rtl/>
        </w:rPr>
        <w:t>الحق</w:t>
      </w:r>
      <w:r w:rsidR="00A87F1C" w:rsidRPr="00955B8D">
        <w:rPr>
          <w:rtl/>
        </w:rPr>
        <w:t>. در سال 1966 تألیف شده و تاکنون 3 مرتبه به چاپ رسیده و به زبانهای ترکی و فارسی ترجمه شده و منتشر گردیده است.</w:t>
      </w:r>
    </w:p>
    <w:p w:rsidR="00A87F1C" w:rsidRPr="00955B8D" w:rsidRDefault="006E2065" w:rsidP="00E87F2E">
      <w:pPr>
        <w:pStyle w:val="a3"/>
        <w:numPr>
          <w:ilvl w:val="0"/>
          <w:numId w:val="1"/>
        </w:numPr>
        <w:rPr>
          <w:rtl/>
        </w:rPr>
      </w:pPr>
      <w:r w:rsidRPr="00955B8D">
        <w:rPr>
          <w:b/>
          <w:bCs/>
          <w:rtl/>
        </w:rPr>
        <w:t>مشکلة الفقر وکیف عالجها الإ</w:t>
      </w:r>
      <w:r w:rsidR="004E2ABD" w:rsidRPr="00955B8D">
        <w:rPr>
          <w:b/>
          <w:bCs/>
          <w:rtl/>
        </w:rPr>
        <w:t>سلام</w:t>
      </w:r>
      <w:r w:rsidR="004E2ABD" w:rsidRPr="00955B8D">
        <w:rPr>
          <w:rtl/>
        </w:rPr>
        <w:t>. در سال 1967 تألیف شده و تاکنون 2 مرتبه به چاپ رسیده و به زبانهای اردو و فارسی ترجمه شده و منتشر گردیده است.</w:t>
      </w:r>
    </w:p>
    <w:p w:rsidR="004E2ABD" w:rsidRPr="00955B8D" w:rsidRDefault="006E2065" w:rsidP="00E87F2E">
      <w:pPr>
        <w:pStyle w:val="a3"/>
        <w:numPr>
          <w:ilvl w:val="0"/>
          <w:numId w:val="1"/>
        </w:numPr>
        <w:rPr>
          <w:rtl/>
        </w:rPr>
      </w:pPr>
      <w:r w:rsidRPr="00955B8D">
        <w:rPr>
          <w:b/>
          <w:bCs/>
          <w:rtl/>
        </w:rPr>
        <w:t>الإیمان و</w:t>
      </w:r>
      <w:r w:rsidR="004E2ABD" w:rsidRPr="00955B8D">
        <w:rPr>
          <w:b/>
          <w:bCs/>
          <w:rtl/>
        </w:rPr>
        <w:t>الحیا</w:t>
      </w:r>
      <w:r w:rsidRPr="00955B8D">
        <w:rPr>
          <w:b/>
          <w:bCs/>
          <w:rtl/>
        </w:rPr>
        <w:t>ة</w:t>
      </w:r>
      <w:r w:rsidR="004E2ABD" w:rsidRPr="00955B8D">
        <w:rPr>
          <w:rtl/>
        </w:rPr>
        <w:t xml:space="preserve"> در سال 1969 تألیف شده و تاکنون 5 بار به چاپ رسیده است و به فارسی نیز ترجمه شده و منتشر گردیده است.</w:t>
      </w:r>
    </w:p>
    <w:p w:rsidR="004E2ABD" w:rsidRPr="00955B8D" w:rsidRDefault="004E2ABD" w:rsidP="00E87F2E">
      <w:pPr>
        <w:pStyle w:val="a3"/>
        <w:numPr>
          <w:ilvl w:val="0"/>
          <w:numId w:val="1"/>
        </w:numPr>
        <w:rPr>
          <w:rtl/>
        </w:rPr>
      </w:pPr>
      <w:r w:rsidRPr="00955B8D">
        <w:rPr>
          <w:b/>
          <w:bCs/>
          <w:rtl/>
        </w:rPr>
        <w:t>فقه الزکا</w:t>
      </w:r>
      <w:r w:rsidR="006E2065" w:rsidRPr="00955B8D">
        <w:rPr>
          <w:b/>
          <w:bCs/>
          <w:rtl/>
        </w:rPr>
        <w:t>ة</w:t>
      </w:r>
      <w:r w:rsidRPr="00955B8D">
        <w:rPr>
          <w:rtl/>
        </w:rPr>
        <w:t>. در سال 1969 در دو مجله منتشر گردیده، و اثر مهمی در فقه مقارن و حقوق تطبیقی است که به شایست</w:t>
      </w:r>
      <w:r w:rsidR="006E2065" w:rsidRPr="00955B8D">
        <w:rPr>
          <w:rtl/>
        </w:rPr>
        <w:t>ه‌ترین وجهی به بررسی همه جانب</w:t>
      </w:r>
      <w:r w:rsidR="00955B8D">
        <w:rPr>
          <w:rFonts w:hint="cs"/>
          <w:rtl/>
        </w:rPr>
        <w:t>ۀ</w:t>
      </w:r>
      <w:r w:rsidR="006E2065" w:rsidRPr="00955B8D">
        <w:rPr>
          <w:rtl/>
        </w:rPr>
        <w:t xml:space="preserve"> «زکات در اسلام»</w:t>
      </w:r>
      <w:r w:rsidRPr="00955B8D">
        <w:rPr>
          <w:rtl/>
        </w:rPr>
        <w:t>، در پرتو قرآن و حدیث، و با مراجع</w:t>
      </w:r>
      <w:r w:rsidR="00955B8D">
        <w:rPr>
          <w:rFonts w:hint="cs"/>
          <w:rtl/>
        </w:rPr>
        <w:t>ۀ</w:t>
      </w:r>
      <w:r w:rsidRPr="00955B8D">
        <w:rPr>
          <w:rtl/>
        </w:rPr>
        <w:t xml:space="preserve"> دقیق به منابع معتبر فقهی هریک از مذاهب مشهور اسلامی، پرداخته است.</w:t>
      </w:r>
    </w:p>
    <w:p w:rsidR="004E2ABD" w:rsidRPr="00955B8D" w:rsidRDefault="006E2065" w:rsidP="00E87F2E">
      <w:pPr>
        <w:pStyle w:val="a3"/>
        <w:numPr>
          <w:ilvl w:val="0"/>
          <w:numId w:val="1"/>
        </w:numPr>
        <w:rPr>
          <w:rtl/>
        </w:rPr>
      </w:pPr>
      <w:r w:rsidRPr="00955B8D">
        <w:rPr>
          <w:b/>
          <w:bCs/>
          <w:rtl/>
        </w:rPr>
        <w:t>شریعة الإسلام خلودها وصلاحها للتطبیق فی کل زمان و</w:t>
      </w:r>
      <w:r w:rsidR="004E2ABD" w:rsidRPr="00955B8D">
        <w:rPr>
          <w:b/>
          <w:bCs/>
          <w:rtl/>
        </w:rPr>
        <w:t>مکان</w:t>
      </w:r>
      <w:r w:rsidR="004E2ABD" w:rsidRPr="00955B8D">
        <w:rPr>
          <w:rtl/>
        </w:rPr>
        <w:t>. در سال 1972 منتشر گردیده است.</w:t>
      </w:r>
    </w:p>
    <w:p w:rsidR="004E2ABD" w:rsidRPr="00955B8D" w:rsidRDefault="006E2065" w:rsidP="00E87F2E">
      <w:pPr>
        <w:pStyle w:val="a3"/>
        <w:numPr>
          <w:ilvl w:val="0"/>
          <w:numId w:val="1"/>
        </w:numPr>
        <w:rPr>
          <w:rtl/>
        </w:rPr>
      </w:pPr>
      <w:r w:rsidRPr="00955B8D">
        <w:rPr>
          <w:b/>
          <w:bCs/>
          <w:rtl/>
        </w:rPr>
        <w:t>الخصائص العامة للإ</w:t>
      </w:r>
      <w:r w:rsidR="004E2ABD" w:rsidRPr="00955B8D">
        <w:rPr>
          <w:b/>
          <w:bCs/>
          <w:rtl/>
        </w:rPr>
        <w:t>سلام</w:t>
      </w:r>
      <w:r w:rsidR="004E2ABD" w:rsidRPr="00955B8D">
        <w:rPr>
          <w:rtl/>
        </w:rPr>
        <w:t>. در سال 1977 منتشر گردیده است.</w:t>
      </w:r>
    </w:p>
    <w:p w:rsidR="004E2ABD" w:rsidRPr="00955B8D" w:rsidRDefault="006E2065" w:rsidP="00E87F2E">
      <w:pPr>
        <w:pStyle w:val="a3"/>
        <w:numPr>
          <w:ilvl w:val="0"/>
          <w:numId w:val="1"/>
        </w:numPr>
        <w:rPr>
          <w:rtl/>
        </w:rPr>
      </w:pPr>
      <w:r w:rsidRPr="00955B8D">
        <w:rPr>
          <w:b/>
          <w:bCs/>
          <w:rtl/>
        </w:rPr>
        <w:t>الس</w:t>
      </w:r>
      <w:r w:rsidR="004E2ABD" w:rsidRPr="00955B8D">
        <w:rPr>
          <w:b/>
          <w:bCs/>
          <w:rtl/>
        </w:rPr>
        <w:t>یر فی‌القرآن</w:t>
      </w:r>
      <w:r w:rsidR="004E2ABD" w:rsidRPr="00955B8D">
        <w:rPr>
          <w:rtl/>
        </w:rPr>
        <w:t>. نمونه‌ای از تحقیق موضوعی در قرآن است، که به فارسی نیز ترجمه و متن و ترجمه تاکنون چندین‌بار به چاپ رسیده است.</w:t>
      </w:r>
    </w:p>
    <w:p w:rsidR="004E2ABD" w:rsidRPr="00955B8D" w:rsidRDefault="006E2065" w:rsidP="00E87F2E">
      <w:pPr>
        <w:pStyle w:val="a3"/>
        <w:numPr>
          <w:ilvl w:val="0"/>
          <w:numId w:val="1"/>
        </w:numPr>
        <w:rPr>
          <w:rtl/>
        </w:rPr>
      </w:pPr>
      <w:r w:rsidRPr="00955B8D">
        <w:rPr>
          <w:b/>
          <w:bCs/>
          <w:rtl/>
        </w:rPr>
        <w:t>عالم وطاغیة</w:t>
      </w:r>
      <w:r w:rsidR="004E2ABD" w:rsidRPr="00955B8D">
        <w:rPr>
          <w:rtl/>
        </w:rPr>
        <w:t>. یک نمایشنام</w:t>
      </w:r>
      <w:r w:rsidR="00955B8D">
        <w:rPr>
          <w:rFonts w:hint="cs"/>
          <w:rtl/>
        </w:rPr>
        <w:t>ۀ</w:t>
      </w:r>
      <w:r w:rsidR="004E2ABD" w:rsidRPr="00955B8D">
        <w:rPr>
          <w:rtl/>
        </w:rPr>
        <w:t xml:space="preserve"> تاریخی است که در سال 1966 نوشته شده و تاکنون 2 بار به چاپ رسیده و به ترکی و فارسی ترجمه شده است.</w:t>
      </w:r>
    </w:p>
    <w:p w:rsidR="004E2ABD" w:rsidRPr="00955B8D" w:rsidRDefault="006E2065" w:rsidP="00E87F2E">
      <w:pPr>
        <w:pStyle w:val="a3"/>
        <w:numPr>
          <w:ilvl w:val="0"/>
          <w:numId w:val="1"/>
        </w:numPr>
        <w:rPr>
          <w:rtl/>
        </w:rPr>
      </w:pPr>
      <w:r w:rsidRPr="00955B8D">
        <w:rPr>
          <w:b/>
          <w:bCs/>
          <w:rtl/>
        </w:rPr>
        <w:lastRenderedPageBreak/>
        <w:t>هدی الإ</w:t>
      </w:r>
      <w:r w:rsidR="004E2ABD" w:rsidRPr="00955B8D">
        <w:rPr>
          <w:b/>
          <w:bCs/>
          <w:rtl/>
        </w:rPr>
        <w:t>سلام</w:t>
      </w:r>
      <w:r w:rsidR="004E2ABD" w:rsidRPr="00955B8D">
        <w:rPr>
          <w:rtl/>
        </w:rPr>
        <w:t>. مجموعه‌ای از فتاوای استاد، و راه حلهای اصیل اسلامی برای مشکلات مسلمانان معاصر است.</w:t>
      </w:r>
    </w:p>
    <w:p w:rsidR="004E2ABD" w:rsidRPr="00955B8D" w:rsidRDefault="006E2065" w:rsidP="00E87F2E">
      <w:pPr>
        <w:pStyle w:val="a3"/>
        <w:numPr>
          <w:ilvl w:val="0"/>
          <w:numId w:val="1"/>
        </w:numPr>
        <w:rPr>
          <w:rtl/>
        </w:rPr>
      </w:pPr>
      <w:r w:rsidRPr="00955B8D">
        <w:rPr>
          <w:b/>
          <w:bCs/>
          <w:rtl/>
        </w:rPr>
        <w:t>غیرالمسلمین فی‌المجتمع الإ</w:t>
      </w:r>
      <w:r w:rsidR="004E2ABD" w:rsidRPr="00955B8D">
        <w:rPr>
          <w:b/>
          <w:bCs/>
          <w:rtl/>
        </w:rPr>
        <w:t>سلامی</w:t>
      </w:r>
      <w:r w:rsidR="004E2ABD" w:rsidRPr="00955B8D">
        <w:rPr>
          <w:rtl/>
        </w:rPr>
        <w:t>، در سال 1977 منتشر گردیده است.</w:t>
      </w:r>
    </w:p>
    <w:p w:rsidR="004E2ABD" w:rsidRPr="00955B8D" w:rsidRDefault="004E2ABD" w:rsidP="00E87F2E">
      <w:pPr>
        <w:pStyle w:val="a3"/>
        <w:numPr>
          <w:ilvl w:val="0"/>
          <w:numId w:val="1"/>
        </w:numPr>
        <w:rPr>
          <w:rtl/>
        </w:rPr>
      </w:pPr>
      <w:r w:rsidRPr="00955B8D">
        <w:rPr>
          <w:b/>
          <w:bCs/>
          <w:rtl/>
        </w:rPr>
        <w:t>الحلول المستورد</w:t>
      </w:r>
      <w:r w:rsidR="006E2065" w:rsidRPr="00955B8D">
        <w:rPr>
          <w:b/>
          <w:bCs/>
          <w:rtl/>
        </w:rPr>
        <w:t>ة وکیف جنت علی أ</w:t>
      </w:r>
      <w:r w:rsidRPr="00955B8D">
        <w:rPr>
          <w:b/>
          <w:bCs/>
          <w:rtl/>
        </w:rPr>
        <w:t>متنا</w:t>
      </w:r>
      <w:r w:rsidRPr="00955B8D">
        <w:rPr>
          <w:rtl/>
        </w:rPr>
        <w:t>. در سال 1971 تألیف شده و به ترکی ترجمه شده است.</w:t>
      </w:r>
    </w:p>
    <w:p w:rsidR="004E2ABD" w:rsidRDefault="006E2065" w:rsidP="00E87F2E">
      <w:pPr>
        <w:pStyle w:val="a3"/>
        <w:numPr>
          <w:ilvl w:val="0"/>
          <w:numId w:val="1"/>
        </w:numPr>
        <w:rPr>
          <w:rFonts w:hint="cs"/>
          <w:rtl/>
        </w:rPr>
      </w:pPr>
      <w:r w:rsidRPr="00955B8D">
        <w:rPr>
          <w:b/>
          <w:bCs/>
          <w:rtl/>
        </w:rPr>
        <w:t>الحل الإ</w:t>
      </w:r>
      <w:r w:rsidR="004E2ABD" w:rsidRPr="00955B8D">
        <w:rPr>
          <w:b/>
          <w:bCs/>
          <w:rtl/>
        </w:rPr>
        <w:t>سلامی فر</w:t>
      </w:r>
      <w:r w:rsidRPr="00955B8D">
        <w:rPr>
          <w:b/>
          <w:bCs/>
          <w:rtl/>
        </w:rPr>
        <w:t>یضة</w:t>
      </w:r>
      <w:r w:rsidR="004E2ABD" w:rsidRPr="00955B8D">
        <w:rPr>
          <w:b/>
          <w:bCs/>
          <w:rtl/>
        </w:rPr>
        <w:t xml:space="preserve"> و ضرور</w:t>
      </w:r>
      <w:r w:rsidRPr="00955B8D">
        <w:rPr>
          <w:b/>
          <w:bCs/>
          <w:rtl/>
        </w:rPr>
        <w:t>ة</w:t>
      </w:r>
      <w:r w:rsidR="004E2ABD" w:rsidRPr="00955B8D">
        <w:rPr>
          <w:rtl/>
        </w:rPr>
        <w:t>. در سال 1974 منتشر شده است.</w:t>
      </w:r>
    </w:p>
    <w:p w:rsidR="004E2ABD" w:rsidRDefault="00CB3919" w:rsidP="00E87F2E">
      <w:pPr>
        <w:pStyle w:val="a3"/>
        <w:rPr>
          <w:rFonts w:hint="cs"/>
          <w:rtl/>
        </w:rPr>
      </w:pPr>
      <w:r>
        <w:rPr>
          <w:rFonts w:hint="cs"/>
          <w:rtl/>
        </w:rPr>
        <w:t>همچنین استاد دکتر یوسف قرضاوی در تألیف بیش از 20 جلد کتاب درسی در رابطه با توحید، فقه، تفسیر، حدیث، جامعه‌شناسی اسلامی، فلسفه، اخلاق و غیره، طبق برنام</w:t>
      </w:r>
      <w:r w:rsidR="00955B8D">
        <w:rPr>
          <w:rFonts w:hint="cs"/>
          <w:rtl/>
        </w:rPr>
        <w:t>ۀ</w:t>
      </w:r>
      <w:r>
        <w:rPr>
          <w:rFonts w:hint="cs"/>
          <w:rtl/>
        </w:rPr>
        <w:t xml:space="preserve"> وزارت آموزش و پرورش قطر، همکاری مؤثر داشته است.</w:t>
      </w:r>
    </w:p>
    <w:p w:rsidR="00CB3919" w:rsidRDefault="00CB3919" w:rsidP="00E87F2E">
      <w:pPr>
        <w:pStyle w:val="a3"/>
        <w:rPr>
          <w:rFonts w:hint="cs"/>
          <w:rtl/>
        </w:rPr>
      </w:pPr>
      <w:r w:rsidRPr="00955B8D">
        <w:rPr>
          <w:rtl/>
        </w:rPr>
        <w:t>استاد دکتر یوسف قرضاوی برای کنفرانسها و سمینارهای مختلف علمی و اسلامی نیز مقالات تحقیقی متعد</w:t>
      </w:r>
      <w:r w:rsidR="006E2065" w:rsidRPr="00955B8D">
        <w:rPr>
          <w:rtl/>
        </w:rPr>
        <w:t>د</w:t>
      </w:r>
      <w:r w:rsidRPr="00955B8D">
        <w:rPr>
          <w:rtl/>
        </w:rPr>
        <w:t>ی تهیه کرده است که به صورتهای گوناگون انتشار یافته‌اند. همچنین، روزنامه‌ها و مجلات متعددی مستمراً نشر مقالات استاد</w:t>
      </w:r>
      <w:r w:rsidR="006E2065" w:rsidRPr="00955B8D">
        <w:rPr>
          <w:rtl/>
        </w:rPr>
        <w:t xml:space="preserve"> را بر عهده داشته و دارند که الأزهر، نورالإسلام، منبرالأ</w:t>
      </w:r>
      <w:r w:rsidRPr="00955B8D">
        <w:rPr>
          <w:rtl/>
        </w:rPr>
        <w:t>سلام، الدعو</w:t>
      </w:r>
      <w:r w:rsidR="006E2065" w:rsidRPr="00955B8D">
        <w:rPr>
          <w:rtl/>
        </w:rPr>
        <w:t>ة</w:t>
      </w:r>
      <w:r w:rsidRPr="00955B8D">
        <w:rPr>
          <w:rtl/>
        </w:rPr>
        <w:t>، در مصر، و حضار</w:t>
      </w:r>
      <w:r w:rsidR="00955B8D" w:rsidRPr="00955B8D">
        <w:rPr>
          <w:rtl/>
        </w:rPr>
        <w:t>ة</w:t>
      </w:r>
      <w:r w:rsidR="006E2065" w:rsidRPr="00955B8D">
        <w:rPr>
          <w:rtl/>
        </w:rPr>
        <w:t>‌الإسلام، در دمشق، و الشهاب و</w:t>
      </w:r>
      <w:r w:rsidRPr="00955B8D">
        <w:rPr>
          <w:rtl/>
        </w:rPr>
        <w:t>المسل</w:t>
      </w:r>
      <w:r w:rsidR="006E2065" w:rsidRPr="00955B8D">
        <w:rPr>
          <w:rtl/>
        </w:rPr>
        <w:t>م المعاصر، در لبنان، و البعث الإ</w:t>
      </w:r>
      <w:r w:rsidRPr="00955B8D">
        <w:rPr>
          <w:rtl/>
        </w:rPr>
        <w:t>سلام</w:t>
      </w:r>
      <w:r w:rsidR="006E2065" w:rsidRPr="00955B8D">
        <w:rPr>
          <w:rtl/>
        </w:rPr>
        <w:t>ی، در هند، و المجتمع والوعی الإ</w:t>
      </w:r>
      <w:r w:rsidRPr="00955B8D">
        <w:rPr>
          <w:rtl/>
        </w:rPr>
        <w:t>سلامی، در کویت، و الدوحه در قطر، از آن جمله‌اند.</w:t>
      </w:r>
    </w:p>
    <w:p w:rsidR="00955B8D" w:rsidRPr="00955B8D" w:rsidRDefault="00955B8D" w:rsidP="00E87F2E">
      <w:pPr>
        <w:pStyle w:val="a3"/>
        <w:rPr>
          <w:rtl/>
        </w:rPr>
      </w:pPr>
    </w:p>
    <w:p w:rsidR="0071709C" w:rsidRPr="00955B8D" w:rsidRDefault="006E2065" w:rsidP="00E87F2E">
      <w:pPr>
        <w:pStyle w:val="a3"/>
        <w:ind w:firstLine="0"/>
        <w:jc w:val="center"/>
        <w:rPr>
          <w:rFonts w:hint="cs"/>
          <w:rtl/>
        </w:rPr>
      </w:pPr>
      <w:r w:rsidRPr="00955B8D">
        <w:rPr>
          <w:rFonts w:hint="cs"/>
          <w:rtl/>
        </w:rPr>
        <w:t>«</w:t>
      </w:r>
      <w:r w:rsidR="0071709C" w:rsidRPr="00955B8D">
        <w:rPr>
          <w:rFonts w:hint="cs"/>
          <w:rtl/>
        </w:rPr>
        <w:t>اقتباس از کتاب شعراء الدعو</w:t>
      </w:r>
      <w:r w:rsidRPr="00955B8D">
        <w:rPr>
          <w:rFonts w:hint="cs"/>
          <w:rtl/>
        </w:rPr>
        <w:t>ة الإسلامیة</w:t>
      </w:r>
      <w:r w:rsidR="0071709C" w:rsidRPr="00955B8D">
        <w:rPr>
          <w:rFonts w:hint="cs"/>
          <w:rtl/>
        </w:rPr>
        <w:t xml:space="preserve"> فی العصر الحدیث ج 3، ص5-46. بیروت، مؤسسه الرساله، 1398 هـ ق ـ 1978 م</w:t>
      </w:r>
      <w:r w:rsidRPr="00955B8D">
        <w:rPr>
          <w:rFonts w:hint="cs"/>
          <w:rtl/>
        </w:rPr>
        <w:t>».</w:t>
      </w:r>
    </w:p>
    <w:p w:rsidR="00067F30" w:rsidRDefault="00067F30" w:rsidP="00E87F2E">
      <w:pPr>
        <w:bidi/>
        <w:jc w:val="center"/>
        <w:rPr>
          <w:rFonts w:cs="B Lotus"/>
          <w:sz w:val="28"/>
          <w:szCs w:val="28"/>
          <w:rtl/>
          <w:lang w:bidi="fa-IR"/>
        </w:rPr>
        <w:sectPr w:rsidR="00067F30" w:rsidSect="00583C5D">
          <w:headerReference w:type="default" r:id="rId14"/>
          <w:headerReference w:type="first" r:id="rId15"/>
          <w:footnotePr>
            <w:numRestart w:val="eachPage"/>
          </w:footnotePr>
          <w:type w:val="oddPage"/>
          <w:pgSz w:w="9356" w:h="13608" w:code="9"/>
          <w:pgMar w:top="1021" w:right="851" w:bottom="737" w:left="851" w:header="454" w:footer="0" w:gutter="0"/>
          <w:pgNumType w:start="1"/>
          <w:cols w:space="708"/>
          <w:titlePg/>
          <w:bidi/>
          <w:rtlGutter/>
          <w:docGrid w:linePitch="360"/>
        </w:sectPr>
      </w:pPr>
    </w:p>
    <w:p w:rsidR="00AA7963" w:rsidRPr="00AE49F8" w:rsidRDefault="00AA7963" w:rsidP="00E87F2E">
      <w:pPr>
        <w:bidi/>
        <w:spacing w:before="240" w:after="240"/>
        <w:jc w:val="center"/>
        <w:rPr>
          <w:rFonts w:ascii="Calibri" w:hAnsi="Calibri" w:cs="B Badr"/>
          <w:color w:val="000000"/>
          <w:sz w:val="32"/>
          <w:szCs w:val="32"/>
          <w:rtl/>
        </w:rPr>
      </w:pPr>
      <w:r w:rsidRPr="00AE49F8">
        <w:rPr>
          <w:rFonts w:ascii="B Badr" w:hAnsi="B Badr" w:cs="B Badr"/>
          <w:color w:val="000000"/>
          <w:sz w:val="32"/>
          <w:szCs w:val="32"/>
        </w:rPr>
        <w:lastRenderedPageBreak/>
        <w:sym w:font="HQPB3" w:char="F069"/>
      </w:r>
      <w:r w:rsidRPr="00AE49F8">
        <w:rPr>
          <w:rFonts w:ascii="B Badr" w:hAnsi="B Badr" w:cs="B Badr"/>
          <w:color w:val="000000"/>
          <w:sz w:val="32"/>
          <w:szCs w:val="32"/>
        </w:rPr>
        <w:sym w:font="HQPB3" w:char="F06A"/>
      </w:r>
      <w:r w:rsidRPr="00AE49F8">
        <w:rPr>
          <w:rFonts w:ascii="B Badr" w:hAnsi="B Badr" w:cs="B Badr"/>
          <w:color w:val="000000"/>
          <w:sz w:val="32"/>
          <w:szCs w:val="32"/>
        </w:rPr>
        <w:sym w:font="HQPB3" w:char="F06B"/>
      </w:r>
    </w:p>
    <w:p w:rsidR="00AA7963" w:rsidRDefault="000D610D"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821381">
        <w:rPr>
          <w:rFonts w:ascii="KFGQPC Uthmanic Script HAFS" w:hAnsi="KFGQPC Uthmanic Script HAFS" w:cs="KFGQPC Uthmanic Script HAFS" w:hint="eastAsia"/>
          <w:sz w:val="28"/>
          <w:szCs w:val="28"/>
          <w:rtl/>
        </w:rPr>
        <w:t>وَمَا</w:t>
      </w:r>
      <w:r w:rsidR="00821381">
        <w:rPr>
          <w:rFonts w:ascii="KFGQPC Uthmanic Script HAFS" w:hAnsi="KFGQPC Uthmanic Script HAFS" w:cs="KFGQPC Uthmanic Script HAFS"/>
          <w:sz w:val="28"/>
          <w:szCs w:val="28"/>
          <w:rtl/>
        </w:rPr>
        <w:t xml:space="preserve"> خَلَقۡتُ </w:t>
      </w:r>
      <w:r w:rsidR="00821381">
        <w:rPr>
          <w:rFonts w:ascii="KFGQPC Uthmanic Script HAFS" w:hAnsi="KFGQPC Uthmanic Script HAFS" w:cs="KFGQPC Uthmanic Script HAFS" w:hint="cs"/>
          <w:sz w:val="28"/>
          <w:szCs w:val="28"/>
          <w:rtl/>
        </w:rPr>
        <w:t>ٱ</w:t>
      </w:r>
      <w:r w:rsidR="00821381">
        <w:rPr>
          <w:rFonts w:ascii="KFGQPC Uthmanic Script HAFS" w:hAnsi="KFGQPC Uthmanic Script HAFS" w:cs="KFGQPC Uthmanic Script HAFS" w:hint="eastAsia"/>
          <w:sz w:val="28"/>
          <w:szCs w:val="28"/>
          <w:rtl/>
        </w:rPr>
        <w:t>لۡجِنَّ</w:t>
      </w:r>
      <w:r w:rsidR="00821381">
        <w:rPr>
          <w:rFonts w:ascii="KFGQPC Uthmanic Script HAFS" w:hAnsi="KFGQPC Uthmanic Script HAFS" w:cs="KFGQPC Uthmanic Script HAFS"/>
          <w:sz w:val="28"/>
          <w:szCs w:val="28"/>
          <w:rtl/>
        </w:rPr>
        <w:t xml:space="preserve"> وَ</w:t>
      </w:r>
      <w:r w:rsidR="00821381">
        <w:rPr>
          <w:rFonts w:ascii="KFGQPC Uthmanic Script HAFS" w:hAnsi="KFGQPC Uthmanic Script HAFS" w:cs="KFGQPC Uthmanic Script HAFS" w:hint="cs"/>
          <w:sz w:val="28"/>
          <w:szCs w:val="28"/>
          <w:rtl/>
        </w:rPr>
        <w:t>ٱ</w:t>
      </w:r>
      <w:r w:rsidR="00821381">
        <w:rPr>
          <w:rFonts w:ascii="KFGQPC Uthmanic Script HAFS" w:hAnsi="KFGQPC Uthmanic Script HAFS" w:cs="KFGQPC Uthmanic Script HAFS" w:hint="eastAsia"/>
          <w:sz w:val="28"/>
          <w:szCs w:val="28"/>
          <w:rtl/>
        </w:rPr>
        <w:t>لۡإِنسَ</w:t>
      </w:r>
      <w:r w:rsidR="00821381">
        <w:rPr>
          <w:rFonts w:ascii="KFGQPC Uthmanic Script HAFS" w:hAnsi="KFGQPC Uthmanic Script HAFS" w:cs="KFGQPC Uthmanic Script HAFS"/>
          <w:sz w:val="28"/>
          <w:szCs w:val="28"/>
          <w:rtl/>
        </w:rPr>
        <w:t xml:space="preserve"> إِلَّا لِيَعۡبُدُونِ ٥٦</w:t>
      </w:r>
      <w:r w:rsidR="00821381">
        <w:rPr>
          <w:rFonts w:ascii="KFGQPC Uthmanic Script HAFS" w:hAnsi="KFGQPC Uthmanic Script HAFS" w:cs="KFGQPC Uthmanic Script HAFS"/>
          <w:sz w:val="28"/>
          <w:szCs w:val="28"/>
        </w:rPr>
        <w:t xml:space="preserve"> </w:t>
      </w:r>
      <w:r w:rsidR="00821381">
        <w:rPr>
          <w:rFonts w:ascii="KFGQPC Uthmanic Script HAFS" w:hAnsi="KFGQPC Uthmanic Script HAFS" w:cs="KFGQPC Uthmanic Script HAFS" w:hint="eastAsia"/>
          <w:sz w:val="28"/>
          <w:szCs w:val="28"/>
          <w:rtl/>
        </w:rPr>
        <w:t>مَآ</w:t>
      </w:r>
      <w:r w:rsidR="00821381">
        <w:rPr>
          <w:rFonts w:ascii="KFGQPC Uthmanic Script HAFS" w:hAnsi="KFGQPC Uthmanic Script HAFS" w:cs="KFGQPC Uthmanic Script HAFS"/>
          <w:sz w:val="28"/>
          <w:szCs w:val="28"/>
          <w:rtl/>
        </w:rPr>
        <w:t xml:space="preserve"> أُرِيدُ مِنۡهُم مِّن رِّزۡقٖ وَمَآ أُرِيدُ أَن يُطۡعِمُونِ ٥٧</w:t>
      </w:r>
      <w:r w:rsidR="00821381">
        <w:rPr>
          <w:rFonts w:ascii="KFGQPC Uthmanic Script HAFS" w:hAnsi="KFGQPC Uthmanic Script HAFS" w:cs="KFGQPC Uthmanic Script HAFS"/>
          <w:sz w:val="28"/>
          <w:szCs w:val="28"/>
        </w:rPr>
        <w:t xml:space="preserve">  </w:t>
      </w:r>
      <w:r w:rsidR="00821381">
        <w:rPr>
          <w:rFonts w:ascii="KFGQPC Uthmanic Script HAFS" w:hAnsi="KFGQPC Uthmanic Script HAFS" w:cs="KFGQPC Uthmanic Script HAFS"/>
          <w:sz w:val="28"/>
          <w:szCs w:val="28"/>
          <w:rtl/>
        </w:rPr>
        <w:t xml:space="preserve">إِنَّ </w:t>
      </w:r>
      <w:r w:rsidR="00821381">
        <w:rPr>
          <w:rFonts w:ascii="KFGQPC Uthmanic Script HAFS" w:hAnsi="KFGQPC Uthmanic Script HAFS" w:cs="KFGQPC Uthmanic Script HAFS" w:hint="cs"/>
          <w:sz w:val="28"/>
          <w:szCs w:val="28"/>
          <w:rtl/>
        </w:rPr>
        <w:t>ٱ</w:t>
      </w:r>
      <w:r w:rsidR="00821381">
        <w:rPr>
          <w:rFonts w:ascii="KFGQPC Uthmanic Script HAFS" w:hAnsi="KFGQPC Uthmanic Script HAFS" w:cs="KFGQPC Uthmanic Script HAFS" w:hint="eastAsia"/>
          <w:sz w:val="28"/>
          <w:szCs w:val="28"/>
          <w:rtl/>
        </w:rPr>
        <w:t>للَّهَ</w:t>
      </w:r>
      <w:r w:rsidR="00821381">
        <w:rPr>
          <w:rFonts w:ascii="KFGQPC Uthmanic Script HAFS" w:hAnsi="KFGQPC Uthmanic Script HAFS" w:cs="KFGQPC Uthmanic Script HAFS"/>
          <w:sz w:val="28"/>
          <w:szCs w:val="28"/>
          <w:rtl/>
        </w:rPr>
        <w:t xml:space="preserve"> هُوَ </w:t>
      </w:r>
      <w:r w:rsidR="00821381">
        <w:rPr>
          <w:rFonts w:ascii="KFGQPC Uthmanic Script HAFS" w:hAnsi="KFGQPC Uthmanic Script HAFS" w:cs="KFGQPC Uthmanic Script HAFS" w:hint="cs"/>
          <w:sz w:val="28"/>
          <w:szCs w:val="28"/>
          <w:rtl/>
        </w:rPr>
        <w:t>ٱ</w:t>
      </w:r>
      <w:r w:rsidR="00821381">
        <w:rPr>
          <w:rFonts w:ascii="KFGQPC Uthmanic Script HAFS" w:hAnsi="KFGQPC Uthmanic Script HAFS" w:cs="KFGQPC Uthmanic Script HAFS" w:hint="eastAsia"/>
          <w:sz w:val="28"/>
          <w:szCs w:val="28"/>
          <w:rtl/>
        </w:rPr>
        <w:t>لرَّزَّاقُ</w:t>
      </w:r>
      <w:r w:rsidR="00821381">
        <w:rPr>
          <w:rFonts w:ascii="KFGQPC Uthmanic Script HAFS" w:hAnsi="KFGQPC Uthmanic Script HAFS" w:cs="KFGQPC Uthmanic Script HAFS"/>
          <w:sz w:val="28"/>
          <w:szCs w:val="28"/>
          <w:rtl/>
        </w:rPr>
        <w:t xml:space="preserve"> ذُو </w:t>
      </w:r>
      <w:r w:rsidR="00821381">
        <w:rPr>
          <w:rFonts w:ascii="KFGQPC Uthmanic Script HAFS" w:hAnsi="KFGQPC Uthmanic Script HAFS" w:cs="KFGQPC Uthmanic Script HAFS" w:hint="cs"/>
          <w:sz w:val="28"/>
          <w:szCs w:val="28"/>
          <w:rtl/>
        </w:rPr>
        <w:t>ٱ</w:t>
      </w:r>
      <w:r w:rsidR="00821381">
        <w:rPr>
          <w:rFonts w:ascii="KFGQPC Uthmanic Script HAFS" w:hAnsi="KFGQPC Uthmanic Script HAFS" w:cs="KFGQPC Uthmanic Script HAFS" w:hint="eastAsia"/>
          <w:sz w:val="28"/>
          <w:szCs w:val="28"/>
          <w:rtl/>
        </w:rPr>
        <w:t>لۡقُوَّةِ</w:t>
      </w:r>
      <w:r w:rsidR="00821381">
        <w:rPr>
          <w:rFonts w:ascii="KFGQPC Uthmanic Script HAFS" w:hAnsi="KFGQPC Uthmanic Script HAFS" w:cs="KFGQPC Uthmanic Script HAFS"/>
          <w:sz w:val="28"/>
          <w:szCs w:val="28"/>
          <w:rtl/>
        </w:rPr>
        <w:t xml:space="preserve"> </w:t>
      </w:r>
      <w:r w:rsidR="00821381">
        <w:rPr>
          <w:rFonts w:ascii="KFGQPC Uthmanic Script HAFS" w:hAnsi="KFGQPC Uthmanic Script HAFS" w:cs="KFGQPC Uthmanic Script HAFS" w:hint="cs"/>
          <w:sz w:val="28"/>
          <w:szCs w:val="28"/>
          <w:rtl/>
        </w:rPr>
        <w:t>ٱ</w:t>
      </w:r>
      <w:r w:rsidR="00821381">
        <w:rPr>
          <w:rFonts w:ascii="KFGQPC Uthmanic Script HAFS" w:hAnsi="KFGQPC Uthmanic Script HAFS" w:cs="KFGQPC Uthmanic Script HAFS" w:hint="eastAsia"/>
          <w:sz w:val="28"/>
          <w:szCs w:val="28"/>
          <w:rtl/>
        </w:rPr>
        <w:t>لۡمَتِينُ</w:t>
      </w:r>
      <w:r w:rsidR="00821381">
        <w:rPr>
          <w:rFonts w:ascii="KFGQPC Uthmanic Script HAFS" w:hAnsi="KFGQPC Uthmanic Script HAFS" w:cs="KFGQPC Uthmanic Script HAFS"/>
          <w:sz w:val="28"/>
          <w:szCs w:val="28"/>
          <w:rtl/>
        </w:rPr>
        <w:t xml:space="preserve"> ٥٨</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الذاریات: 56- 58</w:t>
      </w:r>
      <w:r w:rsidRPr="00D06357">
        <w:rPr>
          <w:rStyle w:val="Char2"/>
          <w:rFonts w:hint="cs"/>
          <w:rtl/>
        </w:rPr>
        <w:t>]</w:t>
      </w:r>
      <w:r>
        <w:rPr>
          <w:rStyle w:val="Char2"/>
          <w:rFonts w:hint="cs"/>
          <w:rtl/>
        </w:rPr>
        <w:t>.</w:t>
      </w:r>
    </w:p>
    <w:p w:rsidR="008648E9" w:rsidRDefault="006E2065" w:rsidP="00E87F2E">
      <w:pPr>
        <w:pStyle w:val="a3"/>
        <w:rPr>
          <w:rFonts w:hint="cs"/>
          <w:rtl/>
        </w:rPr>
      </w:pPr>
      <w:r>
        <w:rPr>
          <w:rFonts w:cs="Traditional Arabic" w:hint="cs"/>
          <w:rtl/>
        </w:rPr>
        <w:t>«</w:t>
      </w:r>
      <w:r w:rsidR="008648E9">
        <w:rPr>
          <w:rFonts w:hint="cs"/>
          <w:rtl/>
        </w:rPr>
        <w:t>جن و انس را نیافریدم مگر برای آن که مرا عبادت کنند و از آنها روزی [و استفاده] نمی‌خواهم و خوراک نمی‌طلبم، همانا خداوند، روزی</w:t>
      </w:r>
      <w:r w:rsidR="00955B8D">
        <w:rPr>
          <w:rFonts w:hint="cs"/>
          <w:rtl/>
        </w:rPr>
        <w:t xml:space="preserve"> دهندۀ </w:t>
      </w:r>
      <w:r w:rsidR="008648E9">
        <w:rPr>
          <w:rFonts w:hint="cs"/>
          <w:rtl/>
        </w:rPr>
        <w:t>نیرومند استوار است</w:t>
      </w:r>
      <w:r>
        <w:rPr>
          <w:rFonts w:cs="Traditional Arabic" w:hint="cs"/>
          <w:rtl/>
        </w:rPr>
        <w:t>»</w:t>
      </w:r>
      <w:r>
        <w:rPr>
          <w:rFonts w:hint="cs"/>
          <w:rtl/>
        </w:rPr>
        <w:t>.</w:t>
      </w:r>
    </w:p>
    <w:p w:rsidR="00AA7963" w:rsidRPr="00F7310D" w:rsidRDefault="00AA7963" w:rsidP="00E87F2E">
      <w:pPr>
        <w:pStyle w:val="Heading1"/>
        <w:bidi/>
        <w:rPr>
          <w:rFonts w:hint="cs"/>
          <w:rtl/>
          <w:lang w:bidi="fa-IR"/>
        </w:rPr>
      </w:pPr>
      <w:bookmarkStart w:id="23" w:name="_Toc254998640"/>
      <w:bookmarkStart w:id="24" w:name="_Toc254999495"/>
      <w:bookmarkStart w:id="25" w:name="_Toc254999955"/>
      <w:bookmarkStart w:id="26" w:name="_Toc255000555"/>
      <w:bookmarkStart w:id="27" w:name="_Toc270281611"/>
      <w:bookmarkStart w:id="28" w:name="_Toc270426062"/>
      <w:bookmarkStart w:id="29" w:name="_Toc401432189"/>
      <w:r w:rsidRPr="00F7310D">
        <w:rPr>
          <w:rFonts w:hint="cs"/>
          <w:rtl/>
          <w:lang w:bidi="fa-IR"/>
        </w:rPr>
        <w:t>مقدم</w:t>
      </w:r>
      <w:r w:rsidR="00422128">
        <w:rPr>
          <w:rFonts w:hint="cs"/>
          <w:rtl/>
          <w:lang w:bidi="fa-IR"/>
        </w:rPr>
        <w:t>ۀ</w:t>
      </w:r>
      <w:r w:rsidRPr="00F7310D">
        <w:rPr>
          <w:rFonts w:hint="cs"/>
          <w:rtl/>
          <w:lang w:bidi="fa-IR"/>
        </w:rPr>
        <w:t xml:space="preserve"> مؤلف بر چاپ دوم</w:t>
      </w:r>
      <w:bookmarkEnd w:id="23"/>
      <w:bookmarkEnd w:id="24"/>
      <w:bookmarkEnd w:id="25"/>
      <w:bookmarkEnd w:id="26"/>
      <w:bookmarkEnd w:id="27"/>
      <w:bookmarkEnd w:id="28"/>
      <w:bookmarkEnd w:id="29"/>
    </w:p>
    <w:p w:rsidR="00AA7963" w:rsidRDefault="008648E9" w:rsidP="00E87F2E">
      <w:pPr>
        <w:pStyle w:val="a3"/>
        <w:rPr>
          <w:rFonts w:hint="cs"/>
          <w:rtl/>
        </w:rPr>
      </w:pPr>
      <w:r>
        <w:rPr>
          <w:rFonts w:hint="cs"/>
          <w:rtl/>
        </w:rPr>
        <w:t xml:space="preserve">ستایش از آن </w:t>
      </w:r>
      <w:r w:rsidR="002A0BB9">
        <w:rPr>
          <w:rFonts w:hint="cs"/>
          <w:rtl/>
        </w:rPr>
        <w:t>خداوند است، او را می‌ستاییم و از وی یاری می‌طلبیم و از آفات نفسانی و انحرافات عملی خویش به او پناه می‌بریم و بر پیامبر خدا</w:t>
      </w:r>
      <w:r w:rsidR="002A0BB9">
        <w:rPr>
          <w:rFonts w:cs="CTraditional Arabic" w:hint="cs"/>
          <w:sz w:val="26"/>
          <w:szCs w:val="26"/>
          <w:rtl/>
        </w:rPr>
        <w:t>ص</w:t>
      </w:r>
      <w:r w:rsidR="002A0BB9">
        <w:rPr>
          <w:rFonts w:hint="cs"/>
          <w:rtl/>
        </w:rPr>
        <w:t xml:space="preserve"> و یاران و نزدیکانش درود می‌فرستیم.</w:t>
      </w:r>
    </w:p>
    <w:p w:rsidR="002A0BB9" w:rsidRDefault="00A118CF" w:rsidP="00E87F2E">
      <w:pPr>
        <w:pStyle w:val="a3"/>
        <w:rPr>
          <w:rFonts w:hint="cs"/>
          <w:rtl/>
        </w:rPr>
      </w:pPr>
      <w:r>
        <w:rPr>
          <w:rFonts w:hint="cs"/>
          <w:rtl/>
        </w:rPr>
        <w:t xml:space="preserve">این، چاپ دوم کتاب من </w:t>
      </w:r>
      <w:r w:rsidRPr="00955B8D">
        <w:rPr>
          <w:rStyle w:val="Char4"/>
          <w:rFonts w:hint="cs"/>
          <w:rtl/>
        </w:rPr>
        <w:t>«</w:t>
      </w:r>
      <w:r w:rsidR="002A0BB9" w:rsidRPr="00955B8D">
        <w:rPr>
          <w:rStyle w:val="Char4"/>
          <w:rFonts w:hint="cs"/>
          <w:rtl/>
        </w:rPr>
        <w:t>العباد</w:t>
      </w:r>
      <w:r w:rsidRPr="00955B8D">
        <w:rPr>
          <w:rStyle w:val="Char4"/>
          <w:rFonts w:hint="cs"/>
          <w:rtl/>
        </w:rPr>
        <w:t>ة ف</w:t>
      </w:r>
      <w:r w:rsidR="00955B8D">
        <w:rPr>
          <w:rStyle w:val="Char4"/>
          <w:rFonts w:hint="cs"/>
          <w:rtl/>
        </w:rPr>
        <w:t>ي</w:t>
      </w:r>
      <w:r w:rsidRPr="00955B8D">
        <w:rPr>
          <w:rStyle w:val="Char4"/>
          <w:rFonts w:hint="cs"/>
          <w:rtl/>
        </w:rPr>
        <w:t xml:space="preserve"> الإسلام»</w:t>
      </w:r>
      <w:r w:rsidR="002A0BB9">
        <w:rPr>
          <w:rFonts w:hint="cs"/>
          <w:rtl/>
        </w:rPr>
        <w:t xml:space="preserve"> است که پس از پیدایش و اصلاح و توسعه، به شکلی غیر از شکل نخ</w:t>
      </w:r>
      <w:r>
        <w:rPr>
          <w:rFonts w:hint="cs"/>
          <w:rtl/>
        </w:rPr>
        <w:t>س</w:t>
      </w:r>
      <w:r w:rsidR="002A0BB9">
        <w:rPr>
          <w:rFonts w:hint="cs"/>
          <w:rtl/>
        </w:rPr>
        <w:t>ت که تاکنون با آن عرضه می‌شد، در آمده است.</w:t>
      </w:r>
    </w:p>
    <w:p w:rsidR="002A0BB9" w:rsidRDefault="002A0BB9" w:rsidP="00E87F2E">
      <w:pPr>
        <w:pStyle w:val="a3"/>
        <w:rPr>
          <w:rFonts w:hint="cs"/>
          <w:rtl/>
        </w:rPr>
      </w:pPr>
      <w:r>
        <w:rPr>
          <w:rFonts w:hint="cs"/>
          <w:rtl/>
        </w:rPr>
        <w:t xml:space="preserve">این کتاب، متضمن تحقیقی راجع به احکام فقهی عبادت نمی‌باشد </w:t>
      </w:r>
      <w:r w:rsidR="00A118CF">
        <w:rPr>
          <w:rFonts w:hint="cs"/>
          <w:rtl/>
        </w:rPr>
        <w:t xml:space="preserve">و این موضوع در کتاب دیگری بنام </w:t>
      </w:r>
      <w:r w:rsidR="00A118CF">
        <w:rPr>
          <w:rFonts w:cs="Traditional Arabic" w:hint="cs"/>
          <w:rtl/>
        </w:rPr>
        <w:t>«</w:t>
      </w:r>
      <w:r w:rsidR="00A118CF">
        <w:rPr>
          <w:rFonts w:hint="cs"/>
          <w:rtl/>
        </w:rPr>
        <w:t>تیسیر الفقه</w:t>
      </w:r>
      <w:r w:rsidR="00A118CF">
        <w:rPr>
          <w:rFonts w:cs="Traditional Arabic" w:hint="cs"/>
          <w:rtl/>
        </w:rPr>
        <w:t>»</w:t>
      </w:r>
      <w:r w:rsidR="00A118CF">
        <w:rPr>
          <w:rFonts w:hint="cs"/>
          <w:rtl/>
        </w:rPr>
        <w:t xml:space="preserve"> که از خداوند متعال توف</w:t>
      </w:r>
      <w:r>
        <w:rPr>
          <w:rFonts w:hint="cs"/>
          <w:rtl/>
        </w:rPr>
        <w:t>یق تکمیل و اتمامش را می‌خواهم، بررسی شده است، بلکه بحثی</w:t>
      </w:r>
      <w:r w:rsidR="00955B8D">
        <w:rPr>
          <w:rFonts w:hint="cs"/>
          <w:rtl/>
        </w:rPr>
        <w:t xml:space="preserve"> دربارۀ </w:t>
      </w:r>
      <w:r>
        <w:rPr>
          <w:rFonts w:hint="cs"/>
          <w:rtl/>
        </w:rPr>
        <w:t>حقیقت عبادت و ارزش و اسرار آن و به عبارت دیگر، بحثی</w:t>
      </w:r>
      <w:r w:rsidR="00955B8D">
        <w:rPr>
          <w:rFonts w:hint="cs"/>
          <w:rtl/>
        </w:rPr>
        <w:t xml:space="preserve"> دربارۀ </w:t>
      </w:r>
      <w:r>
        <w:rPr>
          <w:rFonts w:hint="cs"/>
          <w:rtl/>
        </w:rPr>
        <w:t>فسلفة عبادت از نظر اسلام می‌باشد.</w:t>
      </w:r>
    </w:p>
    <w:p w:rsidR="002A0BB9" w:rsidRDefault="002A0BB9" w:rsidP="00E87F2E">
      <w:pPr>
        <w:pStyle w:val="a3"/>
        <w:rPr>
          <w:rFonts w:hint="cs"/>
          <w:rtl/>
        </w:rPr>
      </w:pPr>
      <w:r>
        <w:rPr>
          <w:rFonts w:hint="cs"/>
          <w:rtl/>
        </w:rPr>
        <w:t>اگر بخواهیم منظور خود را با یک</w:t>
      </w:r>
      <w:r w:rsidR="00955B8D">
        <w:rPr>
          <w:rFonts w:hint="cs"/>
          <w:rtl/>
        </w:rPr>
        <w:t xml:space="preserve"> واژۀ </w:t>
      </w:r>
      <w:r>
        <w:rPr>
          <w:rFonts w:hint="cs"/>
          <w:rtl/>
        </w:rPr>
        <w:t>اسلامی اصیل بیان کنیم، باید بگوییم که</w:t>
      </w:r>
      <w:r w:rsidR="00A118CF">
        <w:rPr>
          <w:rFonts w:hint="cs"/>
          <w:rtl/>
        </w:rPr>
        <w:t>،</w:t>
      </w:r>
      <w:r>
        <w:rPr>
          <w:rFonts w:hint="cs"/>
          <w:rtl/>
        </w:rPr>
        <w:t xml:space="preserve"> هدف ما از این مباحث، فقه عبادت می‌باشد. فقه به مفهومی که در قرآن و سنت بکار رفته است یا به معنای اصطلاحی رایج آن که عنوانی است برای شناخت اصول و شرایط و احکام ظاهری و جزئی عبادت. چنانچه خداوند می‌فرماید:</w:t>
      </w:r>
    </w:p>
    <w:p w:rsidR="0078654D" w:rsidRDefault="000D610D"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821381">
        <w:rPr>
          <w:rFonts w:ascii="KFGQPC Uthmanic Script HAFS" w:hAnsi="KFGQPC Uthmanic Script HAFS" w:cs="KFGQPC Uthmanic Script HAFS"/>
          <w:sz w:val="28"/>
          <w:szCs w:val="28"/>
          <w:rtl/>
        </w:rPr>
        <w:t xml:space="preserve">قَدۡ فَصَّلۡنَا </w:t>
      </w:r>
      <w:r w:rsidR="00821381">
        <w:rPr>
          <w:rFonts w:ascii="KFGQPC Uthmanic Script HAFS" w:hAnsi="KFGQPC Uthmanic Script HAFS" w:cs="KFGQPC Uthmanic Script HAFS" w:hint="cs"/>
          <w:sz w:val="28"/>
          <w:szCs w:val="28"/>
          <w:rtl/>
        </w:rPr>
        <w:t>ٱ</w:t>
      </w:r>
      <w:r w:rsidR="00821381">
        <w:rPr>
          <w:rFonts w:ascii="KFGQPC Uthmanic Script HAFS" w:hAnsi="KFGQPC Uthmanic Script HAFS" w:cs="KFGQPC Uthmanic Script HAFS" w:hint="eastAsia"/>
          <w:sz w:val="28"/>
          <w:szCs w:val="28"/>
          <w:rtl/>
        </w:rPr>
        <w:t>لۡأٓيَٰتِ</w:t>
      </w:r>
      <w:r w:rsidR="00821381">
        <w:rPr>
          <w:rFonts w:ascii="KFGQPC Uthmanic Script HAFS" w:hAnsi="KFGQPC Uthmanic Script HAFS" w:cs="KFGQPC Uthmanic Script HAFS"/>
          <w:sz w:val="28"/>
          <w:szCs w:val="28"/>
          <w:rtl/>
        </w:rPr>
        <w:t xml:space="preserve"> لِقَوۡمٖ يَفۡقَهُونَ ٩٨</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 xml:space="preserve">الأنعام: </w:t>
      </w:r>
      <w:r w:rsidR="00821381">
        <w:rPr>
          <w:rStyle w:val="Char2"/>
          <w:rFonts w:hint="cs"/>
          <w:rtl/>
        </w:rPr>
        <w:t>98</w:t>
      </w:r>
      <w:r w:rsidRPr="00D06357">
        <w:rPr>
          <w:rStyle w:val="Char2"/>
          <w:rFonts w:hint="cs"/>
          <w:rtl/>
        </w:rPr>
        <w:t>]</w:t>
      </w:r>
      <w:r>
        <w:rPr>
          <w:rStyle w:val="Char2"/>
          <w:rFonts w:hint="cs"/>
          <w:rtl/>
        </w:rPr>
        <w:t>.</w:t>
      </w:r>
    </w:p>
    <w:p w:rsidR="0078654D" w:rsidRDefault="00A118CF" w:rsidP="00E87F2E">
      <w:pPr>
        <w:pStyle w:val="a3"/>
        <w:rPr>
          <w:rFonts w:hint="cs"/>
          <w:rtl/>
        </w:rPr>
      </w:pPr>
      <w:r>
        <w:rPr>
          <w:rFonts w:cs="Traditional Arabic" w:hint="cs"/>
          <w:rtl/>
        </w:rPr>
        <w:t>«</w:t>
      </w:r>
      <w:r w:rsidR="0078654D">
        <w:rPr>
          <w:rFonts w:hint="cs"/>
          <w:rtl/>
        </w:rPr>
        <w:t>آیه‌ها و نشانه‌ها را برای کسانی که فقه (درک) می‌کنند مشخص نموده‌ایم</w:t>
      </w:r>
      <w:r>
        <w:rPr>
          <w:rFonts w:cs="Traditional Arabic" w:hint="cs"/>
          <w:rtl/>
        </w:rPr>
        <w:t>»</w:t>
      </w:r>
      <w:r>
        <w:rPr>
          <w:rFonts w:hint="cs"/>
          <w:rtl/>
        </w:rPr>
        <w:t>.</w:t>
      </w:r>
    </w:p>
    <w:p w:rsidR="002A0BB9" w:rsidRDefault="0078654D" w:rsidP="00E87F2E">
      <w:pPr>
        <w:pStyle w:val="a3"/>
        <w:rPr>
          <w:rFonts w:hint="cs"/>
          <w:rtl/>
        </w:rPr>
      </w:pPr>
      <w:r>
        <w:rPr>
          <w:rFonts w:hint="cs"/>
          <w:rtl/>
        </w:rPr>
        <w:t>و نیز می‌گوید:</w:t>
      </w:r>
    </w:p>
    <w:p w:rsidR="00923237" w:rsidRDefault="000D610D"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821381">
        <w:rPr>
          <w:rFonts w:ascii="KFGQPC Uthmanic Script HAFS" w:hAnsi="KFGQPC Uthmanic Script HAFS" w:cs="KFGQPC Uthmanic Script HAFS"/>
          <w:sz w:val="28"/>
          <w:szCs w:val="28"/>
          <w:rtl/>
        </w:rPr>
        <w:t>لَهُمۡ قُلُوبٞ لَّا يَفۡقَهُونَ بِهَا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الأعراف: 179</w:t>
      </w:r>
      <w:r w:rsidRPr="00D06357">
        <w:rPr>
          <w:rStyle w:val="Char2"/>
          <w:rFonts w:hint="cs"/>
          <w:rtl/>
        </w:rPr>
        <w:t>]</w:t>
      </w:r>
      <w:r>
        <w:rPr>
          <w:rStyle w:val="Char2"/>
          <w:rFonts w:hint="cs"/>
          <w:rtl/>
        </w:rPr>
        <w:t>.</w:t>
      </w:r>
    </w:p>
    <w:p w:rsidR="00923237" w:rsidRDefault="00A118CF" w:rsidP="00E87F2E">
      <w:pPr>
        <w:pStyle w:val="a3"/>
        <w:rPr>
          <w:rFonts w:hint="cs"/>
          <w:rtl/>
        </w:rPr>
      </w:pPr>
      <w:r>
        <w:rPr>
          <w:rFonts w:cs="Traditional Arabic" w:hint="cs"/>
          <w:rtl/>
        </w:rPr>
        <w:lastRenderedPageBreak/>
        <w:t>«</w:t>
      </w:r>
      <w:r w:rsidR="00923237">
        <w:rPr>
          <w:rFonts w:hint="cs"/>
          <w:rtl/>
        </w:rPr>
        <w:t>آنان دلهایی دارند که</w:t>
      </w:r>
      <w:r w:rsidR="00067F30">
        <w:rPr>
          <w:rFonts w:hint="cs"/>
          <w:rtl/>
        </w:rPr>
        <w:t xml:space="preserve"> بوسیلۀ </w:t>
      </w:r>
      <w:r w:rsidR="00923237">
        <w:rPr>
          <w:rFonts w:hint="cs"/>
          <w:rtl/>
        </w:rPr>
        <w:t>آن</w:t>
      </w:r>
      <w:r>
        <w:rPr>
          <w:rFonts w:hint="cs"/>
          <w:rtl/>
        </w:rPr>
        <w:t>،</w:t>
      </w:r>
      <w:r w:rsidR="00923237">
        <w:rPr>
          <w:rFonts w:hint="cs"/>
          <w:rtl/>
        </w:rPr>
        <w:t xml:space="preserve"> فقه دریافت و فهم نمی‌کند</w:t>
      </w:r>
      <w:r>
        <w:rPr>
          <w:rFonts w:cs="Traditional Arabic" w:hint="cs"/>
          <w:rtl/>
        </w:rPr>
        <w:t>»</w:t>
      </w:r>
      <w:r>
        <w:rPr>
          <w:rFonts w:hint="cs"/>
          <w:rtl/>
        </w:rPr>
        <w:t>.</w:t>
      </w:r>
    </w:p>
    <w:p w:rsidR="0078654D" w:rsidRDefault="00923237" w:rsidP="00E87F2E">
      <w:pPr>
        <w:pStyle w:val="a3"/>
        <w:rPr>
          <w:rFonts w:hint="cs"/>
          <w:rtl/>
        </w:rPr>
      </w:pPr>
      <w:r>
        <w:rPr>
          <w:rFonts w:hint="cs"/>
          <w:rtl/>
        </w:rPr>
        <w:t>و نیز می‌گوید:</w:t>
      </w:r>
    </w:p>
    <w:p w:rsidR="002C460C" w:rsidRDefault="000D610D"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821381">
        <w:rPr>
          <w:rFonts w:ascii="KFGQPC Uthmanic Script HAFS" w:hAnsi="KFGQPC Uthmanic Script HAFS" w:cs="KFGQPC Uthmanic Script HAFS"/>
          <w:sz w:val="28"/>
          <w:szCs w:val="28"/>
          <w:rtl/>
        </w:rPr>
        <w:t xml:space="preserve">لِّيَتَفَقَّهُواْ فِي </w:t>
      </w:r>
      <w:r w:rsidR="00821381">
        <w:rPr>
          <w:rFonts w:ascii="KFGQPC Uthmanic Script HAFS" w:hAnsi="KFGQPC Uthmanic Script HAFS" w:cs="KFGQPC Uthmanic Script HAFS" w:hint="cs"/>
          <w:sz w:val="28"/>
          <w:szCs w:val="28"/>
          <w:rtl/>
        </w:rPr>
        <w:t>ٱ</w:t>
      </w:r>
      <w:r w:rsidR="00821381">
        <w:rPr>
          <w:rFonts w:ascii="KFGQPC Uthmanic Script HAFS" w:hAnsi="KFGQPC Uthmanic Script HAFS" w:cs="KFGQPC Uthmanic Script HAFS" w:hint="eastAsia"/>
          <w:sz w:val="28"/>
          <w:szCs w:val="28"/>
          <w:rtl/>
        </w:rPr>
        <w:t>لدِّينِ</w:t>
      </w:r>
      <w:r w:rsidR="00821381">
        <w:rPr>
          <w:rFonts w:ascii="KFGQPC Uthmanic Script HAFS" w:hAnsi="KFGQPC Uthmanic Script HAFS" w:cs="KFGQPC Uthmanic Script HAFS"/>
          <w:sz w:val="28"/>
          <w:szCs w:val="28"/>
          <w:rtl/>
        </w:rPr>
        <w:t xml:space="preserve"> وَلِيُنذِرُواْ قَوۡمَهُمۡ إِذَا رَجَعُوٓاْ إِلَيۡهِمۡ</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التوب</w:t>
      </w:r>
      <w:r>
        <w:rPr>
          <w:rStyle w:val="Char2"/>
          <w:rFonts w:hint="cs"/>
          <w:rtl/>
          <w:lang w:bidi="ar-SA"/>
        </w:rPr>
        <w:t>ة</w:t>
      </w:r>
      <w:r>
        <w:rPr>
          <w:rStyle w:val="Char2"/>
          <w:rFonts w:hint="cs"/>
          <w:rtl/>
        </w:rPr>
        <w:t>: 122</w:t>
      </w:r>
      <w:r w:rsidRPr="00D06357">
        <w:rPr>
          <w:rStyle w:val="Char2"/>
          <w:rFonts w:hint="cs"/>
          <w:rtl/>
        </w:rPr>
        <w:t>]</w:t>
      </w:r>
      <w:r>
        <w:rPr>
          <w:rStyle w:val="Char2"/>
          <w:rFonts w:hint="cs"/>
          <w:rtl/>
        </w:rPr>
        <w:t>.</w:t>
      </w:r>
    </w:p>
    <w:p w:rsidR="002C460C" w:rsidRDefault="00A118CF" w:rsidP="00E87F2E">
      <w:pPr>
        <w:pStyle w:val="a3"/>
        <w:rPr>
          <w:rFonts w:hint="cs"/>
          <w:rtl/>
        </w:rPr>
      </w:pPr>
      <w:r>
        <w:rPr>
          <w:rFonts w:cs="Traditional Arabic" w:hint="cs"/>
          <w:rtl/>
        </w:rPr>
        <w:t>«</w:t>
      </w:r>
      <w:r w:rsidR="002C460C">
        <w:rPr>
          <w:rFonts w:hint="cs"/>
          <w:rtl/>
        </w:rPr>
        <w:t xml:space="preserve">تا در دین تفقه نمایند </w:t>
      </w:r>
      <w:r>
        <w:rPr>
          <w:rFonts w:hint="cs"/>
          <w:rtl/>
        </w:rPr>
        <w:t xml:space="preserve">و </w:t>
      </w:r>
      <w:r w:rsidR="002C460C">
        <w:rPr>
          <w:rFonts w:hint="cs"/>
          <w:rtl/>
        </w:rPr>
        <w:t>تا پس از بازگشت قوم خود را بیم دهند</w:t>
      </w:r>
      <w:r>
        <w:rPr>
          <w:rFonts w:cs="Traditional Arabic" w:hint="cs"/>
          <w:rtl/>
        </w:rPr>
        <w:t>»</w:t>
      </w:r>
      <w:r>
        <w:rPr>
          <w:rFonts w:hint="cs"/>
          <w:rtl/>
        </w:rPr>
        <w:t>.</w:t>
      </w:r>
    </w:p>
    <w:p w:rsidR="00923237" w:rsidRDefault="002C460C" w:rsidP="00E87F2E">
      <w:pPr>
        <w:pStyle w:val="a3"/>
        <w:rPr>
          <w:rFonts w:hint="cs"/>
          <w:rtl/>
        </w:rPr>
      </w:pPr>
      <w:r>
        <w:rPr>
          <w:rFonts w:hint="cs"/>
          <w:rtl/>
        </w:rPr>
        <w:t>همچنین قول پیامبر</w:t>
      </w:r>
      <w:r>
        <w:rPr>
          <w:rFonts w:cs="CTraditional Arabic" w:hint="cs"/>
          <w:sz w:val="26"/>
          <w:szCs w:val="26"/>
          <w:rtl/>
        </w:rPr>
        <w:t>ص</w:t>
      </w:r>
      <w:r>
        <w:rPr>
          <w:rFonts w:hint="cs"/>
          <w:rtl/>
        </w:rPr>
        <w:t>:</w:t>
      </w:r>
    </w:p>
    <w:p w:rsidR="000137D6" w:rsidRPr="00955B8D" w:rsidRDefault="000137D6" w:rsidP="00E87F2E">
      <w:pPr>
        <w:pStyle w:val="a5"/>
        <w:rPr>
          <w:rFonts w:hint="cs"/>
          <w:rtl/>
        </w:rPr>
      </w:pPr>
      <w:r w:rsidRPr="00955B8D">
        <w:rPr>
          <w:rFonts w:hint="cs"/>
          <w:rtl/>
        </w:rPr>
        <w:t>«</w:t>
      </w:r>
      <w:r w:rsidR="00D25F3C" w:rsidRPr="00955B8D">
        <w:rPr>
          <w:rtl/>
        </w:rPr>
        <w:t>مَنْ يُرِدِ اللَّهُ بِهِ خَيْرًا يُفَقِّهْهُ فِي الدِّينِ</w:t>
      </w:r>
      <w:r w:rsidRPr="00955B8D">
        <w:rPr>
          <w:rFonts w:hint="cs"/>
          <w:rtl/>
        </w:rPr>
        <w:t>»</w:t>
      </w:r>
      <w:r w:rsidR="00955B8D">
        <w:t>.</w:t>
      </w:r>
    </w:p>
    <w:p w:rsidR="00E2170B" w:rsidRDefault="00D25F3C" w:rsidP="00E87F2E">
      <w:pPr>
        <w:pStyle w:val="a3"/>
        <w:rPr>
          <w:rFonts w:hint="cs"/>
          <w:rtl/>
        </w:rPr>
      </w:pPr>
      <w:r>
        <w:rPr>
          <w:rFonts w:cs="Traditional Arabic" w:hint="cs"/>
          <w:rtl/>
        </w:rPr>
        <w:t>«</w:t>
      </w:r>
      <w:r w:rsidR="00E2170B">
        <w:rPr>
          <w:rFonts w:hint="cs"/>
          <w:rtl/>
        </w:rPr>
        <w:t>اگر خداوند بخواهد به کسی خیر برساند، او را در دین، آگاه (فقیه) می‌گرداند (یا به او آگاهی و فقه دینی می‌بخشد</w:t>
      </w:r>
      <w:r>
        <w:rPr>
          <w:rFonts w:cs="Traditional Arabic" w:hint="cs"/>
          <w:rtl/>
        </w:rPr>
        <w:t>»</w:t>
      </w:r>
      <w:r>
        <w:rPr>
          <w:rFonts w:hint="cs"/>
          <w:rtl/>
        </w:rPr>
        <w:t>.</w:t>
      </w:r>
    </w:p>
    <w:p w:rsidR="002C460C" w:rsidRDefault="00E2170B" w:rsidP="00E87F2E">
      <w:pPr>
        <w:pStyle w:val="a3"/>
        <w:rPr>
          <w:rFonts w:hint="cs"/>
          <w:rtl/>
        </w:rPr>
      </w:pPr>
      <w:r>
        <w:rPr>
          <w:rFonts w:hint="cs"/>
          <w:rtl/>
        </w:rPr>
        <w:t>اما من این کلمه را از ترس این‌که مبادا به مفهوم اصطلاحی تلقی و فهمیده شود بکار نبردم زیرا که منظور من این نیست، کلم</w:t>
      </w:r>
      <w:r w:rsidR="00955B8D">
        <w:rPr>
          <w:rFonts w:hint="cs"/>
          <w:rtl/>
        </w:rPr>
        <w:t>ۀ</w:t>
      </w:r>
      <w:r>
        <w:rPr>
          <w:rFonts w:hint="cs"/>
          <w:rtl/>
        </w:rPr>
        <w:t xml:space="preserve"> فلسفه را نیز دوست نداشتم. بنابراین ترجی</w:t>
      </w:r>
      <w:r w:rsidR="00D25F3C">
        <w:rPr>
          <w:rFonts w:hint="cs"/>
          <w:rtl/>
        </w:rPr>
        <w:t xml:space="preserve">ح دادم که عنوان کتاب را </w:t>
      </w:r>
      <w:r w:rsidR="00D25F3C">
        <w:rPr>
          <w:rFonts w:cs="Traditional Arabic" w:hint="cs"/>
          <w:rtl/>
        </w:rPr>
        <w:t>«</w:t>
      </w:r>
      <w:r w:rsidR="00D25F3C">
        <w:rPr>
          <w:rFonts w:hint="cs"/>
          <w:rtl/>
        </w:rPr>
        <w:t>عبادت در اسلام</w:t>
      </w:r>
      <w:r w:rsidR="00D25F3C">
        <w:rPr>
          <w:rFonts w:cs="Traditional Arabic" w:hint="cs"/>
          <w:rtl/>
        </w:rPr>
        <w:t>»</w:t>
      </w:r>
      <w:r>
        <w:rPr>
          <w:rFonts w:hint="cs"/>
          <w:rtl/>
        </w:rPr>
        <w:t xml:space="preserve"> قرار دهم.</w:t>
      </w:r>
    </w:p>
    <w:p w:rsidR="00E2170B" w:rsidRDefault="00E2170B" w:rsidP="00E87F2E">
      <w:pPr>
        <w:pStyle w:val="a3"/>
        <w:rPr>
          <w:rFonts w:hint="cs"/>
          <w:rtl/>
        </w:rPr>
      </w:pPr>
      <w:r>
        <w:rPr>
          <w:rFonts w:hint="cs"/>
          <w:rtl/>
        </w:rPr>
        <w:t>عبادت یک موضوع فرعی و حاشیه‌ای زندگی نیست بلکه اولین اصلی است که خداوند بخاطرش کتابها نازل کرده و پیامبرانی را برانگیخته است و از همین رو، خطاب به پیامبر خود، حضرت محمد</w:t>
      </w:r>
      <w:r>
        <w:rPr>
          <w:rFonts w:cs="CTraditional Arabic" w:hint="cs"/>
          <w:sz w:val="26"/>
          <w:szCs w:val="26"/>
          <w:rtl/>
        </w:rPr>
        <w:t>ص</w:t>
      </w:r>
      <w:r>
        <w:rPr>
          <w:rFonts w:hint="cs"/>
          <w:rtl/>
        </w:rPr>
        <w:t xml:space="preserve"> فرموده است که:</w:t>
      </w:r>
    </w:p>
    <w:p w:rsidR="00752525" w:rsidRDefault="000D610D"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821381">
        <w:rPr>
          <w:rFonts w:ascii="KFGQPC Uthmanic Script HAFS" w:hAnsi="KFGQPC Uthmanic Script HAFS" w:cs="KFGQPC Uthmanic Script HAFS" w:hint="eastAsia"/>
          <w:sz w:val="28"/>
          <w:szCs w:val="28"/>
          <w:rtl/>
        </w:rPr>
        <w:t>وَمَآ</w:t>
      </w:r>
      <w:r w:rsidR="00821381">
        <w:rPr>
          <w:rFonts w:ascii="KFGQPC Uthmanic Script HAFS" w:hAnsi="KFGQPC Uthmanic Script HAFS" w:cs="KFGQPC Uthmanic Script HAFS"/>
          <w:sz w:val="28"/>
          <w:szCs w:val="28"/>
          <w:rtl/>
        </w:rPr>
        <w:t xml:space="preserve"> أَرۡسَلۡنَا مِن قَبۡلِكَ مِن رَّسُولٍ إِلَّا نُوحِيٓ إِلَيۡهِ أَنَّهُ</w:t>
      </w:r>
      <w:r w:rsidR="00821381">
        <w:rPr>
          <w:rFonts w:ascii="KFGQPC Uthmanic Script HAFS" w:hAnsi="KFGQPC Uthmanic Script HAFS" w:cs="KFGQPC Uthmanic Script HAFS" w:hint="cs"/>
          <w:sz w:val="28"/>
          <w:szCs w:val="28"/>
          <w:rtl/>
        </w:rPr>
        <w:t>ۥ</w:t>
      </w:r>
      <w:r w:rsidR="00821381">
        <w:rPr>
          <w:rFonts w:ascii="KFGQPC Uthmanic Script HAFS" w:hAnsi="KFGQPC Uthmanic Script HAFS" w:cs="KFGQPC Uthmanic Script HAFS"/>
          <w:sz w:val="28"/>
          <w:szCs w:val="28"/>
          <w:rtl/>
        </w:rPr>
        <w:t xml:space="preserve"> لَآ إِلَٰهَ إِلَّآ أَنَا۠ فَ</w:t>
      </w:r>
      <w:r w:rsidR="00821381">
        <w:rPr>
          <w:rFonts w:ascii="KFGQPC Uthmanic Script HAFS" w:hAnsi="KFGQPC Uthmanic Script HAFS" w:cs="KFGQPC Uthmanic Script HAFS" w:hint="cs"/>
          <w:sz w:val="28"/>
          <w:szCs w:val="28"/>
          <w:rtl/>
        </w:rPr>
        <w:t>ٱ</w:t>
      </w:r>
      <w:r w:rsidR="00821381">
        <w:rPr>
          <w:rFonts w:ascii="KFGQPC Uthmanic Script HAFS" w:hAnsi="KFGQPC Uthmanic Script HAFS" w:cs="KFGQPC Uthmanic Script HAFS" w:hint="eastAsia"/>
          <w:sz w:val="28"/>
          <w:szCs w:val="28"/>
          <w:rtl/>
        </w:rPr>
        <w:t>عۡبُدُونِ</w:t>
      </w:r>
      <w:r w:rsidR="00821381">
        <w:rPr>
          <w:rFonts w:ascii="KFGQPC Uthmanic Script HAFS" w:hAnsi="KFGQPC Uthmanic Script HAFS" w:cs="KFGQPC Uthmanic Script HAFS"/>
          <w:sz w:val="28"/>
          <w:szCs w:val="28"/>
          <w:rtl/>
        </w:rPr>
        <w:t xml:space="preserve"> ٢٥</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الأنبیاء: 25</w:t>
      </w:r>
      <w:r w:rsidRPr="00D06357">
        <w:rPr>
          <w:rStyle w:val="Char2"/>
          <w:rFonts w:hint="cs"/>
          <w:rtl/>
        </w:rPr>
        <w:t>]</w:t>
      </w:r>
      <w:r>
        <w:rPr>
          <w:rStyle w:val="Char2"/>
          <w:rFonts w:hint="cs"/>
          <w:rtl/>
        </w:rPr>
        <w:t>.</w:t>
      </w:r>
    </w:p>
    <w:p w:rsidR="00752525" w:rsidRDefault="00D25F3C" w:rsidP="00E87F2E">
      <w:pPr>
        <w:pStyle w:val="a3"/>
        <w:rPr>
          <w:rFonts w:hint="cs"/>
          <w:rtl/>
        </w:rPr>
      </w:pPr>
      <w:r>
        <w:rPr>
          <w:rFonts w:cs="Traditional Arabic" w:hint="cs"/>
          <w:rtl/>
        </w:rPr>
        <w:t>«</w:t>
      </w:r>
      <w:r w:rsidR="0017483E" w:rsidRPr="0017483E">
        <w:rPr>
          <w:rtl/>
        </w:rPr>
        <w:t>و هيچ رسولى را پيش از تو نفرستاديم مگر آنكه به او وحى مى‏كرديم كه معبود [راستينى‏] جز من نيست، پس مرا بپرستيد</w:t>
      </w:r>
      <w:r>
        <w:rPr>
          <w:rFonts w:cs="Traditional Arabic" w:hint="cs"/>
          <w:rtl/>
        </w:rPr>
        <w:t>»</w:t>
      </w:r>
      <w:r>
        <w:rPr>
          <w:rFonts w:hint="cs"/>
          <w:rtl/>
        </w:rPr>
        <w:t>.</w:t>
      </w:r>
    </w:p>
    <w:p w:rsidR="00E2170B" w:rsidRDefault="00903699" w:rsidP="00E87F2E">
      <w:pPr>
        <w:pStyle w:val="a3"/>
        <w:rPr>
          <w:rFonts w:hint="cs"/>
          <w:rtl/>
        </w:rPr>
      </w:pPr>
      <w:r w:rsidRPr="00903699">
        <w:rPr>
          <w:rFonts w:hint="cs"/>
          <w:rtl/>
        </w:rPr>
        <w:t>و اولین شعار و پیام هر دعوت الهی این بوده است که</w:t>
      </w:r>
      <w:r>
        <w:rPr>
          <w:rFonts w:hint="cs"/>
          <w:rtl/>
        </w:rPr>
        <w:t>:</w:t>
      </w:r>
    </w:p>
    <w:p w:rsidR="000D610D" w:rsidRPr="00821381" w:rsidRDefault="000D610D"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821381">
        <w:rPr>
          <w:rFonts w:ascii="KFGQPC Uthmanic Script HAFS" w:hAnsi="KFGQPC Uthmanic Script HAFS" w:cs="KFGQPC Uthmanic Script HAFS"/>
          <w:sz w:val="28"/>
          <w:szCs w:val="28"/>
          <w:rtl/>
        </w:rPr>
        <w:t xml:space="preserve">أَنِ </w:t>
      </w:r>
      <w:r w:rsidR="00821381">
        <w:rPr>
          <w:rFonts w:ascii="KFGQPC Uthmanic Script HAFS" w:hAnsi="KFGQPC Uthmanic Script HAFS" w:cs="KFGQPC Uthmanic Script HAFS" w:hint="cs"/>
          <w:sz w:val="28"/>
          <w:szCs w:val="28"/>
          <w:rtl/>
        </w:rPr>
        <w:t>ٱ</w:t>
      </w:r>
      <w:r w:rsidR="00821381">
        <w:rPr>
          <w:rFonts w:ascii="KFGQPC Uthmanic Script HAFS" w:hAnsi="KFGQPC Uthmanic Script HAFS" w:cs="KFGQPC Uthmanic Script HAFS" w:hint="eastAsia"/>
          <w:sz w:val="28"/>
          <w:szCs w:val="28"/>
          <w:rtl/>
        </w:rPr>
        <w:t>عۡبُدُواْ</w:t>
      </w:r>
      <w:r w:rsidR="00821381">
        <w:rPr>
          <w:rFonts w:ascii="KFGQPC Uthmanic Script HAFS" w:hAnsi="KFGQPC Uthmanic Script HAFS" w:cs="KFGQPC Uthmanic Script HAFS"/>
          <w:sz w:val="28"/>
          <w:szCs w:val="28"/>
          <w:rtl/>
        </w:rPr>
        <w:t xml:space="preserve"> </w:t>
      </w:r>
      <w:r w:rsidR="00821381">
        <w:rPr>
          <w:rFonts w:ascii="KFGQPC Uthmanic Script HAFS" w:hAnsi="KFGQPC Uthmanic Script HAFS" w:cs="KFGQPC Uthmanic Script HAFS" w:hint="cs"/>
          <w:sz w:val="28"/>
          <w:szCs w:val="28"/>
          <w:rtl/>
        </w:rPr>
        <w:t>ٱ</w:t>
      </w:r>
      <w:r w:rsidR="00821381">
        <w:rPr>
          <w:rFonts w:ascii="KFGQPC Uthmanic Script HAFS" w:hAnsi="KFGQPC Uthmanic Script HAFS" w:cs="KFGQPC Uthmanic Script HAFS" w:hint="eastAsia"/>
          <w:sz w:val="28"/>
          <w:szCs w:val="28"/>
          <w:rtl/>
        </w:rPr>
        <w:t>للَّهَ</w:t>
      </w:r>
      <w:r w:rsidR="00821381">
        <w:rPr>
          <w:rFonts w:ascii="KFGQPC Uthmanic Script HAFS" w:hAnsi="KFGQPC Uthmanic Script HAFS" w:cs="KFGQPC Uthmanic Script HAFS"/>
          <w:sz w:val="28"/>
          <w:szCs w:val="28"/>
          <w:rtl/>
        </w:rPr>
        <w:t xml:space="preserve"> وَ</w:t>
      </w:r>
      <w:r w:rsidR="00821381">
        <w:rPr>
          <w:rFonts w:ascii="KFGQPC Uthmanic Script HAFS" w:hAnsi="KFGQPC Uthmanic Script HAFS" w:cs="KFGQPC Uthmanic Script HAFS" w:hint="cs"/>
          <w:sz w:val="28"/>
          <w:szCs w:val="28"/>
          <w:rtl/>
        </w:rPr>
        <w:t>ٱ</w:t>
      </w:r>
      <w:r w:rsidR="00821381">
        <w:rPr>
          <w:rFonts w:ascii="KFGQPC Uthmanic Script HAFS" w:hAnsi="KFGQPC Uthmanic Script HAFS" w:cs="KFGQPC Uthmanic Script HAFS" w:hint="eastAsia"/>
          <w:sz w:val="28"/>
          <w:szCs w:val="28"/>
          <w:rtl/>
        </w:rPr>
        <w:t>جۡتَنِبُواْ</w:t>
      </w:r>
      <w:r w:rsidR="00821381">
        <w:rPr>
          <w:rFonts w:ascii="KFGQPC Uthmanic Script HAFS" w:hAnsi="KFGQPC Uthmanic Script HAFS" w:cs="KFGQPC Uthmanic Script HAFS"/>
          <w:sz w:val="28"/>
          <w:szCs w:val="28"/>
          <w:rtl/>
        </w:rPr>
        <w:t xml:space="preserve"> </w:t>
      </w:r>
      <w:r w:rsidR="00821381">
        <w:rPr>
          <w:rFonts w:ascii="KFGQPC Uthmanic Script HAFS" w:hAnsi="KFGQPC Uthmanic Script HAFS" w:cs="KFGQPC Uthmanic Script HAFS" w:hint="cs"/>
          <w:sz w:val="28"/>
          <w:szCs w:val="28"/>
          <w:rtl/>
        </w:rPr>
        <w:t>ٱ</w:t>
      </w:r>
      <w:r w:rsidR="00821381">
        <w:rPr>
          <w:rFonts w:ascii="KFGQPC Uthmanic Script HAFS" w:hAnsi="KFGQPC Uthmanic Script HAFS" w:cs="KFGQPC Uthmanic Script HAFS" w:hint="eastAsia"/>
          <w:sz w:val="28"/>
          <w:szCs w:val="28"/>
          <w:rtl/>
        </w:rPr>
        <w:t>لطَّٰغُوتَۖ</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النحل: 36</w:t>
      </w:r>
      <w:r w:rsidRPr="00D06357">
        <w:rPr>
          <w:rStyle w:val="Char2"/>
          <w:rFonts w:hint="cs"/>
          <w:rtl/>
        </w:rPr>
        <w:t>]</w:t>
      </w:r>
      <w:r>
        <w:rPr>
          <w:rStyle w:val="Char2"/>
          <w:rFonts w:hint="cs"/>
          <w:rtl/>
        </w:rPr>
        <w:t>.</w:t>
      </w:r>
    </w:p>
    <w:p w:rsidR="00903699" w:rsidRDefault="0017483E" w:rsidP="00E87F2E">
      <w:pPr>
        <w:pStyle w:val="a3"/>
        <w:rPr>
          <w:rFonts w:hint="cs"/>
          <w:rtl/>
        </w:rPr>
      </w:pPr>
      <w:r>
        <w:rPr>
          <w:rFonts w:cs="Traditional Arabic" w:hint="cs"/>
          <w:rtl/>
        </w:rPr>
        <w:t>«</w:t>
      </w:r>
      <w:r w:rsidR="00903699">
        <w:rPr>
          <w:rFonts w:hint="cs"/>
          <w:rtl/>
        </w:rPr>
        <w:t>خدا را عبادت کنید و از طاغوت دوری گزینید</w:t>
      </w:r>
      <w:r>
        <w:rPr>
          <w:rFonts w:cs="Traditional Arabic" w:hint="cs"/>
          <w:rtl/>
        </w:rPr>
        <w:t>»</w:t>
      </w:r>
      <w:r>
        <w:rPr>
          <w:rFonts w:hint="cs"/>
          <w:rtl/>
        </w:rPr>
        <w:t>.</w:t>
      </w:r>
    </w:p>
    <w:p w:rsidR="00903699" w:rsidRDefault="00903699" w:rsidP="00E87F2E">
      <w:pPr>
        <w:pStyle w:val="a3"/>
        <w:rPr>
          <w:rFonts w:hint="cs"/>
          <w:rtl/>
        </w:rPr>
      </w:pPr>
      <w:r>
        <w:rPr>
          <w:rFonts w:hint="cs"/>
          <w:rtl/>
        </w:rPr>
        <w:t>و</w:t>
      </w:r>
    </w:p>
    <w:p w:rsidR="00903699" w:rsidRDefault="000D610D"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821381">
        <w:rPr>
          <w:rFonts w:ascii="KFGQPC Uthmanic Script HAFS" w:hAnsi="KFGQPC Uthmanic Script HAFS" w:cs="KFGQPC Uthmanic Script HAFS" w:hint="cs"/>
          <w:sz w:val="28"/>
          <w:szCs w:val="28"/>
          <w:rtl/>
        </w:rPr>
        <w:t>ٱ</w:t>
      </w:r>
      <w:r w:rsidR="00821381">
        <w:rPr>
          <w:rFonts w:ascii="KFGQPC Uthmanic Script HAFS" w:hAnsi="KFGQPC Uthmanic Script HAFS" w:cs="KFGQPC Uthmanic Script HAFS" w:hint="eastAsia"/>
          <w:sz w:val="28"/>
          <w:szCs w:val="28"/>
          <w:rtl/>
        </w:rPr>
        <w:t>عۡبُدُواْ</w:t>
      </w:r>
      <w:r w:rsidR="00821381">
        <w:rPr>
          <w:rFonts w:ascii="KFGQPC Uthmanic Script HAFS" w:hAnsi="KFGQPC Uthmanic Script HAFS" w:cs="KFGQPC Uthmanic Script HAFS"/>
          <w:sz w:val="28"/>
          <w:szCs w:val="28"/>
          <w:rtl/>
        </w:rPr>
        <w:t xml:space="preserve"> </w:t>
      </w:r>
      <w:r w:rsidR="00821381">
        <w:rPr>
          <w:rFonts w:ascii="KFGQPC Uthmanic Script HAFS" w:hAnsi="KFGQPC Uthmanic Script HAFS" w:cs="KFGQPC Uthmanic Script HAFS" w:hint="cs"/>
          <w:sz w:val="28"/>
          <w:szCs w:val="28"/>
          <w:rtl/>
        </w:rPr>
        <w:t>ٱ</w:t>
      </w:r>
      <w:r w:rsidR="00821381">
        <w:rPr>
          <w:rFonts w:ascii="KFGQPC Uthmanic Script HAFS" w:hAnsi="KFGQPC Uthmanic Script HAFS" w:cs="KFGQPC Uthmanic Script HAFS" w:hint="eastAsia"/>
          <w:sz w:val="28"/>
          <w:szCs w:val="28"/>
          <w:rtl/>
        </w:rPr>
        <w:t>للَّهَ</w:t>
      </w:r>
      <w:r w:rsidR="00821381">
        <w:rPr>
          <w:rFonts w:ascii="KFGQPC Uthmanic Script HAFS" w:hAnsi="KFGQPC Uthmanic Script HAFS" w:cs="KFGQPC Uthmanic Script HAFS"/>
          <w:sz w:val="28"/>
          <w:szCs w:val="28"/>
          <w:rtl/>
        </w:rPr>
        <w:t xml:space="preserve"> مَا لَكُم مِّنۡ إِلَٰهٍ غَيۡرُهُ</w:t>
      </w:r>
      <w:r w:rsidR="00821381">
        <w:rPr>
          <w:rFonts w:ascii="KFGQPC Uthmanic Script HAFS" w:hAnsi="KFGQPC Uthmanic Script HAFS" w:cs="KFGQPC Uthmanic Script HAFS" w:hint="cs"/>
          <w:sz w:val="28"/>
          <w:szCs w:val="28"/>
          <w:rtl/>
        </w:rPr>
        <w:t>ۥٓۚ</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الأعراف: 65</w:t>
      </w:r>
      <w:r w:rsidRPr="00D06357">
        <w:rPr>
          <w:rStyle w:val="Char2"/>
          <w:rFonts w:hint="cs"/>
          <w:rtl/>
        </w:rPr>
        <w:t>]</w:t>
      </w:r>
      <w:r>
        <w:rPr>
          <w:rStyle w:val="Char2"/>
          <w:rFonts w:hint="cs"/>
          <w:rtl/>
        </w:rPr>
        <w:t>.</w:t>
      </w:r>
    </w:p>
    <w:p w:rsidR="00903699" w:rsidRDefault="0017483E" w:rsidP="00E87F2E">
      <w:pPr>
        <w:pStyle w:val="a3"/>
        <w:rPr>
          <w:rFonts w:hint="cs"/>
          <w:rtl/>
        </w:rPr>
      </w:pPr>
      <w:r>
        <w:rPr>
          <w:rFonts w:cs="Traditional Arabic" w:hint="cs"/>
          <w:rtl/>
        </w:rPr>
        <w:t>«</w:t>
      </w:r>
      <w:r w:rsidR="00903699">
        <w:rPr>
          <w:rFonts w:hint="cs"/>
          <w:rtl/>
        </w:rPr>
        <w:t>خدا را عبادت کنید که جز او معبودی برای شما نیست</w:t>
      </w:r>
      <w:r>
        <w:rPr>
          <w:rFonts w:cs="Traditional Arabic" w:hint="cs"/>
          <w:rtl/>
        </w:rPr>
        <w:t>»</w:t>
      </w:r>
      <w:r>
        <w:rPr>
          <w:rFonts w:hint="cs"/>
          <w:rtl/>
        </w:rPr>
        <w:t>.</w:t>
      </w:r>
    </w:p>
    <w:p w:rsidR="00903699" w:rsidRDefault="00FF44E5" w:rsidP="00E87F2E">
      <w:pPr>
        <w:pStyle w:val="a3"/>
        <w:rPr>
          <w:rFonts w:hint="cs"/>
          <w:rtl/>
        </w:rPr>
      </w:pPr>
      <w:r>
        <w:rPr>
          <w:rFonts w:hint="cs"/>
          <w:rtl/>
        </w:rPr>
        <w:t xml:space="preserve">خداوند این حقیقت را در آخرین کتاب خود (قرآن) در آخرین دعوت و </w:t>
      </w:r>
      <w:r w:rsidR="0017483E">
        <w:rPr>
          <w:rFonts w:hint="cs"/>
          <w:rtl/>
        </w:rPr>
        <w:t>ر</w:t>
      </w:r>
      <w:r>
        <w:rPr>
          <w:rFonts w:hint="cs"/>
          <w:rtl/>
        </w:rPr>
        <w:t>سالت الهی (اسلام) بوسیل</w:t>
      </w:r>
      <w:r w:rsidR="00955B8D">
        <w:rPr>
          <w:rFonts w:hint="cs"/>
          <w:rtl/>
        </w:rPr>
        <w:t>ۀ</w:t>
      </w:r>
      <w:r>
        <w:rPr>
          <w:rFonts w:hint="cs"/>
          <w:rtl/>
        </w:rPr>
        <w:t xml:space="preserve"> آخرین </w:t>
      </w:r>
      <w:r w:rsidR="00C462B7">
        <w:rPr>
          <w:rFonts w:hint="cs"/>
          <w:rtl/>
        </w:rPr>
        <w:t>فرستاده‌اش محمد</w:t>
      </w:r>
      <w:r w:rsidR="00C462B7">
        <w:rPr>
          <w:rFonts w:cs="CTraditional Arabic" w:hint="cs"/>
          <w:sz w:val="26"/>
          <w:szCs w:val="26"/>
          <w:rtl/>
        </w:rPr>
        <w:t>ص</w:t>
      </w:r>
      <w:r w:rsidR="00C462B7">
        <w:rPr>
          <w:rFonts w:hint="cs"/>
          <w:rtl/>
        </w:rPr>
        <w:t xml:space="preserve"> نیز مورد تاکید قرار داده، آشکارا اعلام نمود که مقصد نهایی از </w:t>
      </w:r>
      <w:r w:rsidR="00C462B7">
        <w:rPr>
          <w:rFonts w:hint="cs"/>
          <w:rtl/>
        </w:rPr>
        <w:lastRenderedPageBreak/>
        <w:t>آفرینش انسانهای مکلف، شناخت و عبادت خداوند پرودگار جهانیان است و ای</w:t>
      </w:r>
      <w:r w:rsidR="00BD6735">
        <w:rPr>
          <w:rFonts w:hint="cs"/>
          <w:rtl/>
        </w:rPr>
        <w:t>ن راز آفرینش انسان، موجود</w:t>
      </w:r>
      <w:r w:rsidR="00C462B7">
        <w:rPr>
          <w:rFonts w:hint="cs"/>
          <w:rtl/>
        </w:rPr>
        <w:t xml:space="preserve"> ناطق، </w:t>
      </w:r>
      <w:r w:rsidR="00BD6735">
        <w:rPr>
          <w:rFonts w:hint="cs"/>
          <w:rtl/>
        </w:rPr>
        <w:t>اندیشمند و انتخابگر می‌باشد.</w:t>
      </w:r>
    </w:p>
    <w:p w:rsidR="0033247F" w:rsidRDefault="000D610D"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821381">
        <w:rPr>
          <w:rFonts w:ascii="KFGQPC Uthmanic Script HAFS" w:hAnsi="KFGQPC Uthmanic Script HAFS" w:cs="KFGQPC Uthmanic Script HAFS"/>
          <w:color w:val="000000"/>
          <w:sz w:val="28"/>
          <w:szCs w:val="28"/>
          <w:rtl/>
          <w:lang w:bidi="fa-IR"/>
        </w:rPr>
        <w:t xml:space="preserve">وَمَا خَلَقۡتُ </w:t>
      </w:r>
      <w:r w:rsidR="00821381">
        <w:rPr>
          <w:rFonts w:ascii="KFGQPC Uthmanic Script HAFS" w:hAnsi="KFGQPC Uthmanic Script HAFS" w:cs="KFGQPC Uthmanic Script HAFS" w:hint="cs"/>
          <w:color w:val="000000"/>
          <w:sz w:val="28"/>
          <w:szCs w:val="28"/>
          <w:rtl/>
          <w:lang w:bidi="fa-IR"/>
        </w:rPr>
        <w:t>ٱ</w:t>
      </w:r>
      <w:r w:rsidR="00821381">
        <w:rPr>
          <w:rFonts w:ascii="KFGQPC Uthmanic Script HAFS" w:hAnsi="KFGQPC Uthmanic Script HAFS" w:cs="KFGQPC Uthmanic Script HAFS" w:hint="eastAsia"/>
          <w:color w:val="000000"/>
          <w:sz w:val="28"/>
          <w:szCs w:val="28"/>
          <w:rtl/>
          <w:lang w:bidi="fa-IR"/>
        </w:rPr>
        <w:t>لۡجِنَّ</w:t>
      </w:r>
      <w:r w:rsidR="00821381">
        <w:rPr>
          <w:rFonts w:ascii="KFGQPC Uthmanic Script HAFS" w:hAnsi="KFGQPC Uthmanic Script HAFS" w:cs="KFGQPC Uthmanic Script HAFS"/>
          <w:color w:val="000000"/>
          <w:sz w:val="28"/>
          <w:szCs w:val="28"/>
          <w:rtl/>
          <w:lang w:bidi="fa-IR"/>
        </w:rPr>
        <w:t xml:space="preserve"> وَ</w:t>
      </w:r>
      <w:r w:rsidR="00821381">
        <w:rPr>
          <w:rFonts w:ascii="KFGQPC Uthmanic Script HAFS" w:hAnsi="KFGQPC Uthmanic Script HAFS" w:cs="KFGQPC Uthmanic Script HAFS" w:hint="cs"/>
          <w:color w:val="000000"/>
          <w:sz w:val="28"/>
          <w:szCs w:val="28"/>
          <w:rtl/>
          <w:lang w:bidi="fa-IR"/>
        </w:rPr>
        <w:t>ٱ</w:t>
      </w:r>
      <w:r w:rsidR="00821381">
        <w:rPr>
          <w:rFonts w:ascii="KFGQPC Uthmanic Script HAFS" w:hAnsi="KFGQPC Uthmanic Script HAFS" w:cs="KFGQPC Uthmanic Script HAFS" w:hint="eastAsia"/>
          <w:color w:val="000000"/>
          <w:sz w:val="28"/>
          <w:szCs w:val="28"/>
          <w:rtl/>
          <w:lang w:bidi="fa-IR"/>
        </w:rPr>
        <w:t>لۡإِنسَ</w:t>
      </w:r>
      <w:r w:rsidR="00821381">
        <w:rPr>
          <w:rFonts w:ascii="KFGQPC Uthmanic Script HAFS" w:hAnsi="KFGQPC Uthmanic Script HAFS" w:cs="KFGQPC Uthmanic Script HAFS"/>
          <w:color w:val="000000"/>
          <w:sz w:val="28"/>
          <w:szCs w:val="28"/>
          <w:rtl/>
          <w:lang w:bidi="fa-IR"/>
        </w:rPr>
        <w:t xml:space="preserve"> إِلَّا لِيَعۡبُدُونِ ٥٦</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الذاریات: 56</w:t>
      </w:r>
      <w:r w:rsidRPr="00D06357">
        <w:rPr>
          <w:rStyle w:val="Char2"/>
          <w:rFonts w:hint="cs"/>
          <w:rtl/>
        </w:rPr>
        <w:t>]</w:t>
      </w:r>
      <w:r>
        <w:rPr>
          <w:rStyle w:val="Char2"/>
          <w:rFonts w:hint="cs"/>
          <w:rtl/>
        </w:rPr>
        <w:t>.</w:t>
      </w:r>
    </w:p>
    <w:p w:rsidR="00BD6735" w:rsidRDefault="0017483E" w:rsidP="00E87F2E">
      <w:pPr>
        <w:pStyle w:val="a3"/>
        <w:rPr>
          <w:rFonts w:hint="cs"/>
          <w:rtl/>
        </w:rPr>
      </w:pPr>
      <w:r>
        <w:rPr>
          <w:rFonts w:hint="cs"/>
          <w:rtl/>
        </w:rPr>
        <w:t>اما مردم [</w:t>
      </w:r>
      <w:r w:rsidR="00347F94">
        <w:rPr>
          <w:rFonts w:hint="cs"/>
          <w:rtl/>
        </w:rPr>
        <w:t>حتی مسلمانان</w:t>
      </w:r>
      <w:r>
        <w:rPr>
          <w:rFonts w:hint="cs"/>
          <w:rtl/>
        </w:rPr>
        <w:t>]</w:t>
      </w:r>
      <w:r w:rsidR="00347F94">
        <w:rPr>
          <w:rFonts w:hint="cs"/>
          <w:rtl/>
        </w:rPr>
        <w:t xml:space="preserve"> عبادت را مورد ستم قرار داده، آن را در برداشت و نگرش و ارزیابی و عمل از چهره و محتوای حقیقی خارج نمودند.</w:t>
      </w:r>
    </w:p>
    <w:p w:rsidR="00347F94" w:rsidRDefault="00347F94" w:rsidP="00E87F2E">
      <w:pPr>
        <w:pStyle w:val="a3"/>
        <w:rPr>
          <w:rFonts w:hint="cs"/>
          <w:rtl/>
        </w:rPr>
      </w:pPr>
      <w:r>
        <w:rPr>
          <w:rFonts w:hint="cs"/>
          <w:rtl/>
        </w:rPr>
        <w:t>بنابراین می‌بینیم که گروهی از مردم به عبادت، همچون یک هدف قابل توجه نمی‌نگرند، بلکه آن را صرفاً ابزاری برای اصلاح نفس و پیرایش و پرورش درونی تلقی می‌کنند، و نه تنها به عنوان وسیله و بالاترین ابزار اصلاح و تربیت، بلکه در سطحی که در صورت امکان قابل جایگزینی به</w:t>
      </w:r>
      <w:r w:rsidR="00955B8D">
        <w:rPr>
          <w:rFonts w:hint="cs"/>
          <w:rtl/>
        </w:rPr>
        <w:t xml:space="preserve"> وسیلۀ </w:t>
      </w:r>
      <w:r>
        <w:rPr>
          <w:rFonts w:hint="cs"/>
          <w:rtl/>
        </w:rPr>
        <w:t>روشها و عواملی که از سوی برخی ملتها یا دولتهای غیر مسلمان مطرح و معمول گردیده است، بدان اهمیت می‌دهند.</w:t>
      </w:r>
    </w:p>
    <w:p w:rsidR="00347F94" w:rsidRDefault="00347F94" w:rsidP="00E87F2E">
      <w:pPr>
        <w:pStyle w:val="a3"/>
        <w:rPr>
          <w:rFonts w:hint="cs"/>
          <w:rtl/>
        </w:rPr>
      </w:pPr>
      <w:r>
        <w:rPr>
          <w:rFonts w:hint="cs"/>
          <w:rtl/>
        </w:rPr>
        <w:t>عده‌ای دیگر که به ارزش و منزلت عبادت معترف و معتقد هستند، آن را در جهتی نادرست قرار داده و برای کسی غیر از پروردگار و آفریننده و نظام دهنده و هدایت</w:t>
      </w:r>
      <w:r w:rsidR="00A62036">
        <w:rPr>
          <w:rFonts w:hint="cs"/>
          <w:rtl/>
        </w:rPr>
        <w:t xml:space="preserve"> کنندۀ </w:t>
      </w:r>
      <w:r>
        <w:rPr>
          <w:rFonts w:hint="cs"/>
          <w:rtl/>
        </w:rPr>
        <w:t xml:space="preserve">جهان انجام می‌دهند و </w:t>
      </w:r>
      <w:r w:rsidR="0017483E">
        <w:rPr>
          <w:rFonts w:hint="cs"/>
          <w:rtl/>
        </w:rPr>
        <w:t>با خداوند [</w:t>
      </w:r>
      <w:r>
        <w:rPr>
          <w:rFonts w:hint="cs"/>
          <w:rtl/>
        </w:rPr>
        <w:t>یا غیر از او</w:t>
      </w:r>
      <w:r w:rsidR="0017483E">
        <w:rPr>
          <w:rFonts w:hint="cs"/>
          <w:rtl/>
        </w:rPr>
        <w:t>]</w:t>
      </w:r>
      <w:r>
        <w:rPr>
          <w:rFonts w:hint="cs"/>
          <w:rtl/>
        </w:rPr>
        <w:t xml:space="preserve"> معبودهای دیگری می‌گیرند یا این که گروههائی از مردم، یکدیگر را پروردگار و معبود خویش تصور می‌کنند تا آن جا که در میان مسلمانان این روزگار هم آلودگی به این گمراهی را می‌بینیم. بعضی از آنان برای غیر خدا تعظیم می‌کنند یا غیر او را تقدیس می‌نمایند و یا </w:t>
      </w:r>
      <w:r w:rsidR="006F05A9">
        <w:rPr>
          <w:rFonts w:hint="cs"/>
          <w:rtl/>
        </w:rPr>
        <w:t>از غیر خدا می‌هراسند و برای او قربانی می‌کنند و به فرمانش گردن می‌نهند.</w:t>
      </w:r>
    </w:p>
    <w:p w:rsidR="006F05A9" w:rsidRDefault="006F05A9" w:rsidP="00E87F2E">
      <w:pPr>
        <w:pStyle w:val="a3"/>
        <w:rPr>
          <w:rFonts w:hint="cs"/>
          <w:rtl/>
        </w:rPr>
      </w:pPr>
      <w:r>
        <w:rPr>
          <w:rFonts w:hint="cs"/>
          <w:rtl/>
        </w:rPr>
        <w:t xml:space="preserve">گروه دیگری از مردم، به منزلت و نقش عبادت ایمان داشته آن را در جهتی که شایسته است قرار می‌دهند اما خداوند را از طریقی که خود فرمان داده و مقرر نموده است، عبادت نمی‌کنند و به روشها و شکلهای عبادی تعیین شده پایبند نمی‌باشند. در نتیجه راهی </w:t>
      </w:r>
      <w:r w:rsidR="005A2017">
        <w:rPr>
          <w:rFonts w:hint="cs"/>
          <w:rtl/>
        </w:rPr>
        <w:t>غیر از راه خدا و</w:t>
      </w:r>
      <w:r w:rsidR="00067F30">
        <w:rPr>
          <w:rFonts w:hint="cs"/>
          <w:rtl/>
        </w:rPr>
        <w:t xml:space="preserve"> شیوۀ </w:t>
      </w:r>
      <w:r w:rsidR="005A2017">
        <w:rPr>
          <w:rFonts w:hint="cs"/>
          <w:rtl/>
        </w:rPr>
        <w:t>پیامبر</w:t>
      </w:r>
      <w:r w:rsidR="005A2017">
        <w:rPr>
          <w:rFonts w:cs="CTraditional Arabic" w:hint="cs"/>
          <w:sz w:val="26"/>
          <w:szCs w:val="26"/>
          <w:rtl/>
        </w:rPr>
        <w:t>ص</w:t>
      </w:r>
      <w:r w:rsidR="005A2017">
        <w:rPr>
          <w:rFonts w:hint="cs"/>
          <w:rtl/>
        </w:rPr>
        <w:t xml:space="preserve"> در پیش گرفته خود را به سختی افکنده از راه راست منحرف شده، عبادات را در</w:t>
      </w:r>
      <w:r w:rsidR="00067F30">
        <w:rPr>
          <w:rFonts w:hint="cs"/>
          <w:rtl/>
        </w:rPr>
        <w:t xml:space="preserve"> نتیجۀ </w:t>
      </w:r>
      <w:r w:rsidR="005A2017">
        <w:rPr>
          <w:rFonts w:hint="cs"/>
          <w:rtl/>
        </w:rPr>
        <w:t>پیروی از مسلکهای ناصحیح، در میان بدعتها و انحرافات موروثی فرو برده و</w:t>
      </w:r>
      <w:r w:rsidR="00067F30">
        <w:rPr>
          <w:rFonts w:hint="cs"/>
          <w:rtl/>
        </w:rPr>
        <w:t xml:space="preserve"> چهرۀ </w:t>
      </w:r>
      <w:r w:rsidR="005A2017">
        <w:rPr>
          <w:rFonts w:hint="cs"/>
          <w:rtl/>
        </w:rPr>
        <w:t>آنها را دگرگون ساختند و از روش اصلاحی و سامان‌بخشی دین خود در</w:t>
      </w:r>
      <w:r w:rsidR="00067F30">
        <w:rPr>
          <w:rFonts w:hint="cs"/>
          <w:rtl/>
        </w:rPr>
        <w:t xml:space="preserve"> زمینۀ </w:t>
      </w:r>
      <w:r w:rsidR="005A2017">
        <w:rPr>
          <w:rFonts w:hint="cs"/>
          <w:rtl/>
        </w:rPr>
        <w:t xml:space="preserve">عبادات غفلت </w:t>
      </w:r>
      <w:r w:rsidR="00D90263">
        <w:rPr>
          <w:rFonts w:hint="cs"/>
          <w:rtl/>
        </w:rPr>
        <w:t>ورزیدند. زیرا اسلام کجروی‌ها و انحرافات تحمیل شده بر عبادت را اصلاح نموده پیرایه‌ها و اضافات نادرست آن را از میان برده و برای آن اصول و پایه‌هایی براساس میانه‌روی و درست‌اندیشی قرار داده است.</w:t>
      </w:r>
    </w:p>
    <w:p w:rsidR="00D90263" w:rsidRDefault="00D90263" w:rsidP="00E87F2E">
      <w:pPr>
        <w:pStyle w:val="a3"/>
        <w:rPr>
          <w:rFonts w:hint="cs"/>
          <w:rtl/>
        </w:rPr>
      </w:pPr>
      <w:r>
        <w:rPr>
          <w:rFonts w:hint="cs"/>
          <w:rtl/>
        </w:rPr>
        <w:t>دست</w:t>
      </w:r>
      <w:r w:rsidR="00067F30">
        <w:rPr>
          <w:rFonts w:hint="cs"/>
          <w:rtl/>
        </w:rPr>
        <w:t>ۀ</w:t>
      </w:r>
      <w:r>
        <w:rPr>
          <w:rFonts w:hint="cs"/>
          <w:rtl/>
        </w:rPr>
        <w:t xml:space="preserve"> دیگری</w:t>
      </w:r>
      <w:r w:rsidR="0017483E">
        <w:rPr>
          <w:rFonts w:hint="cs"/>
          <w:rtl/>
        </w:rPr>
        <w:t xml:space="preserve"> را می‌بینیم که معنی عبادت را [</w:t>
      </w:r>
      <w:r>
        <w:rPr>
          <w:rFonts w:hint="cs"/>
          <w:rtl/>
        </w:rPr>
        <w:t xml:space="preserve">که خداوند آن را مقصود آفرینش محسوب نموده </w:t>
      </w:r>
      <w:r w:rsidR="0097288A">
        <w:rPr>
          <w:rFonts w:hint="cs"/>
          <w:rtl/>
        </w:rPr>
        <w:t>است</w:t>
      </w:r>
      <w:r w:rsidR="0017483E">
        <w:rPr>
          <w:rFonts w:hint="cs"/>
          <w:rtl/>
        </w:rPr>
        <w:t>]</w:t>
      </w:r>
      <w:r w:rsidR="0097288A">
        <w:rPr>
          <w:rFonts w:hint="cs"/>
          <w:rtl/>
        </w:rPr>
        <w:t xml:space="preserve"> ناقص و نارسا فهمیده‌اند. در نظر این عده دایره شمول عبادت، از شعائر و آیین</w:t>
      </w:r>
      <w:r w:rsidR="005B7869">
        <w:rPr>
          <w:rFonts w:hint="eastAsia"/>
          <w:rtl/>
        </w:rPr>
        <w:t xml:space="preserve">‌های معروفی چون نماز، روزه، زکات، حج، ذکر، تلاوت و دعاهای مربوطه فراتر نمی‌رود و بدلیل همین برداشت ناقص، </w:t>
      </w:r>
      <w:r w:rsidR="005B7869">
        <w:rPr>
          <w:rFonts w:hint="eastAsia"/>
          <w:rtl/>
        </w:rPr>
        <w:lastRenderedPageBreak/>
        <w:t xml:space="preserve">کوتاهیهای خود نسبت به دیگر اوامر و نواهی و احکام اسلامی را که تمام عرصه‌های زندگی را در برگرفته‌اند، بگردن نمی‌گیرند. </w:t>
      </w:r>
      <w:r w:rsidR="0017483E">
        <w:rPr>
          <w:rFonts w:hint="cs"/>
          <w:rtl/>
        </w:rPr>
        <w:t>با وجود آن که عبادت</w:t>
      </w:r>
      <w:r w:rsidR="005B7869">
        <w:rPr>
          <w:rFonts w:hint="cs"/>
          <w:rtl/>
        </w:rPr>
        <w:t xml:space="preserve"> </w:t>
      </w:r>
      <w:r w:rsidR="0017483E">
        <w:rPr>
          <w:rFonts w:hint="cs"/>
          <w:rtl/>
        </w:rPr>
        <w:t>[</w:t>
      </w:r>
      <w:r w:rsidR="005B7869">
        <w:rPr>
          <w:rFonts w:hint="cs"/>
          <w:rtl/>
        </w:rPr>
        <w:t>بگونه‌ای که قرآن و سنت مطرح نموده و سرآمدان امت دریافته‌اند</w:t>
      </w:r>
      <w:r w:rsidR="0017483E">
        <w:rPr>
          <w:rFonts w:hint="cs"/>
          <w:rtl/>
        </w:rPr>
        <w:t>]</w:t>
      </w:r>
      <w:r w:rsidR="005B7869">
        <w:rPr>
          <w:rFonts w:hint="cs"/>
          <w:rtl/>
        </w:rPr>
        <w:t xml:space="preserve"> تمامی دین و زندگی را شامل می‌گردد.</w:t>
      </w:r>
    </w:p>
    <w:p w:rsidR="005B7869" w:rsidRDefault="00091B84" w:rsidP="00E87F2E">
      <w:pPr>
        <w:pStyle w:val="a3"/>
        <w:rPr>
          <w:rFonts w:hint="cs"/>
          <w:rtl/>
        </w:rPr>
      </w:pPr>
      <w:r>
        <w:rPr>
          <w:rFonts w:hint="cs"/>
          <w:rtl/>
        </w:rPr>
        <w:t>بدین سبب وظیف</w:t>
      </w:r>
      <w:r w:rsidR="00067F30">
        <w:rPr>
          <w:rFonts w:hint="cs"/>
          <w:rtl/>
        </w:rPr>
        <w:t>ۀ</w:t>
      </w:r>
      <w:r>
        <w:rPr>
          <w:rFonts w:hint="cs"/>
          <w:rtl/>
        </w:rPr>
        <w:t xml:space="preserve"> خود دانستیم برداشتهای غلط و مفاهیم اشتباهی را که در</w:t>
      </w:r>
      <w:r w:rsidR="00067F30">
        <w:rPr>
          <w:rFonts w:hint="cs"/>
          <w:rtl/>
        </w:rPr>
        <w:t xml:space="preserve"> زمینۀ </w:t>
      </w:r>
      <w:r>
        <w:rPr>
          <w:rFonts w:hint="cs"/>
          <w:rtl/>
        </w:rPr>
        <w:t>عبادت براندیش</w:t>
      </w:r>
      <w:r w:rsidR="00067F30">
        <w:rPr>
          <w:rFonts w:hint="cs"/>
          <w:rtl/>
        </w:rPr>
        <w:t>ۀ</w:t>
      </w:r>
      <w:r>
        <w:rPr>
          <w:rFonts w:hint="cs"/>
          <w:rtl/>
        </w:rPr>
        <w:t xml:space="preserve"> بسیاری از مسلمانان امروزی حکمفرما گردیده است، تصحیح نموده، افکار انحرافی را که بعضی‌ها می‌خواهند در ارتباط با ارزش و منزلت عبادت اسلامی به مغز مسلمانان فرو کنند، طرد نماییم و مفهوم حقیقی، دایره شمول و حکمت تشریع عبادت و اصلاحات و راهنماییهای اسلام در مورد آن را روشن کنیم و معلوم داریم که چه کسی را باید بپرستیم، چرا بپرستیم به چه وسیله‌ای و چگونه بپرستیم؟</w:t>
      </w:r>
    </w:p>
    <w:p w:rsidR="00091B84" w:rsidRDefault="00091B84" w:rsidP="00E87F2E">
      <w:pPr>
        <w:pStyle w:val="a3"/>
        <w:rPr>
          <w:rFonts w:hint="cs"/>
          <w:rtl/>
        </w:rPr>
      </w:pPr>
      <w:r>
        <w:rPr>
          <w:rFonts w:hint="cs"/>
          <w:rtl/>
        </w:rPr>
        <w:t>در ضمن، تحقیقی راجع به اسرار و آثار عبادات بزرگ اسلامی که تحت ع</w:t>
      </w:r>
      <w:r w:rsidR="0017483E">
        <w:rPr>
          <w:rFonts w:hint="cs"/>
          <w:rtl/>
        </w:rPr>
        <w:t xml:space="preserve">نوان </w:t>
      </w:r>
      <w:r w:rsidR="0017483E">
        <w:rPr>
          <w:rFonts w:cs="Traditional Arabic" w:hint="cs"/>
          <w:rtl/>
        </w:rPr>
        <w:t>«</w:t>
      </w:r>
      <w:r w:rsidR="0017483E">
        <w:rPr>
          <w:rFonts w:hint="cs"/>
          <w:rtl/>
        </w:rPr>
        <w:t>شعائر اسلامی</w:t>
      </w:r>
      <w:r w:rsidR="0017483E">
        <w:rPr>
          <w:rFonts w:cs="Traditional Arabic" w:hint="cs"/>
          <w:rtl/>
        </w:rPr>
        <w:t>»</w:t>
      </w:r>
      <w:r>
        <w:rPr>
          <w:rFonts w:hint="cs"/>
          <w:rtl/>
        </w:rPr>
        <w:t xml:space="preserve"> شناخت</w:t>
      </w:r>
      <w:r w:rsidR="0017483E">
        <w:rPr>
          <w:rFonts w:hint="cs"/>
          <w:rtl/>
        </w:rPr>
        <w:t xml:space="preserve">ه می‌شوند و در اصطلاح فقهی نام </w:t>
      </w:r>
      <w:r w:rsidR="0017483E">
        <w:rPr>
          <w:rFonts w:cs="Traditional Arabic" w:hint="cs"/>
          <w:rtl/>
        </w:rPr>
        <w:t>«</w:t>
      </w:r>
      <w:r w:rsidR="0017483E">
        <w:rPr>
          <w:rFonts w:hint="cs"/>
          <w:rtl/>
        </w:rPr>
        <w:t>عبادات</w:t>
      </w:r>
      <w:r w:rsidR="0017483E">
        <w:rPr>
          <w:rFonts w:cs="Traditional Arabic" w:hint="cs"/>
          <w:rtl/>
        </w:rPr>
        <w:t>»</w:t>
      </w:r>
      <w:r>
        <w:rPr>
          <w:rFonts w:hint="cs"/>
          <w:rtl/>
        </w:rPr>
        <w:t xml:space="preserve"> به خود گرفته‌اند، انجام داده‌ایم.</w:t>
      </w:r>
    </w:p>
    <w:p w:rsidR="00091B84" w:rsidRDefault="00091B84" w:rsidP="00E87F2E">
      <w:pPr>
        <w:pStyle w:val="a3"/>
        <w:rPr>
          <w:rFonts w:hint="cs"/>
          <w:rtl/>
        </w:rPr>
      </w:pPr>
      <w:r>
        <w:rPr>
          <w:rFonts w:hint="cs"/>
          <w:rtl/>
        </w:rPr>
        <w:t>کتاب را با فصلی</w:t>
      </w:r>
      <w:r w:rsidR="00955B8D">
        <w:rPr>
          <w:rFonts w:hint="cs"/>
          <w:rtl/>
        </w:rPr>
        <w:t xml:space="preserve"> دربارۀ </w:t>
      </w:r>
      <w:r>
        <w:rPr>
          <w:rFonts w:hint="cs"/>
          <w:rtl/>
        </w:rPr>
        <w:t>بهترین روش آموزش عبادات در آیین‌های مزبور که از جمله مبانی اسلام ش</w:t>
      </w:r>
      <w:r w:rsidR="0017483E">
        <w:rPr>
          <w:rFonts w:hint="cs"/>
          <w:rtl/>
        </w:rPr>
        <w:t>ماری</w:t>
      </w:r>
      <w:r>
        <w:rPr>
          <w:rFonts w:hint="cs"/>
          <w:rtl/>
        </w:rPr>
        <w:t>ده می‌شوند، به پایان برده‌ایم.</w:t>
      </w:r>
    </w:p>
    <w:p w:rsidR="00EA13BF" w:rsidRDefault="00091B84" w:rsidP="00E87F2E">
      <w:pPr>
        <w:pStyle w:val="a3"/>
        <w:rPr>
          <w:rFonts w:hint="cs"/>
          <w:rtl/>
        </w:rPr>
      </w:pPr>
      <w:r>
        <w:rPr>
          <w:rFonts w:hint="cs"/>
          <w:rtl/>
        </w:rPr>
        <w:t>شاید توانسته باشم با تدوین این کتاب، مقصود خویش را نمایان ساخته، حجاب از روی این</w:t>
      </w:r>
      <w:r w:rsidR="00067F30">
        <w:rPr>
          <w:rFonts w:hint="cs"/>
          <w:rtl/>
        </w:rPr>
        <w:t xml:space="preserve"> جنبۀ </w:t>
      </w:r>
      <w:r>
        <w:rPr>
          <w:rFonts w:hint="cs"/>
          <w:rtl/>
        </w:rPr>
        <w:t>اساسی و مهم اسلام بزرگ برگیرم. اسلامی که خداوند آن را برای ما تکمیل نموده و</w:t>
      </w:r>
      <w:r w:rsidR="00067F30">
        <w:rPr>
          <w:rFonts w:hint="cs"/>
          <w:rtl/>
        </w:rPr>
        <w:t xml:space="preserve"> بوسیلۀ </w:t>
      </w:r>
      <w:r>
        <w:rPr>
          <w:rFonts w:hint="cs"/>
          <w:rtl/>
        </w:rPr>
        <w:t>آن موهبتش را بر ما تمام کرده و آن را دین ما قرار داده است.</w:t>
      </w:r>
    </w:p>
    <w:p w:rsidR="00091B84" w:rsidRPr="00CC169B" w:rsidRDefault="00A0660F" w:rsidP="00E87F2E">
      <w:pPr>
        <w:pStyle w:val="a3"/>
        <w:rPr>
          <w:rFonts w:ascii="KFGQPC Uthmanic Script HAFS" w:hAnsi="KFGQPC Uthmanic Script HAFS" w:cs="KFGQPC Uthmanic Script HAFS" w:hint="cs"/>
          <w:rtl/>
        </w:rPr>
      </w:pPr>
      <w:r>
        <w:rPr>
          <w:rFonts w:hint="cs"/>
          <w:rtl/>
        </w:rPr>
        <w:t>از خداوند می‌خواهیم که این کتاب را مای</w:t>
      </w:r>
      <w:r w:rsidR="00067F30">
        <w:rPr>
          <w:rFonts w:hint="cs"/>
          <w:rtl/>
        </w:rPr>
        <w:t>ۀ</w:t>
      </w:r>
      <w:r>
        <w:rPr>
          <w:rFonts w:hint="cs"/>
          <w:rtl/>
        </w:rPr>
        <w:t xml:space="preserve"> بهره‌مندیی من و ناشر و خواننده‌اش گرداند و لغزشهای فکری و قلمی احتمالی مرا مورد عفو قرار دهد و ما را توفیق اخلاص در عبادت و پیروزی از شریعت و عروج در پله‌های راهروان پیشگام و سیر به سوی مقامات</w:t>
      </w:r>
      <w:r w:rsidR="000D610D">
        <w:rPr>
          <w:rFonts w:hint="cs"/>
          <w:rtl/>
        </w:rPr>
        <w:t xml:space="preserve"> </w:t>
      </w:r>
      <w:r w:rsidR="000D610D">
        <w:rPr>
          <w:rFonts w:ascii="Traditional Arabic" w:hAnsi="Traditional Arabic" w:cs="Traditional Arabic"/>
          <w:rtl/>
        </w:rPr>
        <w:t>﴿</w:t>
      </w:r>
      <w:r w:rsidR="00CC169B">
        <w:rPr>
          <w:rFonts w:ascii="KFGQPC Uthmanic Script HAFS" w:hAnsi="KFGQPC Uthmanic Script HAFS" w:cs="KFGQPC Uthmanic Script HAFS" w:hint="eastAsia"/>
          <w:rtl/>
        </w:rPr>
        <w:t>إِيَّاكَ</w:t>
      </w:r>
      <w:r w:rsidR="00CC169B">
        <w:rPr>
          <w:rFonts w:ascii="KFGQPC Uthmanic Script HAFS" w:hAnsi="KFGQPC Uthmanic Script HAFS" w:cs="KFGQPC Uthmanic Script HAFS"/>
          <w:rtl/>
        </w:rPr>
        <w:t xml:space="preserve"> نَعۡبُدُ وَإِيَّاكَ نَسۡتَعِينُ ٥</w:t>
      </w:r>
      <w:r w:rsidR="000D610D">
        <w:rPr>
          <w:rFonts w:ascii="Traditional Arabic" w:hAnsi="Traditional Arabic" w:cs="Traditional Arabic"/>
          <w:rtl/>
        </w:rPr>
        <w:t>﴾</w:t>
      </w:r>
      <w:r>
        <w:rPr>
          <w:rFonts w:hint="cs"/>
          <w:rtl/>
        </w:rPr>
        <w:t xml:space="preserve"> مرحمت نماید که او شنوای اجابتگر است.</w:t>
      </w:r>
    </w:p>
    <w:p w:rsidR="00AE49F8" w:rsidRPr="00067F30" w:rsidRDefault="00D9697D" w:rsidP="00E87F2E">
      <w:pPr>
        <w:pStyle w:val="a3"/>
        <w:jc w:val="right"/>
        <w:rPr>
          <w:rFonts w:hint="cs"/>
          <w:b/>
          <w:bCs/>
          <w:rtl/>
        </w:rPr>
      </w:pPr>
      <w:r w:rsidRPr="00067F30">
        <w:rPr>
          <w:rFonts w:hint="cs"/>
          <w:b/>
          <w:bCs/>
          <w:rtl/>
        </w:rPr>
        <w:t>دوحه، اول ربیع‌الأ</w:t>
      </w:r>
      <w:r w:rsidR="00EA5547" w:rsidRPr="00067F30">
        <w:rPr>
          <w:rFonts w:hint="cs"/>
          <w:b/>
          <w:bCs/>
          <w:rtl/>
        </w:rPr>
        <w:t xml:space="preserve">ول 1391 </w:t>
      </w:r>
    </w:p>
    <w:p w:rsidR="00A0660F" w:rsidRPr="005976F0" w:rsidRDefault="00EA5547" w:rsidP="00E87F2E">
      <w:pPr>
        <w:pStyle w:val="a3"/>
        <w:jc w:val="right"/>
        <w:rPr>
          <w:rFonts w:hint="cs"/>
          <w:rtl/>
        </w:rPr>
      </w:pPr>
      <w:r w:rsidRPr="00067F30">
        <w:rPr>
          <w:rFonts w:hint="cs"/>
          <w:b/>
          <w:bCs/>
          <w:rtl/>
        </w:rPr>
        <w:t>یوسف القرضاوی</w:t>
      </w:r>
    </w:p>
    <w:p w:rsidR="00D37F12" w:rsidRDefault="00D37F12" w:rsidP="00E87F2E">
      <w:pPr>
        <w:pStyle w:val="Heading1"/>
        <w:bidi/>
        <w:rPr>
          <w:rFonts w:cs="B Lotus" w:hint="cs"/>
          <w:rtl/>
          <w:lang w:bidi="fa-IR"/>
        </w:rPr>
      </w:pPr>
    </w:p>
    <w:p w:rsidR="00067F30" w:rsidRDefault="00067F30" w:rsidP="00E87F2E">
      <w:pPr>
        <w:bidi/>
        <w:rPr>
          <w:rtl/>
          <w:lang w:bidi="fa-IR"/>
        </w:rPr>
        <w:sectPr w:rsidR="00067F30" w:rsidSect="00067F30">
          <w:headerReference w:type="default" r:id="rId16"/>
          <w:footnotePr>
            <w:numRestart w:val="eachPage"/>
          </w:footnotePr>
          <w:type w:val="oddPage"/>
          <w:pgSz w:w="9356" w:h="13608" w:code="9"/>
          <w:pgMar w:top="1021" w:right="851" w:bottom="737" w:left="851" w:header="454" w:footer="0" w:gutter="0"/>
          <w:cols w:space="708"/>
          <w:titlePg/>
          <w:bidi/>
          <w:rtlGutter/>
          <w:docGrid w:linePitch="360"/>
        </w:sectPr>
      </w:pPr>
    </w:p>
    <w:p w:rsidR="002D565C" w:rsidRPr="00F7310D" w:rsidRDefault="002D565C" w:rsidP="00E87F2E">
      <w:pPr>
        <w:pStyle w:val="Heading1"/>
        <w:bidi/>
        <w:rPr>
          <w:rFonts w:hint="cs"/>
          <w:rtl/>
        </w:rPr>
      </w:pPr>
      <w:bookmarkStart w:id="30" w:name="_Toc254998641"/>
      <w:bookmarkStart w:id="31" w:name="_Toc254999496"/>
      <w:bookmarkStart w:id="32" w:name="_Toc254999956"/>
      <w:bookmarkStart w:id="33" w:name="_Toc255000556"/>
      <w:bookmarkStart w:id="34" w:name="_Toc270281612"/>
      <w:bookmarkStart w:id="35" w:name="_Toc270426063"/>
      <w:bookmarkStart w:id="36" w:name="_Toc401432190"/>
      <w:r w:rsidRPr="00F7310D">
        <w:rPr>
          <w:rFonts w:hint="cs"/>
          <w:rtl/>
          <w:lang w:bidi="fa-IR"/>
        </w:rPr>
        <w:lastRenderedPageBreak/>
        <w:t>نخستین وظیفه انسان، در هستی</w:t>
      </w:r>
      <w:bookmarkEnd w:id="30"/>
      <w:bookmarkEnd w:id="31"/>
      <w:bookmarkEnd w:id="32"/>
      <w:bookmarkEnd w:id="33"/>
      <w:bookmarkEnd w:id="34"/>
      <w:bookmarkEnd w:id="35"/>
      <w:bookmarkEnd w:id="36"/>
    </w:p>
    <w:p w:rsidR="0067556B" w:rsidRDefault="0022375C" w:rsidP="00E87F2E">
      <w:pPr>
        <w:pStyle w:val="a3"/>
        <w:rPr>
          <w:rFonts w:hint="cs"/>
          <w:rtl/>
        </w:rPr>
      </w:pPr>
      <w:r>
        <w:rPr>
          <w:rFonts w:hint="cs"/>
          <w:rtl/>
        </w:rPr>
        <w:t>چرا بوجود آمده‌ام</w:t>
      </w:r>
      <w:r w:rsidR="00D179F2">
        <w:rPr>
          <w:rFonts w:hint="cs"/>
          <w:rtl/>
        </w:rPr>
        <w:t>؟</w:t>
      </w:r>
      <w:r>
        <w:rPr>
          <w:rFonts w:hint="cs"/>
          <w:rtl/>
        </w:rPr>
        <w:t xml:space="preserve"> مأموریت من در هستی چیست؟ رسالتم در این زندگی کدام است؟ این سؤالی است که هر انسانی باید از خود بپرسد و مدتی برای جستجوی پاسخش بیاندیشد.</w:t>
      </w:r>
    </w:p>
    <w:p w:rsidR="0022375C" w:rsidRDefault="00D179F2" w:rsidP="00E87F2E">
      <w:pPr>
        <w:pStyle w:val="a3"/>
        <w:rPr>
          <w:rFonts w:hint="cs"/>
          <w:rtl/>
        </w:rPr>
      </w:pPr>
      <w:r>
        <w:rPr>
          <w:rFonts w:hint="cs"/>
          <w:rtl/>
        </w:rPr>
        <w:t>هر جهلی</w:t>
      </w:r>
      <w:r w:rsidR="0022375C">
        <w:rPr>
          <w:rFonts w:hint="cs"/>
          <w:rtl/>
        </w:rPr>
        <w:t xml:space="preserve"> </w:t>
      </w:r>
      <w:r>
        <w:rPr>
          <w:rFonts w:hint="cs"/>
          <w:rtl/>
        </w:rPr>
        <w:t>[</w:t>
      </w:r>
      <w:r w:rsidR="0022375C">
        <w:rPr>
          <w:rFonts w:hint="cs"/>
          <w:rtl/>
        </w:rPr>
        <w:t>هرچند پی‌آمدهای بزرگی داشته باشد</w:t>
      </w:r>
      <w:r>
        <w:rPr>
          <w:rFonts w:hint="cs"/>
          <w:rtl/>
        </w:rPr>
        <w:t>]</w:t>
      </w:r>
      <w:r w:rsidR="0022375C">
        <w:rPr>
          <w:rFonts w:hint="cs"/>
          <w:rtl/>
        </w:rPr>
        <w:t xml:space="preserve"> قابل گذشت است، ولی جهل انسان نسبت به راز هستی و هدف زندگی و رسالت نوعی و شخصی خود در این کر</w:t>
      </w:r>
      <w:r w:rsidR="00067F30">
        <w:rPr>
          <w:rFonts w:hint="cs"/>
          <w:rtl/>
        </w:rPr>
        <w:t>ۀ</w:t>
      </w:r>
      <w:r w:rsidR="0022375C">
        <w:rPr>
          <w:rFonts w:hint="cs"/>
          <w:rtl/>
        </w:rPr>
        <w:t xml:space="preserve"> زمین را نمی‌توان کوچک شمرد.</w:t>
      </w:r>
    </w:p>
    <w:p w:rsidR="0022375C" w:rsidRDefault="0022375C" w:rsidP="00E87F2E">
      <w:pPr>
        <w:pStyle w:val="a3"/>
        <w:rPr>
          <w:rFonts w:hint="cs"/>
          <w:rtl/>
        </w:rPr>
      </w:pPr>
      <w:r>
        <w:rPr>
          <w:rFonts w:hint="cs"/>
          <w:rtl/>
        </w:rPr>
        <w:t>بزرگترین عیب و ن</w:t>
      </w:r>
      <w:r w:rsidR="00D179F2">
        <w:rPr>
          <w:rFonts w:hint="cs"/>
          <w:rtl/>
        </w:rPr>
        <w:t>نگ برای موجودی عاقل و با اراده</w:t>
      </w:r>
      <w:r>
        <w:rPr>
          <w:rFonts w:hint="cs"/>
          <w:rtl/>
        </w:rPr>
        <w:t xml:space="preserve"> </w:t>
      </w:r>
      <w:r w:rsidR="00D179F2">
        <w:rPr>
          <w:rFonts w:hint="cs"/>
          <w:rtl/>
        </w:rPr>
        <w:t>[</w:t>
      </w:r>
      <w:r>
        <w:rPr>
          <w:rFonts w:hint="cs"/>
          <w:rtl/>
        </w:rPr>
        <w:t>انسان</w:t>
      </w:r>
      <w:r w:rsidR="00D179F2">
        <w:rPr>
          <w:rFonts w:hint="cs"/>
          <w:rtl/>
        </w:rPr>
        <w:t>]</w:t>
      </w:r>
      <w:r>
        <w:rPr>
          <w:rFonts w:hint="cs"/>
          <w:rtl/>
        </w:rPr>
        <w:t xml:space="preserve"> این است که زندگی را با بی‌خبری بگذراند، همچون حیوانات بخورد و بهره‌مند باشد، نه به سرانجام خود بیاندیشد و نه چیزی از حقیقت وجود و طبیعت اطراف خویش بداند، تا آن که بناگاه مرگش فرا رسد و بدون هیچگونه آمادگی قبلی، با سرانجامی </w:t>
      </w:r>
      <w:r w:rsidR="00ED7112">
        <w:rPr>
          <w:rFonts w:hint="cs"/>
          <w:rtl/>
        </w:rPr>
        <w:t>ناشناخته مواجه شده گرفتار حاصل بی‌خبری و ناآگاهی و انحراف در طول زندگی کوتاه یا دراز مدت خود گردد... در چنین موقعی که ندامت سودی نمی‌بخشد و گریزگاهی وجود ندارد، پشیمان گردیده و آرزوی نجات می‌کند!</w:t>
      </w:r>
    </w:p>
    <w:p w:rsidR="00ED7112" w:rsidRDefault="00ED7112" w:rsidP="00E87F2E">
      <w:pPr>
        <w:pStyle w:val="a3"/>
        <w:rPr>
          <w:rFonts w:hint="cs"/>
          <w:rtl/>
        </w:rPr>
      </w:pPr>
      <w:r>
        <w:rPr>
          <w:rFonts w:hint="cs"/>
          <w:rtl/>
        </w:rPr>
        <w:t>بنابراین هر انسان عاقلی لازم است که قبلاً توجه نموده از خویشتن بپرسد که: برای چه آفریده شده‌ام؟ و هدف از آفرینش من چه بوده است؟</w:t>
      </w:r>
    </w:p>
    <w:p w:rsidR="00D32547" w:rsidRPr="00720694" w:rsidRDefault="00D32547" w:rsidP="00E87F2E">
      <w:pPr>
        <w:pStyle w:val="a"/>
        <w:rPr>
          <w:rFonts w:hint="cs"/>
          <w:rtl/>
          <w:lang w:bidi="fa-IR"/>
        </w:rPr>
      </w:pPr>
      <w:bookmarkStart w:id="37" w:name="_Toc254999957"/>
      <w:bookmarkStart w:id="38" w:name="_Toc270281613"/>
      <w:bookmarkStart w:id="39" w:name="_Toc270426064"/>
      <w:bookmarkStart w:id="40" w:name="_Toc401432191"/>
      <w:r>
        <w:rPr>
          <w:rFonts w:hint="cs"/>
          <w:rtl/>
          <w:lang w:bidi="fa-IR"/>
        </w:rPr>
        <w:t>پرسش</w:t>
      </w:r>
      <w:r>
        <w:rPr>
          <w:rFonts w:hint="eastAsia"/>
          <w:rtl/>
          <w:lang w:bidi="fa-IR"/>
        </w:rPr>
        <w:t>‌</w:t>
      </w:r>
      <w:r w:rsidR="006345FD">
        <w:rPr>
          <w:rFonts w:hint="cs"/>
          <w:rtl/>
          <w:lang w:bidi="fa-IR"/>
        </w:rPr>
        <w:t>های همیشگی</w:t>
      </w:r>
      <w:bookmarkEnd w:id="37"/>
      <w:bookmarkEnd w:id="38"/>
      <w:bookmarkEnd w:id="39"/>
      <w:bookmarkEnd w:id="40"/>
    </w:p>
    <w:p w:rsidR="00D32547" w:rsidRDefault="00D32547" w:rsidP="00E87F2E">
      <w:pPr>
        <w:pStyle w:val="a3"/>
        <w:rPr>
          <w:rFonts w:hint="cs"/>
          <w:rtl/>
        </w:rPr>
      </w:pPr>
      <w:r>
        <w:rPr>
          <w:rFonts w:hint="cs"/>
          <w:rtl/>
        </w:rPr>
        <w:t>پیش از آن‌که کسی به این سؤال پاسخی بدهد یا بگیرد، بلکه قبل از طرح آن، می‌باید دو سؤال دیگر از خود بکند تا پاسخ مزبور، برایش روشن گردیده و حقیقت با وضوح کامل (و بدون هیچ ابهام و پوشیدگی) آشکار شود.</w:t>
      </w:r>
    </w:p>
    <w:p w:rsidR="00D32547" w:rsidRDefault="00D32547" w:rsidP="00E87F2E">
      <w:pPr>
        <w:pStyle w:val="a3"/>
        <w:rPr>
          <w:rFonts w:hint="cs"/>
          <w:rtl/>
        </w:rPr>
      </w:pPr>
      <w:r>
        <w:rPr>
          <w:rFonts w:hint="cs"/>
          <w:rtl/>
        </w:rPr>
        <w:t>سؤال اول این است که: من کیم و از کجا آمده‌ام؟ بعبارت دیگر چه کسی پدیدم آورده است؟</w:t>
      </w:r>
    </w:p>
    <w:p w:rsidR="00D32547" w:rsidRDefault="00D32547" w:rsidP="00E87F2E">
      <w:pPr>
        <w:pStyle w:val="a3"/>
        <w:rPr>
          <w:rFonts w:hint="cs"/>
          <w:rtl/>
        </w:rPr>
      </w:pPr>
      <w:r>
        <w:rPr>
          <w:rFonts w:hint="cs"/>
          <w:rtl/>
        </w:rPr>
        <w:t>و سوال دوم این که: پایان کار من چیست و پس از مرگ به کجا می‌روم؟</w:t>
      </w:r>
    </w:p>
    <w:p w:rsidR="00D32547" w:rsidRDefault="00D32547" w:rsidP="00E87F2E">
      <w:pPr>
        <w:pStyle w:val="a3"/>
        <w:rPr>
          <w:rFonts w:hint="cs"/>
          <w:rtl/>
        </w:rPr>
      </w:pPr>
      <w:r>
        <w:rPr>
          <w:rFonts w:hint="cs"/>
          <w:rtl/>
        </w:rPr>
        <w:t>بعضی از متفکران، این پرسش‌ها را با کلمات مختصر از کجا؟ به کجا؟ و برای چه؟ مطرح نموده‌اند.</w:t>
      </w:r>
    </w:p>
    <w:p w:rsidR="00D32547" w:rsidRDefault="00D32547" w:rsidP="00E87F2E">
      <w:pPr>
        <w:pStyle w:val="a3"/>
        <w:rPr>
          <w:rFonts w:hint="cs"/>
          <w:rtl/>
        </w:rPr>
      </w:pPr>
      <w:r>
        <w:rPr>
          <w:rFonts w:hint="cs"/>
          <w:rtl/>
        </w:rPr>
        <w:t xml:space="preserve">اینها سه سؤالی هستند که در تمام مدت اندیشه و تفکر با انسان بوده، پیوسته همراهش مانده و بر او فشار آورده و پاسخی مناسب </w:t>
      </w:r>
      <w:r w:rsidR="00A151D9">
        <w:rPr>
          <w:rFonts w:hint="cs"/>
          <w:rtl/>
        </w:rPr>
        <w:t>می‌طلبند. پاسخی که بدون</w:t>
      </w:r>
      <w:r>
        <w:rPr>
          <w:rFonts w:hint="cs"/>
          <w:rtl/>
        </w:rPr>
        <w:t xml:space="preserve"> آن، وجود انسان و جایگاه و رسالت او در </w:t>
      </w:r>
      <w:r>
        <w:rPr>
          <w:rFonts w:hint="cs"/>
          <w:rtl/>
        </w:rPr>
        <w:lastRenderedPageBreak/>
        <w:t>هستی، معلوم و مشخص نخواهد گردید، چیزی که معلوم نباشد چیست؟ برای چیست و از کجا و متوجه به کجاست، چگونه می‌توان قابل تشخیص باشد؟</w:t>
      </w:r>
    </w:p>
    <w:p w:rsidR="00D32547" w:rsidRDefault="00D32547" w:rsidP="00E87F2E">
      <w:pPr>
        <w:pStyle w:val="a3"/>
        <w:rPr>
          <w:rFonts w:hint="cs"/>
          <w:rtl/>
        </w:rPr>
      </w:pPr>
      <w:r>
        <w:rPr>
          <w:rFonts w:hint="cs"/>
          <w:rtl/>
        </w:rPr>
        <w:t>پرسشهای فوق، پرسشهای جاودانی هستند که تمام فلسفه‌های شرق و غرب در یافتن پاسخی برای آنها کوشیده‌اند و اگر نکوشند، فلسفه محسوب نمی‌شوند.</w:t>
      </w:r>
    </w:p>
    <w:p w:rsidR="00D32547" w:rsidRDefault="00D32547" w:rsidP="00E87F2E">
      <w:pPr>
        <w:pStyle w:val="a3"/>
        <w:rPr>
          <w:rFonts w:hint="cs"/>
          <w:rtl/>
        </w:rPr>
      </w:pPr>
      <w:r>
        <w:rPr>
          <w:rFonts w:hint="cs"/>
          <w:rtl/>
        </w:rPr>
        <w:t>ـ از کجا؟ ـ به کجا؟ ـ برای چه؟</w:t>
      </w:r>
    </w:p>
    <w:p w:rsidR="00D32547" w:rsidRDefault="0072666B" w:rsidP="00E87F2E">
      <w:pPr>
        <w:pStyle w:val="a3"/>
        <w:rPr>
          <w:rFonts w:hint="cs"/>
          <w:rtl/>
        </w:rPr>
      </w:pPr>
      <w:r>
        <w:rPr>
          <w:rFonts w:hint="cs"/>
          <w:rtl/>
        </w:rPr>
        <w:t>من انسان، از کجا آمده‌ام، چه کسی مرا و نیز این جهان بزرگ پیرامون مرا آورده است؟</w:t>
      </w:r>
    </w:p>
    <w:p w:rsidR="0072666B" w:rsidRDefault="0072666B" w:rsidP="00E87F2E">
      <w:pPr>
        <w:pStyle w:val="a3"/>
        <w:rPr>
          <w:rFonts w:hint="cs"/>
          <w:rtl/>
        </w:rPr>
      </w:pPr>
      <w:r>
        <w:rPr>
          <w:rFonts w:hint="cs"/>
          <w:rtl/>
        </w:rPr>
        <w:t xml:space="preserve">من پس از وجود یافتن در این عالم به کجا خواهم رفت، این هستی نیز به کجا خواهد رفت و پس از این صفحات </w:t>
      </w:r>
      <w:r w:rsidR="00720EDE">
        <w:rPr>
          <w:rFonts w:hint="cs"/>
          <w:rtl/>
        </w:rPr>
        <w:t>از کتاب زندگی، چه چیزی قرار دارد؟</w:t>
      </w:r>
    </w:p>
    <w:p w:rsidR="00720EDE" w:rsidRDefault="00720EDE" w:rsidP="00E87F2E">
      <w:pPr>
        <w:pStyle w:val="a3"/>
        <w:rPr>
          <w:rFonts w:hint="cs"/>
          <w:rtl/>
        </w:rPr>
      </w:pPr>
      <w:r>
        <w:rPr>
          <w:rFonts w:hint="cs"/>
          <w:rtl/>
        </w:rPr>
        <w:t>چرا من در این جهان آفریده شدم؟ آیا در این جا مأموریت بخصوص و رسالت ویژه‌ای دارم؟ این رسالت و آن مأموریت چیست؟</w:t>
      </w:r>
    </w:p>
    <w:p w:rsidR="00720EDE" w:rsidRDefault="00720EDE" w:rsidP="00E87F2E">
      <w:pPr>
        <w:pStyle w:val="a3"/>
        <w:rPr>
          <w:rFonts w:hint="cs"/>
          <w:rtl/>
        </w:rPr>
      </w:pPr>
      <w:r>
        <w:rPr>
          <w:rFonts w:hint="cs"/>
          <w:rtl/>
        </w:rPr>
        <w:t>از کجا؟</w:t>
      </w:r>
    </w:p>
    <w:p w:rsidR="00720EDE" w:rsidRDefault="00720EDE" w:rsidP="00E87F2E">
      <w:pPr>
        <w:pStyle w:val="a3"/>
        <w:rPr>
          <w:rFonts w:hint="cs"/>
          <w:rtl/>
        </w:rPr>
      </w:pPr>
      <w:r>
        <w:rPr>
          <w:rFonts w:hint="cs"/>
          <w:rtl/>
        </w:rPr>
        <w:t>سؤال اول، همان</w:t>
      </w:r>
      <w:r w:rsidR="00067F30">
        <w:rPr>
          <w:rFonts w:hint="cs"/>
          <w:rtl/>
        </w:rPr>
        <w:t xml:space="preserve"> نقطۀ </w:t>
      </w:r>
      <w:r>
        <w:rPr>
          <w:rFonts w:hint="cs"/>
          <w:rtl/>
        </w:rPr>
        <w:t>اساسی نزد مادیگران است که جز به آنچه برخورد و تماس مستقیم با حواس داشته باشد، ایمان ندارند. آنها که ندای فطرت را در سینه‌های خویش خاموش ساخته و با منطق عقلی مغزهای خویش مقابله نموده با تعصب عجیبی اصرار می‌کنند که این جهان و هرکه در آن می‌باشد، خودبخود پدید آمده و با</w:t>
      </w:r>
      <w:r w:rsidR="00067F30">
        <w:rPr>
          <w:rFonts w:hint="cs"/>
          <w:rtl/>
        </w:rPr>
        <w:t xml:space="preserve"> همۀ </w:t>
      </w:r>
      <w:r>
        <w:rPr>
          <w:rFonts w:hint="cs"/>
          <w:rtl/>
        </w:rPr>
        <w:t>نظم و استحکامی که دارد،</w:t>
      </w:r>
      <w:r w:rsidR="00067F30">
        <w:rPr>
          <w:rFonts w:hint="cs"/>
          <w:rtl/>
        </w:rPr>
        <w:t xml:space="preserve"> نتیجۀ </w:t>
      </w:r>
      <w:r w:rsidR="005649C3" w:rsidRPr="005649C3">
        <w:rPr>
          <w:rFonts w:hint="cs"/>
          <w:rtl/>
        </w:rPr>
        <w:t>تصادف کون</w:t>
      </w:r>
      <w:r w:rsidRPr="005649C3">
        <w:rPr>
          <w:rFonts w:hint="cs"/>
          <w:rtl/>
        </w:rPr>
        <w:t xml:space="preserve"> است!</w:t>
      </w:r>
    </w:p>
    <w:p w:rsidR="00720EDE" w:rsidRDefault="00720EDE" w:rsidP="00E87F2E">
      <w:pPr>
        <w:pStyle w:val="a3"/>
        <w:rPr>
          <w:rFonts w:hint="cs"/>
          <w:rtl/>
        </w:rPr>
      </w:pPr>
      <w:r>
        <w:rPr>
          <w:rFonts w:hint="cs"/>
          <w:rtl/>
        </w:rPr>
        <w:t>ولی کسانی که ندای فطرت را می‌پذیرند، اعتراف دارند که خود و جهان پیرامونشان، پروردگار بزرگی دارد که دلهایشان با تعظیم و امید و خشوع و توکل و استمداد، به سوی او توجه می‌نماید. این چیزی است که در ژرفای وجود خویش احساس می‌کنند و همان دینی است که در این بیان قرآن کریم مورد اشاره قرار گرفته است:</w:t>
      </w:r>
    </w:p>
    <w:p w:rsidR="00BF5F74" w:rsidRDefault="000D610D"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1F0E35">
        <w:rPr>
          <w:rFonts w:ascii="KFGQPC Uthmanic Script HAFS" w:hAnsi="KFGQPC Uthmanic Script HAFS" w:cs="KFGQPC Uthmanic Script HAFS" w:hint="eastAsia"/>
          <w:sz w:val="28"/>
          <w:szCs w:val="28"/>
          <w:rtl/>
        </w:rPr>
        <w:t>فَأَقِمۡ</w:t>
      </w:r>
      <w:r w:rsidR="001F0E35">
        <w:rPr>
          <w:rFonts w:ascii="KFGQPC Uthmanic Script HAFS" w:hAnsi="KFGQPC Uthmanic Script HAFS" w:cs="KFGQPC Uthmanic Script HAFS"/>
          <w:sz w:val="28"/>
          <w:szCs w:val="28"/>
          <w:rtl/>
        </w:rPr>
        <w:t xml:space="preserve"> وَجۡهَكَ لِلدِّينِ حَنِيفٗاۚ فِطۡرَتَ </w:t>
      </w:r>
      <w:r w:rsidR="001F0E35">
        <w:rPr>
          <w:rFonts w:ascii="KFGQPC Uthmanic Script HAFS" w:hAnsi="KFGQPC Uthmanic Script HAFS" w:cs="KFGQPC Uthmanic Script HAFS" w:hint="cs"/>
          <w:sz w:val="28"/>
          <w:szCs w:val="28"/>
          <w:rtl/>
        </w:rPr>
        <w:t>ٱ</w:t>
      </w:r>
      <w:r w:rsidR="001F0E35">
        <w:rPr>
          <w:rFonts w:ascii="KFGQPC Uthmanic Script HAFS" w:hAnsi="KFGQPC Uthmanic Script HAFS" w:cs="KFGQPC Uthmanic Script HAFS" w:hint="eastAsia"/>
          <w:sz w:val="28"/>
          <w:szCs w:val="28"/>
          <w:rtl/>
        </w:rPr>
        <w:t>للَّهِ</w:t>
      </w:r>
      <w:r w:rsidR="001F0E35">
        <w:rPr>
          <w:rFonts w:ascii="KFGQPC Uthmanic Script HAFS" w:hAnsi="KFGQPC Uthmanic Script HAFS" w:cs="KFGQPC Uthmanic Script HAFS"/>
          <w:sz w:val="28"/>
          <w:szCs w:val="28"/>
          <w:rtl/>
        </w:rPr>
        <w:t xml:space="preserve"> </w:t>
      </w:r>
      <w:r w:rsidR="001F0E35">
        <w:rPr>
          <w:rFonts w:ascii="KFGQPC Uthmanic Script HAFS" w:hAnsi="KFGQPC Uthmanic Script HAFS" w:cs="KFGQPC Uthmanic Script HAFS" w:hint="cs"/>
          <w:sz w:val="28"/>
          <w:szCs w:val="28"/>
          <w:rtl/>
        </w:rPr>
        <w:t>ٱ</w:t>
      </w:r>
      <w:r w:rsidR="001F0E35">
        <w:rPr>
          <w:rFonts w:ascii="KFGQPC Uthmanic Script HAFS" w:hAnsi="KFGQPC Uthmanic Script HAFS" w:cs="KFGQPC Uthmanic Script HAFS" w:hint="eastAsia"/>
          <w:sz w:val="28"/>
          <w:szCs w:val="28"/>
          <w:rtl/>
        </w:rPr>
        <w:t>لَّتِي</w:t>
      </w:r>
      <w:r w:rsidR="001F0E35">
        <w:rPr>
          <w:rFonts w:ascii="KFGQPC Uthmanic Script HAFS" w:hAnsi="KFGQPC Uthmanic Script HAFS" w:cs="KFGQPC Uthmanic Script HAFS"/>
          <w:sz w:val="28"/>
          <w:szCs w:val="28"/>
          <w:rtl/>
        </w:rPr>
        <w:t xml:space="preserve"> فَطَرَ </w:t>
      </w:r>
      <w:r w:rsidR="001F0E35">
        <w:rPr>
          <w:rFonts w:ascii="KFGQPC Uthmanic Script HAFS" w:hAnsi="KFGQPC Uthmanic Script HAFS" w:cs="KFGQPC Uthmanic Script HAFS" w:hint="cs"/>
          <w:sz w:val="28"/>
          <w:szCs w:val="28"/>
          <w:rtl/>
        </w:rPr>
        <w:t>ٱ</w:t>
      </w:r>
      <w:r w:rsidR="001F0E35">
        <w:rPr>
          <w:rFonts w:ascii="KFGQPC Uthmanic Script HAFS" w:hAnsi="KFGQPC Uthmanic Script HAFS" w:cs="KFGQPC Uthmanic Script HAFS" w:hint="eastAsia"/>
          <w:sz w:val="28"/>
          <w:szCs w:val="28"/>
          <w:rtl/>
        </w:rPr>
        <w:t>لنَّاسَ</w:t>
      </w:r>
      <w:r w:rsidR="001F0E35">
        <w:rPr>
          <w:rFonts w:ascii="KFGQPC Uthmanic Script HAFS" w:hAnsi="KFGQPC Uthmanic Script HAFS" w:cs="KFGQPC Uthmanic Script HAFS"/>
          <w:sz w:val="28"/>
          <w:szCs w:val="28"/>
          <w:rtl/>
        </w:rPr>
        <w:t xml:space="preserve"> عَلَيۡهَاۚ لَا تَبۡدِيلَ لِخَلۡقِ </w:t>
      </w:r>
      <w:r w:rsidR="001F0E35">
        <w:rPr>
          <w:rFonts w:ascii="KFGQPC Uthmanic Script HAFS" w:hAnsi="KFGQPC Uthmanic Script HAFS" w:cs="KFGQPC Uthmanic Script HAFS" w:hint="cs"/>
          <w:sz w:val="28"/>
          <w:szCs w:val="28"/>
          <w:rtl/>
        </w:rPr>
        <w:t>ٱ</w:t>
      </w:r>
      <w:r w:rsidR="001F0E35">
        <w:rPr>
          <w:rFonts w:ascii="KFGQPC Uthmanic Script HAFS" w:hAnsi="KFGQPC Uthmanic Script HAFS" w:cs="KFGQPC Uthmanic Script HAFS" w:hint="eastAsia"/>
          <w:sz w:val="28"/>
          <w:szCs w:val="28"/>
          <w:rtl/>
        </w:rPr>
        <w:t>للَّهِۚ</w:t>
      </w:r>
      <w:r w:rsidR="001F0E35">
        <w:rPr>
          <w:rFonts w:ascii="KFGQPC Uthmanic Script HAFS" w:hAnsi="KFGQPC Uthmanic Script HAFS" w:cs="KFGQPC Uthmanic Script HAFS"/>
          <w:sz w:val="28"/>
          <w:szCs w:val="28"/>
          <w:rtl/>
        </w:rPr>
        <w:t xml:space="preserve"> ذَٰلِكَ </w:t>
      </w:r>
      <w:r w:rsidR="001F0E35">
        <w:rPr>
          <w:rFonts w:ascii="KFGQPC Uthmanic Script HAFS" w:hAnsi="KFGQPC Uthmanic Script HAFS" w:cs="KFGQPC Uthmanic Script HAFS" w:hint="cs"/>
          <w:sz w:val="28"/>
          <w:szCs w:val="28"/>
          <w:rtl/>
        </w:rPr>
        <w:t>ٱ</w:t>
      </w:r>
      <w:r w:rsidR="001F0E35">
        <w:rPr>
          <w:rFonts w:ascii="KFGQPC Uthmanic Script HAFS" w:hAnsi="KFGQPC Uthmanic Script HAFS" w:cs="KFGQPC Uthmanic Script HAFS" w:hint="eastAsia"/>
          <w:sz w:val="28"/>
          <w:szCs w:val="28"/>
          <w:rtl/>
        </w:rPr>
        <w:t>لدِّينُ</w:t>
      </w:r>
      <w:r w:rsidR="001F0E35">
        <w:rPr>
          <w:rFonts w:ascii="KFGQPC Uthmanic Script HAFS" w:hAnsi="KFGQPC Uthmanic Script HAFS" w:cs="KFGQPC Uthmanic Script HAFS"/>
          <w:sz w:val="28"/>
          <w:szCs w:val="28"/>
          <w:rtl/>
        </w:rPr>
        <w:t xml:space="preserve"> </w:t>
      </w:r>
      <w:r w:rsidR="001F0E35">
        <w:rPr>
          <w:rFonts w:ascii="KFGQPC Uthmanic Script HAFS" w:hAnsi="KFGQPC Uthmanic Script HAFS" w:cs="KFGQPC Uthmanic Script HAFS" w:hint="cs"/>
          <w:sz w:val="28"/>
          <w:szCs w:val="28"/>
          <w:rtl/>
        </w:rPr>
        <w:t>ٱ</w:t>
      </w:r>
      <w:r w:rsidR="001F0E35">
        <w:rPr>
          <w:rFonts w:ascii="KFGQPC Uthmanic Script HAFS" w:hAnsi="KFGQPC Uthmanic Script HAFS" w:cs="KFGQPC Uthmanic Script HAFS" w:hint="eastAsia"/>
          <w:sz w:val="28"/>
          <w:szCs w:val="28"/>
          <w:rtl/>
        </w:rPr>
        <w:t>لۡقَيِّمُ</w:t>
      </w:r>
      <w:r w:rsidR="001F0E35">
        <w:rPr>
          <w:rFonts w:ascii="KFGQPC Uthmanic Script HAFS" w:hAnsi="KFGQPC Uthmanic Script HAFS" w:cs="KFGQPC Uthmanic Script HAFS"/>
          <w:sz w:val="28"/>
          <w:szCs w:val="28"/>
          <w:rtl/>
        </w:rPr>
        <w:t xml:space="preserve"> وَلَٰكِنَّ أَكۡثَرَ </w:t>
      </w:r>
      <w:r w:rsidR="001F0E35">
        <w:rPr>
          <w:rFonts w:ascii="KFGQPC Uthmanic Script HAFS" w:hAnsi="KFGQPC Uthmanic Script HAFS" w:cs="KFGQPC Uthmanic Script HAFS" w:hint="cs"/>
          <w:sz w:val="28"/>
          <w:szCs w:val="28"/>
          <w:rtl/>
        </w:rPr>
        <w:t>ٱ</w:t>
      </w:r>
      <w:r w:rsidR="001F0E35">
        <w:rPr>
          <w:rFonts w:ascii="KFGQPC Uthmanic Script HAFS" w:hAnsi="KFGQPC Uthmanic Script HAFS" w:cs="KFGQPC Uthmanic Script HAFS" w:hint="eastAsia"/>
          <w:sz w:val="28"/>
          <w:szCs w:val="28"/>
          <w:rtl/>
        </w:rPr>
        <w:t>لنَّاسِ</w:t>
      </w:r>
      <w:r w:rsidR="001F0E35">
        <w:rPr>
          <w:rFonts w:ascii="KFGQPC Uthmanic Script HAFS" w:hAnsi="KFGQPC Uthmanic Script HAFS" w:cs="KFGQPC Uthmanic Script HAFS"/>
          <w:sz w:val="28"/>
          <w:szCs w:val="28"/>
          <w:rtl/>
        </w:rPr>
        <w:t xml:space="preserve"> لَا يَعۡلَمُونَ ٣٠</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الروم: 30</w:t>
      </w:r>
      <w:r w:rsidRPr="00D06357">
        <w:rPr>
          <w:rStyle w:val="Char2"/>
          <w:rFonts w:hint="cs"/>
          <w:rtl/>
        </w:rPr>
        <w:t>]</w:t>
      </w:r>
      <w:r>
        <w:rPr>
          <w:rStyle w:val="Char2"/>
          <w:rFonts w:hint="cs"/>
          <w:rtl/>
        </w:rPr>
        <w:t>.</w:t>
      </w:r>
    </w:p>
    <w:p w:rsidR="00BF5F74" w:rsidRDefault="00A151D9" w:rsidP="00E87F2E">
      <w:pPr>
        <w:pStyle w:val="a3"/>
        <w:rPr>
          <w:rFonts w:hint="cs"/>
          <w:rtl/>
        </w:rPr>
      </w:pPr>
      <w:r>
        <w:rPr>
          <w:rFonts w:cs="Traditional Arabic" w:hint="cs"/>
          <w:rtl/>
        </w:rPr>
        <w:t>«</w:t>
      </w:r>
      <w:r w:rsidR="00331115" w:rsidRPr="00331115">
        <w:rPr>
          <w:rtl/>
        </w:rPr>
        <w:t>پس روى [دل‏] ات را با حقّ گرايى تمام به سوى اين دين بگردان. از فطرت الهى كه مردم را بر اساس آن پديد آورده است [پيروى كن‏]. آفرينش خداوند دگرگونى نمى‏پذيرد. دين استوار اين است. ولى بيشتر مردم نمى‏دانند</w:t>
      </w:r>
      <w:r>
        <w:rPr>
          <w:rFonts w:cs="Traditional Arabic" w:hint="cs"/>
          <w:rtl/>
        </w:rPr>
        <w:t>»</w:t>
      </w:r>
      <w:r>
        <w:rPr>
          <w:rFonts w:hint="cs"/>
          <w:rtl/>
        </w:rPr>
        <w:t>.</w:t>
      </w:r>
    </w:p>
    <w:p w:rsidR="00720EDE" w:rsidRDefault="007463F7" w:rsidP="00E87F2E">
      <w:pPr>
        <w:pStyle w:val="a3"/>
        <w:rPr>
          <w:rFonts w:hint="cs"/>
          <w:rtl/>
        </w:rPr>
      </w:pPr>
      <w:r>
        <w:rPr>
          <w:rFonts w:hint="cs"/>
          <w:rtl/>
        </w:rPr>
        <w:t xml:space="preserve">این صدای فطری، ممکن است در اوقات آسایش و فراغت آدمی، خاموش گردد یا صاحب آن بطور عمدی مغلوبش سازد، اما هنگامی که حوادث تلخ و رویدادهای جدی، انسان را با گرفتاریهای سخت </w:t>
      </w:r>
      <w:r>
        <w:rPr>
          <w:rFonts w:hint="cs"/>
          <w:rtl/>
        </w:rPr>
        <w:lastRenderedPageBreak/>
        <w:t>مواجه می‌کنند و امیدش از مردم اطراف خویش قطع می‌گردد، این صدا، همراه با روی آوردن به خدا و تضرع و خشوع امید و پوزش طلبی در برابر او، آزاد می‌گردد.</w:t>
      </w:r>
    </w:p>
    <w:p w:rsidR="007463F7" w:rsidRDefault="00D37F12" w:rsidP="00E87F2E">
      <w:pPr>
        <w:pStyle w:val="a3"/>
        <w:rPr>
          <w:rFonts w:hint="cs"/>
          <w:rtl/>
        </w:rPr>
      </w:pPr>
      <w:r>
        <w:rPr>
          <w:rFonts w:hint="cs"/>
          <w:rtl/>
        </w:rPr>
        <w:t>مرد</w:t>
      </w:r>
      <w:r w:rsidR="007463F7">
        <w:rPr>
          <w:rFonts w:hint="cs"/>
          <w:rtl/>
        </w:rPr>
        <w:t>ی از امام جعفر صادق</w:t>
      </w:r>
      <w:r w:rsidR="00331115">
        <w:rPr>
          <w:rFonts w:cs="CTraditional Arabic" w:hint="cs"/>
          <w:sz w:val="26"/>
          <w:szCs w:val="26"/>
          <w:rtl/>
        </w:rPr>
        <w:t>/</w:t>
      </w:r>
      <w:r w:rsidR="00955B8D">
        <w:rPr>
          <w:rFonts w:hint="cs"/>
          <w:rtl/>
        </w:rPr>
        <w:t xml:space="preserve"> دربارۀ </w:t>
      </w:r>
      <w:r w:rsidR="00331115">
        <w:rPr>
          <w:rFonts w:hint="cs"/>
          <w:rtl/>
        </w:rPr>
        <w:t>خدا پرسش نمود، ج</w:t>
      </w:r>
      <w:r w:rsidR="007463F7">
        <w:rPr>
          <w:rFonts w:hint="cs"/>
          <w:rtl/>
        </w:rPr>
        <w:t>واب داد: آیا سوار کشتی نشده‌ای؟ گفت: چرا، گفت: آیا هیچ اتفاق افتاده است که باد شدید تعادل شما را بهم بزند؟ گفت: آری گفت: طوری بوده است که امیدت از</w:t>
      </w:r>
      <w:r w:rsidR="00067F30">
        <w:rPr>
          <w:rFonts w:hint="cs"/>
          <w:rtl/>
        </w:rPr>
        <w:t xml:space="preserve"> همۀ </w:t>
      </w:r>
      <w:r w:rsidR="007463F7">
        <w:rPr>
          <w:rFonts w:hint="cs"/>
          <w:rtl/>
        </w:rPr>
        <w:t>دریانوردان و ابزار نجات بریده شود؟ گفت: آری. گفت: پس از آن در قلبت خطور کرده است که کسی هست که در صورت اراده می‌تواند نجاتت بدهد؟ گفت: آری، گفت: آن، همان خداست.</w:t>
      </w:r>
    </w:p>
    <w:p w:rsidR="007463F7" w:rsidRDefault="007463F7" w:rsidP="00E87F2E">
      <w:pPr>
        <w:pStyle w:val="a3"/>
        <w:rPr>
          <w:rFonts w:hint="cs"/>
          <w:rtl/>
        </w:rPr>
      </w:pPr>
      <w:r>
        <w:rPr>
          <w:rFonts w:hint="cs"/>
          <w:rtl/>
        </w:rPr>
        <w:t xml:space="preserve">آیات بسیاری از قرآن </w:t>
      </w:r>
      <w:r w:rsidR="00470970">
        <w:rPr>
          <w:rFonts w:hint="cs"/>
          <w:rtl/>
        </w:rPr>
        <w:t>مجید بر این حقیقت اشاره دارند:</w:t>
      </w:r>
    </w:p>
    <w:p w:rsidR="00C74363" w:rsidRDefault="000D610D"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1F0E35">
        <w:rPr>
          <w:rFonts w:ascii="KFGQPC Uthmanic Script HAFS" w:hAnsi="KFGQPC Uthmanic Script HAFS" w:cs="KFGQPC Uthmanic Script HAFS"/>
          <w:sz w:val="28"/>
          <w:szCs w:val="28"/>
          <w:rtl/>
        </w:rPr>
        <w:t xml:space="preserve">۞وَإِذَا مَسَّ </w:t>
      </w:r>
      <w:r w:rsidR="001F0E35">
        <w:rPr>
          <w:rFonts w:ascii="KFGQPC Uthmanic Script HAFS" w:hAnsi="KFGQPC Uthmanic Script HAFS" w:cs="KFGQPC Uthmanic Script HAFS" w:hint="cs"/>
          <w:sz w:val="28"/>
          <w:szCs w:val="28"/>
          <w:rtl/>
        </w:rPr>
        <w:t>ٱ</w:t>
      </w:r>
      <w:r w:rsidR="001F0E35">
        <w:rPr>
          <w:rFonts w:ascii="KFGQPC Uthmanic Script HAFS" w:hAnsi="KFGQPC Uthmanic Script HAFS" w:cs="KFGQPC Uthmanic Script HAFS" w:hint="eastAsia"/>
          <w:sz w:val="28"/>
          <w:szCs w:val="28"/>
          <w:rtl/>
        </w:rPr>
        <w:t>لۡإِنسَٰنَ</w:t>
      </w:r>
      <w:r w:rsidR="001F0E35">
        <w:rPr>
          <w:rFonts w:ascii="KFGQPC Uthmanic Script HAFS" w:hAnsi="KFGQPC Uthmanic Script HAFS" w:cs="KFGQPC Uthmanic Script HAFS"/>
          <w:sz w:val="28"/>
          <w:szCs w:val="28"/>
          <w:rtl/>
        </w:rPr>
        <w:t xml:space="preserve"> ضُرّٞ دَعَا رَبَّهُ</w:t>
      </w:r>
      <w:r w:rsidR="001F0E35">
        <w:rPr>
          <w:rFonts w:ascii="KFGQPC Uthmanic Script HAFS" w:hAnsi="KFGQPC Uthmanic Script HAFS" w:cs="KFGQPC Uthmanic Script HAFS" w:hint="cs"/>
          <w:sz w:val="28"/>
          <w:szCs w:val="28"/>
          <w:rtl/>
        </w:rPr>
        <w:t>ۥ</w:t>
      </w:r>
      <w:r w:rsidR="001F0E35">
        <w:rPr>
          <w:rFonts w:ascii="KFGQPC Uthmanic Script HAFS" w:hAnsi="KFGQPC Uthmanic Script HAFS" w:cs="KFGQPC Uthmanic Script HAFS"/>
          <w:sz w:val="28"/>
          <w:szCs w:val="28"/>
          <w:rtl/>
        </w:rPr>
        <w:t xml:space="preserve"> مُنِيبًا إِلَيۡهِ</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الزمر: 8</w:t>
      </w:r>
      <w:r w:rsidRPr="00D06357">
        <w:rPr>
          <w:rStyle w:val="Char2"/>
          <w:rFonts w:hint="cs"/>
          <w:rtl/>
        </w:rPr>
        <w:t>]</w:t>
      </w:r>
      <w:r>
        <w:rPr>
          <w:rStyle w:val="Char2"/>
          <w:rFonts w:hint="cs"/>
          <w:rtl/>
        </w:rPr>
        <w:t>.</w:t>
      </w:r>
    </w:p>
    <w:p w:rsidR="00C74363" w:rsidRDefault="00331115" w:rsidP="00E87F2E">
      <w:pPr>
        <w:pStyle w:val="a3"/>
        <w:rPr>
          <w:rFonts w:hint="cs"/>
          <w:rtl/>
        </w:rPr>
      </w:pPr>
      <w:r>
        <w:rPr>
          <w:rFonts w:cs="Traditional Arabic" w:hint="cs"/>
          <w:rtl/>
        </w:rPr>
        <w:t>«</w:t>
      </w:r>
      <w:r w:rsidR="00C74363">
        <w:rPr>
          <w:rFonts w:hint="cs"/>
          <w:rtl/>
        </w:rPr>
        <w:t xml:space="preserve">و زمانی که به انسان بلا و مصیبتی رسید به طرف پروردگار خود بازگشته و دعا می‌کند </w:t>
      </w:r>
      <w:r>
        <w:rPr>
          <w:rFonts w:hint="cs"/>
          <w:rtl/>
        </w:rPr>
        <w:t>(</w:t>
      </w:r>
      <w:r w:rsidR="00C74363">
        <w:rPr>
          <w:rFonts w:hint="cs"/>
          <w:rtl/>
        </w:rPr>
        <w:t>و رفع آن مصیبت را از او می‌</w:t>
      </w:r>
      <w:r w:rsidR="00C74363">
        <w:rPr>
          <w:rFonts w:hint="eastAsia"/>
          <w:rtl/>
        </w:rPr>
        <w:t>‌خواهد</w:t>
      </w:r>
      <w:r>
        <w:rPr>
          <w:rFonts w:hint="cs"/>
          <w:rtl/>
        </w:rPr>
        <w:t>)</w:t>
      </w:r>
      <w:r>
        <w:rPr>
          <w:rFonts w:cs="Traditional Arabic" w:hint="cs"/>
          <w:rtl/>
        </w:rPr>
        <w:t>»</w:t>
      </w:r>
      <w:r>
        <w:rPr>
          <w:rFonts w:hint="cs"/>
          <w:rtl/>
        </w:rPr>
        <w:t>.</w:t>
      </w:r>
    </w:p>
    <w:p w:rsidR="00152790" w:rsidRDefault="000D610D"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1F0E35">
        <w:rPr>
          <w:rFonts w:ascii="KFGQPC Uthmanic Script HAFS" w:hAnsi="KFGQPC Uthmanic Script HAFS" w:cs="KFGQPC Uthmanic Script HAFS" w:hint="eastAsia"/>
          <w:sz w:val="28"/>
          <w:szCs w:val="28"/>
          <w:rtl/>
        </w:rPr>
        <w:t>وَإِذَا</w:t>
      </w:r>
      <w:r w:rsidR="001F0E35">
        <w:rPr>
          <w:rFonts w:ascii="KFGQPC Uthmanic Script HAFS" w:hAnsi="KFGQPC Uthmanic Script HAFS" w:cs="KFGQPC Uthmanic Script HAFS"/>
          <w:sz w:val="28"/>
          <w:szCs w:val="28"/>
          <w:rtl/>
        </w:rPr>
        <w:t xml:space="preserve"> غَشِيَهُم مَّوۡجٞ كَ</w:t>
      </w:r>
      <w:r w:rsidR="001F0E35">
        <w:rPr>
          <w:rFonts w:ascii="KFGQPC Uthmanic Script HAFS" w:hAnsi="KFGQPC Uthmanic Script HAFS" w:cs="KFGQPC Uthmanic Script HAFS" w:hint="cs"/>
          <w:sz w:val="28"/>
          <w:szCs w:val="28"/>
          <w:rtl/>
        </w:rPr>
        <w:t>ٱ</w:t>
      </w:r>
      <w:r w:rsidR="001F0E35">
        <w:rPr>
          <w:rFonts w:ascii="KFGQPC Uthmanic Script HAFS" w:hAnsi="KFGQPC Uthmanic Script HAFS" w:cs="KFGQPC Uthmanic Script HAFS" w:hint="eastAsia"/>
          <w:sz w:val="28"/>
          <w:szCs w:val="28"/>
          <w:rtl/>
        </w:rPr>
        <w:t>لظُّلَلِ</w:t>
      </w:r>
      <w:r w:rsidR="001F0E35">
        <w:rPr>
          <w:rFonts w:ascii="KFGQPC Uthmanic Script HAFS" w:hAnsi="KFGQPC Uthmanic Script HAFS" w:cs="KFGQPC Uthmanic Script HAFS"/>
          <w:sz w:val="28"/>
          <w:szCs w:val="28"/>
          <w:rtl/>
        </w:rPr>
        <w:t xml:space="preserve"> دَعَوُاْ </w:t>
      </w:r>
      <w:r w:rsidR="001F0E35">
        <w:rPr>
          <w:rFonts w:ascii="KFGQPC Uthmanic Script HAFS" w:hAnsi="KFGQPC Uthmanic Script HAFS" w:cs="KFGQPC Uthmanic Script HAFS" w:hint="cs"/>
          <w:sz w:val="28"/>
          <w:szCs w:val="28"/>
          <w:rtl/>
        </w:rPr>
        <w:t>ٱ</w:t>
      </w:r>
      <w:r w:rsidR="001F0E35">
        <w:rPr>
          <w:rFonts w:ascii="KFGQPC Uthmanic Script HAFS" w:hAnsi="KFGQPC Uthmanic Script HAFS" w:cs="KFGQPC Uthmanic Script HAFS" w:hint="eastAsia"/>
          <w:sz w:val="28"/>
          <w:szCs w:val="28"/>
          <w:rtl/>
        </w:rPr>
        <w:t>للَّهَ</w:t>
      </w:r>
      <w:r w:rsidR="001F0E35">
        <w:rPr>
          <w:rFonts w:ascii="KFGQPC Uthmanic Script HAFS" w:hAnsi="KFGQPC Uthmanic Script HAFS" w:cs="KFGQPC Uthmanic Script HAFS"/>
          <w:sz w:val="28"/>
          <w:szCs w:val="28"/>
          <w:rtl/>
        </w:rPr>
        <w:t xml:space="preserve"> مُخۡلِصِينَ لَهُ </w:t>
      </w:r>
      <w:r w:rsidR="001F0E35">
        <w:rPr>
          <w:rFonts w:ascii="KFGQPC Uthmanic Script HAFS" w:hAnsi="KFGQPC Uthmanic Script HAFS" w:cs="KFGQPC Uthmanic Script HAFS" w:hint="cs"/>
          <w:sz w:val="28"/>
          <w:szCs w:val="28"/>
          <w:rtl/>
        </w:rPr>
        <w:t>ٱ</w:t>
      </w:r>
      <w:r w:rsidR="001F0E35">
        <w:rPr>
          <w:rFonts w:ascii="KFGQPC Uthmanic Script HAFS" w:hAnsi="KFGQPC Uthmanic Script HAFS" w:cs="KFGQPC Uthmanic Script HAFS" w:hint="eastAsia"/>
          <w:sz w:val="28"/>
          <w:szCs w:val="28"/>
          <w:rtl/>
        </w:rPr>
        <w:t>لدِّينَ</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لقمان: 32</w:t>
      </w:r>
      <w:r w:rsidRPr="00D06357">
        <w:rPr>
          <w:rStyle w:val="Char2"/>
          <w:rFonts w:hint="cs"/>
          <w:rtl/>
        </w:rPr>
        <w:t>]</w:t>
      </w:r>
      <w:r>
        <w:rPr>
          <w:rStyle w:val="Char2"/>
          <w:rFonts w:hint="cs"/>
          <w:rtl/>
        </w:rPr>
        <w:t>.</w:t>
      </w:r>
    </w:p>
    <w:p w:rsidR="00152790" w:rsidRDefault="00331115" w:rsidP="00E87F2E">
      <w:pPr>
        <w:pStyle w:val="a3"/>
        <w:rPr>
          <w:rFonts w:hint="cs"/>
          <w:rtl/>
        </w:rPr>
      </w:pPr>
      <w:r>
        <w:rPr>
          <w:rFonts w:cs="Traditional Arabic" w:hint="cs"/>
          <w:rtl/>
        </w:rPr>
        <w:t>«</w:t>
      </w:r>
      <w:r w:rsidR="00152790">
        <w:rPr>
          <w:rFonts w:hint="cs"/>
          <w:rtl/>
        </w:rPr>
        <w:t xml:space="preserve">و هرگاه که (دریا طوفانی شود) موجی مانند کوهها آنها را فرو گیرد </w:t>
      </w:r>
      <w:r>
        <w:rPr>
          <w:rFonts w:hint="cs"/>
          <w:rtl/>
        </w:rPr>
        <w:t>(</w:t>
      </w:r>
      <w:r w:rsidR="00152790">
        <w:rPr>
          <w:rFonts w:hint="cs"/>
          <w:rtl/>
        </w:rPr>
        <w:t>در آن حال</w:t>
      </w:r>
      <w:r>
        <w:rPr>
          <w:rFonts w:hint="cs"/>
          <w:rtl/>
        </w:rPr>
        <w:t>)</w:t>
      </w:r>
      <w:r w:rsidR="00152790">
        <w:rPr>
          <w:rFonts w:hint="cs"/>
          <w:rtl/>
        </w:rPr>
        <w:t xml:space="preserve"> خدا را با عقیدة پاک و اخلاص کامل می‌خوانند</w:t>
      </w:r>
      <w:r>
        <w:rPr>
          <w:rFonts w:cs="Traditional Arabic" w:hint="cs"/>
          <w:rtl/>
        </w:rPr>
        <w:t>»</w:t>
      </w:r>
      <w:r>
        <w:rPr>
          <w:rFonts w:hint="cs"/>
          <w:rtl/>
        </w:rPr>
        <w:t>.</w:t>
      </w:r>
    </w:p>
    <w:p w:rsidR="00D838D0" w:rsidRDefault="000D610D"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1F0E35">
        <w:rPr>
          <w:rFonts w:ascii="KFGQPC Uthmanic Script HAFS" w:hAnsi="KFGQPC Uthmanic Script HAFS" w:cs="KFGQPC Uthmanic Script HAFS" w:hint="eastAsia"/>
          <w:sz w:val="28"/>
          <w:szCs w:val="28"/>
          <w:rtl/>
        </w:rPr>
        <w:t>وَإِذَا</w:t>
      </w:r>
      <w:r w:rsidR="001F0E35">
        <w:rPr>
          <w:rFonts w:ascii="KFGQPC Uthmanic Script HAFS" w:hAnsi="KFGQPC Uthmanic Script HAFS" w:cs="KFGQPC Uthmanic Script HAFS"/>
          <w:sz w:val="28"/>
          <w:szCs w:val="28"/>
          <w:rtl/>
        </w:rPr>
        <w:t xml:space="preserve"> مَسَّكُمُ </w:t>
      </w:r>
      <w:r w:rsidR="001F0E35">
        <w:rPr>
          <w:rFonts w:ascii="KFGQPC Uthmanic Script HAFS" w:hAnsi="KFGQPC Uthmanic Script HAFS" w:cs="KFGQPC Uthmanic Script HAFS" w:hint="cs"/>
          <w:sz w:val="28"/>
          <w:szCs w:val="28"/>
          <w:rtl/>
        </w:rPr>
        <w:t>ٱ</w:t>
      </w:r>
      <w:r w:rsidR="001F0E35">
        <w:rPr>
          <w:rFonts w:ascii="KFGQPC Uthmanic Script HAFS" w:hAnsi="KFGQPC Uthmanic Script HAFS" w:cs="KFGQPC Uthmanic Script HAFS" w:hint="eastAsia"/>
          <w:sz w:val="28"/>
          <w:szCs w:val="28"/>
          <w:rtl/>
        </w:rPr>
        <w:t>لضُّرُّ</w:t>
      </w:r>
      <w:r w:rsidR="001F0E35">
        <w:rPr>
          <w:rFonts w:ascii="KFGQPC Uthmanic Script HAFS" w:hAnsi="KFGQPC Uthmanic Script HAFS" w:cs="KFGQPC Uthmanic Script HAFS"/>
          <w:sz w:val="28"/>
          <w:szCs w:val="28"/>
          <w:rtl/>
        </w:rPr>
        <w:t xml:space="preserve"> فِي </w:t>
      </w:r>
      <w:r w:rsidR="001F0E35">
        <w:rPr>
          <w:rFonts w:ascii="KFGQPC Uthmanic Script HAFS" w:hAnsi="KFGQPC Uthmanic Script HAFS" w:cs="KFGQPC Uthmanic Script HAFS" w:hint="cs"/>
          <w:sz w:val="28"/>
          <w:szCs w:val="28"/>
          <w:rtl/>
        </w:rPr>
        <w:t>ٱ</w:t>
      </w:r>
      <w:r w:rsidR="001F0E35">
        <w:rPr>
          <w:rFonts w:ascii="KFGQPC Uthmanic Script HAFS" w:hAnsi="KFGQPC Uthmanic Script HAFS" w:cs="KFGQPC Uthmanic Script HAFS" w:hint="eastAsia"/>
          <w:sz w:val="28"/>
          <w:szCs w:val="28"/>
          <w:rtl/>
        </w:rPr>
        <w:t>لۡبَحۡرِ</w:t>
      </w:r>
      <w:r w:rsidR="001F0E35">
        <w:rPr>
          <w:rFonts w:ascii="KFGQPC Uthmanic Script HAFS" w:hAnsi="KFGQPC Uthmanic Script HAFS" w:cs="KFGQPC Uthmanic Script HAFS"/>
          <w:sz w:val="28"/>
          <w:szCs w:val="28"/>
          <w:rtl/>
        </w:rPr>
        <w:t xml:space="preserve"> ضَلَّ مَن تَدۡعُونَ إِلَّآ إِيَّاهُۖ</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الإسراء: 67</w:t>
      </w:r>
      <w:r w:rsidRPr="00D06357">
        <w:rPr>
          <w:rStyle w:val="Char2"/>
          <w:rFonts w:hint="cs"/>
          <w:rtl/>
        </w:rPr>
        <w:t>]</w:t>
      </w:r>
      <w:r>
        <w:rPr>
          <w:rStyle w:val="Char2"/>
          <w:rFonts w:hint="cs"/>
          <w:rtl/>
        </w:rPr>
        <w:t>.</w:t>
      </w:r>
    </w:p>
    <w:p w:rsidR="00D838D0" w:rsidRDefault="00331115" w:rsidP="00E87F2E">
      <w:pPr>
        <w:pStyle w:val="a3"/>
        <w:rPr>
          <w:rFonts w:hint="cs"/>
          <w:rtl/>
        </w:rPr>
      </w:pPr>
      <w:r>
        <w:rPr>
          <w:rFonts w:cs="Traditional Arabic" w:hint="cs"/>
          <w:rtl/>
        </w:rPr>
        <w:t>«</w:t>
      </w:r>
      <w:r w:rsidR="00D838D0">
        <w:rPr>
          <w:rFonts w:hint="cs"/>
          <w:rtl/>
        </w:rPr>
        <w:t>و چون در دریا به شما خوف و خطری رسد در آن حال به جز خدا همه را فراموش می‌کنید</w:t>
      </w:r>
      <w:r>
        <w:rPr>
          <w:rFonts w:cs="Traditional Arabic" w:hint="cs"/>
          <w:rtl/>
        </w:rPr>
        <w:t>»</w:t>
      </w:r>
      <w:r>
        <w:rPr>
          <w:rFonts w:hint="cs"/>
          <w:rtl/>
        </w:rPr>
        <w:t>.</w:t>
      </w:r>
    </w:p>
    <w:p w:rsidR="00470970" w:rsidRDefault="00331115" w:rsidP="00E87F2E">
      <w:pPr>
        <w:pStyle w:val="a3"/>
        <w:rPr>
          <w:rFonts w:hint="cs"/>
          <w:rtl/>
        </w:rPr>
      </w:pPr>
      <w:r>
        <w:rPr>
          <w:rFonts w:hint="cs"/>
          <w:rtl/>
        </w:rPr>
        <w:t xml:space="preserve">دکارت می‌گوید: </w:t>
      </w:r>
      <w:r>
        <w:rPr>
          <w:rFonts w:cs="Traditional Arabic" w:hint="cs"/>
          <w:rtl/>
        </w:rPr>
        <w:t>«</w:t>
      </w:r>
      <w:r w:rsidR="00AF7D9F">
        <w:rPr>
          <w:rFonts w:hint="cs"/>
          <w:rtl/>
        </w:rPr>
        <w:t>من با درک نقص وجودم، هستی ذات کاملی را احساس می‌کنم و خود را ملزم به این عقیده می‌بینم که دریافت مزبور را، آن ذات کامل آراسته به تمام صفات کمالی که خداوند می‌باشد، در نهاد من کاشته است</w:t>
      </w:r>
      <w:r>
        <w:rPr>
          <w:rFonts w:cs="Traditional Arabic" w:hint="cs"/>
          <w:rtl/>
        </w:rPr>
        <w:t>»</w:t>
      </w:r>
      <w:r>
        <w:rPr>
          <w:rFonts w:hint="cs"/>
          <w:rtl/>
        </w:rPr>
        <w:t>.</w:t>
      </w:r>
    </w:p>
    <w:p w:rsidR="00AF2863" w:rsidRDefault="00AF2863" w:rsidP="00E87F2E">
      <w:pPr>
        <w:pStyle w:val="a3"/>
        <w:rPr>
          <w:rFonts w:hint="cs"/>
          <w:rtl/>
        </w:rPr>
      </w:pPr>
      <w:r>
        <w:rPr>
          <w:rFonts w:hint="cs"/>
          <w:rtl/>
        </w:rPr>
        <w:t>از آن‌جا که شعور مزبور</w:t>
      </w:r>
      <w:r w:rsidR="00067F30">
        <w:rPr>
          <w:rFonts w:hint="cs"/>
          <w:rtl/>
        </w:rPr>
        <w:t xml:space="preserve"> زاییدۀ </w:t>
      </w:r>
      <w:r>
        <w:rPr>
          <w:rFonts w:hint="cs"/>
          <w:rtl/>
        </w:rPr>
        <w:t>فطرت اصیل انسانی می‌باشد، ایمان به نیروی مافوق طبیعت و برتر از اسباب طبیعی، واقعیت مشترکی میان</w:t>
      </w:r>
      <w:r w:rsidR="00067F30">
        <w:rPr>
          <w:rFonts w:hint="cs"/>
          <w:rtl/>
        </w:rPr>
        <w:t xml:space="preserve"> همۀ </w:t>
      </w:r>
      <w:r>
        <w:rPr>
          <w:rFonts w:hint="cs"/>
          <w:rtl/>
        </w:rPr>
        <w:t>انسانها از نقاط مسکونی و نژادها و اقوام گوناگون و مراحل تاریخی مختلف می‌باشد.</w:t>
      </w:r>
    </w:p>
    <w:p w:rsidR="00AF2863" w:rsidRDefault="00AF2863" w:rsidP="00E87F2E">
      <w:pPr>
        <w:pStyle w:val="a3"/>
        <w:rPr>
          <w:rFonts w:hint="cs"/>
          <w:rtl/>
        </w:rPr>
      </w:pPr>
      <w:r>
        <w:rPr>
          <w:rFonts w:hint="cs"/>
          <w:rtl/>
        </w:rPr>
        <w:t>ب</w:t>
      </w:r>
      <w:r w:rsidR="00331115">
        <w:rPr>
          <w:rFonts w:hint="cs"/>
          <w:rtl/>
        </w:rPr>
        <w:t xml:space="preserve">رگسون، فیلسوف فرانسوی می‌گوید: </w:t>
      </w:r>
      <w:r w:rsidR="00331115">
        <w:rPr>
          <w:rFonts w:cs="Traditional Arabic" w:hint="cs"/>
          <w:rtl/>
        </w:rPr>
        <w:t>«</w:t>
      </w:r>
      <w:r>
        <w:rPr>
          <w:rFonts w:hint="cs"/>
          <w:rtl/>
        </w:rPr>
        <w:t>ممکن است گروههای انسانی فاقد علم و فنون و فلسفه یافت شوند، اما هرگز گروهی فاقد دین پیدا نشده است</w:t>
      </w:r>
      <w:r w:rsidR="00331115">
        <w:rPr>
          <w:rFonts w:cs="Traditional Arabic" w:hint="cs"/>
          <w:rtl/>
        </w:rPr>
        <w:t>»</w:t>
      </w:r>
      <w:r w:rsidR="00331115">
        <w:rPr>
          <w:rFonts w:hint="cs"/>
          <w:rtl/>
        </w:rPr>
        <w:t>.</w:t>
      </w:r>
    </w:p>
    <w:p w:rsidR="00AF2863" w:rsidRDefault="00AF2863" w:rsidP="00E87F2E">
      <w:pPr>
        <w:pStyle w:val="a3"/>
        <w:rPr>
          <w:rFonts w:hint="cs"/>
          <w:rtl/>
        </w:rPr>
      </w:pPr>
      <w:r>
        <w:rPr>
          <w:rFonts w:hint="cs"/>
          <w:rtl/>
        </w:rPr>
        <w:t xml:space="preserve">ارنست </w:t>
      </w:r>
      <w:r w:rsidR="00331115">
        <w:rPr>
          <w:rFonts w:hint="cs"/>
          <w:rtl/>
        </w:rPr>
        <w:t xml:space="preserve">رنان، در تاریخ ادیان می‌نویسد: </w:t>
      </w:r>
      <w:r w:rsidR="00331115">
        <w:rPr>
          <w:rFonts w:cs="Traditional Arabic" w:hint="cs"/>
          <w:rtl/>
        </w:rPr>
        <w:t>«</w:t>
      </w:r>
      <w:r>
        <w:rPr>
          <w:rFonts w:hint="cs"/>
          <w:rtl/>
        </w:rPr>
        <w:t xml:space="preserve">هرچیزی امکان دارد پس از مدت معینی از میان برود و حتی ممکن است از کاربرد عقل، صنعت و دانش خودداری شود، اما نابودی دیانت امکان ندارد. دین </w:t>
      </w:r>
      <w:r>
        <w:rPr>
          <w:rFonts w:hint="cs"/>
          <w:rtl/>
        </w:rPr>
        <w:lastRenderedPageBreak/>
        <w:t>بعنوان دلیل نادرستی مذهب مادی، که می‌خواهد</w:t>
      </w:r>
      <w:r w:rsidR="00067F30">
        <w:rPr>
          <w:rFonts w:hint="cs"/>
          <w:rtl/>
        </w:rPr>
        <w:t xml:space="preserve"> اندیشۀ </w:t>
      </w:r>
      <w:r>
        <w:rPr>
          <w:rFonts w:hint="cs"/>
          <w:rtl/>
        </w:rPr>
        <w:t>انسانی را در تنگناهای پست زندگی زمینی محصور نماید، باقی خواهد ماند</w:t>
      </w:r>
      <w:r w:rsidR="00331115">
        <w:rPr>
          <w:rFonts w:cs="Traditional Arabic" w:hint="cs"/>
          <w:rtl/>
        </w:rPr>
        <w:t>»</w:t>
      </w:r>
      <w:r w:rsidR="00331115">
        <w:rPr>
          <w:rFonts w:hint="cs"/>
          <w:rtl/>
        </w:rPr>
        <w:t>.</w:t>
      </w:r>
    </w:p>
    <w:p w:rsidR="00AF2863" w:rsidRDefault="00DD0C00" w:rsidP="00E87F2E">
      <w:pPr>
        <w:pStyle w:val="a3"/>
        <w:rPr>
          <w:rFonts w:hint="cs"/>
          <w:rtl/>
        </w:rPr>
      </w:pPr>
      <w:r>
        <w:rPr>
          <w:rFonts w:hint="cs"/>
          <w:rtl/>
        </w:rPr>
        <w:t>اگر منطق فطرت، نه بعنوان وجدان صرف یا عقل محض، بلکه آمیزشی از هر دو، راه بسوی خدا می‌برد، عقل و خرد نیز ایمان به خدا را ضرورتی اجتناب‌ناپذیر می‌بیند تا</w:t>
      </w:r>
      <w:r w:rsidR="00067F30">
        <w:rPr>
          <w:rFonts w:hint="cs"/>
          <w:rtl/>
        </w:rPr>
        <w:t xml:space="preserve"> بوسیلۀ </w:t>
      </w:r>
      <w:r>
        <w:rPr>
          <w:rFonts w:hint="cs"/>
          <w:rtl/>
        </w:rPr>
        <w:t xml:space="preserve">آن بتواند هستی انسان و جهان و زندگی را توجیه نماید. زیرا که عقل بدون هیچ آموزش و اکتسابی به قانون علیت، همچون دیگر بدیهیات ابتدائی ایمان دارد و </w:t>
      </w:r>
      <w:r w:rsidR="003B71DF">
        <w:rPr>
          <w:rFonts w:hint="cs"/>
          <w:rtl/>
        </w:rPr>
        <w:t>بدین جهت نمی‌تواند کاری را بدون فاعل و چیزی را بدون سازنده تصور کند.</w:t>
      </w:r>
    </w:p>
    <w:p w:rsidR="003B71DF" w:rsidRDefault="003B71DF" w:rsidP="00E87F2E">
      <w:pPr>
        <w:pStyle w:val="a3"/>
        <w:rPr>
          <w:rFonts w:hint="cs"/>
          <w:rtl/>
        </w:rPr>
      </w:pPr>
      <w:r>
        <w:rPr>
          <w:rFonts w:hint="cs"/>
          <w:rtl/>
        </w:rPr>
        <w:t>قانون علیت، همان اصلی است که آن عرب با سادگی تمام در پاسخ به پرسش راجع به خداوند، بدین‌گونه مطرح</w:t>
      </w:r>
      <w:r w:rsidR="003342F4">
        <w:rPr>
          <w:rFonts w:hint="cs"/>
          <w:rtl/>
        </w:rPr>
        <w:t xml:space="preserve"> ساخته می‌گوید: </w:t>
      </w:r>
      <w:r w:rsidR="003342F4">
        <w:rPr>
          <w:rFonts w:cs="Traditional Arabic" w:hint="cs"/>
          <w:rtl/>
        </w:rPr>
        <w:t>«</w:t>
      </w:r>
      <w:r>
        <w:rPr>
          <w:rFonts w:hint="cs"/>
          <w:rtl/>
        </w:rPr>
        <w:t>پشگل شتر، دلیل وجود شتر است و جای پا،</w:t>
      </w:r>
      <w:r w:rsidR="00067F30">
        <w:rPr>
          <w:rFonts w:hint="cs"/>
          <w:rtl/>
        </w:rPr>
        <w:t xml:space="preserve"> نشانۀ </w:t>
      </w:r>
      <w:r>
        <w:rPr>
          <w:rFonts w:hint="cs"/>
          <w:rtl/>
        </w:rPr>
        <w:t>راهسپار؛ حال چگونه می‌تواند تصور نمود که آسمانهای گردان و زمینی که دارای گذرگاه‌هاست و دریاهای</w:t>
      </w:r>
      <w:r w:rsidR="003342F4">
        <w:rPr>
          <w:rFonts w:hint="cs"/>
          <w:rtl/>
        </w:rPr>
        <w:t xml:space="preserve"> پرموج دلیل وجود خداوند نباشند؟</w:t>
      </w:r>
      <w:r w:rsidR="003342F4">
        <w:rPr>
          <w:rFonts w:cs="Traditional Arabic" w:hint="cs"/>
          <w:rtl/>
        </w:rPr>
        <w:t>»</w:t>
      </w:r>
    </w:p>
    <w:p w:rsidR="003B71DF" w:rsidRDefault="005043FA" w:rsidP="00E87F2E">
      <w:pPr>
        <w:pStyle w:val="a3"/>
        <w:rPr>
          <w:rFonts w:hint="cs"/>
          <w:rtl/>
        </w:rPr>
      </w:pPr>
      <w:r>
        <w:rPr>
          <w:rFonts w:hint="cs"/>
          <w:rtl/>
        </w:rPr>
        <w:t>دانشمند طبی</w:t>
      </w:r>
      <w:r w:rsidR="003342F4">
        <w:rPr>
          <w:rFonts w:hint="cs"/>
          <w:rtl/>
        </w:rPr>
        <w:t xml:space="preserve">عی معروف، اسحاق نیوتن می‌گوید: </w:t>
      </w:r>
      <w:r w:rsidR="003342F4">
        <w:rPr>
          <w:rFonts w:cs="Traditional Arabic" w:hint="cs"/>
          <w:rtl/>
        </w:rPr>
        <w:t>«</w:t>
      </w:r>
      <w:r>
        <w:rPr>
          <w:rFonts w:hint="cs"/>
          <w:rtl/>
        </w:rPr>
        <w:t>دربار</w:t>
      </w:r>
      <w:r w:rsidR="00067F30">
        <w:rPr>
          <w:rFonts w:hint="cs"/>
          <w:rtl/>
        </w:rPr>
        <w:t>ۀ</w:t>
      </w:r>
      <w:r>
        <w:rPr>
          <w:rFonts w:hint="cs"/>
          <w:rtl/>
        </w:rPr>
        <w:t xml:space="preserve"> آفریگار شک نداشته باشید، زیرا که قابل تصور نیست که اساس و ز</w:t>
      </w:r>
      <w:r w:rsidR="003342F4">
        <w:rPr>
          <w:rFonts w:hint="cs"/>
          <w:rtl/>
        </w:rPr>
        <w:t>یربنای این هستی تصادف محض باشد!</w:t>
      </w:r>
      <w:r w:rsidR="003342F4">
        <w:rPr>
          <w:rFonts w:cs="Traditional Arabic" w:hint="cs"/>
          <w:rtl/>
        </w:rPr>
        <w:t>»</w:t>
      </w:r>
    </w:p>
    <w:p w:rsidR="005043FA" w:rsidRDefault="005043FA" w:rsidP="00E87F2E">
      <w:pPr>
        <w:pStyle w:val="a3"/>
        <w:rPr>
          <w:rFonts w:hint="cs"/>
          <w:rtl/>
        </w:rPr>
      </w:pPr>
      <w:r>
        <w:rPr>
          <w:rFonts w:hint="cs"/>
          <w:rtl/>
        </w:rPr>
        <w:t>هرچه آگاهی انسان از شگفتیهای هستی و زیبایی و استواری آن افزایش می‌یابد، در صورتی که به اطلاعات سطحی اکتفا نکرده باشد، ایمانش نسبت به وجود آفریدگار و حکمت و عظمت و صفات کاملی او زیادت</w:t>
      </w:r>
      <w:r w:rsidR="003342F4">
        <w:rPr>
          <w:rFonts w:hint="cs"/>
          <w:rtl/>
        </w:rPr>
        <w:t xml:space="preserve">ر می‌شود. </w:t>
      </w:r>
      <w:r w:rsidR="003342F4">
        <w:rPr>
          <w:rFonts w:cs="Traditional Arabic" w:hint="cs"/>
          <w:rtl/>
        </w:rPr>
        <w:t>«</w:t>
      </w:r>
      <w:r w:rsidR="003342F4">
        <w:rPr>
          <w:rFonts w:hint="cs"/>
          <w:rtl/>
        </w:rPr>
        <w:t>اسپنسر</w:t>
      </w:r>
      <w:r w:rsidR="003342F4">
        <w:rPr>
          <w:rFonts w:cs="Traditional Arabic" w:hint="cs"/>
          <w:rtl/>
        </w:rPr>
        <w:t>»</w:t>
      </w:r>
      <w:r w:rsidR="003342F4">
        <w:rPr>
          <w:rFonts w:hint="cs"/>
          <w:rtl/>
        </w:rPr>
        <w:t xml:space="preserve"> در این زمینه از قول </w:t>
      </w:r>
      <w:r w:rsidR="003342F4">
        <w:rPr>
          <w:rFonts w:cs="Traditional Arabic" w:hint="cs"/>
          <w:rtl/>
        </w:rPr>
        <w:t>«</w:t>
      </w:r>
      <w:r w:rsidR="003342F4">
        <w:rPr>
          <w:rFonts w:hint="cs"/>
          <w:rtl/>
        </w:rPr>
        <w:t>هرشل</w:t>
      </w:r>
      <w:r w:rsidR="003342F4">
        <w:rPr>
          <w:rFonts w:cs="Traditional Arabic" w:hint="cs"/>
          <w:rtl/>
        </w:rPr>
        <w:t>»</w:t>
      </w:r>
      <w:r w:rsidR="003342F4">
        <w:rPr>
          <w:rFonts w:hint="cs"/>
          <w:rtl/>
        </w:rPr>
        <w:t xml:space="preserve"> چنین گفته است: </w:t>
      </w:r>
      <w:r w:rsidR="003342F4">
        <w:rPr>
          <w:rFonts w:cs="Traditional Arabic" w:hint="cs"/>
          <w:rtl/>
        </w:rPr>
        <w:t>«</w:t>
      </w:r>
      <w:r>
        <w:rPr>
          <w:rFonts w:hint="cs"/>
          <w:rtl/>
        </w:rPr>
        <w:t>هرچه دامن</w:t>
      </w:r>
      <w:r w:rsidR="00E61F7C">
        <w:rPr>
          <w:rFonts w:hint="cs"/>
          <w:rtl/>
        </w:rPr>
        <w:t>ۀ</w:t>
      </w:r>
      <w:r>
        <w:rPr>
          <w:rFonts w:hint="cs"/>
          <w:rtl/>
        </w:rPr>
        <w:t xml:space="preserve"> علم گسترش یابد، دلایل محکم برای وجود خالق ازلی که توانائی بی‌نهایت دارد، افزایش پیدا می‌کند. بنابراین، زمین‌شناسان و ریاضی</w:t>
      </w:r>
      <w:r w:rsidR="003342F4">
        <w:rPr>
          <w:rFonts w:hint="eastAsia"/>
          <w:rtl/>
        </w:rPr>
        <w:t>‌</w:t>
      </w:r>
      <w:r>
        <w:rPr>
          <w:rFonts w:hint="cs"/>
          <w:rtl/>
        </w:rPr>
        <w:t>دانان و کیهان‌شناسان و فیزیک</w:t>
      </w:r>
      <w:r w:rsidR="003342F4">
        <w:rPr>
          <w:rFonts w:hint="eastAsia"/>
          <w:rtl/>
        </w:rPr>
        <w:t>‌</w:t>
      </w:r>
      <w:r>
        <w:rPr>
          <w:rFonts w:hint="cs"/>
          <w:rtl/>
        </w:rPr>
        <w:t>دانها در استحکام بخشیدن به بنیاد علم که همان بنیاد عظمت خداوند یگانه است، شرکت نموده‌اند</w:t>
      </w:r>
      <w:r w:rsidR="003342F4">
        <w:rPr>
          <w:rFonts w:cs="Traditional Arabic" w:hint="cs"/>
          <w:rtl/>
        </w:rPr>
        <w:t>»</w:t>
      </w:r>
      <w:r w:rsidR="003342F4">
        <w:rPr>
          <w:rFonts w:hint="cs"/>
          <w:rtl/>
        </w:rPr>
        <w:t>.</w:t>
      </w:r>
    </w:p>
    <w:p w:rsidR="005043FA" w:rsidRDefault="003342F4" w:rsidP="00E87F2E">
      <w:pPr>
        <w:pStyle w:val="a3"/>
        <w:rPr>
          <w:rFonts w:hint="cs"/>
          <w:rtl/>
        </w:rPr>
      </w:pPr>
      <w:r>
        <w:rPr>
          <w:rFonts w:hint="cs"/>
          <w:rtl/>
        </w:rPr>
        <w:t xml:space="preserve">باز می‌گوید: </w:t>
      </w:r>
      <w:r>
        <w:rPr>
          <w:rFonts w:cs="Traditional Arabic" w:hint="cs"/>
          <w:rtl/>
        </w:rPr>
        <w:t>«</w:t>
      </w:r>
      <w:r w:rsidR="00711286">
        <w:rPr>
          <w:rFonts w:hint="cs"/>
          <w:rtl/>
        </w:rPr>
        <w:t>دانشمندی که به قطر</w:t>
      </w:r>
      <w:r w:rsidR="00E61F7C">
        <w:rPr>
          <w:rFonts w:hint="cs"/>
          <w:rtl/>
        </w:rPr>
        <w:t>ۀ</w:t>
      </w:r>
      <w:r w:rsidR="00711286">
        <w:rPr>
          <w:rFonts w:hint="cs"/>
          <w:rtl/>
        </w:rPr>
        <w:t xml:space="preserve"> آبی می‌نگرد و می‌داند که از اکسیژن و ئیدروژن آنهم با نسبت معینی ترکیب شده است که اگر اندک تغییر می‌نمود، بجای آب، چیزی دیگری پدید می‌آمد، بیشتر و عمیقتر از کسی که آن را جز یک قطر</w:t>
      </w:r>
      <w:r w:rsidR="00E61F7C">
        <w:rPr>
          <w:rFonts w:hint="cs"/>
          <w:rtl/>
        </w:rPr>
        <w:t>ۀ</w:t>
      </w:r>
      <w:r w:rsidR="00711286">
        <w:rPr>
          <w:rFonts w:hint="cs"/>
          <w:rtl/>
        </w:rPr>
        <w:t xml:space="preserve"> آب ساده‌ای نمی‌بیند پی به قدرت و عظمت آفریدگار خواهد برد. </w:t>
      </w:r>
      <w:r w:rsidR="00D96D71">
        <w:rPr>
          <w:rFonts w:hint="cs"/>
          <w:rtl/>
        </w:rPr>
        <w:t>همینطور دانشمندی که تکه‌ای برف و زیبائی هندسی و انشعاب دقیق آن را مشاهده می‌کند، بهتر از کسی که آن را جز قطر</w:t>
      </w:r>
      <w:r w:rsidR="00E61F7C">
        <w:rPr>
          <w:rFonts w:hint="cs"/>
          <w:rtl/>
        </w:rPr>
        <w:t>ۀ</w:t>
      </w:r>
      <w:r w:rsidR="00D96D71">
        <w:rPr>
          <w:rFonts w:hint="cs"/>
          <w:rtl/>
        </w:rPr>
        <w:t xml:space="preserve"> باران منجمد شده‌ای تصور نمی‌کند، جمال و حکمت دقیق آفریننده را درمی‌</w:t>
      </w:r>
      <w:r w:rsidR="00D96D71">
        <w:rPr>
          <w:rFonts w:hint="eastAsia"/>
          <w:rtl/>
        </w:rPr>
        <w:t>‌یابد</w:t>
      </w:r>
      <w:r>
        <w:rPr>
          <w:rFonts w:cs="Traditional Arabic" w:hint="cs"/>
          <w:rtl/>
        </w:rPr>
        <w:t>»</w:t>
      </w:r>
      <w:r>
        <w:rPr>
          <w:rFonts w:hint="eastAsia"/>
          <w:rtl/>
        </w:rPr>
        <w:t>.</w:t>
      </w:r>
    </w:p>
    <w:p w:rsidR="00D96D71" w:rsidRDefault="003342F4" w:rsidP="00E87F2E">
      <w:pPr>
        <w:pStyle w:val="a3"/>
        <w:rPr>
          <w:rFonts w:hint="cs"/>
          <w:rtl/>
        </w:rPr>
      </w:pPr>
      <w:r>
        <w:rPr>
          <w:rFonts w:hint="cs"/>
          <w:rtl/>
        </w:rPr>
        <w:t xml:space="preserve">فرانسیس بیکن هم می‌گوید: </w:t>
      </w:r>
      <w:r>
        <w:rPr>
          <w:rFonts w:cs="Traditional Arabic" w:hint="cs"/>
          <w:rtl/>
        </w:rPr>
        <w:t>«</w:t>
      </w:r>
      <w:r w:rsidR="00D96D71">
        <w:rPr>
          <w:rFonts w:hint="cs"/>
          <w:rtl/>
        </w:rPr>
        <w:t>اطلاع اندک و ناچیز فلسفی، عقل آدمی را به الحاد می‌کشاند ولی پیش رفتن و تعمق در آن، اندیشه‌ها را به ایمان رهنمون می‌گردد. برای این که</w:t>
      </w:r>
      <w:r w:rsidR="00067F30">
        <w:rPr>
          <w:rFonts w:hint="cs"/>
          <w:rtl/>
        </w:rPr>
        <w:t xml:space="preserve"> اندیشۀ </w:t>
      </w:r>
      <w:r w:rsidR="00D96D71">
        <w:rPr>
          <w:rFonts w:hint="cs"/>
          <w:rtl/>
        </w:rPr>
        <w:t xml:space="preserve">انسان در برخورد </w:t>
      </w:r>
      <w:r w:rsidR="00D96D71">
        <w:rPr>
          <w:rFonts w:hint="cs"/>
          <w:rtl/>
        </w:rPr>
        <w:lastRenderedPageBreak/>
        <w:t>علل و اسباب ثانوی پراکنده، توقف نموده از آن فراتر نمی‌رود، اما اگر ژرف اندیشی کرده ببیند که حلقه‌های زنجیر علتهای متعدد چگونه بهم می‌پیوندند، چاره‌ای جز اعتراف و تسلیم به خدا نخواهد داشت</w:t>
      </w:r>
      <w:r>
        <w:rPr>
          <w:rFonts w:cs="Traditional Arabic" w:hint="cs"/>
          <w:rtl/>
        </w:rPr>
        <w:t>»</w:t>
      </w:r>
      <w:r>
        <w:rPr>
          <w:rFonts w:hint="cs"/>
          <w:rtl/>
        </w:rPr>
        <w:t>.</w:t>
      </w:r>
    </w:p>
    <w:p w:rsidR="00D96D71" w:rsidRDefault="001B55EA" w:rsidP="00E87F2E">
      <w:pPr>
        <w:pStyle w:val="a3"/>
        <w:rPr>
          <w:rFonts w:hint="cs"/>
          <w:rtl/>
        </w:rPr>
      </w:pPr>
      <w:r>
        <w:rPr>
          <w:rFonts w:hint="cs"/>
          <w:rtl/>
        </w:rPr>
        <w:t>آنچه ذکر شد، گواهی کسانی است که در دانشهای جهان، استوار و در اعماق آن غوطه‌ور بوده‌اند، شواهد و نمونه‌هایی در تأیید ایمان به خدا! اما شک و الحاد از کسانی منشأ می‌گیرد که تنها پوسته‌هایی از علم را شناخته یا فلسفة ناچیزی خوانده‌اند. همانطور که بیکن اظهار داشته است.</w:t>
      </w:r>
    </w:p>
    <w:p w:rsidR="001B55EA" w:rsidRDefault="001B55EA" w:rsidP="00E87F2E">
      <w:pPr>
        <w:pStyle w:val="a3"/>
        <w:rPr>
          <w:rFonts w:hint="cs"/>
          <w:rtl/>
        </w:rPr>
      </w:pPr>
      <w:r>
        <w:rPr>
          <w:rFonts w:hint="cs"/>
          <w:rtl/>
        </w:rPr>
        <w:t>ایمان به خدا فقط یک غریزه فطری نمی‌باشد بلکه یک ضرورت عقلی نیز هست. در غیر اینصورت، یعنی عدم چنین ایمانی، سؤالی که از طرف قرآن بطور تعجب‌آمیزی مطرح گردیده بی‌جواب خواهد ماند!</w:t>
      </w:r>
    </w:p>
    <w:p w:rsidR="00572585" w:rsidRDefault="000D610D"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3D4A1A">
        <w:rPr>
          <w:rFonts w:ascii="KFGQPC Uthmanic Script HAFS" w:hAnsi="KFGQPC Uthmanic Script HAFS" w:cs="KFGQPC Uthmanic Script HAFS"/>
          <w:sz w:val="28"/>
          <w:szCs w:val="28"/>
          <w:rtl/>
        </w:rPr>
        <w:t xml:space="preserve">أَمۡ خُلِقُواْ مِنۡ غَيۡرِ شَيۡءٍ أَمۡ هُمُ </w:t>
      </w:r>
      <w:r w:rsidR="003D4A1A">
        <w:rPr>
          <w:rFonts w:ascii="KFGQPC Uthmanic Script HAFS" w:hAnsi="KFGQPC Uthmanic Script HAFS" w:cs="KFGQPC Uthmanic Script HAFS" w:hint="cs"/>
          <w:sz w:val="28"/>
          <w:szCs w:val="28"/>
          <w:rtl/>
        </w:rPr>
        <w:t>ٱ</w:t>
      </w:r>
      <w:r w:rsidR="003D4A1A">
        <w:rPr>
          <w:rFonts w:ascii="KFGQPC Uthmanic Script HAFS" w:hAnsi="KFGQPC Uthmanic Script HAFS" w:cs="KFGQPC Uthmanic Script HAFS" w:hint="eastAsia"/>
          <w:sz w:val="28"/>
          <w:szCs w:val="28"/>
          <w:rtl/>
        </w:rPr>
        <w:t>لۡخَٰلِقُونَ</w:t>
      </w:r>
      <w:r w:rsidR="003D4A1A">
        <w:rPr>
          <w:rFonts w:ascii="KFGQPC Uthmanic Script HAFS" w:hAnsi="KFGQPC Uthmanic Script HAFS" w:cs="KFGQPC Uthmanic Script HAFS"/>
          <w:sz w:val="28"/>
          <w:szCs w:val="28"/>
          <w:rtl/>
        </w:rPr>
        <w:t xml:space="preserve"> ٣٥ </w:t>
      </w:r>
      <w:r w:rsidR="003D4A1A">
        <w:rPr>
          <w:rFonts w:ascii="KFGQPC Uthmanic Script HAFS" w:hAnsi="KFGQPC Uthmanic Script HAFS" w:cs="KFGQPC Uthmanic Script HAFS" w:hint="eastAsia"/>
          <w:sz w:val="28"/>
          <w:szCs w:val="28"/>
          <w:rtl/>
        </w:rPr>
        <w:t>أَمۡ</w:t>
      </w:r>
      <w:r w:rsidR="003D4A1A">
        <w:rPr>
          <w:rFonts w:ascii="KFGQPC Uthmanic Script HAFS" w:hAnsi="KFGQPC Uthmanic Script HAFS" w:cs="KFGQPC Uthmanic Script HAFS"/>
          <w:sz w:val="28"/>
          <w:szCs w:val="28"/>
          <w:rtl/>
        </w:rPr>
        <w:t xml:space="preserve"> خَلَقُواْ </w:t>
      </w:r>
      <w:r w:rsidR="003D4A1A">
        <w:rPr>
          <w:rFonts w:ascii="KFGQPC Uthmanic Script HAFS" w:hAnsi="KFGQPC Uthmanic Script HAFS" w:cs="KFGQPC Uthmanic Script HAFS" w:hint="cs"/>
          <w:sz w:val="28"/>
          <w:szCs w:val="28"/>
          <w:rtl/>
        </w:rPr>
        <w:t>ٱ</w:t>
      </w:r>
      <w:r w:rsidR="003D4A1A">
        <w:rPr>
          <w:rFonts w:ascii="KFGQPC Uthmanic Script HAFS" w:hAnsi="KFGQPC Uthmanic Script HAFS" w:cs="KFGQPC Uthmanic Script HAFS" w:hint="eastAsia"/>
          <w:sz w:val="28"/>
          <w:szCs w:val="28"/>
          <w:rtl/>
        </w:rPr>
        <w:t>لسَّمَٰوَٰتِ</w:t>
      </w:r>
      <w:r w:rsidR="003D4A1A">
        <w:rPr>
          <w:rFonts w:ascii="KFGQPC Uthmanic Script HAFS" w:hAnsi="KFGQPC Uthmanic Script HAFS" w:cs="KFGQPC Uthmanic Script HAFS"/>
          <w:sz w:val="28"/>
          <w:szCs w:val="28"/>
          <w:rtl/>
        </w:rPr>
        <w:t xml:space="preserve"> وَ</w:t>
      </w:r>
      <w:r w:rsidR="003D4A1A">
        <w:rPr>
          <w:rFonts w:ascii="KFGQPC Uthmanic Script HAFS" w:hAnsi="KFGQPC Uthmanic Script HAFS" w:cs="KFGQPC Uthmanic Script HAFS" w:hint="cs"/>
          <w:sz w:val="28"/>
          <w:szCs w:val="28"/>
          <w:rtl/>
        </w:rPr>
        <w:t>ٱ</w:t>
      </w:r>
      <w:r w:rsidR="003D4A1A">
        <w:rPr>
          <w:rFonts w:ascii="KFGQPC Uthmanic Script HAFS" w:hAnsi="KFGQPC Uthmanic Script HAFS" w:cs="KFGQPC Uthmanic Script HAFS" w:hint="eastAsia"/>
          <w:sz w:val="28"/>
          <w:szCs w:val="28"/>
          <w:rtl/>
        </w:rPr>
        <w:t>لۡأَرۡضَۚ</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الطور:</w:t>
      </w:r>
      <w:r w:rsidR="00CD340E">
        <w:rPr>
          <w:rStyle w:val="Char2"/>
          <w:rFonts w:hint="cs"/>
          <w:rtl/>
        </w:rPr>
        <w:t xml:space="preserve"> </w:t>
      </w:r>
      <w:r>
        <w:rPr>
          <w:rStyle w:val="Char2"/>
          <w:rFonts w:hint="cs"/>
          <w:rtl/>
        </w:rPr>
        <w:t>35- 36</w:t>
      </w:r>
      <w:r w:rsidRPr="00D06357">
        <w:rPr>
          <w:rStyle w:val="Char2"/>
          <w:rFonts w:hint="cs"/>
          <w:rtl/>
        </w:rPr>
        <w:t>]</w:t>
      </w:r>
      <w:r>
        <w:rPr>
          <w:rStyle w:val="Char2"/>
          <w:rFonts w:hint="cs"/>
          <w:rtl/>
        </w:rPr>
        <w:t>.</w:t>
      </w:r>
    </w:p>
    <w:p w:rsidR="00572585" w:rsidRDefault="003342F4" w:rsidP="00E87F2E">
      <w:pPr>
        <w:pStyle w:val="a3"/>
        <w:rPr>
          <w:rFonts w:hint="cs"/>
          <w:rtl/>
        </w:rPr>
      </w:pPr>
      <w:r>
        <w:rPr>
          <w:rFonts w:cs="Traditional Arabic" w:hint="cs"/>
          <w:rtl/>
        </w:rPr>
        <w:t>«</w:t>
      </w:r>
      <w:r w:rsidR="000A608E">
        <w:rPr>
          <w:rFonts w:hint="cs"/>
          <w:rtl/>
        </w:rPr>
        <w:t xml:space="preserve">آیا این خلق (بدون خالق) از نیستی صرف به وجود آمدند؟ یا خود خالق خویشند؟ یا آن که آسمانها و زمین را این مردم آفریدند؟ </w:t>
      </w:r>
      <w:r>
        <w:rPr>
          <w:rFonts w:hint="cs"/>
          <w:rtl/>
        </w:rPr>
        <w:t>(</w:t>
      </w:r>
      <w:r w:rsidR="000A608E">
        <w:rPr>
          <w:rFonts w:hint="cs"/>
          <w:rtl/>
        </w:rPr>
        <w:t>معلوم است که آنها از هیچ پدید نیامده‌اند؟ خودشان هم</w:t>
      </w:r>
      <w:r w:rsidR="00E61F7C">
        <w:rPr>
          <w:rFonts w:hint="cs"/>
          <w:rtl/>
        </w:rPr>
        <w:t xml:space="preserve"> آفرینندۀ </w:t>
      </w:r>
      <w:r w:rsidR="000A608E">
        <w:rPr>
          <w:rFonts w:hint="cs"/>
          <w:rtl/>
        </w:rPr>
        <w:t>خود نیستند و هیچ کدامشان نیز در هیچ زمانی دعوی آفرینندگی زمین و آسمانها را ننموده‌اند! در این صورت آفریننده کیست؟</w:t>
      </w:r>
      <w:r>
        <w:rPr>
          <w:rFonts w:hint="cs"/>
          <w:rtl/>
        </w:rPr>
        <w:t>)</w:t>
      </w:r>
      <w:r>
        <w:rPr>
          <w:rFonts w:cs="Traditional Arabic" w:hint="cs"/>
          <w:rtl/>
        </w:rPr>
        <w:t>»</w:t>
      </w:r>
      <w:r>
        <w:rPr>
          <w:rFonts w:hint="cs"/>
          <w:rtl/>
        </w:rPr>
        <w:t>.</w:t>
      </w:r>
    </w:p>
    <w:p w:rsidR="001B55EA" w:rsidRDefault="00FC2E50" w:rsidP="00E87F2E">
      <w:pPr>
        <w:pStyle w:val="a3"/>
        <w:rPr>
          <w:rFonts w:hint="cs"/>
          <w:rtl/>
        </w:rPr>
      </w:pPr>
      <w:r>
        <w:rPr>
          <w:rFonts w:hint="cs"/>
          <w:rtl/>
        </w:rPr>
        <w:t>برا</w:t>
      </w:r>
      <w:r w:rsidR="003342F4">
        <w:rPr>
          <w:rFonts w:hint="cs"/>
          <w:rtl/>
        </w:rPr>
        <w:t>ی این سؤال جز یک پاسخ که انسان</w:t>
      </w:r>
      <w:r>
        <w:rPr>
          <w:rFonts w:hint="cs"/>
          <w:rtl/>
        </w:rPr>
        <w:t xml:space="preserve"> </w:t>
      </w:r>
      <w:r w:rsidR="003342F4">
        <w:rPr>
          <w:rFonts w:hint="cs"/>
          <w:rtl/>
        </w:rPr>
        <w:t>[</w:t>
      </w:r>
      <w:r>
        <w:rPr>
          <w:rFonts w:hint="cs"/>
          <w:rtl/>
        </w:rPr>
        <w:t>بخودی خود</w:t>
      </w:r>
      <w:r w:rsidR="003342F4">
        <w:rPr>
          <w:rFonts w:hint="cs"/>
          <w:rtl/>
        </w:rPr>
        <w:t>]</w:t>
      </w:r>
      <w:r>
        <w:rPr>
          <w:rFonts w:hint="cs"/>
          <w:rtl/>
        </w:rPr>
        <w:t xml:space="preserve"> نمی‌تواند پاسخی جز آن داشته باشد، وجود ندارد همانگونه که مشرکان هم اعتراف داشته‌اند:</w:t>
      </w:r>
    </w:p>
    <w:p w:rsidR="004A6646" w:rsidRDefault="000D610D"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B04BBF">
        <w:rPr>
          <w:rFonts w:ascii="KFGQPC Uthmanic Script HAFS" w:hAnsi="KFGQPC Uthmanic Script HAFS" w:cs="KFGQPC Uthmanic Script HAFS" w:hint="eastAsia"/>
          <w:sz w:val="28"/>
          <w:szCs w:val="28"/>
          <w:rtl/>
        </w:rPr>
        <w:t>وَلَئِن</w:t>
      </w:r>
      <w:r w:rsidR="00B04BBF">
        <w:rPr>
          <w:rFonts w:ascii="KFGQPC Uthmanic Script HAFS" w:hAnsi="KFGQPC Uthmanic Script HAFS" w:cs="KFGQPC Uthmanic Script HAFS"/>
          <w:sz w:val="28"/>
          <w:szCs w:val="28"/>
          <w:rtl/>
        </w:rPr>
        <w:t xml:space="preserve"> سَأَلۡتَهُم مَّنۡ خَلَقَ </w:t>
      </w:r>
      <w:r w:rsidR="00B04BBF">
        <w:rPr>
          <w:rFonts w:ascii="KFGQPC Uthmanic Script HAFS" w:hAnsi="KFGQPC Uthmanic Script HAFS" w:cs="KFGQPC Uthmanic Script HAFS" w:hint="cs"/>
          <w:sz w:val="28"/>
          <w:szCs w:val="28"/>
          <w:rtl/>
        </w:rPr>
        <w:t>ٱ</w:t>
      </w:r>
      <w:r w:rsidR="00B04BBF">
        <w:rPr>
          <w:rFonts w:ascii="KFGQPC Uthmanic Script HAFS" w:hAnsi="KFGQPC Uthmanic Script HAFS" w:cs="KFGQPC Uthmanic Script HAFS" w:hint="eastAsia"/>
          <w:sz w:val="28"/>
          <w:szCs w:val="28"/>
          <w:rtl/>
        </w:rPr>
        <w:t>لسَّمَٰوَٰتِ</w:t>
      </w:r>
      <w:r w:rsidR="00B04BBF">
        <w:rPr>
          <w:rFonts w:ascii="KFGQPC Uthmanic Script HAFS" w:hAnsi="KFGQPC Uthmanic Script HAFS" w:cs="KFGQPC Uthmanic Script HAFS"/>
          <w:sz w:val="28"/>
          <w:szCs w:val="28"/>
          <w:rtl/>
        </w:rPr>
        <w:t xml:space="preserve"> وَ</w:t>
      </w:r>
      <w:r w:rsidR="00B04BBF">
        <w:rPr>
          <w:rFonts w:ascii="KFGQPC Uthmanic Script HAFS" w:hAnsi="KFGQPC Uthmanic Script HAFS" w:cs="KFGQPC Uthmanic Script HAFS" w:hint="cs"/>
          <w:sz w:val="28"/>
          <w:szCs w:val="28"/>
          <w:rtl/>
        </w:rPr>
        <w:t>ٱ</w:t>
      </w:r>
      <w:r w:rsidR="00B04BBF">
        <w:rPr>
          <w:rFonts w:ascii="KFGQPC Uthmanic Script HAFS" w:hAnsi="KFGQPC Uthmanic Script HAFS" w:cs="KFGQPC Uthmanic Script HAFS" w:hint="eastAsia"/>
          <w:sz w:val="28"/>
          <w:szCs w:val="28"/>
          <w:rtl/>
        </w:rPr>
        <w:t>لۡأَرۡضَ</w:t>
      </w:r>
      <w:r w:rsidR="00B04BBF">
        <w:rPr>
          <w:rFonts w:ascii="KFGQPC Uthmanic Script HAFS" w:hAnsi="KFGQPC Uthmanic Script HAFS" w:cs="KFGQPC Uthmanic Script HAFS"/>
          <w:sz w:val="28"/>
          <w:szCs w:val="28"/>
          <w:rtl/>
        </w:rPr>
        <w:t xml:space="preserve"> لَيَقُولُنَّ خَلَقَهُنَّ </w:t>
      </w:r>
      <w:r w:rsidR="00B04BBF">
        <w:rPr>
          <w:rFonts w:ascii="KFGQPC Uthmanic Script HAFS" w:hAnsi="KFGQPC Uthmanic Script HAFS" w:cs="KFGQPC Uthmanic Script HAFS" w:hint="cs"/>
          <w:sz w:val="28"/>
          <w:szCs w:val="28"/>
          <w:rtl/>
        </w:rPr>
        <w:t>ٱ</w:t>
      </w:r>
      <w:r w:rsidR="00B04BBF">
        <w:rPr>
          <w:rFonts w:ascii="KFGQPC Uthmanic Script HAFS" w:hAnsi="KFGQPC Uthmanic Script HAFS" w:cs="KFGQPC Uthmanic Script HAFS" w:hint="eastAsia"/>
          <w:sz w:val="28"/>
          <w:szCs w:val="28"/>
          <w:rtl/>
        </w:rPr>
        <w:t>لۡعَزِيزُ</w:t>
      </w:r>
      <w:r w:rsidR="00B04BBF">
        <w:rPr>
          <w:rFonts w:ascii="KFGQPC Uthmanic Script HAFS" w:hAnsi="KFGQPC Uthmanic Script HAFS" w:cs="KFGQPC Uthmanic Script HAFS"/>
          <w:sz w:val="28"/>
          <w:szCs w:val="28"/>
          <w:rtl/>
        </w:rPr>
        <w:t xml:space="preserve"> </w:t>
      </w:r>
      <w:r w:rsidR="00B04BBF">
        <w:rPr>
          <w:rFonts w:ascii="KFGQPC Uthmanic Script HAFS" w:hAnsi="KFGQPC Uthmanic Script HAFS" w:cs="KFGQPC Uthmanic Script HAFS" w:hint="cs"/>
          <w:sz w:val="28"/>
          <w:szCs w:val="28"/>
          <w:rtl/>
        </w:rPr>
        <w:t>ٱ</w:t>
      </w:r>
      <w:r w:rsidR="00B04BBF">
        <w:rPr>
          <w:rFonts w:ascii="KFGQPC Uthmanic Script HAFS" w:hAnsi="KFGQPC Uthmanic Script HAFS" w:cs="KFGQPC Uthmanic Script HAFS" w:hint="eastAsia"/>
          <w:sz w:val="28"/>
          <w:szCs w:val="28"/>
          <w:rtl/>
        </w:rPr>
        <w:t>لۡعَلِيمُ</w:t>
      </w:r>
      <w:r w:rsidR="00B04BBF">
        <w:rPr>
          <w:rFonts w:ascii="KFGQPC Uthmanic Script HAFS" w:hAnsi="KFGQPC Uthmanic Script HAFS" w:cs="KFGQPC Uthmanic Script HAFS"/>
          <w:sz w:val="28"/>
          <w:szCs w:val="28"/>
          <w:rtl/>
        </w:rPr>
        <w:t xml:space="preserve"> 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الزخرف: 9</w:t>
      </w:r>
      <w:r w:rsidRPr="00D06357">
        <w:rPr>
          <w:rStyle w:val="Char2"/>
          <w:rFonts w:hint="cs"/>
          <w:rtl/>
        </w:rPr>
        <w:t>]</w:t>
      </w:r>
      <w:r>
        <w:rPr>
          <w:rStyle w:val="Char2"/>
          <w:rFonts w:hint="cs"/>
          <w:rtl/>
        </w:rPr>
        <w:t>.</w:t>
      </w:r>
    </w:p>
    <w:p w:rsidR="004A6646" w:rsidRDefault="003342F4" w:rsidP="00E87F2E">
      <w:pPr>
        <w:pStyle w:val="a3"/>
        <w:rPr>
          <w:rFonts w:hint="cs"/>
          <w:rtl/>
        </w:rPr>
      </w:pPr>
      <w:r>
        <w:rPr>
          <w:rFonts w:cs="Traditional Arabic" w:hint="cs"/>
          <w:rtl/>
        </w:rPr>
        <w:t>«</w:t>
      </w:r>
      <w:r w:rsidR="00B122AA">
        <w:rPr>
          <w:rFonts w:hint="cs"/>
          <w:rtl/>
        </w:rPr>
        <w:t>اگر از مشرکین بپرسی چه کسی آسمانها و زمین را آفریده است البته جواب دهند: خدای مقتدر و دانا آفریده است</w:t>
      </w:r>
      <w:r>
        <w:rPr>
          <w:rFonts w:cs="Traditional Arabic" w:hint="cs"/>
          <w:rtl/>
        </w:rPr>
        <w:t>»</w:t>
      </w:r>
    </w:p>
    <w:p w:rsidR="00FF653F" w:rsidRPr="00720694" w:rsidRDefault="00FF653F" w:rsidP="00E87F2E">
      <w:pPr>
        <w:pStyle w:val="a"/>
        <w:rPr>
          <w:rFonts w:hint="cs"/>
          <w:rtl/>
          <w:lang w:bidi="fa-IR"/>
        </w:rPr>
      </w:pPr>
      <w:bookmarkStart w:id="41" w:name="_Toc254998642"/>
      <w:bookmarkStart w:id="42" w:name="_Toc254999497"/>
      <w:bookmarkStart w:id="43" w:name="_Toc254999958"/>
      <w:bookmarkStart w:id="44" w:name="_Toc255000557"/>
      <w:bookmarkStart w:id="45" w:name="_Toc270281614"/>
      <w:bookmarkStart w:id="46" w:name="_Toc270426065"/>
      <w:bookmarkStart w:id="47" w:name="_Toc401432192"/>
      <w:r>
        <w:rPr>
          <w:rFonts w:hint="cs"/>
          <w:rtl/>
          <w:lang w:bidi="fa-IR"/>
        </w:rPr>
        <w:t>مقصد کجاست؟</w:t>
      </w:r>
      <w:bookmarkEnd w:id="41"/>
      <w:bookmarkEnd w:id="42"/>
      <w:bookmarkEnd w:id="43"/>
      <w:bookmarkEnd w:id="44"/>
      <w:bookmarkEnd w:id="45"/>
      <w:bookmarkEnd w:id="46"/>
      <w:bookmarkEnd w:id="47"/>
    </w:p>
    <w:p w:rsidR="0017060A" w:rsidRDefault="00FF653F" w:rsidP="00E87F2E">
      <w:pPr>
        <w:pStyle w:val="a3"/>
        <w:rPr>
          <w:rFonts w:hint="cs"/>
          <w:rtl/>
        </w:rPr>
      </w:pPr>
      <w:r>
        <w:rPr>
          <w:rFonts w:hint="cs"/>
          <w:rtl/>
        </w:rPr>
        <w:t>پرسش دوم این است: به کجا؟... مادیگران پاسخی به این سؤال می‌دهند که انسان کرامتمند را به حضیض حیوانیت فرو می‌کشد. آنها</w:t>
      </w:r>
      <w:r w:rsidR="00955B8D">
        <w:rPr>
          <w:rFonts w:hint="cs"/>
          <w:rtl/>
        </w:rPr>
        <w:t xml:space="preserve"> دربارۀ </w:t>
      </w:r>
      <w:r>
        <w:rPr>
          <w:rFonts w:hint="cs"/>
          <w:rtl/>
        </w:rPr>
        <w:t xml:space="preserve">سرانجام انسان پس از رخت کشیدن از دنیای گذرا با کامل راحتی و سادگی می‌گویند: به فنا و نیستی مطلق! زمان او را (انسان را) هم مانند میلیونها جانور دیگر </w:t>
      </w:r>
      <w:r>
        <w:rPr>
          <w:rFonts w:hint="cs"/>
          <w:rtl/>
        </w:rPr>
        <w:lastRenderedPageBreak/>
        <w:t>بکام خود فرو می‌کشد و جسد مزبور را به عناصر نخستین تجزیه می‌نماید و آن را به صورت خاکی در می‌آورد که</w:t>
      </w:r>
      <w:r w:rsidR="00067F30">
        <w:rPr>
          <w:rFonts w:hint="cs"/>
          <w:rtl/>
        </w:rPr>
        <w:t xml:space="preserve"> بوسیلۀ </w:t>
      </w:r>
      <w:r>
        <w:rPr>
          <w:rFonts w:hint="cs"/>
          <w:rtl/>
        </w:rPr>
        <w:t>باد به هر سو پراکنده می‌گردد.</w:t>
      </w:r>
    </w:p>
    <w:p w:rsidR="00FF653F" w:rsidRDefault="00FF653F" w:rsidP="00E87F2E">
      <w:pPr>
        <w:pStyle w:val="a3"/>
        <w:rPr>
          <w:rFonts w:hint="cs"/>
          <w:rtl/>
        </w:rPr>
      </w:pPr>
      <w:r>
        <w:rPr>
          <w:rFonts w:hint="cs"/>
          <w:rtl/>
        </w:rPr>
        <w:t xml:space="preserve">تمام داستان انسان و زندگی او از </w:t>
      </w:r>
      <w:r w:rsidR="00DF4C00">
        <w:rPr>
          <w:rFonts w:hint="cs"/>
          <w:rtl/>
        </w:rPr>
        <w:t xml:space="preserve">نظر اینها بدین ترتیب است که: </w:t>
      </w:r>
      <w:r w:rsidR="00DF4C00">
        <w:rPr>
          <w:rFonts w:cs="Traditional Arabic" w:hint="cs"/>
          <w:rtl/>
        </w:rPr>
        <w:t>«</w:t>
      </w:r>
      <w:r>
        <w:rPr>
          <w:rFonts w:hint="cs"/>
          <w:rtl/>
        </w:rPr>
        <w:t>رحم</w:t>
      </w:r>
      <w:r w:rsidR="00DF4C00">
        <w:rPr>
          <w:rFonts w:hint="eastAsia"/>
          <w:rtl/>
        </w:rPr>
        <w:t>‌</w:t>
      </w:r>
      <w:r w:rsidR="00DF4C00">
        <w:rPr>
          <w:rFonts w:hint="cs"/>
          <w:rtl/>
        </w:rPr>
        <w:t>ها بیرون می‌دهند و زمین می‌بلعد</w:t>
      </w:r>
      <w:r w:rsidR="00DF4C00">
        <w:rPr>
          <w:rFonts w:cs="Traditional Arabic" w:hint="cs"/>
          <w:rtl/>
        </w:rPr>
        <w:t>»</w:t>
      </w:r>
      <w:r>
        <w:rPr>
          <w:rFonts w:hint="cs"/>
          <w:rtl/>
        </w:rPr>
        <w:t xml:space="preserve"> نه ابدیتی وجود دارد و نه پاداش و کیفری، در این چشم</w:t>
      </w:r>
      <w:r>
        <w:rPr>
          <w:rFonts w:hint="eastAsia"/>
          <w:rtl/>
        </w:rPr>
        <w:t>‌</w:t>
      </w:r>
      <w:r>
        <w:rPr>
          <w:rFonts w:hint="cs"/>
          <w:rtl/>
        </w:rPr>
        <w:t xml:space="preserve">انداز، </w:t>
      </w:r>
      <w:r w:rsidR="005C1AD9">
        <w:rPr>
          <w:rFonts w:hint="cs"/>
          <w:rtl/>
        </w:rPr>
        <w:t>کسی که بالاترین خوبیها را انجام داده با آن که</w:t>
      </w:r>
      <w:r w:rsidR="00067F30">
        <w:rPr>
          <w:rFonts w:hint="cs"/>
          <w:rtl/>
        </w:rPr>
        <w:t xml:space="preserve"> همۀ </w:t>
      </w:r>
      <w:r w:rsidR="005C1AD9">
        <w:rPr>
          <w:rFonts w:hint="cs"/>
          <w:rtl/>
        </w:rPr>
        <w:t>بدیها را مرتکب شده است، یکسان می‌باشد: کسی که عمر خود را در خدمت مردم و برخلاف شهوات خویشتن سپری ساخته است همانند کسی است که</w:t>
      </w:r>
      <w:r w:rsidR="00067F30">
        <w:rPr>
          <w:rFonts w:hint="cs"/>
          <w:rtl/>
        </w:rPr>
        <w:t xml:space="preserve"> همۀ </w:t>
      </w:r>
      <w:r w:rsidR="005C1AD9">
        <w:rPr>
          <w:rFonts w:hint="cs"/>
          <w:rtl/>
        </w:rPr>
        <w:t>زندگیش را بکام شهوات و هوسها و بر ضد مردم گذرانیده است. در این برداشت آن‌که حیات خویش را فدای راه حق نموده با کسی که زندگی دیگران را قربانی راه باطل و تجاوزات خود گردانیده، مساوی قلمداد می‌شود.</w:t>
      </w:r>
    </w:p>
    <w:p w:rsidR="005C1AD9" w:rsidRDefault="005C1AD9" w:rsidP="00E87F2E">
      <w:pPr>
        <w:pStyle w:val="a3"/>
        <w:rPr>
          <w:rFonts w:hint="cs"/>
          <w:rtl/>
        </w:rPr>
      </w:pPr>
      <w:r>
        <w:rPr>
          <w:rFonts w:hint="cs"/>
          <w:rtl/>
        </w:rPr>
        <w:t>اگر چنین باشد، وجه تمایز انسان با دیگر پدیده‌های روی زمین کدام است؟ و چرا تمام پدیده‌های پیرامون وی تحت فرمان و تسخیرش قرار گرفته‌اند و از مواهبی برخوردار گردیده است که هیچ موجودی غیر از او دارا نمی‌باشد؟ و اگر سرانجام او از هم پاشیدن و نابودی است، این احساس کمال و جاودانگی که وجودش را فرا گرفته است چه رازی دارد؟</w:t>
      </w:r>
    </w:p>
    <w:p w:rsidR="005C1AD9" w:rsidRDefault="005C1AD9" w:rsidP="00E87F2E">
      <w:pPr>
        <w:pStyle w:val="a3"/>
        <w:rPr>
          <w:rFonts w:hint="cs"/>
          <w:rtl/>
        </w:rPr>
      </w:pPr>
      <w:r>
        <w:rPr>
          <w:rFonts w:hint="cs"/>
          <w:rtl/>
        </w:rPr>
        <w:t>اما مؤمنان می‌دانند که به کجا می‌روند، آنها می‌فهمند که برای این دنیا آفریده نشده‌اند بلکه این دنیاست که برای آنها آفریده شده است.</w:t>
      </w:r>
    </w:p>
    <w:p w:rsidR="005C1AD9" w:rsidRDefault="005C1AD9" w:rsidP="00E87F2E">
      <w:pPr>
        <w:pStyle w:val="a3"/>
        <w:rPr>
          <w:rFonts w:hint="cs"/>
          <w:rtl/>
        </w:rPr>
      </w:pPr>
      <w:r>
        <w:rPr>
          <w:rFonts w:hint="cs"/>
          <w:rtl/>
        </w:rPr>
        <w:t>آنها در می‌یابند که برای زندگی جاوید در دنیای پایداری آفریده شده‌اند و در طول زندگی این دنیا فقط صلاحیت و آمادگی لازم برای جهان دیگر را کسب نموده، توشة مورد نیاز آن‌جا را برگرفته و از پله‌های کمال معنوی و روانی بالا می‌روند تا</w:t>
      </w:r>
      <w:r w:rsidR="00EA19DB">
        <w:rPr>
          <w:rFonts w:hint="cs"/>
          <w:rtl/>
        </w:rPr>
        <w:t xml:space="preserve"> شایستۀ </w:t>
      </w:r>
      <w:r>
        <w:rPr>
          <w:rFonts w:hint="cs"/>
          <w:rtl/>
        </w:rPr>
        <w:t>ورود به جایگاه پاکیزه‌ای شوند که جز پاکان را امکان ورود بدان نیست، و در آن‌جا که از طرف گماشتگان و کارگزاران خدا به آنها گفته می‌شود:</w:t>
      </w:r>
    </w:p>
    <w:p w:rsidR="00676525" w:rsidRDefault="000D610D"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B04BBF">
        <w:rPr>
          <w:rFonts w:ascii="KFGQPC Uthmanic Script HAFS" w:hAnsi="KFGQPC Uthmanic Script HAFS" w:cs="KFGQPC Uthmanic Script HAFS"/>
          <w:sz w:val="28"/>
          <w:szCs w:val="28"/>
          <w:rtl/>
        </w:rPr>
        <w:t>سَلَٰمٌ عَلَيۡكُمۡ طِبۡتُمۡ فَ</w:t>
      </w:r>
      <w:r w:rsidR="00B04BBF">
        <w:rPr>
          <w:rFonts w:ascii="KFGQPC Uthmanic Script HAFS" w:hAnsi="KFGQPC Uthmanic Script HAFS" w:cs="KFGQPC Uthmanic Script HAFS" w:hint="cs"/>
          <w:sz w:val="28"/>
          <w:szCs w:val="28"/>
          <w:rtl/>
        </w:rPr>
        <w:t>ٱ</w:t>
      </w:r>
      <w:r w:rsidR="00B04BBF">
        <w:rPr>
          <w:rFonts w:ascii="KFGQPC Uthmanic Script HAFS" w:hAnsi="KFGQPC Uthmanic Script HAFS" w:cs="KFGQPC Uthmanic Script HAFS" w:hint="eastAsia"/>
          <w:sz w:val="28"/>
          <w:szCs w:val="28"/>
          <w:rtl/>
        </w:rPr>
        <w:t>دۡخُلُوهَا</w:t>
      </w:r>
      <w:r w:rsidR="00B04BBF">
        <w:rPr>
          <w:rFonts w:ascii="KFGQPC Uthmanic Script HAFS" w:hAnsi="KFGQPC Uthmanic Script HAFS" w:cs="KFGQPC Uthmanic Script HAFS"/>
          <w:sz w:val="28"/>
          <w:szCs w:val="28"/>
          <w:rtl/>
        </w:rPr>
        <w:t xml:space="preserve"> خَٰلِدِينَ ٧٣</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الزمر: 73</w:t>
      </w:r>
      <w:r w:rsidRPr="00D06357">
        <w:rPr>
          <w:rStyle w:val="Char2"/>
          <w:rFonts w:hint="cs"/>
          <w:rtl/>
        </w:rPr>
        <w:t>]</w:t>
      </w:r>
      <w:r>
        <w:rPr>
          <w:rStyle w:val="Char2"/>
          <w:rFonts w:hint="cs"/>
          <w:rtl/>
        </w:rPr>
        <w:t>.</w:t>
      </w:r>
    </w:p>
    <w:p w:rsidR="00676525" w:rsidRDefault="00DF4C00" w:rsidP="00E87F2E">
      <w:pPr>
        <w:pStyle w:val="a3"/>
        <w:rPr>
          <w:rFonts w:hint="cs"/>
          <w:rtl/>
        </w:rPr>
      </w:pPr>
      <w:r>
        <w:rPr>
          <w:rFonts w:cs="Traditional Arabic" w:hint="cs"/>
          <w:rtl/>
        </w:rPr>
        <w:t>«</w:t>
      </w:r>
      <w:r w:rsidRPr="00DF4C00">
        <w:rPr>
          <w:rtl/>
        </w:rPr>
        <w:t>سلام بر شما باد. پاك بوده‏ايد [و خوش باشيد]. جاودانه به آن درآييد</w:t>
      </w:r>
      <w:r>
        <w:rPr>
          <w:rFonts w:cs="Traditional Arabic" w:hint="cs"/>
          <w:rtl/>
        </w:rPr>
        <w:t>»</w:t>
      </w:r>
      <w:r>
        <w:rPr>
          <w:rFonts w:hint="cs"/>
          <w:rtl/>
        </w:rPr>
        <w:t>.</w:t>
      </w:r>
    </w:p>
    <w:p w:rsidR="00FF653F" w:rsidRDefault="00676525" w:rsidP="00E87F2E">
      <w:pPr>
        <w:pStyle w:val="a3"/>
        <w:rPr>
          <w:rFonts w:hint="cs"/>
          <w:rtl/>
        </w:rPr>
      </w:pPr>
      <w:r>
        <w:rPr>
          <w:rFonts w:hint="cs"/>
          <w:rtl/>
        </w:rPr>
        <w:t xml:space="preserve">عقل آدمی نمی‌تواند به آفریدگار دانای حکیمی که این </w:t>
      </w:r>
      <w:r w:rsidR="00220A1C">
        <w:rPr>
          <w:rFonts w:hint="cs"/>
          <w:rtl/>
        </w:rPr>
        <w:t>جهان را</w:t>
      </w:r>
      <w:r w:rsidR="00DF4C00">
        <w:rPr>
          <w:rFonts w:hint="cs"/>
          <w:rtl/>
        </w:rPr>
        <w:t xml:space="preserve"> </w:t>
      </w:r>
      <w:r w:rsidR="00220A1C">
        <w:rPr>
          <w:rFonts w:hint="cs"/>
          <w:rtl/>
        </w:rPr>
        <w:t>به نیکوترین شکلی ساخته و برای هر چیزی در آن، اندازه‌ای قرار داده و هر پدیده‌ای را میزان و حسابی نهاده است، ایمان آورد و سپس معتقد شود که جریان این زندگی تمام خواهد شد، چپاولگر، چاپیده، دزد، دزدی خود را انجام داده و قاتل خونخوار به آدمکشی پرداخته و دست عدالت خداوندی از این مجرمان، انتقام نخواهد گرفت و ضعیف ستمدیده</w:t>
      </w:r>
      <w:r w:rsidR="00DF4C00">
        <w:rPr>
          <w:rFonts w:hint="cs"/>
          <w:rtl/>
        </w:rPr>
        <w:t>‌ای را که یاوری جز خدا و پناهی ج</w:t>
      </w:r>
      <w:r w:rsidR="00220A1C">
        <w:rPr>
          <w:rFonts w:hint="cs"/>
          <w:rtl/>
        </w:rPr>
        <w:t xml:space="preserve">ز آسمان نداشته است، یاری نخواهد نمود و شخص نیکوکاری را که با ستم و بدخویی مردم مواجه گردیده است پاداش نخواهد داد! این کار بیهوده‌ای است که از آفریدگار چنین هستی متنوعی به دور است و تصور باطلی است که بنیان آسمانها و </w:t>
      </w:r>
      <w:r w:rsidR="00220A1C">
        <w:rPr>
          <w:rFonts w:hint="cs"/>
          <w:rtl/>
        </w:rPr>
        <w:lastRenderedPageBreak/>
        <w:t>زمین بر قاعده‌ای خلاف آن استوار گردیده است. قرآن این حقیقت بزرگ را چقدر جالب توضیح می‌دهد:</w:t>
      </w:r>
    </w:p>
    <w:p w:rsidR="006A7686" w:rsidRDefault="000D610D"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B04BBF">
        <w:rPr>
          <w:rFonts w:ascii="KFGQPC Uthmanic Script HAFS" w:hAnsi="KFGQPC Uthmanic Script HAFS" w:cs="KFGQPC Uthmanic Script HAFS"/>
          <w:color w:val="000000"/>
          <w:sz w:val="28"/>
          <w:szCs w:val="28"/>
          <w:rtl/>
          <w:lang w:bidi="fa-IR"/>
        </w:rPr>
        <w:t xml:space="preserve">أَفَحَسِبۡتُمۡ أَنَّمَا خَلَقۡنَٰكُمۡ عَبَثٗا وَأَنَّكُمۡ إِلَيۡنَا لَا تُرۡجَعُونَ ١١٥ </w:t>
      </w:r>
      <w:r w:rsidR="00B04BBF">
        <w:rPr>
          <w:rFonts w:hint="cs"/>
          <w:sz w:val="28"/>
          <w:szCs w:val="28"/>
          <w:rtl/>
        </w:rPr>
        <w:t> </w:t>
      </w:r>
      <w:r w:rsidR="00B04BBF">
        <w:rPr>
          <w:rFonts w:ascii="KFGQPC Uthmanic Script HAFS" w:hAnsi="KFGQPC Uthmanic Script HAFS" w:cs="KFGQPC Uthmanic Script HAFS"/>
          <w:color w:val="000000"/>
          <w:sz w:val="28"/>
          <w:szCs w:val="28"/>
          <w:rtl/>
          <w:lang w:bidi="fa-IR"/>
        </w:rPr>
        <w:t xml:space="preserve">فَتَعَٰلَى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للَّهُ</w:t>
      </w:r>
      <w:r w:rsidR="00B04BBF">
        <w:rPr>
          <w:rFonts w:ascii="KFGQPC Uthmanic Script HAFS" w:hAnsi="KFGQPC Uthmanic Script HAFS" w:cs="KFGQPC Uthmanic Script HAFS"/>
          <w:color w:val="000000"/>
          <w:sz w:val="28"/>
          <w:szCs w:val="28"/>
          <w:rtl/>
          <w:lang w:bidi="fa-IR"/>
        </w:rPr>
        <w:t xml:space="preserve">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لۡمَلِكُ</w:t>
      </w:r>
      <w:r w:rsidR="00B04BBF">
        <w:rPr>
          <w:rFonts w:ascii="KFGQPC Uthmanic Script HAFS" w:hAnsi="KFGQPC Uthmanic Script HAFS" w:cs="KFGQPC Uthmanic Script HAFS"/>
          <w:color w:val="000000"/>
          <w:sz w:val="28"/>
          <w:szCs w:val="28"/>
          <w:rtl/>
          <w:lang w:bidi="fa-IR"/>
        </w:rPr>
        <w:t xml:space="preserve">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لۡحَقُّۖ</w:t>
      </w:r>
      <w:r w:rsidR="00B04BBF">
        <w:rPr>
          <w:rFonts w:ascii="KFGQPC Uthmanic Script HAFS" w:hAnsi="KFGQPC Uthmanic Script HAFS" w:cs="KFGQPC Uthmanic Script HAFS"/>
          <w:color w:val="000000"/>
          <w:sz w:val="28"/>
          <w:szCs w:val="28"/>
          <w:rtl/>
          <w:lang w:bidi="fa-IR"/>
        </w:rPr>
        <w:t xml:space="preserve"> لَآ إِلَٰهَ إِلَّا هُوَ رَبُّ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لۡعَرۡشِ</w:t>
      </w:r>
      <w:r w:rsidR="00B04BBF">
        <w:rPr>
          <w:rFonts w:ascii="KFGQPC Uthmanic Script HAFS" w:hAnsi="KFGQPC Uthmanic Script HAFS" w:cs="KFGQPC Uthmanic Script HAFS"/>
          <w:color w:val="000000"/>
          <w:sz w:val="28"/>
          <w:szCs w:val="28"/>
          <w:rtl/>
          <w:lang w:bidi="fa-IR"/>
        </w:rPr>
        <w:t xml:space="preserve">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لۡكَرِيمِ</w:t>
      </w:r>
      <w:r w:rsidR="00B04BBF">
        <w:rPr>
          <w:rFonts w:ascii="KFGQPC Uthmanic Script HAFS" w:hAnsi="KFGQPC Uthmanic Script HAFS" w:cs="KFGQPC Uthmanic Script HAFS"/>
          <w:color w:val="000000"/>
          <w:sz w:val="28"/>
          <w:szCs w:val="28"/>
          <w:rtl/>
          <w:lang w:bidi="fa-IR"/>
        </w:rPr>
        <w:t xml:space="preserve"> ١١٦</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المؤمنون: 115- 116</w:t>
      </w:r>
      <w:r w:rsidRPr="00D06357">
        <w:rPr>
          <w:rStyle w:val="Char2"/>
          <w:rFonts w:hint="cs"/>
          <w:rtl/>
        </w:rPr>
        <w:t>]</w:t>
      </w:r>
      <w:r>
        <w:rPr>
          <w:rStyle w:val="Char2"/>
          <w:rFonts w:hint="cs"/>
          <w:rtl/>
        </w:rPr>
        <w:t>.</w:t>
      </w:r>
    </w:p>
    <w:p w:rsidR="006A7686" w:rsidRDefault="00DF4C00" w:rsidP="00E87F2E">
      <w:pPr>
        <w:pStyle w:val="a3"/>
        <w:rPr>
          <w:rFonts w:hint="cs"/>
          <w:rtl/>
        </w:rPr>
      </w:pPr>
      <w:r>
        <w:rPr>
          <w:rFonts w:cs="Traditional Arabic" w:hint="cs"/>
          <w:rtl/>
        </w:rPr>
        <w:t>«</w:t>
      </w:r>
      <w:r w:rsidR="00A77081">
        <w:rPr>
          <w:rFonts w:hint="cs"/>
          <w:rtl/>
        </w:rPr>
        <w:t>آیا پنداشته‌اید که شما را بیهوده آفریده‌ایم و بسوی ما باز نمی‌گردید؟ خداوند، فرمانروای حقیقی، منزه و بلند پایه‌تر از این است. هیچ</w:t>
      </w:r>
      <w:r>
        <w:rPr>
          <w:rFonts w:hint="cs"/>
          <w:rtl/>
        </w:rPr>
        <w:t>‌ خدایی جز او نیست. پروردگار عرش</w:t>
      </w:r>
      <w:r w:rsidR="00A77081">
        <w:rPr>
          <w:rFonts w:hint="cs"/>
          <w:rtl/>
        </w:rPr>
        <w:t xml:space="preserve"> بزرگوار است</w:t>
      </w:r>
      <w:r>
        <w:rPr>
          <w:rFonts w:cs="Traditional Arabic" w:hint="cs"/>
          <w:rtl/>
        </w:rPr>
        <w:t>»</w:t>
      </w:r>
      <w:r>
        <w:rPr>
          <w:rFonts w:hint="cs"/>
          <w:rtl/>
        </w:rPr>
        <w:t>.</w:t>
      </w:r>
    </w:p>
    <w:p w:rsidR="00CD3508" w:rsidRDefault="000D610D"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B04BBF">
        <w:rPr>
          <w:rFonts w:ascii="KFGQPC Uthmanic Script HAFS" w:hAnsi="KFGQPC Uthmanic Script HAFS" w:cs="KFGQPC Uthmanic Script HAFS"/>
          <w:color w:val="000000"/>
          <w:sz w:val="28"/>
          <w:szCs w:val="28"/>
          <w:rtl/>
          <w:lang w:bidi="fa-IR"/>
        </w:rPr>
        <w:t xml:space="preserve">أَيَحۡسَبُ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لۡإِنسَٰنُ</w:t>
      </w:r>
      <w:r w:rsidR="00B04BBF">
        <w:rPr>
          <w:rFonts w:ascii="KFGQPC Uthmanic Script HAFS" w:hAnsi="KFGQPC Uthmanic Script HAFS" w:cs="KFGQPC Uthmanic Script HAFS"/>
          <w:color w:val="000000"/>
          <w:sz w:val="28"/>
          <w:szCs w:val="28"/>
          <w:rtl/>
          <w:lang w:bidi="fa-IR"/>
        </w:rPr>
        <w:t xml:space="preserve"> أَن يُتۡرَكَ سُدًى ٣٦</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القیام</w:t>
      </w:r>
      <w:r>
        <w:rPr>
          <w:rStyle w:val="Char2"/>
          <w:rFonts w:hint="cs"/>
          <w:rtl/>
          <w:lang w:bidi="ar-SA"/>
        </w:rPr>
        <w:t>ة</w:t>
      </w:r>
      <w:r>
        <w:rPr>
          <w:rStyle w:val="Char2"/>
          <w:rFonts w:hint="cs"/>
          <w:rtl/>
        </w:rPr>
        <w:t>: 36</w:t>
      </w:r>
      <w:r w:rsidRPr="00D06357">
        <w:rPr>
          <w:rStyle w:val="Char2"/>
          <w:rFonts w:hint="cs"/>
          <w:rtl/>
        </w:rPr>
        <w:t>]</w:t>
      </w:r>
      <w:r>
        <w:rPr>
          <w:rStyle w:val="Char2"/>
          <w:rFonts w:hint="cs"/>
          <w:rtl/>
        </w:rPr>
        <w:t>.</w:t>
      </w:r>
    </w:p>
    <w:p w:rsidR="00CD3508" w:rsidRDefault="00FF404F" w:rsidP="00E87F2E">
      <w:pPr>
        <w:pStyle w:val="a3"/>
        <w:rPr>
          <w:rFonts w:hint="cs"/>
          <w:rtl/>
        </w:rPr>
      </w:pPr>
      <w:r>
        <w:rPr>
          <w:rFonts w:cs="Traditional Arabic" w:hint="cs"/>
          <w:rtl/>
        </w:rPr>
        <w:t>«</w:t>
      </w:r>
      <w:r>
        <w:rPr>
          <w:rFonts w:hint="cs"/>
          <w:rtl/>
        </w:rPr>
        <w:t>آیا انسان گمان</w:t>
      </w:r>
      <w:r w:rsidR="00CD3508">
        <w:rPr>
          <w:rFonts w:hint="cs"/>
          <w:rtl/>
        </w:rPr>
        <w:t xml:space="preserve"> می‌کند که بیهوده و بیکاره رها خواهد شد</w:t>
      </w:r>
      <w:r>
        <w:rPr>
          <w:rFonts w:cs="Traditional Arabic" w:hint="cs"/>
          <w:rtl/>
        </w:rPr>
        <w:t>؟»</w:t>
      </w:r>
      <w:r>
        <w:rPr>
          <w:rFonts w:hint="cs"/>
          <w:rtl/>
        </w:rPr>
        <w:t>.</w:t>
      </w:r>
    </w:p>
    <w:p w:rsidR="00434C40" w:rsidRDefault="000D610D"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B04BBF">
        <w:rPr>
          <w:rFonts w:ascii="KFGQPC Uthmanic Script HAFS" w:hAnsi="KFGQPC Uthmanic Script HAFS" w:cs="KFGQPC Uthmanic Script HAFS"/>
          <w:color w:val="000000"/>
          <w:sz w:val="28"/>
          <w:szCs w:val="28"/>
          <w:rtl/>
          <w:lang w:bidi="fa-IR"/>
        </w:rPr>
        <w:t xml:space="preserve">أَمۡ حَسِبَ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لَّذِينَ</w:t>
      </w:r>
      <w:r w:rsidR="00B04BBF">
        <w:rPr>
          <w:rFonts w:ascii="KFGQPC Uthmanic Script HAFS" w:hAnsi="KFGQPC Uthmanic Script HAFS" w:cs="KFGQPC Uthmanic Script HAFS"/>
          <w:color w:val="000000"/>
          <w:sz w:val="28"/>
          <w:szCs w:val="28"/>
          <w:rtl/>
          <w:lang w:bidi="fa-IR"/>
        </w:rPr>
        <w:t xml:space="preserve">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جۡتَرَحُواْ</w:t>
      </w:r>
      <w:r w:rsidR="00B04BBF">
        <w:rPr>
          <w:rFonts w:ascii="KFGQPC Uthmanic Script HAFS" w:hAnsi="KFGQPC Uthmanic Script HAFS" w:cs="KFGQPC Uthmanic Script HAFS"/>
          <w:color w:val="000000"/>
          <w:sz w:val="28"/>
          <w:szCs w:val="28"/>
          <w:rtl/>
          <w:lang w:bidi="fa-IR"/>
        </w:rPr>
        <w:t xml:space="preserve">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لسَّيِّ‍َٔاتِ</w:t>
      </w:r>
      <w:r w:rsidR="00B04BBF">
        <w:rPr>
          <w:rFonts w:ascii="KFGQPC Uthmanic Script HAFS" w:hAnsi="KFGQPC Uthmanic Script HAFS" w:cs="KFGQPC Uthmanic Script HAFS"/>
          <w:color w:val="000000"/>
          <w:sz w:val="28"/>
          <w:szCs w:val="28"/>
          <w:rtl/>
          <w:lang w:bidi="fa-IR"/>
        </w:rPr>
        <w:t xml:space="preserve"> أَن نَّجۡعَلَهُمۡ كَ</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لَّذِينَ</w:t>
      </w:r>
      <w:r w:rsidR="00B04BBF">
        <w:rPr>
          <w:rFonts w:ascii="KFGQPC Uthmanic Script HAFS" w:hAnsi="KFGQPC Uthmanic Script HAFS" w:cs="KFGQPC Uthmanic Script HAFS"/>
          <w:color w:val="000000"/>
          <w:sz w:val="28"/>
          <w:szCs w:val="28"/>
          <w:rtl/>
          <w:lang w:bidi="fa-IR"/>
        </w:rPr>
        <w:t xml:space="preserve"> ءَامَنُواْ وَعَمِلُواْ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لصَّٰلِحَٰتِ</w:t>
      </w:r>
      <w:r w:rsidR="00B04BBF">
        <w:rPr>
          <w:rFonts w:ascii="KFGQPC Uthmanic Script HAFS" w:hAnsi="KFGQPC Uthmanic Script HAFS" w:cs="KFGQPC Uthmanic Script HAFS"/>
          <w:color w:val="000000"/>
          <w:sz w:val="28"/>
          <w:szCs w:val="28"/>
          <w:rtl/>
          <w:lang w:bidi="fa-IR"/>
        </w:rPr>
        <w:t xml:space="preserve"> سَوَآءٗ مَّحۡيَاهُمۡ وَمَمَاتُهُمۡۚ سَآءَ مَا يَحۡكُمُونَ ٢١ </w:t>
      </w:r>
      <w:r w:rsidR="00B04BBF">
        <w:rPr>
          <w:rFonts w:hint="cs"/>
          <w:sz w:val="28"/>
          <w:szCs w:val="28"/>
          <w:rtl/>
        </w:rPr>
        <w:t> </w:t>
      </w:r>
      <w:r w:rsidR="00B04BBF">
        <w:rPr>
          <w:rFonts w:ascii="KFGQPC Uthmanic Script HAFS" w:hAnsi="KFGQPC Uthmanic Script HAFS" w:cs="KFGQPC Uthmanic Script HAFS"/>
          <w:color w:val="000000"/>
          <w:sz w:val="28"/>
          <w:szCs w:val="28"/>
          <w:rtl/>
          <w:lang w:bidi="fa-IR"/>
        </w:rPr>
        <w:t xml:space="preserve">وَخَلَقَ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للَّهُ</w:t>
      </w:r>
      <w:r w:rsidR="00B04BBF">
        <w:rPr>
          <w:rFonts w:ascii="KFGQPC Uthmanic Script HAFS" w:hAnsi="KFGQPC Uthmanic Script HAFS" w:cs="KFGQPC Uthmanic Script HAFS"/>
          <w:color w:val="000000"/>
          <w:sz w:val="28"/>
          <w:szCs w:val="28"/>
          <w:rtl/>
          <w:lang w:bidi="fa-IR"/>
        </w:rPr>
        <w:t xml:space="preserve">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لسَّمَٰوَٰتِ</w:t>
      </w:r>
      <w:r w:rsidR="00B04BBF">
        <w:rPr>
          <w:rFonts w:ascii="KFGQPC Uthmanic Script HAFS" w:hAnsi="KFGQPC Uthmanic Script HAFS" w:cs="KFGQPC Uthmanic Script HAFS"/>
          <w:color w:val="000000"/>
          <w:sz w:val="28"/>
          <w:szCs w:val="28"/>
          <w:rtl/>
          <w:lang w:bidi="fa-IR"/>
        </w:rPr>
        <w:t xml:space="preserve"> وَ</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لۡأَرۡضَ</w:t>
      </w:r>
      <w:r w:rsidR="00B04BBF">
        <w:rPr>
          <w:rFonts w:ascii="KFGQPC Uthmanic Script HAFS" w:hAnsi="KFGQPC Uthmanic Script HAFS" w:cs="KFGQPC Uthmanic Script HAFS"/>
          <w:color w:val="000000"/>
          <w:sz w:val="28"/>
          <w:szCs w:val="28"/>
          <w:rtl/>
          <w:lang w:bidi="fa-IR"/>
        </w:rPr>
        <w:t xml:space="preserve"> بِ</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لۡحَقِّ</w:t>
      </w:r>
      <w:r w:rsidR="00B04BBF">
        <w:rPr>
          <w:rFonts w:ascii="KFGQPC Uthmanic Script HAFS" w:hAnsi="KFGQPC Uthmanic Script HAFS" w:cs="KFGQPC Uthmanic Script HAFS"/>
          <w:color w:val="000000"/>
          <w:sz w:val="28"/>
          <w:szCs w:val="28"/>
          <w:rtl/>
          <w:lang w:bidi="fa-IR"/>
        </w:rPr>
        <w:t xml:space="preserve"> وَلِتُجۡزَىٰ كُلُّ نَفۡسِۢ بِمَا كَسَبَتۡ وَهُمۡ لَا يُظۡلَمُونَ ٢٢</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الجاثی</w:t>
      </w:r>
      <w:r>
        <w:rPr>
          <w:rStyle w:val="Char2"/>
          <w:rFonts w:hint="cs"/>
          <w:rtl/>
          <w:lang w:bidi="ar-SA"/>
        </w:rPr>
        <w:t>ة</w:t>
      </w:r>
      <w:r>
        <w:rPr>
          <w:rStyle w:val="Char2"/>
          <w:rFonts w:hint="cs"/>
          <w:rtl/>
        </w:rPr>
        <w:t>: 21- 22</w:t>
      </w:r>
      <w:r w:rsidRPr="00D06357">
        <w:rPr>
          <w:rStyle w:val="Char2"/>
          <w:rFonts w:hint="cs"/>
          <w:rtl/>
        </w:rPr>
        <w:t>]</w:t>
      </w:r>
      <w:r>
        <w:rPr>
          <w:rStyle w:val="Char2"/>
          <w:rFonts w:hint="cs"/>
          <w:rtl/>
        </w:rPr>
        <w:t>.</w:t>
      </w:r>
    </w:p>
    <w:p w:rsidR="00434C40" w:rsidRDefault="00FF404F" w:rsidP="00E87F2E">
      <w:pPr>
        <w:pStyle w:val="a3"/>
        <w:rPr>
          <w:rFonts w:hint="cs"/>
          <w:rtl/>
        </w:rPr>
      </w:pPr>
      <w:r>
        <w:rPr>
          <w:rFonts w:cs="Traditional Arabic" w:hint="cs"/>
          <w:rtl/>
        </w:rPr>
        <w:t>«</w:t>
      </w:r>
      <w:r w:rsidR="00434C40">
        <w:rPr>
          <w:rFonts w:hint="cs"/>
          <w:rtl/>
        </w:rPr>
        <w:t>آیا کسانی که مرتکب بدیها شدند، خیال کرده‌اند که همانند ایمان آورد</w:t>
      </w:r>
      <w:r>
        <w:rPr>
          <w:rFonts w:hint="cs"/>
          <w:rtl/>
        </w:rPr>
        <w:t>ه</w:t>
      </w:r>
      <w:r>
        <w:rPr>
          <w:rFonts w:hint="eastAsia"/>
          <w:rtl/>
        </w:rPr>
        <w:t>‌</w:t>
      </w:r>
      <w:r w:rsidR="00434C40">
        <w:rPr>
          <w:rFonts w:hint="cs"/>
          <w:rtl/>
        </w:rPr>
        <w:t>گان درستکار قرارشان می‌دهیم و زندگی و مرگشان با آنان یکی است؟ چه بد قضاوتی می‌کنند. خداوند، آسمانها و زمین را بر</w:t>
      </w:r>
      <w:r w:rsidR="00CF6D56">
        <w:rPr>
          <w:rFonts w:hint="cs"/>
          <w:rtl/>
        </w:rPr>
        <w:t xml:space="preserve"> پایۀ </w:t>
      </w:r>
      <w:r w:rsidR="00434C40">
        <w:rPr>
          <w:rFonts w:hint="cs"/>
          <w:rtl/>
        </w:rPr>
        <w:t>حق آفریده و هدف این بوده است که هرکسی به سزای اعمال خود برسد، بی‌آن که به کسی ستم روا داشته شود</w:t>
      </w:r>
      <w:r>
        <w:rPr>
          <w:rFonts w:cs="Traditional Arabic" w:hint="cs"/>
          <w:rtl/>
        </w:rPr>
        <w:t>»</w:t>
      </w:r>
      <w:r>
        <w:rPr>
          <w:rFonts w:hint="cs"/>
          <w:rtl/>
        </w:rPr>
        <w:t>.</w:t>
      </w:r>
    </w:p>
    <w:p w:rsidR="000D610D" w:rsidRPr="00B04BBF" w:rsidRDefault="000D610D" w:rsidP="00E87F2E">
      <w:pPr>
        <w:tabs>
          <w:tab w:val="right" w:pos="7031"/>
        </w:tabs>
        <w:bidi/>
        <w:ind w:firstLine="284"/>
        <w:jc w:val="both"/>
        <w:rPr>
          <w:rFonts w:ascii="KFGQPC Uthmanic Script HAFS" w:hAnsi="KFGQPC Uthmanic Script HAFS" w:cs="KFGQPC Uthmanic Script HAFS" w:hint="cs"/>
          <w:color w:val="000000"/>
          <w:sz w:val="28"/>
          <w:szCs w:val="28"/>
          <w:rtl/>
          <w:lang w:bidi="fa-IR"/>
        </w:rPr>
      </w:pPr>
      <w:r w:rsidRPr="00D06357">
        <w:rPr>
          <w:rFonts w:ascii="Traditional Arabic" w:hAnsi="Traditional Arabic" w:cs="Traditional Arabic"/>
          <w:color w:val="000000"/>
          <w:sz w:val="28"/>
          <w:szCs w:val="28"/>
          <w:rtl/>
          <w:lang w:bidi="fa-IR"/>
        </w:rPr>
        <w:t>﴿</w:t>
      </w:r>
      <w:r w:rsidR="00B04BBF">
        <w:rPr>
          <w:rFonts w:ascii="KFGQPC Uthmanic Script HAFS" w:hAnsi="KFGQPC Uthmanic Script HAFS" w:cs="KFGQPC Uthmanic Script HAFS"/>
          <w:color w:val="000000"/>
          <w:sz w:val="28"/>
          <w:szCs w:val="28"/>
          <w:rtl/>
          <w:lang w:bidi="fa-IR"/>
        </w:rPr>
        <w:t xml:space="preserve">وَمَا خَلَقۡنَا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لسَّمَآءَ</w:t>
      </w:r>
      <w:r w:rsidR="00B04BBF">
        <w:rPr>
          <w:rFonts w:ascii="KFGQPC Uthmanic Script HAFS" w:hAnsi="KFGQPC Uthmanic Script HAFS" w:cs="KFGQPC Uthmanic Script HAFS"/>
          <w:color w:val="000000"/>
          <w:sz w:val="28"/>
          <w:szCs w:val="28"/>
          <w:rtl/>
          <w:lang w:bidi="fa-IR"/>
        </w:rPr>
        <w:t xml:space="preserve"> وَ</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لۡأَرۡضَ</w:t>
      </w:r>
      <w:r w:rsidR="00B04BBF">
        <w:rPr>
          <w:rFonts w:ascii="KFGQPC Uthmanic Script HAFS" w:hAnsi="KFGQPC Uthmanic Script HAFS" w:cs="KFGQPC Uthmanic Script HAFS"/>
          <w:color w:val="000000"/>
          <w:sz w:val="28"/>
          <w:szCs w:val="28"/>
          <w:rtl/>
          <w:lang w:bidi="fa-IR"/>
        </w:rPr>
        <w:t xml:space="preserve"> وَمَا بَيۡنَهُمَا بَٰطِلٗاۚ ذَٰلِكَ ظَنُّ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لَّذِينَ</w:t>
      </w:r>
      <w:r w:rsidR="00B04BBF">
        <w:rPr>
          <w:rFonts w:ascii="KFGQPC Uthmanic Script HAFS" w:hAnsi="KFGQPC Uthmanic Script HAFS" w:cs="KFGQPC Uthmanic Script HAFS"/>
          <w:color w:val="000000"/>
          <w:sz w:val="28"/>
          <w:szCs w:val="28"/>
          <w:rtl/>
          <w:lang w:bidi="fa-IR"/>
        </w:rPr>
        <w:t xml:space="preserve"> كَفَرُواْۚ فَوَيۡلٞ لِّلَّذِينَ كَفَرُواْ مِنَ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لنَّارِ</w:t>
      </w:r>
      <w:r w:rsidR="00B04BBF">
        <w:rPr>
          <w:rFonts w:ascii="KFGQPC Uthmanic Script HAFS" w:hAnsi="KFGQPC Uthmanic Script HAFS" w:cs="KFGQPC Uthmanic Script HAFS"/>
          <w:color w:val="000000"/>
          <w:sz w:val="28"/>
          <w:szCs w:val="28"/>
          <w:rtl/>
          <w:lang w:bidi="fa-IR"/>
        </w:rPr>
        <w:t xml:space="preserve"> ٢٧ </w:t>
      </w:r>
      <w:r w:rsidR="00B04BBF">
        <w:rPr>
          <w:rFonts w:hint="cs"/>
          <w:sz w:val="28"/>
          <w:szCs w:val="28"/>
          <w:rtl/>
        </w:rPr>
        <w:t> </w:t>
      </w:r>
      <w:r w:rsidR="00B04BBF">
        <w:rPr>
          <w:rFonts w:ascii="KFGQPC Uthmanic Script HAFS" w:hAnsi="KFGQPC Uthmanic Script HAFS" w:cs="KFGQPC Uthmanic Script HAFS"/>
          <w:color w:val="000000"/>
          <w:sz w:val="28"/>
          <w:szCs w:val="28"/>
          <w:rtl/>
          <w:lang w:bidi="fa-IR"/>
        </w:rPr>
        <w:t xml:space="preserve">أَمۡ نَجۡعَلُ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لَّذِينَ</w:t>
      </w:r>
      <w:r w:rsidR="00B04BBF">
        <w:rPr>
          <w:rFonts w:ascii="KFGQPC Uthmanic Script HAFS" w:hAnsi="KFGQPC Uthmanic Script HAFS" w:cs="KFGQPC Uthmanic Script HAFS"/>
          <w:color w:val="000000"/>
          <w:sz w:val="28"/>
          <w:szCs w:val="28"/>
          <w:rtl/>
          <w:lang w:bidi="fa-IR"/>
        </w:rPr>
        <w:t xml:space="preserve"> ءَامَنُواْ وَعَمِلُواْ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لصَّٰلِحَٰتِ</w:t>
      </w:r>
      <w:r w:rsidR="00B04BBF">
        <w:rPr>
          <w:rFonts w:ascii="KFGQPC Uthmanic Script HAFS" w:hAnsi="KFGQPC Uthmanic Script HAFS" w:cs="KFGQPC Uthmanic Script HAFS"/>
          <w:color w:val="000000"/>
          <w:sz w:val="28"/>
          <w:szCs w:val="28"/>
          <w:rtl/>
          <w:lang w:bidi="fa-IR"/>
        </w:rPr>
        <w:t xml:space="preserve"> كَ</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لۡمُفۡسِدِينَ</w:t>
      </w:r>
      <w:r w:rsidR="00B04BBF">
        <w:rPr>
          <w:rFonts w:ascii="KFGQPC Uthmanic Script HAFS" w:hAnsi="KFGQPC Uthmanic Script HAFS" w:cs="KFGQPC Uthmanic Script HAFS"/>
          <w:color w:val="000000"/>
          <w:sz w:val="28"/>
          <w:szCs w:val="28"/>
          <w:rtl/>
          <w:lang w:bidi="fa-IR"/>
        </w:rPr>
        <w:t xml:space="preserve"> فِي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لۡأَرۡضِ</w:t>
      </w:r>
      <w:r w:rsidR="00B04BBF">
        <w:rPr>
          <w:rFonts w:ascii="KFGQPC Uthmanic Script HAFS" w:hAnsi="KFGQPC Uthmanic Script HAFS" w:cs="KFGQPC Uthmanic Script HAFS"/>
          <w:color w:val="000000"/>
          <w:sz w:val="28"/>
          <w:szCs w:val="28"/>
          <w:rtl/>
          <w:lang w:bidi="fa-IR"/>
        </w:rPr>
        <w:t xml:space="preserve"> أَمۡ نَجۡعَلُ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لۡمُتَّقِينَ</w:t>
      </w:r>
      <w:r w:rsidR="00B04BBF">
        <w:rPr>
          <w:rFonts w:ascii="KFGQPC Uthmanic Script HAFS" w:hAnsi="KFGQPC Uthmanic Script HAFS" w:cs="KFGQPC Uthmanic Script HAFS"/>
          <w:color w:val="000000"/>
          <w:sz w:val="28"/>
          <w:szCs w:val="28"/>
          <w:rtl/>
          <w:lang w:bidi="fa-IR"/>
        </w:rPr>
        <w:t xml:space="preserve"> كَ</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لۡفُجَّارِ</w:t>
      </w:r>
      <w:r w:rsidR="00B04BBF">
        <w:rPr>
          <w:rFonts w:ascii="KFGQPC Uthmanic Script HAFS" w:hAnsi="KFGQPC Uthmanic Script HAFS" w:cs="KFGQPC Uthmanic Script HAFS"/>
          <w:color w:val="000000"/>
          <w:sz w:val="28"/>
          <w:szCs w:val="28"/>
          <w:rtl/>
          <w:lang w:bidi="fa-IR"/>
        </w:rPr>
        <w:t xml:space="preserve"> ٢٨</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ص: 27- 28</w:t>
      </w:r>
      <w:r w:rsidRPr="00D06357">
        <w:rPr>
          <w:rStyle w:val="Char2"/>
          <w:rFonts w:hint="cs"/>
          <w:rtl/>
        </w:rPr>
        <w:t>]</w:t>
      </w:r>
      <w:r>
        <w:rPr>
          <w:rStyle w:val="Char2"/>
          <w:rFonts w:hint="cs"/>
          <w:rtl/>
        </w:rPr>
        <w:t>.</w:t>
      </w:r>
    </w:p>
    <w:p w:rsidR="00AF41F5" w:rsidRDefault="00FF404F" w:rsidP="00E87F2E">
      <w:pPr>
        <w:pStyle w:val="a3"/>
        <w:rPr>
          <w:rFonts w:hint="cs"/>
          <w:rtl/>
        </w:rPr>
      </w:pPr>
      <w:r>
        <w:rPr>
          <w:rFonts w:cs="Traditional Arabic" w:hint="cs"/>
          <w:rtl/>
        </w:rPr>
        <w:t>«</w:t>
      </w:r>
      <w:r w:rsidR="003A4533">
        <w:rPr>
          <w:rFonts w:hint="cs"/>
          <w:rtl/>
        </w:rPr>
        <w:t>آسمانها و زمین را از روی باطل و بیهوده‌کاری نیافریدیم، این پندار کسانی است که کفر ورزیده‌اند، پس وای بر کافران از آتش جهنم. یا پنداشته‌اند که اشخاص با ایمان را همچون تباهکاران روی زمین قرار خواهیم داد یا تقواپیشگان را همچون زشتکاران محسوب خواهیم داشت؟</w:t>
      </w:r>
      <w:r>
        <w:rPr>
          <w:rFonts w:cs="Traditional Arabic" w:hint="cs"/>
          <w:rtl/>
        </w:rPr>
        <w:t>»</w:t>
      </w:r>
      <w:r>
        <w:rPr>
          <w:rFonts w:hint="cs"/>
          <w:rtl/>
        </w:rPr>
        <w:t>.</w:t>
      </w:r>
    </w:p>
    <w:p w:rsidR="00697E61" w:rsidRDefault="000D610D"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B04BBF">
        <w:rPr>
          <w:rFonts w:ascii="KFGQPC Uthmanic Script HAFS" w:hAnsi="KFGQPC Uthmanic Script HAFS" w:cs="KFGQPC Uthmanic Script HAFS"/>
          <w:color w:val="000000"/>
          <w:sz w:val="28"/>
          <w:szCs w:val="28"/>
          <w:rtl/>
          <w:lang w:bidi="fa-IR"/>
        </w:rPr>
        <w:t xml:space="preserve">وَمَا خَلَقۡنَا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لسَّمَٰوَٰتِ</w:t>
      </w:r>
      <w:r w:rsidR="00B04BBF">
        <w:rPr>
          <w:rFonts w:ascii="KFGQPC Uthmanic Script HAFS" w:hAnsi="KFGQPC Uthmanic Script HAFS" w:cs="KFGQPC Uthmanic Script HAFS"/>
          <w:color w:val="000000"/>
          <w:sz w:val="28"/>
          <w:szCs w:val="28"/>
          <w:rtl/>
          <w:lang w:bidi="fa-IR"/>
        </w:rPr>
        <w:t xml:space="preserve"> وَ</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لۡأَرۡضَ</w:t>
      </w:r>
      <w:r w:rsidR="00B04BBF">
        <w:rPr>
          <w:rFonts w:ascii="KFGQPC Uthmanic Script HAFS" w:hAnsi="KFGQPC Uthmanic Script HAFS" w:cs="KFGQPC Uthmanic Script HAFS"/>
          <w:color w:val="000000"/>
          <w:sz w:val="28"/>
          <w:szCs w:val="28"/>
          <w:rtl/>
          <w:lang w:bidi="fa-IR"/>
        </w:rPr>
        <w:t xml:space="preserve"> وَمَا بَيۡنَهُمَا لَٰعِبِينَ ٣٨ </w:t>
      </w:r>
      <w:r w:rsidR="00B04BBF">
        <w:rPr>
          <w:rFonts w:hint="cs"/>
          <w:sz w:val="28"/>
          <w:szCs w:val="28"/>
          <w:rtl/>
        </w:rPr>
        <w:t> </w:t>
      </w:r>
      <w:r w:rsidR="00B04BBF">
        <w:rPr>
          <w:rFonts w:ascii="KFGQPC Uthmanic Script HAFS" w:hAnsi="KFGQPC Uthmanic Script HAFS" w:cs="KFGQPC Uthmanic Script HAFS"/>
          <w:color w:val="000000"/>
          <w:sz w:val="28"/>
          <w:szCs w:val="28"/>
          <w:rtl/>
          <w:lang w:bidi="fa-IR"/>
        </w:rPr>
        <w:t>مَا خَلَقۡنَٰهُمَآ إِلَّا بِ</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لۡحَقِّ</w:t>
      </w:r>
      <w:r w:rsidR="00B04BBF">
        <w:rPr>
          <w:rFonts w:ascii="KFGQPC Uthmanic Script HAFS" w:hAnsi="KFGQPC Uthmanic Script HAFS" w:cs="KFGQPC Uthmanic Script HAFS"/>
          <w:color w:val="000000"/>
          <w:sz w:val="28"/>
          <w:szCs w:val="28"/>
          <w:rtl/>
          <w:lang w:bidi="fa-IR"/>
        </w:rPr>
        <w:t xml:space="preserve"> وَلَٰكِنَّ أَكۡثَرَهُمۡ لَا يَعۡلَمُونَ ٣٩ إِنَّ يَوۡمَ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لۡفَصۡلِ</w:t>
      </w:r>
      <w:r w:rsidR="00B04BBF">
        <w:rPr>
          <w:rFonts w:ascii="KFGQPC Uthmanic Script HAFS" w:hAnsi="KFGQPC Uthmanic Script HAFS" w:cs="KFGQPC Uthmanic Script HAFS"/>
          <w:color w:val="000000"/>
          <w:sz w:val="28"/>
          <w:szCs w:val="28"/>
          <w:rtl/>
          <w:lang w:bidi="fa-IR"/>
        </w:rPr>
        <w:t xml:space="preserve"> مِيقَٰتُهُمۡ أَجۡمَعِينَ ٤٠</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الدخان: 38- 40</w:t>
      </w:r>
      <w:r w:rsidRPr="00D06357">
        <w:rPr>
          <w:rStyle w:val="Char2"/>
          <w:rFonts w:hint="cs"/>
          <w:rtl/>
        </w:rPr>
        <w:t>]</w:t>
      </w:r>
      <w:r>
        <w:rPr>
          <w:rStyle w:val="Char2"/>
          <w:rFonts w:hint="cs"/>
          <w:rtl/>
        </w:rPr>
        <w:t>.</w:t>
      </w:r>
    </w:p>
    <w:p w:rsidR="00697E61" w:rsidRDefault="00FF404F" w:rsidP="00E87F2E">
      <w:pPr>
        <w:pStyle w:val="a3"/>
        <w:rPr>
          <w:rFonts w:hint="cs"/>
          <w:rtl/>
        </w:rPr>
      </w:pPr>
      <w:r>
        <w:rPr>
          <w:rFonts w:cs="Traditional Arabic" w:hint="cs"/>
          <w:rtl/>
        </w:rPr>
        <w:t>«</w:t>
      </w:r>
      <w:r w:rsidRPr="00FF404F">
        <w:rPr>
          <w:rtl/>
        </w:rPr>
        <w:t>و آسمانها و زمين و آنچه را كه در ميان آن دو است، به بازى نيافريده‏ايم</w:t>
      </w:r>
      <w:r w:rsidR="00EA2ED2">
        <w:rPr>
          <w:rFonts w:hint="cs"/>
          <w:rtl/>
        </w:rPr>
        <w:t xml:space="preserve">، </w:t>
      </w:r>
      <w:r w:rsidRPr="00FF404F">
        <w:rPr>
          <w:rtl/>
        </w:rPr>
        <w:t>آنها را جز به حقّ نيافريده‏ايم ولى بيشترشان نمى‏دانند</w:t>
      </w:r>
      <w:r>
        <w:rPr>
          <w:rFonts w:hint="cs"/>
          <w:rtl/>
        </w:rPr>
        <w:t>.</w:t>
      </w:r>
      <w:r w:rsidR="00EA2ED2">
        <w:rPr>
          <w:rFonts w:hint="cs"/>
          <w:rtl/>
        </w:rPr>
        <w:t xml:space="preserve"> </w:t>
      </w:r>
      <w:r w:rsidRPr="00FF404F">
        <w:rPr>
          <w:rtl/>
        </w:rPr>
        <w:t>به راستى روز قيامت ميعاد همگى آنان است</w:t>
      </w:r>
      <w:r>
        <w:rPr>
          <w:rFonts w:cs="Traditional Arabic" w:hint="cs"/>
          <w:rtl/>
        </w:rPr>
        <w:t>»</w:t>
      </w:r>
      <w:r>
        <w:rPr>
          <w:rFonts w:hint="cs"/>
          <w:rtl/>
        </w:rPr>
        <w:t>.</w:t>
      </w:r>
    </w:p>
    <w:p w:rsidR="002C1CD9" w:rsidRPr="00720694" w:rsidRDefault="00340529" w:rsidP="00E87F2E">
      <w:pPr>
        <w:pStyle w:val="a"/>
        <w:rPr>
          <w:rFonts w:hint="cs"/>
          <w:rtl/>
          <w:lang w:bidi="fa-IR"/>
        </w:rPr>
      </w:pPr>
      <w:bookmarkStart w:id="48" w:name="_Toc254998643"/>
      <w:bookmarkStart w:id="49" w:name="_Toc254999498"/>
      <w:bookmarkStart w:id="50" w:name="_Toc254999959"/>
      <w:bookmarkStart w:id="51" w:name="_Toc255000558"/>
      <w:bookmarkStart w:id="52" w:name="_Toc270281615"/>
      <w:bookmarkStart w:id="53" w:name="_Toc270426066"/>
      <w:bookmarkStart w:id="54" w:name="_Toc401432193"/>
      <w:r w:rsidRPr="003E58C0">
        <w:rPr>
          <w:rFonts w:hint="cs"/>
          <w:rtl/>
          <w:lang w:bidi="fa-IR"/>
        </w:rPr>
        <w:lastRenderedPageBreak/>
        <w:t>چرا انسان آ</w:t>
      </w:r>
      <w:r>
        <w:rPr>
          <w:rFonts w:hint="cs"/>
          <w:rtl/>
          <w:lang w:bidi="fa-IR"/>
        </w:rPr>
        <w:t>فریده شده؟</w:t>
      </w:r>
      <w:bookmarkEnd w:id="48"/>
      <w:bookmarkEnd w:id="49"/>
      <w:bookmarkEnd w:id="50"/>
      <w:bookmarkEnd w:id="51"/>
      <w:bookmarkEnd w:id="52"/>
      <w:bookmarkEnd w:id="53"/>
      <w:bookmarkEnd w:id="54"/>
    </w:p>
    <w:p w:rsidR="002C1CD9" w:rsidRDefault="00B73DFE" w:rsidP="00E87F2E">
      <w:pPr>
        <w:pStyle w:val="a3"/>
        <w:rPr>
          <w:rFonts w:hint="cs"/>
          <w:rtl/>
        </w:rPr>
      </w:pPr>
      <w:r>
        <w:rPr>
          <w:rFonts w:hint="cs"/>
          <w:rtl/>
        </w:rPr>
        <w:t xml:space="preserve">اما سومین سؤالی که </w:t>
      </w:r>
      <w:r w:rsidR="003E58C0">
        <w:rPr>
          <w:rFonts w:hint="cs"/>
          <w:rtl/>
        </w:rPr>
        <w:t>انسان باید آن را از خود بپرسد [</w:t>
      </w:r>
      <w:r>
        <w:rPr>
          <w:rFonts w:hint="cs"/>
          <w:rtl/>
        </w:rPr>
        <w:t>پس از دریافتن این که او مخلوق و</w:t>
      </w:r>
      <w:r w:rsidR="00E61F7C">
        <w:rPr>
          <w:rFonts w:hint="cs"/>
          <w:rtl/>
        </w:rPr>
        <w:t xml:space="preserve"> پروردۀ </w:t>
      </w:r>
      <w:r>
        <w:rPr>
          <w:rFonts w:hint="cs"/>
          <w:rtl/>
        </w:rPr>
        <w:t>آفریدگار و پروردگاری است</w:t>
      </w:r>
      <w:r w:rsidR="003E58C0">
        <w:rPr>
          <w:rFonts w:hint="cs"/>
          <w:rtl/>
        </w:rPr>
        <w:t>]</w:t>
      </w:r>
      <w:r>
        <w:rPr>
          <w:rFonts w:hint="cs"/>
          <w:rtl/>
        </w:rPr>
        <w:t xml:space="preserve"> بطور ساده این است که:</w:t>
      </w:r>
    </w:p>
    <w:p w:rsidR="00B73DFE" w:rsidRDefault="00604FCD" w:rsidP="00E87F2E">
      <w:pPr>
        <w:pStyle w:val="a3"/>
        <w:rPr>
          <w:rFonts w:hint="cs"/>
          <w:rtl/>
        </w:rPr>
      </w:pPr>
      <w:r>
        <w:rPr>
          <w:rFonts w:hint="cs"/>
          <w:rtl/>
        </w:rPr>
        <w:t>ـ برای چه در این دنیا آفریده شده‌ام؟ و چرا از پدیده‌های دیگر ممتاز گردیده‌ام؟ و در</w:t>
      </w:r>
      <w:r w:rsidR="00E61F7C">
        <w:rPr>
          <w:rFonts w:hint="cs"/>
          <w:rtl/>
        </w:rPr>
        <w:t xml:space="preserve"> پهنۀ </w:t>
      </w:r>
      <w:r>
        <w:rPr>
          <w:rFonts w:hint="cs"/>
          <w:rtl/>
        </w:rPr>
        <w:t>زمین، چه مأموریتی دارم؟</w:t>
      </w:r>
    </w:p>
    <w:p w:rsidR="00604FCD" w:rsidRDefault="00604FCD" w:rsidP="00E87F2E">
      <w:pPr>
        <w:pStyle w:val="a3"/>
        <w:rPr>
          <w:rFonts w:hint="cs"/>
          <w:rtl/>
        </w:rPr>
      </w:pPr>
      <w:r>
        <w:rPr>
          <w:rFonts w:hint="cs"/>
          <w:rtl/>
        </w:rPr>
        <w:t>پاسخ سؤال فوق از نظر مؤمنان آماده و آسان است: هر سازنده‌ای، راز صنعت خویش و</w:t>
      </w:r>
      <w:r w:rsidR="00E61F7C">
        <w:rPr>
          <w:rFonts w:hint="cs"/>
          <w:rtl/>
        </w:rPr>
        <w:t xml:space="preserve"> انگیزۀ </w:t>
      </w:r>
      <w:r>
        <w:rPr>
          <w:rFonts w:hint="cs"/>
          <w:rtl/>
        </w:rPr>
        <w:t>دادن شکل خاصی به</w:t>
      </w:r>
      <w:r w:rsidR="00E61F7C">
        <w:rPr>
          <w:rFonts w:hint="cs"/>
          <w:rtl/>
        </w:rPr>
        <w:t xml:space="preserve"> آفریدۀ </w:t>
      </w:r>
      <w:r>
        <w:rPr>
          <w:rFonts w:hint="cs"/>
          <w:rtl/>
        </w:rPr>
        <w:t>خویش را بخوبی می‌داند، خداوند تعالی</w:t>
      </w:r>
      <w:r w:rsidR="00E61F7C">
        <w:rPr>
          <w:rFonts w:hint="cs"/>
          <w:rtl/>
        </w:rPr>
        <w:t xml:space="preserve"> سازندۀ </w:t>
      </w:r>
      <w:r>
        <w:rPr>
          <w:rFonts w:hint="cs"/>
          <w:rtl/>
        </w:rPr>
        <w:t>انسان و آفریننده و</w:t>
      </w:r>
      <w:r w:rsidR="00E61F7C">
        <w:rPr>
          <w:rFonts w:hint="cs"/>
          <w:rtl/>
        </w:rPr>
        <w:t xml:space="preserve"> گردانندۀ </w:t>
      </w:r>
      <w:r>
        <w:rPr>
          <w:rFonts w:hint="cs"/>
          <w:rtl/>
        </w:rPr>
        <w:t>کار اوست. پس باید از او بپرسیم که: پروردگارا، این انسان را برای چه آفریدی؟ آیا او را صرفاً برای خوردن و آشامیدن پدیده آورده‌ای؟ آیا برای بازی و بیهوده‌گری؟ آیا هدف از خلقت او آن بوده است که فقط روی زمین راه برود و از نتایج خاک بخورد و دوباره به خاک برگردد و قضیه تمام شود؟ آیا برای این آفریدی که</w:t>
      </w:r>
      <w:r w:rsidR="00E61F7C">
        <w:rPr>
          <w:rFonts w:hint="cs"/>
          <w:rtl/>
        </w:rPr>
        <w:t xml:space="preserve"> فاصلۀ </w:t>
      </w:r>
      <w:r>
        <w:rPr>
          <w:rFonts w:hint="cs"/>
          <w:rtl/>
        </w:rPr>
        <w:t>کوتاه میان تولد و مرگ را با رنج و سختی بگذراند؟ در این صورت حکمت ویژگیها و نیروهای عقلی، ارادی و روانی که به انسان بخشیده‌ای چیست؟</w:t>
      </w:r>
    </w:p>
    <w:p w:rsidR="00604FCD" w:rsidRDefault="00604FCD" w:rsidP="00E87F2E">
      <w:pPr>
        <w:pStyle w:val="a3"/>
        <w:rPr>
          <w:rFonts w:hint="cs"/>
          <w:rtl/>
        </w:rPr>
      </w:pPr>
      <w:r>
        <w:rPr>
          <w:rFonts w:hint="cs"/>
          <w:rtl/>
        </w:rPr>
        <w:t>خداوند در کتاب جاودان خود در پاسخ به سؤال ما بیان می‌فرماید که انسان را برای جانشینی در زمین آفریده است. این از وضیعت آدم و آرزویی که فرشتگان نسبت به منزلت وی داشتند، آشکار می‌باشد:</w:t>
      </w:r>
    </w:p>
    <w:p w:rsidR="00CD2531" w:rsidRDefault="000D610D"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B04BBF">
        <w:rPr>
          <w:rFonts w:ascii="KFGQPC Uthmanic Script HAFS" w:hAnsi="KFGQPC Uthmanic Script HAFS" w:cs="KFGQPC Uthmanic Script HAFS"/>
          <w:color w:val="000000"/>
          <w:sz w:val="28"/>
          <w:szCs w:val="28"/>
          <w:rtl/>
          <w:lang w:bidi="fa-IR"/>
        </w:rPr>
        <w:t xml:space="preserve">وَإِذۡ قَالَ رَبُّكَ لِلۡمَلَٰٓئِكَةِ إِنِّي جَاعِلٞ فِي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لۡأَرۡضِ</w:t>
      </w:r>
      <w:r w:rsidR="00B04BBF">
        <w:rPr>
          <w:rFonts w:ascii="KFGQPC Uthmanic Script HAFS" w:hAnsi="KFGQPC Uthmanic Script HAFS" w:cs="KFGQPC Uthmanic Script HAFS"/>
          <w:color w:val="000000"/>
          <w:sz w:val="28"/>
          <w:szCs w:val="28"/>
          <w:rtl/>
          <w:lang w:bidi="fa-IR"/>
        </w:rPr>
        <w:t xml:space="preserve"> خَلِيفَةٗۖ قَالُوٓاْ أَتَجۡعَلُ فِيهَا مَن يُفۡسِدُ فِيهَا وَيَسۡفِكُ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لدِّمَآءَ</w:t>
      </w:r>
      <w:r w:rsidR="00B04BBF">
        <w:rPr>
          <w:rFonts w:ascii="KFGQPC Uthmanic Script HAFS" w:hAnsi="KFGQPC Uthmanic Script HAFS" w:cs="KFGQPC Uthmanic Script HAFS"/>
          <w:color w:val="000000"/>
          <w:sz w:val="28"/>
          <w:szCs w:val="28"/>
          <w:rtl/>
          <w:lang w:bidi="fa-IR"/>
        </w:rPr>
        <w:t xml:space="preserve"> وَنَحۡنُ نُسَبِّحُ بِحَمۡدِكَ وَنُقَدِّسُ لَكَۖ قَالَ إِنِّيٓ أَعۡلَمُ مَا لَا تَعۡلَمُونَ ٣٠</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sidR="007B0424">
        <w:rPr>
          <w:rStyle w:val="Char2"/>
          <w:rFonts w:hint="cs"/>
          <w:rtl/>
        </w:rPr>
        <w:t>البقر</w:t>
      </w:r>
      <w:r w:rsidR="007B0424">
        <w:rPr>
          <w:rStyle w:val="Char2"/>
          <w:rFonts w:hint="cs"/>
          <w:rtl/>
          <w:lang w:bidi="ar-SA"/>
        </w:rPr>
        <w:t>ة</w:t>
      </w:r>
      <w:r w:rsidR="007B0424">
        <w:rPr>
          <w:rStyle w:val="Char2"/>
          <w:rFonts w:hint="cs"/>
          <w:rtl/>
        </w:rPr>
        <w:t>:30</w:t>
      </w:r>
      <w:r w:rsidRPr="00D06357">
        <w:rPr>
          <w:rStyle w:val="Char2"/>
          <w:rFonts w:hint="cs"/>
          <w:rtl/>
        </w:rPr>
        <w:t>]</w:t>
      </w:r>
      <w:r>
        <w:rPr>
          <w:rStyle w:val="Char2"/>
          <w:rFonts w:hint="cs"/>
          <w:rtl/>
        </w:rPr>
        <w:t>.</w:t>
      </w:r>
    </w:p>
    <w:p w:rsidR="00CD2531" w:rsidRDefault="003E58C0" w:rsidP="00E87F2E">
      <w:pPr>
        <w:pStyle w:val="a3"/>
        <w:rPr>
          <w:rFonts w:hint="cs"/>
          <w:rtl/>
        </w:rPr>
      </w:pPr>
      <w:r>
        <w:rPr>
          <w:rFonts w:cs="Traditional Arabic" w:hint="cs"/>
          <w:rtl/>
        </w:rPr>
        <w:t>«</w:t>
      </w:r>
      <w:r w:rsidR="005C7D44">
        <w:rPr>
          <w:rFonts w:hint="cs"/>
          <w:rtl/>
        </w:rPr>
        <w:t>و هنگامی که پروردگارت به فرشتگان گفت: در زمین جانشینی قرار می‌دهم، گفتند</w:t>
      </w:r>
      <w:r>
        <w:rPr>
          <w:rFonts w:hint="cs"/>
          <w:rtl/>
        </w:rPr>
        <w:t>:</w:t>
      </w:r>
      <w:r w:rsidR="005C7D44">
        <w:rPr>
          <w:rFonts w:hint="cs"/>
          <w:rtl/>
        </w:rPr>
        <w:t xml:space="preserve"> آیا کسی را در آن قرار می‌دهی که فساد می‌کند و خون می‌ریزد؟ در حالی که ما با ستایش تو تسبیح می‌کنیم و تقدیست می‌نماییم؟ گفت: من چیزی را می‌دانم که شما نمی‌دانید</w:t>
      </w:r>
      <w:r>
        <w:rPr>
          <w:rFonts w:cs="Traditional Arabic" w:hint="cs"/>
          <w:rtl/>
        </w:rPr>
        <w:t>»</w:t>
      </w:r>
      <w:r>
        <w:rPr>
          <w:rFonts w:hint="cs"/>
          <w:rtl/>
        </w:rPr>
        <w:t>.</w:t>
      </w:r>
    </w:p>
    <w:p w:rsidR="00676525" w:rsidRDefault="00091DD4" w:rsidP="00E87F2E">
      <w:pPr>
        <w:pStyle w:val="a3"/>
        <w:rPr>
          <w:rFonts w:hint="cs"/>
          <w:rtl/>
        </w:rPr>
      </w:pPr>
      <w:r>
        <w:rPr>
          <w:rFonts w:hint="cs"/>
          <w:rtl/>
        </w:rPr>
        <w:t>اولین مسأله در این جانشینی آن است که انسان پروردگار خویش را بطوری بایسته و شایسته بشناسد و عبادت کند. خداوند در آخرین</w:t>
      </w:r>
      <w:r w:rsidR="00E61F7C">
        <w:rPr>
          <w:rFonts w:hint="cs"/>
          <w:rtl/>
        </w:rPr>
        <w:t xml:space="preserve"> آیۀ سورۀ </w:t>
      </w:r>
      <w:r w:rsidR="003E58C0">
        <w:rPr>
          <w:rFonts w:hint="cs"/>
          <w:rtl/>
        </w:rPr>
        <w:t>طلاق می‌فرماید:</w:t>
      </w:r>
    </w:p>
    <w:p w:rsidR="006A683E" w:rsidRDefault="007B0424"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للَّهُ</w:t>
      </w:r>
      <w:r w:rsidR="00B04BBF">
        <w:rPr>
          <w:rFonts w:ascii="KFGQPC Uthmanic Script HAFS" w:hAnsi="KFGQPC Uthmanic Script HAFS" w:cs="KFGQPC Uthmanic Script HAFS"/>
          <w:color w:val="000000"/>
          <w:sz w:val="28"/>
          <w:szCs w:val="28"/>
          <w:rtl/>
          <w:lang w:bidi="fa-IR"/>
        </w:rPr>
        <w:t xml:space="preserve">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لَّذِي</w:t>
      </w:r>
      <w:r w:rsidR="00B04BBF">
        <w:rPr>
          <w:rFonts w:ascii="KFGQPC Uthmanic Script HAFS" w:hAnsi="KFGQPC Uthmanic Script HAFS" w:cs="KFGQPC Uthmanic Script HAFS"/>
          <w:color w:val="000000"/>
          <w:sz w:val="28"/>
          <w:szCs w:val="28"/>
          <w:rtl/>
          <w:lang w:bidi="fa-IR"/>
        </w:rPr>
        <w:t xml:space="preserve"> خَلَقَ سَبۡعَ سَمَٰوَٰتٖ وَمِنَ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لۡأَرۡضِ</w:t>
      </w:r>
      <w:r w:rsidR="00B04BBF">
        <w:rPr>
          <w:rFonts w:ascii="KFGQPC Uthmanic Script HAFS" w:hAnsi="KFGQPC Uthmanic Script HAFS" w:cs="KFGQPC Uthmanic Script HAFS"/>
          <w:color w:val="000000"/>
          <w:sz w:val="28"/>
          <w:szCs w:val="28"/>
          <w:rtl/>
          <w:lang w:bidi="fa-IR"/>
        </w:rPr>
        <w:t xml:space="preserve"> مِثۡلَهُنَّۖ يَتَنَزَّلُ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لۡأَمۡرُ</w:t>
      </w:r>
      <w:r w:rsidR="00B04BBF">
        <w:rPr>
          <w:rFonts w:ascii="KFGQPC Uthmanic Script HAFS" w:hAnsi="KFGQPC Uthmanic Script HAFS" w:cs="KFGQPC Uthmanic Script HAFS"/>
          <w:color w:val="000000"/>
          <w:sz w:val="28"/>
          <w:szCs w:val="28"/>
          <w:rtl/>
          <w:lang w:bidi="fa-IR"/>
        </w:rPr>
        <w:t xml:space="preserve"> بَيۡنَهُنَّ لِتَعۡلَمُوٓاْ أَنَّ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للَّهَ</w:t>
      </w:r>
      <w:r w:rsidR="00B04BBF">
        <w:rPr>
          <w:rFonts w:ascii="KFGQPC Uthmanic Script HAFS" w:hAnsi="KFGQPC Uthmanic Script HAFS" w:cs="KFGQPC Uthmanic Script HAFS"/>
          <w:color w:val="000000"/>
          <w:sz w:val="28"/>
          <w:szCs w:val="28"/>
          <w:rtl/>
          <w:lang w:bidi="fa-IR"/>
        </w:rPr>
        <w:t xml:space="preserve"> عَلَىٰ كُلِّ شَيۡءٖ قَدِيرٞ وَأَنَّ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للَّهَ</w:t>
      </w:r>
      <w:r w:rsidR="00B04BBF">
        <w:rPr>
          <w:rFonts w:ascii="KFGQPC Uthmanic Script HAFS" w:hAnsi="KFGQPC Uthmanic Script HAFS" w:cs="KFGQPC Uthmanic Script HAFS"/>
          <w:color w:val="000000"/>
          <w:sz w:val="28"/>
          <w:szCs w:val="28"/>
          <w:rtl/>
          <w:lang w:bidi="fa-IR"/>
        </w:rPr>
        <w:t xml:space="preserve"> قَدۡ أَحَاطَ بِكُلِّ شَيۡءٍ عِلۡمَۢا ١٢</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الطلاق: 12</w:t>
      </w:r>
      <w:r w:rsidRPr="00D06357">
        <w:rPr>
          <w:rStyle w:val="Char2"/>
          <w:rFonts w:hint="cs"/>
          <w:rtl/>
        </w:rPr>
        <w:t>]</w:t>
      </w:r>
      <w:r>
        <w:rPr>
          <w:rStyle w:val="Char2"/>
          <w:rFonts w:hint="cs"/>
          <w:rtl/>
        </w:rPr>
        <w:t>.</w:t>
      </w:r>
    </w:p>
    <w:p w:rsidR="006A683E" w:rsidRDefault="003E58C0" w:rsidP="00E87F2E">
      <w:pPr>
        <w:pStyle w:val="a3"/>
        <w:rPr>
          <w:rFonts w:hint="cs"/>
          <w:rtl/>
        </w:rPr>
      </w:pPr>
      <w:r>
        <w:rPr>
          <w:rFonts w:cs="Traditional Arabic" w:hint="cs"/>
          <w:rtl/>
        </w:rPr>
        <w:t>«</w:t>
      </w:r>
      <w:r w:rsidR="006A683E">
        <w:rPr>
          <w:rFonts w:hint="cs"/>
          <w:rtl/>
        </w:rPr>
        <w:t>خداوند کسی است که هفت آسمان را آفرید و از زمین نیز امثال آنها را و فرمان را میان آنها نازل کرد تا بدانید که خداوند بر هر چیزی قدرت و</w:t>
      </w:r>
      <w:r w:rsidR="00E61F7C">
        <w:rPr>
          <w:rFonts w:hint="cs"/>
          <w:rtl/>
        </w:rPr>
        <w:t xml:space="preserve"> احاطۀ </w:t>
      </w:r>
      <w:r w:rsidR="006A683E">
        <w:rPr>
          <w:rFonts w:hint="cs"/>
          <w:rtl/>
        </w:rPr>
        <w:t>علمی دارد</w:t>
      </w:r>
      <w:r>
        <w:rPr>
          <w:rFonts w:cs="Traditional Arabic" w:hint="cs"/>
          <w:rtl/>
        </w:rPr>
        <w:t>»</w:t>
      </w:r>
      <w:r>
        <w:rPr>
          <w:rFonts w:hint="cs"/>
          <w:rtl/>
        </w:rPr>
        <w:t>.</w:t>
      </w:r>
    </w:p>
    <w:p w:rsidR="00091DD4" w:rsidRDefault="003E58C0" w:rsidP="00E87F2E">
      <w:pPr>
        <w:pStyle w:val="a3"/>
        <w:rPr>
          <w:rFonts w:hint="cs"/>
          <w:rtl/>
        </w:rPr>
      </w:pPr>
      <w:r>
        <w:rPr>
          <w:rFonts w:hint="cs"/>
          <w:rtl/>
        </w:rPr>
        <w:lastRenderedPageBreak/>
        <w:t>در این آیه شناخت خدا،</w:t>
      </w:r>
      <w:r w:rsidR="006A683E">
        <w:rPr>
          <w:rFonts w:hint="cs"/>
          <w:rtl/>
        </w:rPr>
        <w:t xml:space="preserve"> مقصود آفرینش آسمانها و زمین قرار داده شده است.</w:t>
      </w:r>
    </w:p>
    <w:p w:rsidR="006A683E" w:rsidRDefault="006A683E" w:rsidP="00E87F2E">
      <w:pPr>
        <w:pStyle w:val="a3"/>
        <w:rPr>
          <w:rFonts w:hint="cs"/>
          <w:rtl/>
        </w:rPr>
      </w:pPr>
      <w:r>
        <w:rPr>
          <w:rFonts w:hint="cs"/>
          <w:rtl/>
        </w:rPr>
        <w:t>همچنین می‌فرماید:</w:t>
      </w:r>
    </w:p>
    <w:p w:rsidR="00511F68" w:rsidRDefault="007B0424"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B04BBF">
        <w:rPr>
          <w:rFonts w:ascii="KFGQPC Uthmanic Script HAFS" w:hAnsi="KFGQPC Uthmanic Script HAFS" w:cs="KFGQPC Uthmanic Script HAFS"/>
          <w:color w:val="000000"/>
          <w:sz w:val="28"/>
          <w:szCs w:val="28"/>
          <w:rtl/>
          <w:lang w:bidi="fa-IR"/>
        </w:rPr>
        <w:t xml:space="preserve">وَمَا خَلَقۡتُ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لۡجِنَّ</w:t>
      </w:r>
      <w:r w:rsidR="00B04BBF">
        <w:rPr>
          <w:rFonts w:ascii="KFGQPC Uthmanic Script HAFS" w:hAnsi="KFGQPC Uthmanic Script HAFS" w:cs="KFGQPC Uthmanic Script HAFS"/>
          <w:color w:val="000000"/>
          <w:sz w:val="28"/>
          <w:szCs w:val="28"/>
          <w:rtl/>
          <w:lang w:bidi="fa-IR"/>
        </w:rPr>
        <w:t xml:space="preserve"> وَ</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لۡإِنسَ</w:t>
      </w:r>
      <w:r w:rsidR="00B04BBF">
        <w:rPr>
          <w:rFonts w:ascii="KFGQPC Uthmanic Script HAFS" w:hAnsi="KFGQPC Uthmanic Script HAFS" w:cs="KFGQPC Uthmanic Script HAFS"/>
          <w:color w:val="000000"/>
          <w:sz w:val="28"/>
          <w:szCs w:val="28"/>
          <w:rtl/>
          <w:lang w:bidi="fa-IR"/>
        </w:rPr>
        <w:t xml:space="preserve"> إِلَّا لِيَعۡبُدُونِ ٥٦ </w:t>
      </w:r>
      <w:r w:rsidR="00B04BBF">
        <w:rPr>
          <w:rFonts w:hint="cs"/>
          <w:sz w:val="28"/>
          <w:szCs w:val="28"/>
          <w:rtl/>
        </w:rPr>
        <w:t> </w:t>
      </w:r>
      <w:r w:rsidR="00B04BBF">
        <w:rPr>
          <w:rFonts w:ascii="KFGQPC Uthmanic Script HAFS" w:hAnsi="KFGQPC Uthmanic Script HAFS" w:cs="KFGQPC Uthmanic Script HAFS"/>
          <w:color w:val="000000"/>
          <w:sz w:val="28"/>
          <w:szCs w:val="28"/>
          <w:rtl/>
          <w:lang w:bidi="fa-IR"/>
        </w:rPr>
        <w:t xml:space="preserve">مَآ أُرِيدُ مِنۡهُم مِّن رِّزۡقٖ وَمَآ أُرِيدُ أَن يُطۡعِمُونِ ٥٧ </w:t>
      </w:r>
      <w:r w:rsidR="00B04BBF">
        <w:rPr>
          <w:rFonts w:hint="cs"/>
          <w:sz w:val="28"/>
          <w:szCs w:val="28"/>
          <w:rtl/>
        </w:rPr>
        <w:t> </w:t>
      </w:r>
      <w:r w:rsidR="00B04BBF">
        <w:rPr>
          <w:rFonts w:ascii="KFGQPC Uthmanic Script HAFS" w:hAnsi="KFGQPC Uthmanic Script HAFS" w:cs="KFGQPC Uthmanic Script HAFS"/>
          <w:color w:val="000000"/>
          <w:sz w:val="28"/>
          <w:szCs w:val="28"/>
          <w:rtl/>
          <w:lang w:bidi="fa-IR"/>
        </w:rPr>
        <w:t xml:space="preserve">إِنَّ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للَّهَ</w:t>
      </w:r>
      <w:r w:rsidR="00B04BBF">
        <w:rPr>
          <w:rFonts w:ascii="KFGQPC Uthmanic Script HAFS" w:hAnsi="KFGQPC Uthmanic Script HAFS" w:cs="KFGQPC Uthmanic Script HAFS"/>
          <w:color w:val="000000"/>
          <w:sz w:val="28"/>
          <w:szCs w:val="28"/>
          <w:rtl/>
          <w:lang w:bidi="fa-IR"/>
        </w:rPr>
        <w:t xml:space="preserve"> هُوَ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لرَّزَّاقُ</w:t>
      </w:r>
      <w:r w:rsidR="00B04BBF">
        <w:rPr>
          <w:rFonts w:ascii="KFGQPC Uthmanic Script HAFS" w:hAnsi="KFGQPC Uthmanic Script HAFS" w:cs="KFGQPC Uthmanic Script HAFS"/>
          <w:color w:val="000000"/>
          <w:sz w:val="28"/>
          <w:szCs w:val="28"/>
          <w:rtl/>
          <w:lang w:bidi="fa-IR"/>
        </w:rPr>
        <w:t xml:space="preserve"> ذُو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لۡقُوَّةِ</w:t>
      </w:r>
      <w:r w:rsidR="00B04BBF">
        <w:rPr>
          <w:rFonts w:ascii="KFGQPC Uthmanic Script HAFS" w:hAnsi="KFGQPC Uthmanic Script HAFS" w:cs="KFGQPC Uthmanic Script HAFS"/>
          <w:color w:val="000000"/>
          <w:sz w:val="28"/>
          <w:szCs w:val="28"/>
          <w:rtl/>
          <w:lang w:bidi="fa-IR"/>
        </w:rPr>
        <w:t xml:space="preserve"> </w:t>
      </w:r>
      <w:r w:rsidR="00B04BBF">
        <w:rPr>
          <w:rFonts w:ascii="KFGQPC Uthmanic Script HAFS" w:hAnsi="KFGQPC Uthmanic Script HAFS" w:cs="KFGQPC Uthmanic Script HAFS" w:hint="cs"/>
          <w:color w:val="000000"/>
          <w:sz w:val="28"/>
          <w:szCs w:val="28"/>
          <w:rtl/>
          <w:lang w:bidi="fa-IR"/>
        </w:rPr>
        <w:t>ٱ</w:t>
      </w:r>
      <w:r w:rsidR="00B04BBF">
        <w:rPr>
          <w:rFonts w:ascii="KFGQPC Uthmanic Script HAFS" w:hAnsi="KFGQPC Uthmanic Script HAFS" w:cs="KFGQPC Uthmanic Script HAFS" w:hint="eastAsia"/>
          <w:color w:val="000000"/>
          <w:sz w:val="28"/>
          <w:szCs w:val="28"/>
          <w:rtl/>
          <w:lang w:bidi="fa-IR"/>
        </w:rPr>
        <w:t>لۡمَتِينُ</w:t>
      </w:r>
      <w:r w:rsidR="00B04BBF">
        <w:rPr>
          <w:rFonts w:ascii="KFGQPC Uthmanic Script HAFS" w:hAnsi="KFGQPC Uthmanic Script HAFS" w:cs="KFGQPC Uthmanic Script HAFS"/>
          <w:color w:val="000000"/>
          <w:sz w:val="28"/>
          <w:szCs w:val="28"/>
          <w:rtl/>
          <w:lang w:bidi="fa-IR"/>
        </w:rPr>
        <w:t xml:space="preserve"> ٥٨</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الذاریات: 5- 57</w:t>
      </w:r>
      <w:r w:rsidRPr="00D06357">
        <w:rPr>
          <w:rStyle w:val="Char2"/>
          <w:rFonts w:hint="cs"/>
          <w:rtl/>
        </w:rPr>
        <w:t>]</w:t>
      </w:r>
      <w:r>
        <w:rPr>
          <w:rStyle w:val="Char2"/>
          <w:rFonts w:hint="cs"/>
          <w:rtl/>
        </w:rPr>
        <w:t>.</w:t>
      </w:r>
    </w:p>
    <w:p w:rsidR="00511F68" w:rsidRDefault="003E58C0" w:rsidP="00E87F2E">
      <w:pPr>
        <w:pStyle w:val="a3"/>
        <w:rPr>
          <w:rFonts w:hint="cs"/>
          <w:rtl/>
        </w:rPr>
      </w:pPr>
      <w:r>
        <w:rPr>
          <w:rFonts w:cs="Traditional Arabic" w:hint="cs"/>
          <w:rtl/>
        </w:rPr>
        <w:t>«</w:t>
      </w:r>
      <w:r w:rsidR="00C0509E">
        <w:rPr>
          <w:rFonts w:hint="cs"/>
          <w:rtl/>
        </w:rPr>
        <w:t xml:space="preserve">جن و انسان را جز برای عبادت خودم نیافریدم، </w:t>
      </w:r>
      <w:r w:rsidRPr="003E58C0">
        <w:rPr>
          <w:rtl/>
        </w:rPr>
        <w:t>از آنان هيچ روزى‏اى نمى‏خواهم و نمى‏خواهم كه به من خوراك بدهند</w:t>
      </w:r>
      <w:r w:rsidR="00C0509E">
        <w:rPr>
          <w:rFonts w:hint="cs"/>
          <w:rtl/>
        </w:rPr>
        <w:t xml:space="preserve">، </w:t>
      </w:r>
      <w:r w:rsidRPr="003E58C0">
        <w:rPr>
          <w:rtl/>
        </w:rPr>
        <w:t>خداوند است كه روزى دهنده است [همان‏] توانمند استوار</w:t>
      </w:r>
      <w:r>
        <w:rPr>
          <w:rFonts w:cs="Traditional Arabic" w:hint="cs"/>
          <w:rtl/>
        </w:rPr>
        <w:t>»</w:t>
      </w:r>
      <w:r>
        <w:rPr>
          <w:rFonts w:hint="cs"/>
          <w:rtl/>
        </w:rPr>
        <w:t>.</w:t>
      </w:r>
    </w:p>
    <w:p w:rsidR="006A683E" w:rsidRDefault="00C0509E" w:rsidP="00E87F2E">
      <w:pPr>
        <w:pStyle w:val="a3"/>
        <w:rPr>
          <w:rFonts w:hint="cs"/>
          <w:rtl/>
        </w:rPr>
      </w:pPr>
      <w:r>
        <w:rPr>
          <w:rFonts w:hint="cs"/>
          <w:rtl/>
        </w:rPr>
        <w:t>و در احادیث قدسی آمده است:</w:t>
      </w:r>
    </w:p>
    <w:p w:rsidR="003B654D" w:rsidRPr="00E61F7C" w:rsidRDefault="003B654D" w:rsidP="00E87F2E">
      <w:pPr>
        <w:pStyle w:val="a4"/>
        <w:rPr>
          <w:rFonts w:hint="cs"/>
          <w:rtl/>
        </w:rPr>
      </w:pPr>
      <w:r w:rsidRPr="00E61F7C">
        <w:rPr>
          <w:rFonts w:hint="cs"/>
          <w:rtl/>
        </w:rPr>
        <w:t>«</w:t>
      </w:r>
      <w:r w:rsidR="00F737D3" w:rsidRPr="00E61F7C">
        <w:rPr>
          <w:rtl/>
        </w:rPr>
        <w:t>يا عبادي</w:t>
      </w:r>
      <w:r w:rsidR="00F737D3" w:rsidRPr="00E61F7C">
        <w:rPr>
          <w:rFonts w:hint="cs"/>
          <w:rtl/>
        </w:rPr>
        <w:t>!</w:t>
      </w:r>
      <w:r w:rsidR="00F737D3" w:rsidRPr="00E61F7C">
        <w:rPr>
          <w:rtl/>
        </w:rPr>
        <w:t xml:space="preserve"> إني ما خلقتكم لأستأنس بكم من وحشة ولا لأستكثر بكم من قلة ولا لأستعين بكم من وحدة على أمر عجزت عنه ولا لجلب منفعة ولا لدفع مضرة وإنما خلقتكم لتعبدوني طويلا وتذكروني كثيرا وتسبحوني بكرة وأصيلا</w:t>
      </w:r>
      <w:r w:rsidRPr="00E61F7C">
        <w:rPr>
          <w:rFonts w:hint="cs"/>
          <w:rtl/>
        </w:rPr>
        <w:t>»</w:t>
      </w:r>
      <w:r w:rsidR="00B2396F" w:rsidRPr="00E61F7C">
        <w:rPr>
          <w:rStyle w:val="Char3"/>
          <w:rFonts w:hint="cs"/>
          <w:b/>
          <w:bCs/>
          <w:rtl/>
        </w:rPr>
        <w:t>.</w:t>
      </w:r>
    </w:p>
    <w:p w:rsidR="00C0509E" w:rsidRPr="00112944" w:rsidRDefault="00422465" w:rsidP="00E87F2E">
      <w:pPr>
        <w:pStyle w:val="a3"/>
        <w:rPr>
          <w:rFonts w:hint="cs"/>
          <w:rtl/>
        </w:rPr>
      </w:pPr>
      <w:r w:rsidRPr="00112944">
        <w:rPr>
          <w:rFonts w:cs="Traditional Arabic" w:hint="cs"/>
          <w:rtl/>
        </w:rPr>
        <w:t>«</w:t>
      </w:r>
      <w:r w:rsidR="00881748" w:rsidRPr="00112944">
        <w:rPr>
          <w:rFonts w:hint="cs"/>
          <w:rtl/>
        </w:rPr>
        <w:t>بندگان من، من شما را برای این نیافریدم که</w:t>
      </w:r>
      <w:r w:rsidR="00067F30">
        <w:rPr>
          <w:rFonts w:hint="cs"/>
          <w:rtl/>
        </w:rPr>
        <w:t xml:space="preserve"> بوسیلۀ </w:t>
      </w:r>
      <w:r w:rsidR="00881748" w:rsidRPr="00112944">
        <w:rPr>
          <w:rFonts w:hint="cs"/>
          <w:rtl/>
        </w:rPr>
        <w:t>شما از وحشت تنهائی خارج شوم یا کمبودی را از خود برطرف سازم و یا در کاری که در آن فرومانده‌ام، یاری بجویم یا سودی را جلب و زیانی را دور سازم، تنها برای این آفریدم تا مرا عبادت بسیار و ذکر فراوان و تسبیح هر صبح و شام کنید</w:t>
      </w:r>
      <w:r w:rsidRPr="00112944">
        <w:rPr>
          <w:rFonts w:cs="Traditional Arabic" w:hint="cs"/>
          <w:rtl/>
        </w:rPr>
        <w:t>»</w:t>
      </w:r>
      <w:r w:rsidRPr="00112944">
        <w:rPr>
          <w:rFonts w:hint="cs"/>
          <w:rtl/>
        </w:rPr>
        <w:t>.</w:t>
      </w:r>
      <w:r w:rsidR="00823F92" w:rsidRPr="00112944">
        <w:rPr>
          <w:rStyle w:val="FootnoteReference"/>
          <w:rFonts w:cs="B Lotus"/>
          <w:color w:val="000000"/>
          <w:rtl/>
        </w:rPr>
        <w:footnoteReference w:id="1"/>
      </w:r>
    </w:p>
    <w:p w:rsidR="00881748" w:rsidRDefault="00881748" w:rsidP="00E87F2E">
      <w:pPr>
        <w:pStyle w:val="a3"/>
        <w:rPr>
          <w:rFonts w:hint="cs"/>
          <w:rtl/>
        </w:rPr>
      </w:pPr>
      <w:r>
        <w:rPr>
          <w:rFonts w:hint="cs"/>
          <w:rtl/>
        </w:rPr>
        <w:t>کسی که هستی پیرامون ما را به دقت بررسی کند می‌بیند که هر چیزی برای چیز دیگری زندگی و فعالیت می‌کند، ما مشاهده می‌کنیم که آب بخاطر زمین است و زمین برای گیاه</w:t>
      </w:r>
      <w:r w:rsidR="00B2396F">
        <w:rPr>
          <w:rFonts w:hint="cs"/>
          <w:rtl/>
        </w:rPr>
        <w:t>،</w:t>
      </w:r>
      <w:r>
        <w:rPr>
          <w:rFonts w:hint="cs"/>
          <w:rtl/>
        </w:rPr>
        <w:t xml:space="preserve"> گیاه برای جانور (حیوان) و حیوان برای انسان، اما سؤال این است که انسان برای کیست؟</w:t>
      </w:r>
    </w:p>
    <w:p w:rsidR="00881748" w:rsidRDefault="00881748" w:rsidP="00E87F2E">
      <w:pPr>
        <w:pStyle w:val="a3"/>
        <w:rPr>
          <w:rFonts w:hint="cs"/>
          <w:rtl/>
        </w:rPr>
      </w:pPr>
      <w:r>
        <w:rPr>
          <w:rFonts w:hint="cs"/>
          <w:rtl/>
        </w:rPr>
        <w:t>پاسخی که فطرت بدان می‌خواند و</w:t>
      </w:r>
      <w:r w:rsidR="00067F30">
        <w:rPr>
          <w:rFonts w:hint="cs"/>
          <w:rtl/>
        </w:rPr>
        <w:t xml:space="preserve"> همۀ </w:t>
      </w:r>
      <w:r>
        <w:rPr>
          <w:rFonts w:hint="cs"/>
          <w:rtl/>
        </w:rPr>
        <w:t>پدیده‌ها در سطوح مختلف هستی بیانگر آن می‌باشند، این است که: انسان برای خداست... برای معرفت او، عبادت او... برای قیام به حق او، شایسته نیست که انسان از آن چیز دیگری از پدیده‌های زمین یا آسمانها و در خدمت آن باشد، زیرا که</w:t>
      </w:r>
      <w:r w:rsidR="00067F30">
        <w:rPr>
          <w:rFonts w:hint="cs"/>
          <w:rtl/>
        </w:rPr>
        <w:t xml:space="preserve"> همۀ </w:t>
      </w:r>
      <w:r>
        <w:rPr>
          <w:rFonts w:hint="cs"/>
          <w:rtl/>
        </w:rPr>
        <w:t>دنیاهای بالا و پایین، همانگونه که خود شاهد است تسلیم او بوده، در خدمت وی عمل می‌کنند و چگونه می‌شود انسان، در اختیار و خدمت آنها قرار گیرد؟</w:t>
      </w:r>
    </w:p>
    <w:p w:rsidR="00881748" w:rsidRDefault="00881748" w:rsidP="00E87F2E">
      <w:pPr>
        <w:pStyle w:val="a3"/>
        <w:rPr>
          <w:rFonts w:hint="cs"/>
          <w:rtl/>
        </w:rPr>
      </w:pPr>
      <w:r>
        <w:rPr>
          <w:rFonts w:hint="cs"/>
          <w:rtl/>
        </w:rPr>
        <w:t>بدین سبب، عبادت انسان برای نیروها و مظاهر کوچک و بزرگ و پست و عالی طبیعت مانند</w:t>
      </w:r>
      <w:r w:rsidR="00B2396F">
        <w:rPr>
          <w:rFonts w:hint="cs"/>
          <w:rtl/>
        </w:rPr>
        <w:t>،</w:t>
      </w:r>
      <w:r>
        <w:rPr>
          <w:rFonts w:hint="cs"/>
          <w:rtl/>
        </w:rPr>
        <w:t xml:space="preserve"> خورشید ماه، ستارگان، رودخانه‌ها، گاوها، درختان و غیره برخلاف جریان طبیعی بوده سقوط بزرگی برای او محسوب می‌گردد!</w:t>
      </w:r>
    </w:p>
    <w:p w:rsidR="00881748" w:rsidRDefault="00251DC4" w:rsidP="00E87F2E">
      <w:pPr>
        <w:pStyle w:val="a3"/>
        <w:rPr>
          <w:rFonts w:hint="cs"/>
          <w:rtl/>
        </w:rPr>
      </w:pPr>
      <w:r>
        <w:rPr>
          <w:rFonts w:hint="cs"/>
          <w:rtl/>
        </w:rPr>
        <w:lastRenderedPageBreak/>
        <w:t>پس، آدمی بنابر حکم فطرت و منطق آفرینش فقط به خدا تعلق دارد و نه غیر او، و برای پرستش انحصاری او پدید آمده است نه پرستش انسان، سنگ، گاو، درخت، خورشید یا ماه و هر عبادتی برای غیر خدا صرفاً از فریب شیطانی که دشمن انسان است ناشی می‌شود.</w:t>
      </w:r>
    </w:p>
    <w:p w:rsidR="00740963" w:rsidRPr="00720694" w:rsidRDefault="004F7916" w:rsidP="00E87F2E">
      <w:pPr>
        <w:pStyle w:val="a"/>
        <w:rPr>
          <w:rFonts w:hint="cs"/>
          <w:rtl/>
          <w:lang w:bidi="fa-IR"/>
        </w:rPr>
      </w:pPr>
      <w:bookmarkStart w:id="55" w:name="_Toc254998644"/>
      <w:bookmarkStart w:id="56" w:name="_Toc254999499"/>
      <w:bookmarkStart w:id="57" w:name="_Toc254999960"/>
      <w:bookmarkStart w:id="58" w:name="_Toc255000559"/>
      <w:bookmarkStart w:id="59" w:name="_Toc270281616"/>
      <w:bookmarkStart w:id="60" w:name="_Toc270426067"/>
      <w:bookmarkStart w:id="61" w:name="_Toc401432194"/>
      <w:r>
        <w:rPr>
          <w:rFonts w:hint="cs"/>
          <w:rtl/>
          <w:lang w:bidi="fa-IR"/>
        </w:rPr>
        <w:t>ندای نخستین در دعوت الهی</w:t>
      </w:r>
      <w:bookmarkEnd w:id="55"/>
      <w:bookmarkEnd w:id="56"/>
      <w:bookmarkEnd w:id="57"/>
      <w:bookmarkEnd w:id="58"/>
      <w:bookmarkEnd w:id="59"/>
      <w:bookmarkEnd w:id="60"/>
      <w:bookmarkEnd w:id="61"/>
    </w:p>
    <w:p w:rsidR="007B0424" w:rsidRPr="0087798F" w:rsidRDefault="007B0424"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عۡبُدُواْ</w:t>
      </w:r>
      <w:r w:rsidR="0087798F">
        <w:rPr>
          <w:rFonts w:ascii="KFGQPC Uthmanic Script HAFS" w:hAnsi="KFGQPC Uthmanic Script HAFS" w:cs="KFGQPC Uthmanic Script HAFS"/>
          <w:sz w:val="28"/>
          <w:szCs w:val="28"/>
          <w:rtl/>
        </w:rPr>
        <w:t xml:space="preserve">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للَّهَ</w:t>
      </w:r>
      <w:r w:rsidR="0087798F">
        <w:rPr>
          <w:rFonts w:ascii="KFGQPC Uthmanic Script HAFS" w:hAnsi="KFGQPC Uthmanic Script HAFS" w:cs="KFGQPC Uthmanic Script HAFS"/>
          <w:sz w:val="28"/>
          <w:szCs w:val="28"/>
          <w:rtl/>
        </w:rPr>
        <w:t xml:space="preserve"> مَا لَكُم مِّنۡ إِلَٰهٍ غَيۡرُهُ</w:t>
      </w:r>
      <w:r w:rsidR="0087798F">
        <w:rPr>
          <w:rFonts w:ascii="KFGQPC Uthmanic Script HAFS" w:hAnsi="KFGQPC Uthmanic Script HAFS" w:cs="KFGQPC Uthmanic Script HAFS" w:hint="cs"/>
          <w:sz w:val="28"/>
          <w:szCs w:val="28"/>
          <w:rtl/>
        </w:rPr>
        <w:t>ۥٓ</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الأعراف: 59</w:t>
      </w:r>
      <w:r w:rsidRPr="00D06357">
        <w:rPr>
          <w:rStyle w:val="Char2"/>
          <w:rFonts w:hint="cs"/>
          <w:rtl/>
        </w:rPr>
        <w:t>]</w:t>
      </w:r>
      <w:r>
        <w:rPr>
          <w:rStyle w:val="Char2"/>
          <w:rFonts w:hint="cs"/>
          <w:rtl/>
        </w:rPr>
        <w:t>.</w:t>
      </w:r>
    </w:p>
    <w:p w:rsidR="00F6379B" w:rsidRDefault="00B2396F" w:rsidP="00E87F2E">
      <w:pPr>
        <w:pStyle w:val="a3"/>
        <w:rPr>
          <w:rFonts w:hint="cs"/>
          <w:rtl/>
        </w:rPr>
      </w:pPr>
      <w:r>
        <w:rPr>
          <w:rFonts w:cs="Traditional Arabic" w:hint="cs"/>
          <w:rtl/>
        </w:rPr>
        <w:t>«</w:t>
      </w:r>
      <w:r w:rsidR="00F6379B">
        <w:rPr>
          <w:rFonts w:hint="cs"/>
          <w:rtl/>
        </w:rPr>
        <w:t>خدا را بپرستید، معبودی غیر از او وجود ندارد</w:t>
      </w:r>
      <w:r>
        <w:rPr>
          <w:rFonts w:cs="Traditional Arabic" w:hint="cs"/>
          <w:rtl/>
        </w:rPr>
        <w:t>»</w:t>
      </w:r>
      <w:r>
        <w:rPr>
          <w:rFonts w:hint="cs"/>
          <w:rtl/>
        </w:rPr>
        <w:t>.</w:t>
      </w:r>
    </w:p>
    <w:p w:rsidR="00740963" w:rsidRDefault="00F6379B" w:rsidP="00E87F2E">
      <w:pPr>
        <w:pStyle w:val="a3"/>
        <w:rPr>
          <w:rFonts w:hint="cs"/>
          <w:rtl/>
        </w:rPr>
      </w:pPr>
      <w:r>
        <w:rPr>
          <w:rFonts w:hint="cs"/>
          <w:rtl/>
        </w:rPr>
        <w:t>انحصار عبادت، عقل و در سینه‌اش قلب طپنده قرار داده شده است، این پیمان هم با قلم قدرت خداوندی در فطرت بشری نقش بسته و در طبع اصیل انسان کاشته شده است.</w:t>
      </w:r>
    </w:p>
    <w:p w:rsidR="00C92B00" w:rsidRDefault="007B0424"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87798F">
        <w:rPr>
          <w:rFonts w:ascii="KFGQPC Uthmanic Script HAFS" w:hAnsi="KFGQPC Uthmanic Script HAFS" w:cs="KFGQPC Uthmanic Script HAFS"/>
          <w:sz w:val="28"/>
          <w:szCs w:val="28"/>
          <w:rtl/>
        </w:rPr>
        <w:t xml:space="preserve">۞أَلَمۡ أَعۡهَدۡ إِلَيۡكُمۡ يَٰبَنِيٓ ءَادَمَ أَن لَّا تَعۡبُدُواْ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لشَّيۡطَٰنَۖ</w:t>
      </w:r>
      <w:r w:rsidR="0087798F">
        <w:rPr>
          <w:rFonts w:ascii="KFGQPC Uthmanic Script HAFS" w:hAnsi="KFGQPC Uthmanic Script HAFS" w:cs="KFGQPC Uthmanic Script HAFS"/>
          <w:sz w:val="28"/>
          <w:szCs w:val="28"/>
          <w:rtl/>
        </w:rPr>
        <w:t xml:space="preserve"> إِنَّهُ</w:t>
      </w:r>
      <w:r w:rsidR="0087798F">
        <w:rPr>
          <w:rFonts w:ascii="KFGQPC Uthmanic Script HAFS" w:hAnsi="KFGQPC Uthmanic Script HAFS" w:cs="KFGQPC Uthmanic Script HAFS" w:hint="cs"/>
          <w:sz w:val="28"/>
          <w:szCs w:val="28"/>
          <w:rtl/>
        </w:rPr>
        <w:t>ۥ</w:t>
      </w:r>
      <w:r w:rsidR="0087798F">
        <w:rPr>
          <w:rFonts w:ascii="KFGQPC Uthmanic Script HAFS" w:hAnsi="KFGQPC Uthmanic Script HAFS" w:cs="KFGQPC Uthmanic Script HAFS"/>
          <w:sz w:val="28"/>
          <w:szCs w:val="28"/>
          <w:rtl/>
        </w:rPr>
        <w:t xml:space="preserve"> لَكُمۡ عَدُوّٞ مُّبِينٞ ٦٠ </w:t>
      </w:r>
      <w:r w:rsidR="0087798F">
        <w:rPr>
          <w:rFonts w:ascii="KFGQPC Uthmanic Script HAFS" w:hAnsi="KFGQPC Uthmanic Script HAFS" w:cs="KFGQPC Uthmanic Script HAFS" w:hint="eastAsia"/>
          <w:sz w:val="28"/>
          <w:szCs w:val="28"/>
          <w:rtl/>
        </w:rPr>
        <w:t>وَأَنِ</w:t>
      </w:r>
      <w:r w:rsidR="0087798F">
        <w:rPr>
          <w:rFonts w:ascii="KFGQPC Uthmanic Script HAFS" w:hAnsi="KFGQPC Uthmanic Script HAFS" w:cs="KFGQPC Uthmanic Script HAFS"/>
          <w:sz w:val="28"/>
          <w:szCs w:val="28"/>
          <w:rtl/>
        </w:rPr>
        <w:t xml:space="preserve">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عۡبُدُونِيۚ</w:t>
      </w:r>
      <w:r w:rsidR="0087798F">
        <w:rPr>
          <w:rFonts w:ascii="KFGQPC Uthmanic Script HAFS" w:hAnsi="KFGQPC Uthmanic Script HAFS" w:cs="KFGQPC Uthmanic Script HAFS"/>
          <w:sz w:val="28"/>
          <w:szCs w:val="28"/>
          <w:rtl/>
        </w:rPr>
        <w:t xml:space="preserve"> هَٰذَا صِرَٰطٞ مُّسۡتَقِيمٞ ٦١</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یس: 60- 61</w:t>
      </w:r>
      <w:r w:rsidRPr="00D06357">
        <w:rPr>
          <w:rStyle w:val="Char2"/>
          <w:rFonts w:hint="cs"/>
          <w:rtl/>
        </w:rPr>
        <w:t>]</w:t>
      </w:r>
      <w:r>
        <w:rPr>
          <w:rStyle w:val="Char2"/>
          <w:rFonts w:hint="cs"/>
          <w:rtl/>
        </w:rPr>
        <w:t>.</w:t>
      </w:r>
    </w:p>
    <w:p w:rsidR="00C92B00" w:rsidRDefault="00B2396F" w:rsidP="00E87F2E">
      <w:pPr>
        <w:pStyle w:val="a3"/>
        <w:rPr>
          <w:rFonts w:hint="cs"/>
          <w:rtl/>
        </w:rPr>
      </w:pPr>
      <w:r>
        <w:rPr>
          <w:rFonts w:cs="Traditional Arabic" w:hint="cs"/>
          <w:rtl/>
        </w:rPr>
        <w:t>«</w:t>
      </w:r>
      <w:r w:rsidR="001D3ED3">
        <w:rPr>
          <w:rFonts w:hint="cs"/>
          <w:rtl/>
        </w:rPr>
        <w:t>ای آدمیان، مگر به شما سفارش نکردم که</w:t>
      </w:r>
      <w:r w:rsidR="00E61F7C">
        <w:rPr>
          <w:rFonts w:hint="cs"/>
          <w:rtl/>
        </w:rPr>
        <w:t xml:space="preserve"> بندۀ </w:t>
      </w:r>
      <w:r w:rsidR="001D3ED3">
        <w:rPr>
          <w:rFonts w:hint="cs"/>
          <w:rtl/>
        </w:rPr>
        <w:t>شیطان نباشد، او دشمن آشکار و مسلم شماست و مرا بپرستید که این راه راست می‌باشد؟</w:t>
      </w:r>
      <w:r>
        <w:rPr>
          <w:rFonts w:cs="Traditional Arabic" w:hint="cs"/>
          <w:rtl/>
        </w:rPr>
        <w:t>»</w:t>
      </w:r>
      <w:r>
        <w:rPr>
          <w:rFonts w:hint="cs"/>
          <w:rtl/>
        </w:rPr>
        <w:t>.</w:t>
      </w:r>
    </w:p>
    <w:p w:rsidR="00F6379B" w:rsidRDefault="001D3ED3" w:rsidP="00E87F2E">
      <w:pPr>
        <w:pStyle w:val="a3"/>
        <w:rPr>
          <w:rFonts w:hint="cs"/>
          <w:rtl/>
        </w:rPr>
      </w:pPr>
      <w:r>
        <w:rPr>
          <w:rFonts w:hint="cs"/>
          <w:rtl/>
        </w:rPr>
        <w:t>این پیمان میان خداوند و بند</w:t>
      </w:r>
      <w:r w:rsidR="00B2396F">
        <w:rPr>
          <w:rFonts w:hint="cs"/>
          <w:rtl/>
        </w:rPr>
        <w:t>گانش، همان است که قرآن، با اعجاز</w:t>
      </w:r>
      <w:r>
        <w:rPr>
          <w:rFonts w:hint="cs"/>
          <w:rtl/>
        </w:rPr>
        <w:t xml:space="preserve"> و بلاغت ویژه‌ای آن را ترسیم نموده است:</w:t>
      </w:r>
    </w:p>
    <w:p w:rsidR="00081686" w:rsidRDefault="007B0424"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87798F">
        <w:rPr>
          <w:rFonts w:ascii="KFGQPC Uthmanic Script HAFS" w:hAnsi="KFGQPC Uthmanic Script HAFS" w:cs="KFGQPC Uthmanic Script HAFS" w:hint="eastAsia"/>
          <w:sz w:val="28"/>
          <w:szCs w:val="28"/>
          <w:rtl/>
        </w:rPr>
        <w:t>وَإِذۡ</w:t>
      </w:r>
      <w:r w:rsidR="0087798F">
        <w:rPr>
          <w:rFonts w:ascii="KFGQPC Uthmanic Script HAFS" w:hAnsi="KFGQPC Uthmanic Script HAFS" w:cs="KFGQPC Uthmanic Script HAFS"/>
          <w:sz w:val="28"/>
          <w:szCs w:val="28"/>
          <w:rtl/>
        </w:rPr>
        <w:t xml:space="preserve"> أَخَذَ رَبُّكَ مِنۢ بَنِيٓ ءَادَمَ مِن ظُهُورِهِمۡ ذُرِّيَّتَهُمۡ وَأَشۡهَدَهُمۡ عَلَىٰٓ أَنفُسِهِمۡ أَلَسۡتُ بِرَبِّكُمۡۖ قَالُواْ بَلَىٰ شَهِدۡنَآۚ أَن تَقُولُواْ يَوۡمَ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لۡقِيَٰمَةِ</w:t>
      </w:r>
      <w:r w:rsidR="0087798F">
        <w:rPr>
          <w:rFonts w:ascii="KFGQPC Uthmanic Script HAFS" w:hAnsi="KFGQPC Uthmanic Script HAFS" w:cs="KFGQPC Uthmanic Script HAFS"/>
          <w:sz w:val="28"/>
          <w:szCs w:val="28"/>
          <w:rtl/>
        </w:rPr>
        <w:t xml:space="preserve"> إِنَّا كُنَّا عَنۡ هَٰذَا غَٰفِلِينَ ١٧٢ </w:t>
      </w:r>
      <w:r w:rsidR="0087798F">
        <w:rPr>
          <w:rFonts w:ascii="KFGQPC Uthmanic Script HAFS" w:hAnsi="KFGQPC Uthmanic Script HAFS" w:cs="KFGQPC Uthmanic Script HAFS" w:hint="eastAsia"/>
          <w:sz w:val="28"/>
          <w:szCs w:val="28"/>
          <w:rtl/>
        </w:rPr>
        <w:t>أَوۡ</w:t>
      </w:r>
      <w:r w:rsidR="0087798F">
        <w:rPr>
          <w:rFonts w:ascii="KFGQPC Uthmanic Script HAFS" w:hAnsi="KFGQPC Uthmanic Script HAFS" w:cs="KFGQPC Uthmanic Script HAFS"/>
          <w:sz w:val="28"/>
          <w:szCs w:val="28"/>
          <w:rtl/>
        </w:rPr>
        <w:t xml:space="preserve"> تَقُولُوٓاْ إِنَّمَآ أَشۡرَكَ ءَابَآؤُنَا مِن قَبۡلُ وَكُنَّا ذُرِّيَّةٗ مِّنۢ بَعۡدِهِمۡۖ أَفَتُهۡلِكُنَا بِمَا فَعَلَ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لۡمُبۡطِلُونَ</w:t>
      </w:r>
      <w:r w:rsidR="0087798F">
        <w:rPr>
          <w:rFonts w:ascii="KFGQPC Uthmanic Script HAFS" w:hAnsi="KFGQPC Uthmanic Script HAFS" w:cs="KFGQPC Uthmanic Script HAFS"/>
          <w:sz w:val="28"/>
          <w:szCs w:val="28"/>
          <w:rtl/>
        </w:rPr>
        <w:t xml:space="preserve"> ١٧٣</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الأعراف:172- 173</w:t>
      </w:r>
      <w:r w:rsidRPr="00D06357">
        <w:rPr>
          <w:rStyle w:val="Char2"/>
          <w:rFonts w:hint="cs"/>
          <w:rtl/>
        </w:rPr>
        <w:t>]</w:t>
      </w:r>
      <w:r>
        <w:rPr>
          <w:rStyle w:val="Char2"/>
          <w:rFonts w:hint="cs"/>
          <w:rtl/>
        </w:rPr>
        <w:t>.</w:t>
      </w:r>
    </w:p>
    <w:p w:rsidR="00081686" w:rsidRDefault="00B2396F" w:rsidP="00E87F2E">
      <w:pPr>
        <w:pStyle w:val="a3"/>
        <w:rPr>
          <w:rFonts w:hint="cs"/>
          <w:rtl/>
        </w:rPr>
      </w:pPr>
      <w:r>
        <w:rPr>
          <w:rFonts w:cs="Traditional Arabic" w:hint="cs"/>
          <w:rtl/>
        </w:rPr>
        <w:t>«</w:t>
      </w:r>
      <w:r w:rsidR="00BE49B5">
        <w:rPr>
          <w:rFonts w:hint="cs"/>
          <w:rtl/>
        </w:rPr>
        <w:t>و هنگامی که پروردگارت، فرزندان آدمیان را از پشت آنان (یا پشت سر آنان) فرا خواند و بر وجود خودشان گواه گرفت، ...</w:t>
      </w:r>
      <w:r w:rsidR="001F088C">
        <w:rPr>
          <w:rFonts w:hint="cs"/>
          <w:rtl/>
        </w:rPr>
        <w:t>.</w:t>
      </w:r>
    </w:p>
    <w:p w:rsidR="001D3ED3" w:rsidRDefault="00BE49B5" w:rsidP="00E87F2E">
      <w:pPr>
        <w:pStyle w:val="a3"/>
        <w:rPr>
          <w:rFonts w:hint="cs"/>
          <w:rtl/>
        </w:rPr>
      </w:pPr>
      <w:r>
        <w:rPr>
          <w:rFonts w:hint="cs"/>
          <w:rtl/>
        </w:rPr>
        <w:t>ـ آیا من پروردگار شما نیستم؟</w:t>
      </w:r>
    </w:p>
    <w:p w:rsidR="00BE49B5" w:rsidRDefault="00BE49B5" w:rsidP="00E87F2E">
      <w:pPr>
        <w:pStyle w:val="a3"/>
        <w:rPr>
          <w:rFonts w:hint="cs"/>
          <w:rtl/>
        </w:rPr>
      </w:pPr>
      <w:r>
        <w:rPr>
          <w:rFonts w:hint="cs"/>
          <w:rtl/>
        </w:rPr>
        <w:t>ـ گفتند: چرا! گواهی می‌دهیم!</w:t>
      </w:r>
    </w:p>
    <w:p w:rsidR="00BE49B5" w:rsidRDefault="00BE49B5" w:rsidP="00E87F2E">
      <w:pPr>
        <w:pStyle w:val="a3"/>
        <w:rPr>
          <w:rFonts w:hint="cs"/>
          <w:rtl/>
        </w:rPr>
      </w:pPr>
      <w:r>
        <w:rPr>
          <w:rFonts w:hint="cs"/>
          <w:rtl/>
        </w:rPr>
        <w:t>تا روز قیامت نگویید بی‌اطلاع بودیم، یا این که بگویید، ما فرزندان و جانشینان کسانی بودیم که مشرک بودند! آیا بخاطر کارها و عادتهای بیهود</w:t>
      </w:r>
      <w:r w:rsidR="00E61F7C">
        <w:rPr>
          <w:rFonts w:hint="cs"/>
          <w:rtl/>
        </w:rPr>
        <w:t>ۀ</w:t>
      </w:r>
      <w:r>
        <w:rPr>
          <w:rFonts w:hint="cs"/>
          <w:rtl/>
        </w:rPr>
        <w:t xml:space="preserve"> آنان ما را هلاک می‌سازی؟</w:t>
      </w:r>
      <w:r w:rsidR="001F088C">
        <w:rPr>
          <w:rFonts w:cs="Traditional Arabic" w:hint="cs"/>
          <w:rtl/>
        </w:rPr>
        <w:t>»</w:t>
      </w:r>
    </w:p>
    <w:p w:rsidR="00BE49B5" w:rsidRDefault="00BE49B5" w:rsidP="00E87F2E">
      <w:pPr>
        <w:pStyle w:val="a3"/>
        <w:rPr>
          <w:rFonts w:hint="cs"/>
          <w:rtl/>
        </w:rPr>
      </w:pPr>
      <w:r>
        <w:rPr>
          <w:rFonts w:hint="cs"/>
          <w:rtl/>
        </w:rPr>
        <w:lastRenderedPageBreak/>
        <w:t>بنابراین شگفت‌آور نیست که بزرگترین هدف بعثت پیامبران و فرستادن رسولان و فرودآوردن کتابهای مقدس، یادآوری این پیمان دیرینه به</w:t>
      </w:r>
      <w:r w:rsidR="001F088C">
        <w:rPr>
          <w:rFonts w:hint="cs"/>
          <w:rtl/>
        </w:rPr>
        <w:t xml:space="preserve"> مردم و زدودن غبار فراموشی، شرک</w:t>
      </w:r>
      <w:r>
        <w:rPr>
          <w:rFonts w:hint="cs"/>
          <w:rtl/>
        </w:rPr>
        <w:t xml:space="preserve"> یا تقلید از روی فطرت باشد و نخستین دعوت و رهنمود هر پیامبری این است که:</w:t>
      </w:r>
    </w:p>
    <w:p w:rsidR="007B0424" w:rsidRPr="0087798F" w:rsidRDefault="007B0424"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عۡبُدُواْ</w:t>
      </w:r>
      <w:r w:rsidR="0087798F">
        <w:rPr>
          <w:rFonts w:ascii="KFGQPC Uthmanic Script HAFS" w:hAnsi="KFGQPC Uthmanic Script HAFS" w:cs="KFGQPC Uthmanic Script HAFS"/>
          <w:sz w:val="28"/>
          <w:szCs w:val="28"/>
          <w:rtl/>
        </w:rPr>
        <w:t xml:space="preserve">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للَّهَ</w:t>
      </w:r>
      <w:r w:rsidR="0087798F">
        <w:rPr>
          <w:rFonts w:ascii="KFGQPC Uthmanic Script HAFS" w:hAnsi="KFGQPC Uthmanic Script HAFS" w:cs="KFGQPC Uthmanic Script HAFS"/>
          <w:sz w:val="28"/>
          <w:szCs w:val="28"/>
          <w:rtl/>
        </w:rPr>
        <w:t xml:space="preserve"> مَا لَكُم مِّنۡ إِلَٰهٍ غَيۡرُهُ</w:t>
      </w:r>
      <w:r w:rsidR="0087798F">
        <w:rPr>
          <w:rFonts w:ascii="KFGQPC Uthmanic Script HAFS" w:hAnsi="KFGQPC Uthmanic Script HAFS" w:cs="KFGQPC Uthmanic Script HAFS" w:hint="cs"/>
          <w:sz w:val="28"/>
          <w:szCs w:val="28"/>
          <w:rtl/>
        </w:rPr>
        <w:t>ۥ</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الأعراف: 59</w:t>
      </w:r>
      <w:r w:rsidRPr="00D06357">
        <w:rPr>
          <w:rStyle w:val="Char2"/>
          <w:rFonts w:hint="cs"/>
          <w:rtl/>
        </w:rPr>
        <w:t>]</w:t>
      </w:r>
      <w:r>
        <w:rPr>
          <w:rStyle w:val="Char2"/>
          <w:rFonts w:hint="cs"/>
          <w:rtl/>
        </w:rPr>
        <w:t>.</w:t>
      </w:r>
    </w:p>
    <w:p w:rsidR="00DC6825" w:rsidRDefault="001F088C" w:rsidP="00E87F2E">
      <w:pPr>
        <w:pStyle w:val="a3"/>
        <w:rPr>
          <w:rFonts w:hint="cs"/>
          <w:rtl/>
        </w:rPr>
      </w:pPr>
      <w:r>
        <w:rPr>
          <w:rFonts w:cs="Traditional Arabic" w:hint="cs"/>
          <w:rtl/>
        </w:rPr>
        <w:t>«</w:t>
      </w:r>
      <w:r>
        <w:rPr>
          <w:rFonts w:hint="cs"/>
          <w:rtl/>
        </w:rPr>
        <w:t>(</w:t>
      </w:r>
      <w:r w:rsidR="00DC6825">
        <w:rPr>
          <w:rFonts w:hint="cs"/>
          <w:rtl/>
        </w:rPr>
        <w:t>ای مردم،</w:t>
      </w:r>
      <w:r>
        <w:rPr>
          <w:rFonts w:hint="cs"/>
          <w:rtl/>
        </w:rPr>
        <w:t>)</w:t>
      </w:r>
      <w:r w:rsidR="00DC6825">
        <w:rPr>
          <w:rFonts w:hint="cs"/>
          <w:rtl/>
        </w:rPr>
        <w:t xml:space="preserve"> خدا را عبادت کنید، معبودی جز او نیست</w:t>
      </w:r>
      <w:r>
        <w:rPr>
          <w:rFonts w:cs="Traditional Arabic" w:hint="cs"/>
          <w:rtl/>
        </w:rPr>
        <w:t>»</w:t>
      </w:r>
      <w:r>
        <w:rPr>
          <w:rFonts w:hint="cs"/>
          <w:rtl/>
        </w:rPr>
        <w:t>.</w:t>
      </w:r>
    </w:p>
    <w:p w:rsidR="00740963" w:rsidRDefault="00DC6825" w:rsidP="00E87F2E">
      <w:pPr>
        <w:pStyle w:val="a3"/>
        <w:rPr>
          <w:rFonts w:hint="cs"/>
          <w:rtl/>
        </w:rPr>
      </w:pPr>
      <w:r>
        <w:rPr>
          <w:rFonts w:hint="cs"/>
          <w:rtl/>
        </w:rPr>
        <w:t>نوح، هود، صالح، ابراهیم، لوط، شعیب و هر پیامبری که به سوی قوم دروغ پندار و گمراهی برانگیخته شد، همین دعوت را فریاد نموده و به قوم خود اعلام داشت.</w:t>
      </w:r>
    </w:p>
    <w:p w:rsidR="00DC6825" w:rsidRDefault="009C0027" w:rsidP="00E87F2E">
      <w:pPr>
        <w:pStyle w:val="a3"/>
        <w:rPr>
          <w:rFonts w:hint="cs"/>
          <w:rtl/>
        </w:rPr>
      </w:pPr>
      <w:r>
        <w:rPr>
          <w:rFonts w:hint="cs"/>
          <w:rtl/>
        </w:rPr>
        <w:t>خداوند می‌گوید:</w:t>
      </w:r>
    </w:p>
    <w:p w:rsidR="007B0424" w:rsidRPr="0087798F" w:rsidRDefault="007B0424"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87798F">
        <w:rPr>
          <w:rFonts w:ascii="KFGQPC Uthmanic Script HAFS" w:hAnsi="KFGQPC Uthmanic Script HAFS" w:cs="KFGQPC Uthmanic Script HAFS" w:hint="eastAsia"/>
          <w:sz w:val="28"/>
          <w:szCs w:val="28"/>
          <w:rtl/>
        </w:rPr>
        <w:t>وَلَقَدۡ</w:t>
      </w:r>
      <w:r w:rsidR="0087798F">
        <w:rPr>
          <w:rFonts w:ascii="KFGQPC Uthmanic Script HAFS" w:hAnsi="KFGQPC Uthmanic Script HAFS" w:cs="KFGQPC Uthmanic Script HAFS"/>
          <w:sz w:val="28"/>
          <w:szCs w:val="28"/>
          <w:rtl/>
        </w:rPr>
        <w:t xml:space="preserve"> بَعَثۡنَا فِي كُلِّ أُمَّةٖ رَّسُولًا أَنِ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عۡبُدُواْ</w:t>
      </w:r>
      <w:r w:rsidR="0087798F">
        <w:rPr>
          <w:rFonts w:ascii="KFGQPC Uthmanic Script HAFS" w:hAnsi="KFGQPC Uthmanic Script HAFS" w:cs="KFGQPC Uthmanic Script HAFS"/>
          <w:sz w:val="28"/>
          <w:szCs w:val="28"/>
          <w:rtl/>
        </w:rPr>
        <w:t xml:space="preserve">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للَّهَ</w:t>
      </w:r>
      <w:r w:rsidR="0087798F">
        <w:rPr>
          <w:rFonts w:ascii="KFGQPC Uthmanic Script HAFS" w:hAnsi="KFGQPC Uthmanic Script HAFS" w:cs="KFGQPC Uthmanic Script HAFS"/>
          <w:sz w:val="28"/>
          <w:szCs w:val="28"/>
          <w:rtl/>
        </w:rPr>
        <w:t xml:space="preserve"> وَ</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جۡتَنِبُواْ</w:t>
      </w:r>
      <w:r w:rsidR="0087798F">
        <w:rPr>
          <w:rFonts w:ascii="KFGQPC Uthmanic Script HAFS" w:hAnsi="KFGQPC Uthmanic Script HAFS" w:cs="KFGQPC Uthmanic Script HAFS"/>
          <w:sz w:val="28"/>
          <w:szCs w:val="28"/>
          <w:rtl/>
        </w:rPr>
        <w:t xml:space="preserve">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لطَّٰغُوتَۖ</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النحل: 36</w:t>
      </w:r>
      <w:r w:rsidRPr="00D06357">
        <w:rPr>
          <w:rStyle w:val="Char2"/>
          <w:rFonts w:hint="cs"/>
          <w:rtl/>
        </w:rPr>
        <w:t>]</w:t>
      </w:r>
      <w:r>
        <w:rPr>
          <w:rStyle w:val="Char2"/>
          <w:rFonts w:hint="cs"/>
          <w:rtl/>
        </w:rPr>
        <w:t>.</w:t>
      </w:r>
    </w:p>
    <w:p w:rsidR="00C34C5C" w:rsidRDefault="001F088C" w:rsidP="00E87F2E">
      <w:pPr>
        <w:pStyle w:val="a3"/>
        <w:rPr>
          <w:rFonts w:hint="cs"/>
          <w:rtl/>
        </w:rPr>
      </w:pPr>
      <w:r>
        <w:rPr>
          <w:rFonts w:cs="Traditional Arabic" w:hint="cs"/>
          <w:rtl/>
        </w:rPr>
        <w:t>«</w:t>
      </w:r>
      <w:r w:rsidR="00C34C5C">
        <w:rPr>
          <w:rFonts w:hint="cs"/>
          <w:rtl/>
        </w:rPr>
        <w:t>و در میان هر امتی، رسولی برانگیختیم که خدا را بپرستید و از طاغوت، کناره گیرید</w:t>
      </w:r>
      <w:r>
        <w:rPr>
          <w:rFonts w:cs="Traditional Arabic" w:hint="cs"/>
          <w:rtl/>
        </w:rPr>
        <w:t>»</w:t>
      </w:r>
      <w:r>
        <w:rPr>
          <w:rFonts w:hint="cs"/>
          <w:rtl/>
        </w:rPr>
        <w:t>.</w:t>
      </w:r>
    </w:p>
    <w:p w:rsidR="007B0424" w:rsidRPr="0087798F" w:rsidRDefault="007B0424"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87798F">
        <w:rPr>
          <w:rFonts w:ascii="KFGQPC Uthmanic Script HAFS" w:hAnsi="KFGQPC Uthmanic Script HAFS" w:cs="KFGQPC Uthmanic Script HAFS" w:hint="eastAsia"/>
          <w:sz w:val="28"/>
          <w:szCs w:val="28"/>
          <w:rtl/>
        </w:rPr>
        <w:t>وَمَآ</w:t>
      </w:r>
      <w:r w:rsidR="0087798F">
        <w:rPr>
          <w:rFonts w:ascii="KFGQPC Uthmanic Script HAFS" w:hAnsi="KFGQPC Uthmanic Script HAFS" w:cs="KFGQPC Uthmanic Script HAFS"/>
          <w:sz w:val="28"/>
          <w:szCs w:val="28"/>
          <w:rtl/>
        </w:rPr>
        <w:t xml:space="preserve"> أَرۡسَلۡنَا مِن قَبۡلِكَ مِن رَّسُولٍ إِلَّا نُوحِيٓ إِلَيۡهِ أَنَّهُ</w:t>
      </w:r>
      <w:r w:rsidR="0087798F">
        <w:rPr>
          <w:rFonts w:ascii="KFGQPC Uthmanic Script HAFS" w:hAnsi="KFGQPC Uthmanic Script HAFS" w:cs="KFGQPC Uthmanic Script HAFS" w:hint="cs"/>
          <w:sz w:val="28"/>
          <w:szCs w:val="28"/>
          <w:rtl/>
        </w:rPr>
        <w:t>ۥ</w:t>
      </w:r>
      <w:r w:rsidR="0087798F">
        <w:rPr>
          <w:rFonts w:ascii="KFGQPC Uthmanic Script HAFS" w:hAnsi="KFGQPC Uthmanic Script HAFS" w:cs="KFGQPC Uthmanic Script HAFS"/>
          <w:sz w:val="28"/>
          <w:szCs w:val="28"/>
          <w:rtl/>
        </w:rPr>
        <w:t xml:space="preserve"> لَآ إِلَٰهَ إِلَّآ أَنَا۠ فَ</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عۡبُدُونِ</w:t>
      </w:r>
      <w:r w:rsidR="0087798F">
        <w:rPr>
          <w:rFonts w:ascii="KFGQPC Uthmanic Script HAFS" w:hAnsi="KFGQPC Uthmanic Script HAFS" w:cs="KFGQPC Uthmanic Script HAFS"/>
          <w:sz w:val="28"/>
          <w:szCs w:val="28"/>
          <w:rtl/>
        </w:rPr>
        <w:t xml:space="preserve"> ٢٥</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الأنبیاء: 25</w:t>
      </w:r>
      <w:r w:rsidRPr="00D06357">
        <w:rPr>
          <w:rStyle w:val="Char2"/>
          <w:rFonts w:hint="cs"/>
          <w:rtl/>
        </w:rPr>
        <w:t>]</w:t>
      </w:r>
      <w:r>
        <w:rPr>
          <w:rStyle w:val="Char2"/>
          <w:rFonts w:hint="cs"/>
          <w:rtl/>
        </w:rPr>
        <w:t>.</w:t>
      </w:r>
    </w:p>
    <w:p w:rsidR="00AD7B6E" w:rsidRDefault="001F088C" w:rsidP="00E87F2E">
      <w:pPr>
        <w:pStyle w:val="a3"/>
        <w:rPr>
          <w:rFonts w:hint="cs"/>
          <w:rtl/>
        </w:rPr>
      </w:pPr>
      <w:r>
        <w:rPr>
          <w:rFonts w:cs="Traditional Arabic" w:hint="cs"/>
          <w:rtl/>
        </w:rPr>
        <w:t>«</w:t>
      </w:r>
      <w:r w:rsidR="00004ED6">
        <w:rPr>
          <w:rFonts w:hint="cs"/>
          <w:rtl/>
        </w:rPr>
        <w:t>هیچ پیامبری را قبل از تو نفرستادیم مگر به او وحی کردیم که معبودی جز من نیست. پس مرا بپرستید</w:t>
      </w:r>
      <w:r>
        <w:rPr>
          <w:rFonts w:cs="Traditional Arabic" w:hint="cs"/>
          <w:rtl/>
        </w:rPr>
        <w:t>»</w:t>
      </w:r>
      <w:r>
        <w:rPr>
          <w:rFonts w:hint="cs"/>
          <w:rtl/>
        </w:rPr>
        <w:t>.</w:t>
      </w:r>
    </w:p>
    <w:p w:rsidR="009C0027" w:rsidRDefault="00004ED6" w:rsidP="00E87F2E">
      <w:pPr>
        <w:pStyle w:val="a3"/>
        <w:rPr>
          <w:rFonts w:hint="cs"/>
          <w:rtl/>
        </w:rPr>
      </w:pPr>
      <w:r>
        <w:rPr>
          <w:rFonts w:hint="cs"/>
          <w:rtl/>
        </w:rPr>
        <w:t>همچنین در جای دیگر پس از بیان ماجرای جمع کثیری از پیامبران می‌فرماید:</w:t>
      </w:r>
    </w:p>
    <w:p w:rsidR="00C62A05" w:rsidRDefault="007B0424"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87798F">
        <w:rPr>
          <w:rFonts w:ascii="KFGQPC Uthmanic Script HAFS" w:hAnsi="KFGQPC Uthmanic Script HAFS" w:cs="KFGQPC Uthmanic Script HAFS" w:hint="eastAsia"/>
          <w:sz w:val="28"/>
          <w:szCs w:val="28"/>
          <w:rtl/>
        </w:rPr>
        <w:t>إِنَّ</w:t>
      </w:r>
      <w:r w:rsidR="0087798F">
        <w:rPr>
          <w:rFonts w:ascii="KFGQPC Uthmanic Script HAFS" w:hAnsi="KFGQPC Uthmanic Script HAFS" w:cs="KFGQPC Uthmanic Script HAFS"/>
          <w:sz w:val="28"/>
          <w:szCs w:val="28"/>
          <w:rtl/>
        </w:rPr>
        <w:t xml:space="preserve"> هَٰذِهِ</w:t>
      </w:r>
      <w:r w:rsidR="0087798F">
        <w:rPr>
          <w:rFonts w:ascii="KFGQPC Uthmanic Script HAFS" w:hAnsi="KFGQPC Uthmanic Script HAFS" w:cs="KFGQPC Uthmanic Script HAFS" w:hint="cs"/>
          <w:sz w:val="28"/>
          <w:szCs w:val="28"/>
          <w:rtl/>
        </w:rPr>
        <w:t>ۦٓ</w:t>
      </w:r>
      <w:r w:rsidR="0087798F">
        <w:rPr>
          <w:rFonts w:ascii="KFGQPC Uthmanic Script HAFS" w:hAnsi="KFGQPC Uthmanic Script HAFS" w:cs="KFGQPC Uthmanic Script HAFS"/>
          <w:sz w:val="28"/>
          <w:szCs w:val="28"/>
          <w:rtl/>
        </w:rPr>
        <w:t xml:space="preserve"> أُمَّتُكُمۡ أُمَّةٗ وَٰحِدَةٗ وَأَنَا۠ رَبُّكُمۡ فَ</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عۡبُدُونِ</w:t>
      </w:r>
      <w:r w:rsidR="0087798F">
        <w:rPr>
          <w:rFonts w:ascii="KFGQPC Uthmanic Script HAFS" w:hAnsi="KFGQPC Uthmanic Script HAFS" w:cs="KFGQPC Uthmanic Script HAFS"/>
          <w:sz w:val="28"/>
          <w:szCs w:val="28"/>
          <w:rtl/>
        </w:rPr>
        <w:t xml:space="preserve"> ٩٢</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الأنبیاء: 92</w:t>
      </w:r>
      <w:r w:rsidRPr="00D06357">
        <w:rPr>
          <w:rStyle w:val="Char2"/>
          <w:rFonts w:hint="cs"/>
          <w:rtl/>
        </w:rPr>
        <w:t>]</w:t>
      </w:r>
      <w:r>
        <w:rPr>
          <w:rStyle w:val="Char2"/>
          <w:rFonts w:hint="cs"/>
          <w:rtl/>
        </w:rPr>
        <w:t>.</w:t>
      </w:r>
    </w:p>
    <w:p w:rsidR="00C62A05" w:rsidRDefault="001F088C" w:rsidP="00E87F2E">
      <w:pPr>
        <w:pStyle w:val="a3"/>
        <w:rPr>
          <w:rFonts w:hint="cs"/>
          <w:rtl/>
        </w:rPr>
      </w:pPr>
      <w:r>
        <w:rPr>
          <w:rFonts w:cs="Traditional Arabic" w:hint="cs"/>
          <w:rtl/>
        </w:rPr>
        <w:t>«</w:t>
      </w:r>
      <w:r w:rsidR="00C62A05">
        <w:rPr>
          <w:rFonts w:hint="cs"/>
          <w:rtl/>
        </w:rPr>
        <w:t>این است امت</w:t>
      </w:r>
      <w:r w:rsidR="00E61F7C">
        <w:rPr>
          <w:rFonts w:hint="cs"/>
          <w:rtl/>
        </w:rPr>
        <w:t xml:space="preserve"> یگانۀ </w:t>
      </w:r>
      <w:r w:rsidR="00C62A05">
        <w:rPr>
          <w:rFonts w:hint="cs"/>
          <w:rtl/>
        </w:rPr>
        <w:t>شما و من پروردگارتان، پس مرا بندگی کنید</w:t>
      </w:r>
      <w:r>
        <w:rPr>
          <w:rFonts w:cs="Traditional Arabic" w:hint="cs"/>
          <w:rtl/>
        </w:rPr>
        <w:t>»</w:t>
      </w:r>
      <w:r>
        <w:rPr>
          <w:rFonts w:hint="cs"/>
          <w:rtl/>
        </w:rPr>
        <w:t>.</w:t>
      </w:r>
    </w:p>
    <w:p w:rsidR="00004ED6" w:rsidRDefault="00C62A05" w:rsidP="00E87F2E">
      <w:pPr>
        <w:pStyle w:val="a3"/>
        <w:rPr>
          <w:rFonts w:hint="cs"/>
          <w:rtl/>
        </w:rPr>
      </w:pPr>
      <w:r>
        <w:rPr>
          <w:rFonts w:hint="cs"/>
          <w:rtl/>
        </w:rPr>
        <w:t>چنانکه فرموده است:</w:t>
      </w:r>
    </w:p>
    <w:p w:rsidR="007B0424" w:rsidRPr="0087798F" w:rsidRDefault="007B0424"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87798F">
        <w:rPr>
          <w:rFonts w:ascii="KFGQPC Uthmanic Script HAFS" w:hAnsi="KFGQPC Uthmanic Script HAFS" w:cs="KFGQPC Uthmanic Script HAFS" w:hint="eastAsia"/>
          <w:sz w:val="28"/>
          <w:szCs w:val="28"/>
          <w:rtl/>
        </w:rPr>
        <w:t>يَٰٓأَيُّهَا</w:t>
      </w:r>
      <w:r w:rsidR="0087798F">
        <w:rPr>
          <w:rFonts w:ascii="KFGQPC Uthmanic Script HAFS" w:hAnsi="KFGQPC Uthmanic Script HAFS" w:cs="KFGQPC Uthmanic Script HAFS"/>
          <w:sz w:val="28"/>
          <w:szCs w:val="28"/>
          <w:rtl/>
        </w:rPr>
        <w:t xml:space="preserve">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لرُّسُلُ</w:t>
      </w:r>
      <w:r w:rsidR="0087798F">
        <w:rPr>
          <w:rFonts w:ascii="KFGQPC Uthmanic Script HAFS" w:hAnsi="KFGQPC Uthmanic Script HAFS" w:cs="KFGQPC Uthmanic Script HAFS"/>
          <w:sz w:val="28"/>
          <w:szCs w:val="28"/>
          <w:rtl/>
        </w:rPr>
        <w:t xml:space="preserve"> كُلُواْ مِنَ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لطَّيِّبَٰتِ</w:t>
      </w:r>
      <w:r w:rsidR="0087798F">
        <w:rPr>
          <w:rFonts w:ascii="KFGQPC Uthmanic Script HAFS" w:hAnsi="KFGQPC Uthmanic Script HAFS" w:cs="KFGQPC Uthmanic Script HAFS"/>
          <w:sz w:val="28"/>
          <w:szCs w:val="28"/>
          <w:rtl/>
        </w:rPr>
        <w:t xml:space="preserve"> وَ</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عۡمَلُواْ</w:t>
      </w:r>
      <w:r w:rsidR="0087798F">
        <w:rPr>
          <w:rFonts w:ascii="KFGQPC Uthmanic Script HAFS" w:hAnsi="KFGQPC Uthmanic Script HAFS" w:cs="KFGQPC Uthmanic Script HAFS"/>
          <w:sz w:val="28"/>
          <w:szCs w:val="28"/>
          <w:rtl/>
        </w:rPr>
        <w:t xml:space="preserve"> صَٰلِحًاۖ إِنِّي بِمَا تَعۡمَلُونَ عَلِيمٞ ٥١ </w:t>
      </w:r>
      <w:r w:rsidR="0087798F">
        <w:rPr>
          <w:rFonts w:ascii="KFGQPC Uthmanic Script HAFS" w:hAnsi="KFGQPC Uthmanic Script HAFS" w:cs="KFGQPC Uthmanic Script HAFS" w:hint="eastAsia"/>
          <w:sz w:val="28"/>
          <w:szCs w:val="28"/>
          <w:rtl/>
        </w:rPr>
        <w:t>وَإِنَّ</w:t>
      </w:r>
      <w:r w:rsidR="0087798F">
        <w:rPr>
          <w:rFonts w:ascii="KFGQPC Uthmanic Script HAFS" w:hAnsi="KFGQPC Uthmanic Script HAFS" w:cs="KFGQPC Uthmanic Script HAFS"/>
          <w:sz w:val="28"/>
          <w:szCs w:val="28"/>
          <w:rtl/>
        </w:rPr>
        <w:t xml:space="preserve"> هَٰذِهِ</w:t>
      </w:r>
      <w:r w:rsidR="0087798F">
        <w:rPr>
          <w:rFonts w:ascii="KFGQPC Uthmanic Script HAFS" w:hAnsi="KFGQPC Uthmanic Script HAFS" w:cs="KFGQPC Uthmanic Script HAFS" w:hint="cs"/>
          <w:sz w:val="28"/>
          <w:szCs w:val="28"/>
          <w:rtl/>
        </w:rPr>
        <w:t>ۦٓ</w:t>
      </w:r>
      <w:r w:rsidR="0087798F">
        <w:rPr>
          <w:rFonts w:ascii="KFGQPC Uthmanic Script HAFS" w:hAnsi="KFGQPC Uthmanic Script HAFS" w:cs="KFGQPC Uthmanic Script HAFS"/>
          <w:sz w:val="28"/>
          <w:szCs w:val="28"/>
          <w:rtl/>
        </w:rPr>
        <w:t xml:space="preserve"> أُمَّتُكُمۡ أُمَّةٗ وَٰحِدَةٗ وَأَنَا۠ رَبُّكُمۡ فَ</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تَّقُونِ</w:t>
      </w:r>
      <w:r w:rsidR="0087798F">
        <w:rPr>
          <w:rFonts w:ascii="KFGQPC Uthmanic Script HAFS" w:hAnsi="KFGQPC Uthmanic Script HAFS" w:cs="KFGQPC Uthmanic Script HAFS"/>
          <w:sz w:val="28"/>
          <w:szCs w:val="28"/>
          <w:rtl/>
        </w:rPr>
        <w:t xml:space="preserve"> ٥٢</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المؤمنون: 51- 52</w:t>
      </w:r>
      <w:r w:rsidRPr="00D06357">
        <w:rPr>
          <w:rStyle w:val="Char2"/>
          <w:rFonts w:hint="cs"/>
          <w:rtl/>
        </w:rPr>
        <w:t>]</w:t>
      </w:r>
      <w:r>
        <w:rPr>
          <w:rStyle w:val="Char2"/>
          <w:rFonts w:hint="cs"/>
          <w:rtl/>
        </w:rPr>
        <w:t>.</w:t>
      </w:r>
    </w:p>
    <w:p w:rsidR="00022675" w:rsidRDefault="001F088C" w:rsidP="00E87F2E">
      <w:pPr>
        <w:pStyle w:val="a3"/>
        <w:rPr>
          <w:rFonts w:hint="cs"/>
          <w:rtl/>
        </w:rPr>
      </w:pPr>
      <w:r>
        <w:rPr>
          <w:rFonts w:cs="Traditional Arabic" w:hint="cs"/>
          <w:rtl/>
        </w:rPr>
        <w:t>«</w:t>
      </w:r>
      <w:r w:rsidR="00E20761" w:rsidRPr="00E20761">
        <w:rPr>
          <w:rtl/>
        </w:rPr>
        <w:t>اى رسولان، از [خوراكيهاى‏] پاكيزه بخوريد و كار شايسته انجام دهيد. به راستى كه من به آنچه مى‏كنيد دانا هستم</w:t>
      </w:r>
      <w:r w:rsidR="001F18E3">
        <w:rPr>
          <w:rFonts w:hint="cs"/>
          <w:rtl/>
        </w:rPr>
        <w:t xml:space="preserve">. </w:t>
      </w:r>
      <w:r w:rsidR="00E20761" w:rsidRPr="00E20761">
        <w:rPr>
          <w:rtl/>
        </w:rPr>
        <w:t>و اين است امّتتان كه امّتى يگانه است و من پروردگارتان هستم، پس از من پروا بداريد</w:t>
      </w:r>
      <w:r>
        <w:rPr>
          <w:rFonts w:cs="Traditional Arabic" w:hint="cs"/>
          <w:rtl/>
        </w:rPr>
        <w:t>»</w:t>
      </w:r>
      <w:r>
        <w:rPr>
          <w:rFonts w:hint="cs"/>
          <w:rtl/>
        </w:rPr>
        <w:t>.</w:t>
      </w:r>
    </w:p>
    <w:p w:rsidR="006038B5" w:rsidRPr="00720694" w:rsidRDefault="006038B5" w:rsidP="00E87F2E">
      <w:pPr>
        <w:pStyle w:val="a"/>
        <w:rPr>
          <w:rFonts w:hint="cs"/>
          <w:rtl/>
          <w:lang w:bidi="fa-IR"/>
        </w:rPr>
      </w:pPr>
      <w:bookmarkStart w:id="62" w:name="_Toc254998645"/>
      <w:bookmarkStart w:id="63" w:name="_Toc254999500"/>
      <w:bookmarkStart w:id="64" w:name="_Toc254999961"/>
      <w:bookmarkStart w:id="65" w:name="_Toc255000560"/>
      <w:bookmarkStart w:id="66" w:name="_Toc270281617"/>
      <w:bookmarkStart w:id="67" w:name="_Toc270426068"/>
      <w:bookmarkStart w:id="68" w:name="_Toc401432195"/>
      <w:r>
        <w:rPr>
          <w:rFonts w:hint="cs"/>
          <w:rtl/>
          <w:lang w:bidi="fa-IR"/>
        </w:rPr>
        <w:t>عبادت</w:t>
      </w:r>
      <w:r w:rsidR="00E61F7C">
        <w:rPr>
          <w:rFonts w:hint="cs"/>
          <w:rtl/>
          <w:lang w:bidi="fa-IR"/>
        </w:rPr>
        <w:t xml:space="preserve"> وظیفۀ </w:t>
      </w:r>
      <w:r>
        <w:rPr>
          <w:rFonts w:hint="cs"/>
          <w:rtl/>
          <w:lang w:bidi="fa-IR"/>
        </w:rPr>
        <w:t>همه است</w:t>
      </w:r>
      <w:bookmarkEnd w:id="62"/>
      <w:bookmarkEnd w:id="63"/>
      <w:bookmarkEnd w:id="64"/>
      <w:bookmarkEnd w:id="65"/>
      <w:bookmarkEnd w:id="66"/>
      <w:bookmarkEnd w:id="67"/>
      <w:bookmarkEnd w:id="68"/>
    </w:p>
    <w:p w:rsidR="006038B5" w:rsidRDefault="00046799" w:rsidP="00E87F2E">
      <w:pPr>
        <w:pStyle w:val="a3"/>
        <w:rPr>
          <w:rFonts w:hint="cs"/>
          <w:rtl/>
        </w:rPr>
      </w:pPr>
      <w:r>
        <w:rPr>
          <w:rFonts w:hint="cs"/>
          <w:rtl/>
        </w:rPr>
        <w:t>خداوند به پیامبر خود محمد</w:t>
      </w:r>
      <w:r>
        <w:rPr>
          <w:rFonts w:cs="CTraditional Arabic" w:hint="cs"/>
          <w:sz w:val="26"/>
          <w:szCs w:val="26"/>
          <w:rtl/>
        </w:rPr>
        <w:t>ص</w:t>
      </w:r>
      <w:r>
        <w:rPr>
          <w:rFonts w:hint="cs"/>
          <w:rtl/>
        </w:rPr>
        <w:t xml:space="preserve"> چنین دستور می‌دهد:</w:t>
      </w:r>
    </w:p>
    <w:p w:rsidR="00571213" w:rsidRDefault="007B0424"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lastRenderedPageBreak/>
        <w:t>﴿</w:t>
      </w:r>
      <w:r w:rsidR="0087798F">
        <w:rPr>
          <w:rFonts w:ascii="KFGQPC Uthmanic Script HAFS" w:hAnsi="KFGQPC Uthmanic Script HAFS" w:cs="KFGQPC Uthmanic Script HAFS"/>
          <w:sz w:val="28"/>
          <w:szCs w:val="28"/>
          <w:rtl/>
        </w:rPr>
        <w:t>وَ</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عۡبُدۡ</w:t>
      </w:r>
      <w:r w:rsidR="0087798F">
        <w:rPr>
          <w:rFonts w:ascii="KFGQPC Uthmanic Script HAFS" w:hAnsi="KFGQPC Uthmanic Script HAFS" w:cs="KFGQPC Uthmanic Script HAFS"/>
          <w:sz w:val="28"/>
          <w:szCs w:val="28"/>
          <w:rtl/>
        </w:rPr>
        <w:t xml:space="preserve"> رَبَّكَ حَتَّىٰ يَأۡتِيَكَ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لۡيَقِينُ</w:t>
      </w:r>
      <w:r w:rsidR="0087798F">
        <w:rPr>
          <w:rFonts w:ascii="KFGQPC Uthmanic Script HAFS" w:hAnsi="KFGQPC Uthmanic Script HAFS" w:cs="KFGQPC Uthmanic Script HAFS"/>
          <w:sz w:val="28"/>
          <w:szCs w:val="28"/>
          <w:rtl/>
        </w:rPr>
        <w:t xml:space="preserve"> ٩٩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الحجر: 99</w:t>
      </w:r>
      <w:r w:rsidRPr="00D06357">
        <w:rPr>
          <w:rStyle w:val="Char2"/>
          <w:rFonts w:hint="cs"/>
          <w:rtl/>
        </w:rPr>
        <w:t>]</w:t>
      </w:r>
      <w:r>
        <w:rPr>
          <w:rStyle w:val="Char2"/>
          <w:rFonts w:hint="cs"/>
          <w:rtl/>
        </w:rPr>
        <w:t>.</w:t>
      </w:r>
    </w:p>
    <w:p w:rsidR="00571213" w:rsidRDefault="00E20761" w:rsidP="00E87F2E">
      <w:pPr>
        <w:pStyle w:val="a3"/>
        <w:rPr>
          <w:rFonts w:hint="cs"/>
          <w:rtl/>
        </w:rPr>
      </w:pPr>
      <w:r>
        <w:rPr>
          <w:rFonts w:cs="Traditional Arabic" w:hint="cs"/>
          <w:rtl/>
        </w:rPr>
        <w:t>«</w:t>
      </w:r>
      <w:r w:rsidR="00571213">
        <w:rPr>
          <w:rFonts w:hint="cs"/>
          <w:rtl/>
        </w:rPr>
        <w:t xml:space="preserve">پروردگارت را عبادت کن تا به یقین دست‌یابی. </w:t>
      </w:r>
      <w:r>
        <w:rPr>
          <w:rFonts w:hint="cs"/>
          <w:rtl/>
        </w:rPr>
        <w:t>(</w:t>
      </w:r>
      <w:r w:rsidR="00571213">
        <w:rPr>
          <w:rFonts w:hint="cs"/>
          <w:rtl/>
        </w:rPr>
        <w:t>یعنی تا زمان مرگ</w:t>
      </w:r>
      <w:r>
        <w:rPr>
          <w:rFonts w:hint="cs"/>
          <w:rtl/>
        </w:rPr>
        <w:t>)</w:t>
      </w:r>
      <w:r>
        <w:rPr>
          <w:rFonts w:cs="Traditional Arabic" w:hint="cs"/>
          <w:rtl/>
        </w:rPr>
        <w:t>»</w:t>
      </w:r>
      <w:r>
        <w:rPr>
          <w:rFonts w:hint="cs"/>
          <w:rtl/>
        </w:rPr>
        <w:t>.</w:t>
      </w:r>
    </w:p>
    <w:p w:rsidR="00046799" w:rsidRDefault="00571213" w:rsidP="00E87F2E">
      <w:pPr>
        <w:pStyle w:val="a3"/>
        <w:rPr>
          <w:rFonts w:hint="cs"/>
          <w:rtl/>
        </w:rPr>
      </w:pPr>
      <w:r>
        <w:rPr>
          <w:rFonts w:hint="cs"/>
          <w:rtl/>
        </w:rPr>
        <w:t>همچنانکه خدای متعال از قول گروهی گفته است:</w:t>
      </w:r>
    </w:p>
    <w:p w:rsidR="00917CDA" w:rsidRDefault="007B0424"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87798F">
        <w:rPr>
          <w:rFonts w:ascii="KFGQPC Uthmanic Script HAFS" w:hAnsi="KFGQPC Uthmanic Script HAFS" w:cs="KFGQPC Uthmanic Script HAFS"/>
          <w:sz w:val="28"/>
          <w:szCs w:val="28"/>
          <w:rtl/>
        </w:rPr>
        <w:t xml:space="preserve">وَكُنَّا نُكَذِّبُ بِيَوۡمِ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لدِّينِ</w:t>
      </w:r>
      <w:r w:rsidR="0087798F">
        <w:rPr>
          <w:rFonts w:ascii="KFGQPC Uthmanic Script HAFS" w:hAnsi="KFGQPC Uthmanic Script HAFS" w:cs="KFGQPC Uthmanic Script HAFS"/>
          <w:sz w:val="28"/>
          <w:szCs w:val="28"/>
          <w:rtl/>
        </w:rPr>
        <w:t xml:space="preserve"> ٤٦ حَتَّىٰٓ أَتَىٰنَا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لۡيَقِينُ</w:t>
      </w:r>
      <w:r w:rsidR="0087798F">
        <w:rPr>
          <w:rFonts w:ascii="KFGQPC Uthmanic Script HAFS" w:hAnsi="KFGQPC Uthmanic Script HAFS" w:cs="KFGQPC Uthmanic Script HAFS"/>
          <w:sz w:val="28"/>
          <w:szCs w:val="28"/>
          <w:rtl/>
        </w:rPr>
        <w:t xml:space="preserve"> ٤٧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المدثر: 46- 47</w:t>
      </w:r>
      <w:r w:rsidRPr="00D06357">
        <w:rPr>
          <w:rStyle w:val="Char2"/>
          <w:rFonts w:hint="cs"/>
          <w:rtl/>
        </w:rPr>
        <w:t>]</w:t>
      </w:r>
      <w:r>
        <w:rPr>
          <w:rStyle w:val="Char2"/>
          <w:rFonts w:hint="cs"/>
          <w:rtl/>
        </w:rPr>
        <w:t>.</w:t>
      </w:r>
    </w:p>
    <w:p w:rsidR="00917CDA" w:rsidRDefault="00E20761" w:rsidP="00E87F2E">
      <w:pPr>
        <w:pStyle w:val="a3"/>
        <w:rPr>
          <w:rFonts w:hint="cs"/>
          <w:rtl/>
        </w:rPr>
      </w:pPr>
      <w:r>
        <w:rPr>
          <w:rFonts w:cs="Traditional Arabic" w:hint="cs"/>
          <w:rtl/>
        </w:rPr>
        <w:t>«</w:t>
      </w:r>
      <w:r w:rsidRPr="00E20761">
        <w:rPr>
          <w:rtl/>
        </w:rPr>
        <w:t>و روز جزا را دروغ مى‏انگاشتيم</w:t>
      </w:r>
      <w:r w:rsidR="00917CDA">
        <w:rPr>
          <w:rFonts w:hint="cs"/>
          <w:rtl/>
        </w:rPr>
        <w:t xml:space="preserve"> تا آن که به یقین رسیدیم </w:t>
      </w:r>
      <w:r>
        <w:rPr>
          <w:rFonts w:hint="cs"/>
          <w:rtl/>
        </w:rPr>
        <w:t>(</w:t>
      </w:r>
      <w:r w:rsidR="00917CDA">
        <w:rPr>
          <w:rFonts w:hint="cs"/>
          <w:rtl/>
        </w:rPr>
        <w:t>و یقین همان مرگ است</w:t>
      </w:r>
      <w:r>
        <w:rPr>
          <w:rFonts w:hint="cs"/>
          <w:rtl/>
        </w:rPr>
        <w:t>)</w:t>
      </w:r>
      <w:r>
        <w:rPr>
          <w:rFonts w:cs="Traditional Arabic" w:hint="cs"/>
          <w:rtl/>
        </w:rPr>
        <w:t>»</w:t>
      </w:r>
      <w:r>
        <w:rPr>
          <w:rFonts w:hint="cs"/>
          <w:rtl/>
        </w:rPr>
        <w:t>.</w:t>
      </w:r>
    </w:p>
    <w:p w:rsidR="00571213" w:rsidRDefault="00917CDA" w:rsidP="00E87F2E">
      <w:pPr>
        <w:pStyle w:val="a3"/>
        <w:rPr>
          <w:rFonts w:hint="cs"/>
          <w:rtl/>
        </w:rPr>
      </w:pPr>
      <w:r w:rsidRPr="00EA19DB">
        <w:rPr>
          <w:rFonts w:hint="cs"/>
          <w:rtl/>
        </w:rPr>
        <w:t>پس تکلیف و احترام عبادت، تا هنگامی که به</w:t>
      </w:r>
      <w:r>
        <w:rPr>
          <w:rFonts w:hint="cs"/>
          <w:rtl/>
        </w:rPr>
        <w:t xml:space="preserve"> پروردگارش ملحق شود، بر پیامبر</w:t>
      </w:r>
      <w:r>
        <w:rPr>
          <w:rFonts w:cs="CTraditional Arabic" w:hint="cs"/>
          <w:sz w:val="26"/>
          <w:szCs w:val="26"/>
          <w:rtl/>
        </w:rPr>
        <w:t>ص</w:t>
      </w:r>
      <w:r>
        <w:rPr>
          <w:rFonts w:hint="cs"/>
          <w:rtl/>
        </w:rPr>
        <w:t xml:space="preserve"> لازم است، یعنی با اوج‌گیری روح و پیوند نیروها و احساسات به خدا نیز از عهده‌اش ساقط نمی‌گردد، بطوری که حتی در بیماری مرگ خود هم،</w:t>
      </w:r>
      <w:r w:rsidR="00EA19DB">
        <w:rPr>
          <w:rFonts w:hint="cs"/>
          <w:rtl/>
        </w:rPr>
        <w:t xml:space="preserve"> پرستندۀ </w:t>
      </w:r>
      <w:r>
        <w:rPr>
          <w:rFonts w:hint="cs"/>
          <w:rtl/>
        </w:rPr>
        <w:t>خدا بود.</w:t>
      </w:r>
    </w:p>
    <w:p w:rsidR="00917CDA" w:rsidRDefault="005B5103" w:rsidP="00E87F2E">
      <w:pPr>
        <w:pStyle w:val="a3"/>
        <w:rPr>
          <w:rFonts w:hint="cs"/>
          <w:rtl/>
        </w:rPr>
      </w:pPr>
      <w:r>
        <w:rPr>
          <w:rFonts w:hint="cs"/>
          <w:rtl/>
        </w:rPr>
        <w:t>دربار</w:t>
      </w:r>
      <w:r w:rsidR="00EA19DB">
        <w:rPr>
          <w:rFonts w:hint="cs"/>
          <w:rtl/>
        </w:rPr>
        <w:t>ۀ</w:t>
      </w:r>
      <w:r>
        <w:rPr>
          <w:rFonts w:hint="cs"/>
          <w:rtl/>
        </w:rPr>
        <w:t xml:space="preserve"> مسیح بن‌مریم نیز که پیروانش او را به مقام خدایی رسانده‌اند، می‌گوید:</w:t>
      </w:r>
    </w:p>
    <w:p w:rsidR="00F71B5C" w:rsidRDefault="007B0424"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87798F">
        <w:rPr>
          <w:rFonts w:ascii="KFGQPC Uthmanic Script HAFS" w:hAnsi="KFGQPC Uthmanic Script HAFS" w:cs="KFGQPC Uthmanic Script HAFS" w:hint="eastAsia"/>
          <w:sz w:val="28"/>
          <w:szCs w:val="28"/>
          <w:rtl/>
        </w:rPr>
        <w:t>لَّن</w:t>
      </w:r>
      <w:r w:rsidR="0087798F">
        <w:rPr>
          <w:rFonts w:ascii="KFGQPC Uthmanic Script HAFS" w:hAnsi="KFGQPC Uthmanic Script HAFS" w:cs="KFGQPC Uthmanic Script HAFS"/>
          <w:sz w:val="28"/>
          <w:szCs w:val="28"/>
          <w:rtl/>
        </w:rPr>
        <w:t xml:space="preserve"> يَسۡتَنكِفَ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لۡمَسِيحُ</w:t>
      </w:r>
      <w:r w:rsidR="0087798F">
        <w:rPr>
          <w:rFonts w:ascii="KFGQPC Uthmanic Script HAFS" w:hAnsi="KFGQPC Uthmanic Script HAFS" w:cs="KFGQPC Uthmanic Script HAFS"/>
          <w:sz w:val="28"/>
          <w:szCs w:val="28"/>
          <w:rtl/>
        </w:rPr>
        <w:t xml:space="preserve"> أَن يَكُونَ عَبۡدٗا لِّلَّهِ وَلَا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لۡمَلَٰٓئِكَةُ</w:t>
      </w:r>
      <w:r w:rsidR="0087798F">
        <w:rPr>
          <w:rFonts w:ascii="KFGQPC Uthmanic Script HAFS" w:hAnsi="KFGQPC Uthmanic Script HAFS" w:cs="KFGQPC Uthmanic Script HAFS"/>
          <w:sz w:val="28"/>
          <w:szCs w:val="28"/>
          <w:rtl/>
        </w:rPr>
        <w:t xml:space="preserve">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لۡمُقَرَّبُونَۚ</w:t>
      </w:r>
      <w:r w:rsidR="0087798F">
        <w:rPr>
          <w:rFonts w:ascii="KFGQPC Uthmanic Script HAFS" w:hAnsi="KFGQPC Uthmanic Script HAFS" w:cs="KFGQPC Uthmanic Script HAFS"/>
          <w:sz w:val="28"/>
          <w:szCs w:val="28"/>
          <w:rtl/>
        </w:rPr>
        <w:t xml:space="preserve"> وَمَن يَسۡتَنكِفۡ عَنۡ عِبَادَتِهِ</w:t>
      </w:r>
      <w:r w:rsidR="0087798F">
        <w:rPr>
          <w:rFonts w:ascii="KFGQPC Uthmanic Script HAFS" w:hAnsi="KFGQPC Uthmanic Script HAFS" w:cs="KFGQPC Uthmanic Script HAFS" w:hint="cs"/>
          <w:sz w:val="28"/>
          <w:szCs w:val="28"/>
          <w:rtl/>
        </w:rPr>
        <w:t>ۦ</w:t>
      </w:r>
      <w:r w:rsidR="0087798F">
        <w:rPr>
          <w:rFonts w:ascii="KFGQPC Uthmanic Script HAFS" w:hAnsi="KFGQPC Uthmanic Script HAFS" w:cs="KFGQPC Uthmanic Script HAFS"/>
          <w:sz w:val="28"/>
          <w:szCs w:val="28"/>
          <w:rtl/>
        </w:rPr>
        <w:t xml:space="preserve"> وَيَسۡتَكۡبِرۡ فَسَيَحۡشُرُهُمۡ إِلَيۡهِ جَمِيعٗا ١٧٢ </w:t>
      </w:r>
      <w:r w:rsidR="0087798F">
        <w:rPr>
          <w:rFonts w:ascii="KFGQPC Uthmanic Script HAFS" w:hAnsi="KFGQPC Uthmanic Script HAFS" w:cs="KFGQPC Uthmanic Script HAFS" w:hint="eastAsia"/>
          <w:sz w:val="28"/>
          <w:szCs w:val="28"/>
          <w:rtl/>
        </w:rPr>
        <w:t>فَأَمَّا</w:t>
      </w:r>
      <w:r w:rsidR="0087798F">
        <w:rPr>
          <w:rFonts w:ascii="KFGQPC Uthmanic Script HAFS" w:hAnsi="KFGQPC Uthmanic Script HAFS" w:cs="KFGQPC Uthmanic Script HAFS"/>
          <w:sz w:val="28"/>
          <w:szCs w:val="28"/>
          <w:rtl/>
        </w:rPr>
        <w:t xml:space="preserve">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لَّذِينَ</w:t>
      </w:r>
      <w:r w:rsidR="0087798F">
        <w:rPr>
          <w:rFonts w:ascii="KFGQPC Uthmanic Script HAFS" w:hAnsi="KFGQPC Uthmanic Script HAFS" w:cs="KFGQPC Uthmanic Script HAFS"/>
          <w:sz w:val="28"/>
          <w:szCs w:val="28"/>
          <w:rtl/>
        </w:rPr>
        <w:t xml:space="preserve"> ءَامَنُواْ وَعَمِلُواْ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لصَّٰلِحَٰتِ</w:t>
      </w:r>
      <w:r w:rsidR="0087798F">
        <w:rPr>
          <w:rFonts w:ascii="KFGQPC Uthmanic Script HAFS" w:hAnsi="KFGQPC Uthmanic Script HAFS" w:cs="KFGQPC Uthmanic Script HAFS"/>
          <w:sz w:val="28"/>
          <w:szCs w:val="28"/>
          <w:rtl/>
        </w:rPr>
        <w:t xml:space="preserve"> فَيُوَفِّيهِمۡ أُجُورَهُمۡ وَيَزِيدُهُم مِّن فَضۡلِهِ</w:t>
      </w:r>
      <w:r w:rsidR="0087798F">
        <w:rPr>
          <w:rFonts w:ascii="KFGQPC Uthmanic Script HAFS" w:hAnsi="KFGQPC Uthmanic Script HAFS" w:cs="KFGQPC Uthmanic Script HAFS" w:hint="cs"/>
          <w:sz w:val="28"/>
          <w:szCs w:val="28"/>
          <w:rtl/>
        </w:rPr>
        <w:t>ۦۖ</w:t>
      </w:r>
      <w:r w:rsidR="0087798F">
        <w:rPr>
          <w:rFonts w:ascii="KFGQPC Uthmanic Script HAFS" w:hAnsi="KFGQPC Uthmanic Script HAFS" w:cs="KFGQPC Uthmanic Script HAFS"/>
          <w:sz w:val="28"/>
          <w:szCs w:val="28"/>
          <w:rtl/>
        </w:rPr>
        <w:t xml:space="preserve"> وَأَمَّا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لَّذِينَ</w:t>
      </w:r>
      <w:r w:rsidR="0087798F">
        <w:rPr>
          <w:rFonts w:ascii="KFGQPC Uthmanic Script HAFS" w:hAnsi="KFGQPC Uthmanic Script HAFS" w:cs="KFGQPC Uthmanic Script HAFS"/>
          <w:sz w:val="28"/>
          <w:szCs w:val="28"/>
          <w:rtl/>
        </w:rPr>
        <w:t xml:space="preserve">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سۡتَنكَفُواْ</w:t>
      </w:r>
      <w:r w:rsidR="0087798F">
        <w:rPr>
          <w:rFonts w:ascii="KFGQPC Uthmanic Script HAFS" w:hAnsi="KFGQPC Uthmanic Script HAFS" w:cs="KFGQPC Uthmanic Script HAFS"/>
          <w:sz w:val="28"/>
          <w:szCs w:val="28"/>
          <w:rtl/>
        </w:rPr>
        <w:t xml:space="preserve"> وَ</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سۡتَكۡبَرُواْ</w:t>
      </w:r>
      <w:r w:rsidR="0087798F">
        <w:rPr>
          <w:rFonts w:ascii="KFGQPC Uthmanic Script HAFS" w:hAnsi="KFGQPC Uthmanic Script HAFS" w:cs="KFGQPC Uthmanic Script HAFS"/>
          <w:sz w:val="28"/>
          <w:szCs w:val="28"/>
          <w:rtl/>
        </w:rPr>
        <w:t xml:space="preserve"> فَيُعَذِّبُهُمۡ عَذَابًا أَلِيمٗا وَلَا يَجِدُونَ لَهُم مِّن دُونِ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للَّهِ</w:t>
      </w:r>
      <w:r w:rsidR="0087798F">
        <w:rPr>
          <w:rFonts w:ascii="KFGQPC Uthmanic Script HAFS" w:hAnsi="KFGQPC Uthmanic Script HAFS" w:cs="KFGQPC Uthmanic Script HAFS"/>
          <w:sz w:val="28"/>
          <w:szCs w:val="28"/>
          <w:rtl/>
        </w:rPr>
        <w:t xml:space="preserve"> وَلِيّٗا وَلَا نَص</w:t>
      </w:r>
      <w:r w:rsidR="0087798F">
        <w:rPr>
          <w:rFonts w:ascii="KFGQPC Uthmanic Script HAFS" w:hAnsi="KFGQPC Uthmanic Script HAFS" w:cs="KFGQPC Uthmanic Script HAFS" w:hint="eastAsia"/>
          <w:sz w:val="28"/>
          <w:szCs w:val="28"/>
          <w:rtl/>
        </w:rPr>
        <w:t>ِيرٗا</w:t>
      </w:r>
      <w:r w:rsidR="0087798F">
        <w:rPr>
          <w:rFonts w:ascii="KFGQPC Uthmanic Script HAFS" w:hAnsi="KFGQPC Uthmanic Script HAFS" w:cs="KFGQPC Uthmanic Script HAFS"/>
          <w:sz w:val="28"/>
          <w:szCs w:val="28"/>
          <w:rtl/>
        </w:rPr>
        <w:t xml:space="preserve"> ١٧٣</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النساء: 172- 173</w:t>
      </w:r>
      <w:r w:rsidRPr="00D06357">
        <w:rPr>
          <w:rStyle w:val="Char2"/>
          <w:rFonts w:hint="cs"/>
          <w:rtl/>
        </w:rPr>
        <w:t>]</w:t>
      </w:r>
      <w:r>
        <w:rPr>
          <w:rStyle w:val="Char2"/>
          <w:rFonts w:hint="cs"/>
          <w:rtl/>
        </w:rPr>
        <w:t>.</w:t>
      </w:r>
    </w:p>
    <w:p w:rsidR="00F71B5C" w:rsidRDefault="00E20761" w:rsidP="00E87F2E">
      <w:pPr>
        <w:pStyle w:val="a3"/>
        <w:rPr>
          <w:rFonts w:hint="cs"/>
          <w:rtl/>
        </w:rPr>
      </w:pPr>
      <w:r>
        <w:rPr>
          <w:rFonts w:cs="Traditional Arabic" w:hint="cs"/>
          <w:rtl/>
        </w:rPr>
        <w:t>«</w:t>
      </w:r>
      <w:r w:rsidR="00F71B5C">
        <w:rPr>
          <w:rFonts w:hint="cs"/>
          <w:rtl/>
        </w:rPr>
        <w:t>مسیح، هرگز از بندگی خدا امتناع نورزید، فرشتگان مقرب نیز همینطور. هرکسی از بندگی خداوند امتناع و سرکشی نماید، در نزد او به همراه دیگران جمع‌ خواهند شد، از این میان کسانی را که ایمان آورده و اعمال شایسته انجام داده‌اند، پاداش کامل داده از فضل خود بر پاداش آنان می‌افزاید</w:t>
      </w:r>
      <w:r>
        <w:rPr>
          <w:rFonts w:hint="cs"/>
          <w:rtl/>
        </w:rPr>
        <w:t>،</w:t>
      </w:r>
      <w:r w:rsidR="00F71B5C">
        <w:rPr>
          <w:rFonts w:hint="cs"/>
          <w:rtl/>
        </w:rPr>
        <w:t xml:space="preserve"> و کسانی را که امتناع و استکبار ورزیده‌اند، به عذابی دردناک دچار می‌کند و یاور و مددکاری جز خدا نخواهند یافت</w:t>
      </w:r>
      <w:r>
        <w:rPr>
          <w:rFonts w:cs="Traditional Arabic" w:hint="cs"/>
          <w:rtl/>
        </w:rPr>
        <w:t>»</w:t>
      </w:r>
      <w:r>
        <w:rPr>
          <w:rFonts w:hint="cs"/>
          <w:rtl/>
        </w:rPr>
        <w:t>.</w:t>
      </w:r>
    </w:p>
    <w:p w:rsidR="005B5103" w:rsidRDefault="00433A8F" w:rsidP="00E87F2E">
      <w:pPr>
        <w:pStyle w:val="a3"/>
        <w:rPr>
          <w:rFonts w:hint="cs"/>
          <w:rtl/>
        </w:rPr>
      </w:pPr>
      <w:r>
        <w:rPr>
          <w:rFonts w:hint="cs"/>
          <w:rtl/>
        </w:rPr>
        <w:t>قرآن در یکی از بیانات خود، منظره‌ای از روز قیامت را به ما نشان می‌دهد. در آن جا، خداوند از مسیح راجع به نسبتی که به او داده‌اند و دروغی که بسته‌اند، می‌پرسد و او با ادب بندگی و در حالی که خود را از کار آ</w:t>
      </w:r>
      <w:r w:rsidR="00E20761">
        <w:rPr>
          <w:rFonts w:hint="cs"/>
          <w:rtl/>
        </w:rPr>
        <w:t>نان تبرئه می‌نماید، پاسخ می‌دهد:</w:t>
      </w:r>
    </w:p>
    <w:p w:rsidR="00E941B2" w:rsidRDefault="007B0424"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87798F">
        <w:rPr>
          <w:rFonts w:ascii="KFGQPC Uthmanic Script HAFS" w:hAnsi="KFGQPC Uthmanic Script HAFS" w:cs="KFGQPC Uthmanic Script HAFS" w:hint="eastAsia"/>
          <w:sz w:val="28"/>
          <w:szCs w:val="28"/>
          <w:rtl/>
        </w:rPr>
        <w:t>وَإِذۡ</w:t>
      </w:r>
      <w:r w:rsidR="0087798F">
        <w:rPr>
          <w:rFonts w:ascii="KFGQPC Uthmanic Script HAFS" w:hAnsi="KFGQPC Uthmanic Script HAFS" w:cs="KFGQPC Uthmanic Script HAFS"/>
          <w:sz w:val="28"/>
          <w:szCs w:val="28"/>
          <w:rtl/>
        </w:rPr>
        <w:t xml:space="preserve"> قَالَ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للَّهُ</w:t>
      </w:r>
      <w:r w:rsidR="0087798F">
        <w:rPr>
          <w:rFonts w:ascii="KFGQPC Uthmanic Script HAFS" w:hAnsi="KFGQPC Uthmanic Script HAFS" w:cs="KFGQPC Uthmanic Script HAFS"/>
          <w:sz w:val="28"/>
          <w:szCs w:val="28"/>
          <w:rtl/>
        </w:rPr>
        <w:t xml:space="preserve"> يَٰعِيسَى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بۡنَ</w:t>
      </w:r>
      <w:r w:rsidR="0087798F">
        <w:rPr>
          <w:rFonts w:ascii="KFGQPC Uthmanic Script HAFS" w:hAnsi="KFGQPC Uthmanic Script HAFS" w:cs="KFGQPC Uthmanic Script HAFS"/>
          <w:sz w:val="28"/>
          <w:szCs w:val="28"/>
          <w:rtl/>
        </w:rPr>
        <w:t xml:space="preserve"> مَرۡيَمَ ءَأَنتَ قُلۡتَ لِلنَّاسِ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تَّخِذُونِي</w:t>
      </w:r>
      <w:r w:rsidR="0087798F">
        <w:rPr>
          <w:rFonts w:ascii="KFGQPC Uthmanic Script HAFS" w:hAnsi="KFGQPC Uthmanic Script HAFS" w:cs="KFGQPC Uthmanic Script HAFS"/>
          <w:sz w:val="28"/>
          <w:szCs w:val="28"/>
          <w:rtl/>
        </w:rPr>
        <w:t xml:space="preserve"> وَأُمِّيَ إِلَٰهَيۡنِ مِن دُونِ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للَّهِۖ</w:t>
      </w:r>
      <w:r w:rsidR="0087798F">
        <w:rPr>
          <w:rFonts w:ascii="KFGQPC Uthmanic Script HAFS" w:hAnsi="KFGQPC Uthmanic Script HAFS" w:cs="KFGQPC Uthmanic Script HAFS"/>
          <w:sz w:val="28"/>
          <w:szCs w:val="28"/>
          <w:rtl/>
        </w:rPr>
        <w:t xml:space="preserve"> قَالَ سُبۡحَٰنَكَ مَا يَكُونُ لِيٓ أَنۡ أَقُولَ مَا لَيۡسَ لِي بِحَقٍّۚ إِن كُنتُ قُلۡتُهُ</w:t>
      </w:r>
      <w:r w:rsidR="0087798F">
        <w:rPr>
          <w:rFonts w:ascii="KFGQPC Uthmanic Script HAFS" w:hAnsi="KFGQPC Uthmanic Script HAFS" w:cs="KFGQPC Uthmanic Script HAFS" w:hint="cs"/>
          <w:sz w:val="28"/>
          <w:szCs w:val="28"/>
          <w:rtl/>
        </w:rPr>
        <w:t>ۥ</w:t>
      </w:r>
      <w:r w:rsidR="0087798F">
        <w:rPr>
          <w:rFonts w:ascii="KFGQPC Uthmanic Script HAFS" w:hAnsi="KFGQPC Uthmanic Script HAFS" w:cs="KFGQPC Uthmanic Script HAFS"/>
          <w:sz w:val="28"/>
          <w:szCs w:val="28"/>
          <w:rtl/>
        </w:rPr>
        <w:t xml:space="preserve"> فَقَدۡ عَلِمۡتَهُ</w:t>
      </w:r>
      <w:r w:rsidR="0087798F">
        <w:rPr>
          <w:rFonts w:ascii="KFGQPC Uthmanic Script HAFS" w:hAnsi="KFGQPC Uthmanic Script HAFS" w:cs="KFGQPC Uthmanic Script HAFS" w:hint="cs"/>
          <w:sz w:val="28"/>
          <w:szCs w:val="28"/>
          <w:rtl/>
        </w:rPr>
        <w:t>ۥۚ</w:t>
      </w:r>
      <w:r w:rsidR="0087798F">
        <w:rPr>
          <w:rFonts w:ascii="KFGQPC Uthmanic Script HAFS" w:hAnsi="KFGQPC Uthmanic Script HAFS" w:cs="KFGQPC Uthmanic Script HAFS"/>
          <w:sz w:val="28"/>
          <w:szCs w:val="28"/>
          <w:rtl/>
        </w:rPr>
        <w:t xml:space="preserve"> تَعۡلَمُ مَا فِي ن</w:t>
      </w:r>
      <w:r w:rsidR="0087798F">
        <w:rPr>
          <w:rFonts w:ascii="KFGQPC Uthmanic Script HAFS" w:hAnsi="KFGQPC Uthmanic Script HAFS" w:cs="KFGQPC Uthmanic Script HAFS" w:hint="eastAsia"/>
          <w:sz w:val="28"/>
          <w:szCs w:val="28"/>
          <w:rtl/>
        </w:rPr>
        <w:t>َفۡسِي</w:t>
      </w:r>
      <w:r w:rsidR="0087798F">
        <w:rPr>
          <w:rFonts w:ascii="KFGQPC Uthmanic Script HAFS" w:hAnsi="KFGQPC Uthmanic Script HAFS" w:cs="KFGQPC Uthmanic Script HAFS"/>
          <w:sz w:val="28"/>
          <w:szCs w:val="28"/>
          <w:rtl/>
        </w:rPr>
        <w:t xml:space="preserve"> وَلَآ أَعۡلَمُ مَا فِي نَفۡسِكَۚ إِنَّكَ أَنتَ عَلَّٰمُ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لۡغُيُوبِ</w:t>
      </w:r>
      <w:r w:rsidR="0087798F">
        <w:rPr>
          <w:rFonts w:ascii="KFGQPC Uthmanic Script HAFS" w:hAnsi="KFGQPC Uthmanic Script HAFS" w:cs="KFGQPC Uthmanic Script HAFS"/>
          <w:sz w:val="28"/>
          <w:szCs w:val="28"/>
          <w:rtl/>
        </w:rPr>
        <w:t xml:space="preserve"> ١١٦ </w:t>
      </w:r>
      <w:r w:rsidR="0087798F">
        <w:rPr>
          <w:rFonts w:ascii="KFGQPC Uthmanic Script HAFS" w:hAnsi="KFGQPC Uthmanic Script HAFS" w:cs="KFGQPC Uthmanic Script HAFS" w:hint="eastAsia"/>
          <w:sz w:val="28"/>
          <w:szCs w:val="28"/>
          <w:rtl/>
        </w:rPr>
        <w:t>مَا</w:t>
      </w:r>
      <w:r w:rsidR="0087798F">
        <w:rPr>
          <w:rFonts w:ascii="KFGQPC Uthmanic Script HAFS" w:hAnsi="KFGQPC Uthmanic Script HAFS" w:cs="KFGQPC Uthmanic Script HAFS"/>
          <w:sz w:val="28"/>
          <w:szCs w:val="28"/>
          <w:rtl/>
        </w:rPr>
        <w:t xml:space="preserve"> قُلۡتُ لَهُمۡ إِلَّا مَآ أَمَرۡتَنِي بِهِ</w:t>
      </w:r>
      <w:r w:rsidR="0087798F">
        <w:rPr>
          <w:rFonts w:ascii="KFGQPC Uthmanic Script HAFS" w:hAnsi="KFGQPC Uthmanic Script HAFS" w:cs="KFGQPC Uthmanic Script HAFS" w:hint="cs"/>
          <w:sz w:val="28"/>
          <w:szCs w:val="28"/>
          <w:rtl/>
        </w:rPr>
        <w:t>ۦٓ</w:t>
      </w:r>
      <w:r w:rsidR="0087798F">
        <w:rPr>
          <w:rFonts w:ascii="KFGQPC Uthmanic Script HAFS" w:hAnsi="KFGQPC Uthmanic Script HAFS" w:cs="KFGQPC Uthmanic Script HAFS"/>
          <w:sz w:val="28"/>
          <w:szCs w:val="28"/>
          <w:rtl/>
        </w:rPr>
        <w:t xml:space="preserve"> أَنِ </w:t>
      </w:r>
      <w:r w:rsidR="0087798F">
        <w:rPr>
          <w:rFonts w:ascii="KFGQPC Uthmanic Script HAFS" w:hAnsi="KFGQPC Uthmanic Script HAFS" w:cs="KFGQPC Uthmanic Script HAFS" w:hint="cs"/>
          <w:sz w:val="28"/>
          <w:szCs w:val="28"/>
          <w:rtl/>
        </w:rPr>
        <w:lastRenderedPageBreak/>
        <w:t>ٱ</w:t>
      </w:r>
      <w:r w:rsidR="0087798F">
        <w:rPr>
          <w:rFonts w:ascii="KFGQPC Uthmanic Script HAFS" w:hAnsi="KFGQPC Uthmanic Script HAFS" w:cs="KFGQPC Uthmanic Script HAFS" w:hint="eastAsia"/>
          <w:sz w:val="28"/>
          <w:szCs w:val="28"/>
          <w:rtl/>
        </w:rPr>
        <w:t>عۡبُدُواْ</w:t>
      </w:r>
      <w:r w:rsidR="0087798F">
        <w:rPr>
          <w:rFonts w:ascii="KFGQPC Uthmanic Script HAFS" w:hAnsi="KFGQPC Uthmanic Script HAFS" w:cs="KFGQPC Uthmanic Script HAFS"/>
          <w:sz w:val="28"/>
          <w:szCs w:val="28"/>
          <w:rtl/>
        </w:rPr>
        <w:t xml:space="preserve">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للَّهَ</w:t>
      </w:r>
      <w:r w:rsidR="0087798F">
        <w:rPr>
          <w:rFonts w:ascii="KFGQPC Uthmanic Script HAFS" w:hAnsi="KFGQPC Uthmanic Script HAFS" w:cs="KFGQPC Uthmanic Script HAFS"/>
          <w:sz w:val="28"/>
          <w:szCs w:val="28"/>
          <w:rtl/>
        </w:rPr>
        <w:t xml:space="preserve"> رَبِّي وَرَبَّكُمۡۚ وَكُنتُ عَلَيۡهِمۡ شَهِيدٗا مَّا دُمۡتُ فِيهِمۡۖ فَلَمَّا تَوَفَّيۡتَنِي كُنتَ أَنتَ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لرَّقِيبَ</w:t>
      </w:r>
      <w:r w:rsidR="0087798F">
        <w:rPr>
          <w:rFonts w:ascii="KFGQPC Uthmanic Script HAFS" w:hAnsi="KFGQPC Uthmanic Script HAFS" w:cs="KFGQPC Uthmanic Script HAFS"/>
          <w:sz w:val="28"/>
          <w:szCs w:val="28"/>
          <w:rtl/>
        </w:rPr>
        <w:t xml:space="preserve"> عَلَيۡهِمۡۚ وَأَنتَ عَلَىٰ كُلِّ شَيۡءٖ شَهِيدٌ ١١٧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المائد</w:t>
      </w:r>
      <w:r>
        <w:rPr>
          <w:rStyle w:val="Char2"/>
          <w:rFonts w:hint="cs"/>
          <w:rtl/>
          <w:lang w:bidi="ar-SA"/>
        </w:rPr>
        <w:t>ة</w:t>
      </w:r>
      <w:r>
        <w:rPr>
          <w:rStyle w:val="Char2"/>
          <w:rFonts w:hint="cs"/>
          <w:rtl/>
        </w:rPr>
        <w:t>: 116- 117</w:t>
      </w:r>
      <w:r w:rsidRPr="00D06357">
        <w:rPr>
          <w:rStyle w:val="Char2"/>
          <w:rFonts w:hint="cs"/>
          <w:rtl/>
        </w:rPr>
        <w:t>]</w:t>
      </w:r>
      <w:r>
        <w:rPr>
          <w:rStyle w:val="Char2"/>
          <w:rFonts w:hint="cs"/>
          <w:rtl/>
        </w:rPr>
        <w:t>.</w:t>
      </w:r>
    </w:p>
    <w:p w:rsidR="00E941B2" w:rsidRDefault="00E20761" w:rsidP="00E87F2E">
      <w:pPr>
        <w:pStyle w:val="a3"/>
        <w:rPr>
          <w:rFonts w:hint="cs"/>
          <w:rtl/>
        </w:rPr>
      </w:pPr>
      <w:r>
        <w:rPr>
          <w:rFonts w:cs="Traditional Arabic" w:hint="cs"/>
          <w:rtl/>
        </w:rPr>
        <w:t>«</w:t>
      </w:r>
      <w:r w:rsidR="00F77FFD" w:rsidRPr="00F77FFD">
        <w:rPr>
          <w:rtl/>
        </w:rPr>
        <w:t>و چون خداوند فرمايد: اى عيسى بن مريم، آيا توبه مردم گفتى كه مرا و مادرم را به عنوان دو معبود به جاى خداوند گيريد؟ گويد: تو را به پاكى ياد مى‏كنم، مرا نسزد چيزى بگويم كه سزاوار من نيست. اگر آن را گفته باشم، بى گمان آن را دانسته‏اى. آنچه را كه در ذات من است، مى‏دانى، و آنچه را كه در ذات [مقدّس‏] توست نمى‏دانم. بى گمان تو خود داناى رازهاى نهانى</w:t>
      </w:r>
      <w:r w:rsidR="003E6151">
        <w:rPr>
          <w:rFonts w:hint="cs"/>
          <w:rtl/>
        </w:rPr>
        <w:t xml:space="preserve">. </w:t>
      </w:r>
      <w:r w:rsidR="00F77FFD" w:rsidRPr="00F77FFD">
        <w:rPr>
          <w:rtl/>
        </w:rPr>
        <w:t>به آنان مگر آنچه را كه مرا به آن فرمان داده بودى، نگفته‏ام، [گفته‏ام‏] كه خدا، پروردگار من و پروردگارتان را بپرستيد و تا زمانى كه در ميانشان بودم بر آنان گواه بودم، آن گاه چون مرا برگرفتى خودت بر آنان نگهبان بودى و تو بر همه چيز گواهى</w:t>
      </w:r>
      <w:r>
        <w:rPr>
          <w:rFonts w:cs="Traditional Arabic" w:hint="cs"/>
          <w:rtl/>
        </w:rPr>
        <w:t>»</w:t>
      </w:r>
      <w:r>
        <w:rPr>
          <w:rFonts w:hint="cs"/>
          <w:rtl/>
        </w:rPr>
        <w:t>.</w:t>
      </w:r>
    </w:p>
    <w:p w:rsidR="00433A8F" w:rsidRDefault="00C631FD" w:rsidP="00E87F2E">
      <w:pPr>
        <w:pStyle w:val="a3"/>
        <w:rPr>
          <w:rFonts w:hint="cs"/>
          <w:rtl/>
        </w:rPr>
      </w:pPr>
      <w:r>
        <w:rPr>
          <w:rFonts w:hint="cs"/>
          <w:rtl/>
        </w:rPr>
        <w:t>انجیل متی</w:t>
      </w:r>
      <w:r w:rsidR="00955B8D">
        <w:rPr>
          <w:rFonts w:hint="cs"/>
          <w:rtl/>
        </w:rPr>
        <w:t xml:space="preserve"> دربارۀ </w:t>
      </w:r>
      <w:r>
        <w:rPr>
          <w:rFonts w:hint="cs"/>
          <w:rtl/>
        </w:rPr>
        <w:t>مسیح می‌گوید که</w:t>
      </w:r>
      <w:r w:rsidR="007B7D58">
        <w:rPr>
          <w:rFonts w:hint="cs"/>
          <w:rtl/>
        </w:rPr>
        <w:t>:</w:t>
      </w:r>
      <w:r>
        <w:rPr>
          <w:rFonts w:hint="cs"/>
          <w:rtl/>
        </w:rPr>
        <w:t xml:space="preserve"> ابلیس ملعون خواست او را بیازماید. بدین</w:t>
      </w:r>
      <w:r>
        <w:rPr>
          <w:rFonts w:hint="eastAsia"/>
          <w:rtl/>
        </w:rPr>
        <w:t>‌</w:t>
      </w:r>
      <w:r>
        <w:rPr>
          <w:rFonts w:hint="cs"/>
          <w:rtl/>
        </w:rPr>
        <w:t>منظور وی را به کوه بلندی برد و</w:t>
      </w:r>
      <w:r w:rsidR="00067F30">
        <w:rPr>
          <w:rFonts w:hint="cs"/>
          <w:rtl/>
        </w:rPr>
        <w:t xml:space="preserve"> همۀ </w:t>
      </w:r>
      <w:r>
        <w:rPr>
          <w:rFonts w:hint="cs"/>
          <w:rtl/>
        </w:rPr>
        <w:t>ممالک و عظمتهای دنیا را به او ن</w:t>
      </w:r>
      <w:r w:rsidR="007B7D58">
        <w:rPr>
          <w:rFonts w:hint="cs"/>
          <w:rtl/>
        </w:rPr>
        <w:t>شان داد و گفت: اگر مرا سجده کنی،</w:t>
      </w:r>
      <w:r w:rsidR="00067F30">
        <w:rPr>
          <w:rFonts w:hint="cs"/>
          <w:rtl/>
        </w:rPr>
        <w:t xml:space="preserve"> همۀ </w:t>
      </w:r>
      <w:r>
        <w:rPr>
          <w:rFonts w:hint="cs"/>
          <w:rtl/>
        </w:rPr>
        <w:t>اینها را به تو می‌دهم. مسیح بی‌درنگ جواب داد: دور شو ای شیطان، خداوند فرموده است که</w:t>
      </w:r>
      <w:r w:rsidR="007B7D58">
        <w:rPr>
          <w:rFonts w:hint="cs"/>
          <w:rtl/>
        </w:rPr>
        <w:t xml:space="preserve">: </w:t>
      </w:r>
      <w:r w:rsidR="007B7D58">
        <w:rPr>
          <w:rFonts w:cs="Traditional Arabic" w:hint="cs"/>
          <w:rtl/>
        </w:rPr>
        <w:t>«</w:t>
      </w:r>
      <w:r>
        <w:rPr>
          <w:rFonts w:hint="cs"/>
          <w:rtl/>
        </w:rPr>
        <w:t>فقط برای پروردگ</w:t>
      </w:r>
      <w:r w:rsidR="007B7D58">
        <w:rPr>
          <w:rFonts w:hint="cs"/>
          <w:rtl/>
        </w:rPr>
        <w:t>ارت سجده کن و تنها او را بپرست!</w:t>
      </w:r>
      <w:r w:rsidR="007B7D58">
        <w:rPr>
          <w:rFonts w:cs="Traditional Arabic" w:hint="cs"/>
          <w:rtl/>
        </w:rPr>
        <w:t>»</w:t>
      </w:r>
    </w:p>
    <w:p w:rsidR="00C631FD" w:rsidRDefault="00C631FD" w:rsidP="00E87F2E">
      <w:pPr>
        <w:pStyle w:val="a3"/>
        <w:rPr>
          <w:rFonts w:hint="cs"/>
          <w:rtl/>
        </w:rPr>
      </w:pPr>
      <w:r>
        <w:rPr>
          <w:rFonts w:hint="cs"/>
          <w:rtl/>
        </w:rPr>
        <w:t>پس</w:t>
      </w:r>
      <w:r w:rsidR="00067F30">
        <w:rPr>
          <w:rFonts w:hint="cs"/>
          <w:rtl/>
        </w:rPr>
        <w:t xml:space="preserve"> همۀ </w:t>
      </w:r>
      <w:r>
        <w:rPr>
          <w:rFonts w:hint="cs"/>
          <w:rtl/>
        </w:rPr>
        <w:t>ادیان به عبادت خداوند یکتا فرا می‌خوانده‌اند و جملگی پیامبران در عبادت او پیشقدم بوده‌اند.</w:t>
      </w:r>
    </w:p>
    <w:p w:rsidR="00C631FD" w:rsidRDefault="00C631FD" w:rsidP="00E87F2E">
      <w:pPr>
        <w:pStyle w:val="a3"/>
        <w:rPr>
          <w:rFonts w:hint="cs"/>
          <w:rtl/>
        </w:rPr>
      </w:pPr>
      <w:r>
        <w:rPr>
          <w:rFonts w:hint="cs"/>
          <w:rtl/>
        </w:rPr>
        <w:t>و در نتیجه، عبادت خداوند یگانه، اولین رسالت و مسئولیت انسان در دامن هستی می‌باشد و تمام ادیان آسمانی بر این موضوع تصریح نموده‌اند.</w:t>
      </w:r>
    </w:p>
    <w:p w:rsidR="00EA19DB" w:rsidRDefault="00EA19DB" w:rsidP="00E87F2E">
      <w:pPr>
        <w:pStyle w:val="a3"/>
        <w:rPr>
          <w:rtl/>
        </w:rPr>
        <w:sectPr w:rsidR="00EA19DB" w:rsidSect="00067F30">
          <w:headerReference w:type="default" r:id="rId17"/>
          <w:footnotePr>
            <w:numRestart w:val="eachPage"/>
          </w:footnotePr>
          <w:pgSz w:w="9356" w:h="13608" w:code="9"/>
          <w:pgMar w:top="1021" w:right="851" w:bottom="737" w:left="851" w:header="454" w:footer="0" w:gutter="0"/>
          <w:cols w:space="708"/>
          <w:titlePg/>
          <w:bidi/>
          <w:rtlGutter/>
          <w:docGrid w:linePitch="360"/>
        </w:sectPr>
      </w:pPr>
    </w:p>
    <w:p w:rsidR="004F7916" w:rsidRPr="00F7310D" w:rsidRDefault="004F7916" w:rsidP="00E87F2E">
      <w:pPr>
        <w:pStyle w:val="Heading1"/>
        <w:bidi/>
      </w:pPr>
      <w:bookmarkStart w:id="69" w:name="_Toc254998646"/>
      <w:bookmarkStart w:id="70" w:name="_Toc254999501"/>
      <w:bookmarkStart w:id="71" w:name="_Toc254999962"/>
      <w:bookmarkStart w:id="72" w:name="_Toc255000561"/>
      <w:bookmarkStart w:id="73" w:name="_Toc270281618"/>
      <w:bookmarkStart w:id="74" w:name="_Toc270426069"/>
      <w:bookmarkStart w:id="75" w:name="_Toc401432196"/>
      <w:r w:rsidRPr="00F7310D">
        <w:rPr>
          <w:rFonts w:hint="cs"/>
          <w:rtl/>
          <w:lang w:bidi="fa-IR"/>
        </w:rPr>
        <w:lastRenderedPageBreak/>
        <w:t>مفهوم واقعی عبادت در اسلام</w:t>
      </w:r>
      <w:bookmarkEnd w:id="69"/>
      <w:bookmarkEnd w:id="70"/>
      <w:bookmarkEnd w:id="71"/>
      <w:bookmarkEnd w:id="72"/>
      <w:bookmarkEnd w:id="73"/>
      <w:bookmarkEnd w:id="74"/>
      <w:bookmarkEnd w:id="75"/>
    </w:p>
    <w:p w:rsidR="00F25D05" w:rsidRPr="00720694" w:rsidRDefault="00F25D05" w:rsidP="00E87F2E">
      <w:pPr>
        <w:pStyle w:val="a"/>
        <w:rPr>
          <w:rFonts w:hint="cs"/>
          <w:rtl/>
          <w:lang w:bidi="fa-IR"/>
        </w:rPr>
      </w:pPr>
      <w:bookmarkStart w:id="76" w:name="_Toc254998647"/>
      <w:bookmarkStart w:id="77" w:name="_Toc254999502"/>
      <w:bookmarkStart w:id="78" w:name="_Toc254999963"/>
      <w:bookmarkStart w:id="79" w:name="_Toc255000562"/>
      <w:bookmarkStart w:id="80" w:name="_Toc270281619"/>
      <w:bookmarkStart w:id="81" w:name="_Toc270426070"/>
      <w:bookmarkStart w:id="82" w:name="_Toc401432197"/>
      <w:r>
        <w:rPr>
          <w:rFonts w:hint="cs"/>
          <w:rtl/>
          <w:lang w:bidi="fa-IR"/>
        </w:rPr>
        <w:t>مفهوم لغوی عبادت</w:t>
      </w:r>
      <w:bookmarkEnd w:id="76"/>
      <w:bookmarkEnd w:id="77"/>
      <w:bookmarkEnd w:id="78"/>
      <w:bookmarkEnd w:id="79"/>
      <w:bookmarkEnd w:id="80"/>
      <w:bookmarkEnd w:id="81"/>
      <w:bookmarkEnd w:id="82"/>
    </w:p>
    <w:p w:rsidR="00C631FD" w:rsidRDefault="00F25D05" w:rsidP="00E87F2E">
      <w:pPr>
        <w:pStyle w:val="a3"/>
        <w:rPr>
          <w:rFonts w:hint="cs"/>
          <w:rtl/>
        </w:rPr>
      </w:pPr>
      <w:r>
        <w:rPr>
          <w:rFonts w:hint="cs"/>
          <w:rtl/>
        </w:rPr>
        <w:t>قاموس می‌گوید: عبدیت، عبودیت و عبادت: فرمانبرداری</w:t>
      </w:r>
      <w:r w:rsidR="007B7D58">
        <w:rPr>
          <w:rFonts w:hint="cs"/>
          <w:rtl/>
        </w:rPr>
        <w:t>.</w:t>
      </w:r>
    </w:p>
    <w:p w:rsidR="00F25D05" w:rsidRDefault="00F25D05" w:rsidP="00E87F2E">
      <w:pPr>
        <w:pStyle w:val="a3"/>
        <w:rPr>
          <w:rFonts w:hint="cs"/>
          <w:rtl/>
        </w:rPr>
      </w:pPr>
      <w:r>
        <w:rPr>
          <w:rFonts w:hint="cs"/>
          <w:rtl/>
        </w:rPr>
        <w:t>در صحاح چنین آمده است: اصل عبودیت، خضوع و فروتنی است و تعبید یعنی کوچک و بی‌مقدار شمردن.</w:t>
      </w:r>
    </w:p>
    <w:p w:rsidR="00F25D05" w:rsidRDefault="00F25D05" w:rsidP="00E87F2E">
      <w:pPr>
        <w:pStyle w:val="a3"/>
        <w:rPr>
          <w:rFonts w:hint="cs"/>
          <w:rtl/>
        </w:rPr>
      </w:pPr>
      <w:r>
        <w:rPr>
          <w:rFonts w:hint="cs"/>
          <w:rtl/>
        </w:rPr>
        <w:t>مثلاً گفته می‌شود: راه معبد و شتر معبد یعنی: قطران مالیده، نرم و هموار شده.</w:t>
      </w:r>
    </w:p>
    <w:p w:rsidR="00F25D05" w:rsidRPr="0087798F" w:rsidRDefault="00F25D05" w:rsidP="00E87F2E">
      <w:pPr>
        <w:pStyle w:val="a3"/>
        <w:rPr>
          <w:rFonts w:ascii="KFGQPC Uthmanic Script HAFS" w:hAnsi="KFGQPC Uthmanic Script HAFS" w:cs="KFGQPC Uthmanic Script HAFS" w:hint="cs"/>
          <w:rtl/>
        </w:rPr>
      </w:pPr>
      <w:r>
        <w:rPr>
          <w:rFonts w:hint="cs"/>
          <w:rtl/>
        </w:rPr>
        <w:t xml:space="preserve">عبادت یعنی: فرمانبرداری و تعبد یعنی: پرستش، برحسب </w:t>
      </w:r>
      <w:r w:rsidR="007B7D58">
        <w:rPr>
          <w:rFonts w:hint="cs"/>
          <w:rtl/>
        </w:rPr>
        <w:t>اشتقاق چند معنی پیدا کرده است:</w:t>
      </w:r>
      <w:r w:rsidR="007B0424">
        <w:rPr>
          <w:rFonts w:hint="cs"/>
          <w:rtl/>
        </w:rPr>
        <w:t xml:space="preserve"> </w:t>
      </w:r>
      <w:r w:rsidR="007B0424">
        <w:rPr>
          <w:rFonts w:ascii="Traditional Arabic" w:hAnsi="Traditional Arabic" w:cs="Traditional Arabic"/>
          <w:rtl/>
        </w:rPr>
        <w:t>﴿</w:t>
      </w:r>
      <w:r w:rsidR="0087798F">
        <w:rPr>
          <w:rFonts w:ascii="KFGQPC Uthmanic Script HAFS" w:hAnsi="KFGQPC Uthmanic Script HAFS" w:cs="KFGQPC Uthmanic Script HAFS" w:hint="eastAsia"/>
          <w:rtl/>
        </w:rPr>
        <w:t>فَ</w:t>
      </w:r>
      <w:r w:rsidR="0087798F">
        <w:rPr>
          <w:rFonts w:ascii="KFGQPC Uthmanic Script HAFS" w:hAnsi="KFGQPC Uthmanic Script HAFS" w:cs="KFGQPC Uthmanic Script HAFS" w:hint="cs"/>
          <w:rtl/>
        </w:rPr>
        <w:t>ٱ</w:t>
      </w:r>
      <w:r w:rsidR="0087798F">
        <w:rPr>
          <w:rFonts w:ascii="KFGQPC Uthmanic Script HAFS" w:hAnsi="KFGQPC Uthmanic Script HAFS" w:cs="KFGQPC Uthmanic Script HAFS" w:hint="eastAsia"/>
          <w:rtl/>
        </w:rPr>
        <w:t>دۡخُلِي</w:t>
      </w:r>
      <w:r w:rsidR="0087798F">
        <w:rPr>
          <w:rFonts w:ascii="KFGQPC Uthmanic Script HAFS" w:hAnsi="KFGQPC Uthmanic Script HAFS" w:cs="KFGQPC Uthmanic Script HAFS"/>
          <w:rtl/>
        </w:rPr>
        <w:t xml:space="preserve"> فِي عِبَٰدِي ٢٩</w:t>
      </w:r>
      <w:r w:rsidR="007B0424">
        <w:rPr>
          <w:rFonts w:ascii="Traditional Arabic" w:hAnsi="Traditional Arabic" w:cs="Traditional Arabic"/>
          <w:rtl/>
        </w:rPr>
        <w:t>﴾</w:t>
      </w:r>
      <w:r w:rsidR="007B7D58">
        <w:rPr>
          <w:rFonts w:hint="cs"/>
          <w:rtl/>
        </w:rPr>
        <w:t xml:space="preserve"> </w:t>
      </w:r>
      <w:r>
        <w:rPr>
          <w:rFonts w:hint="cs"/>
          <w:rtl/>
        </w:rPr>
        <w:t>یعنی داخل شو در گروه من. سپس معنی تازه‌ای بدان افزوده است و آن عبارت است از: ولاء</w:t>
      </w:r>
      <w:r w:rsidR="004C7F4A">
        <w:rPr>
          <w:rFonts w:hint="cs"/>
          <w:rtl/>
        </w:rPr>
        <w:t>.</w:t>
      </w:r>
    </w:p>
    <w:p w:rsidR="00F25D05" w:rsidRDefault="00F25D05" w:rsidP="00E87F2E">
      <w:pPr>
        <w:pStyle w:val="a3"/>
        <w:rPr>
          <w:rFonts w:hint="cs"/>
          <w:rtl/>
        </w:rPr>
      </w:pPr>
      <w:r>
        <w:rPr>
          <w:rFonts w:hint="cs"/>
          <w:rtl/>
        </w:rPr>
        <w:t>در مخصص ج 13 ص 96 چنین آمده است:</w:t>
      </w:r>
    </w:p>
    <w:p w:rsidR="00F25D05" w:rsidRDefault="00490FC3" w:rsidP="00E87F2E">
      <w:pPr>
        <w:pStyle w:val="a3"/>
        <w:rPr>
          <w:rFonts w:hint="cs"/>
          <w:rtl/>
        </w:rPr>
      </w:pPr>
      <w:r>
        <w:rPr>
          <w:rFonts w:cs="Traditional Arabic" w:hint="cs"/>
          <w:rtl/>
        </w:rPr>
        <w:t>«</w:t>
      </w:r>
      <w:r w:rsidR="00F25D05">
        <w:rPr>
          <w:rFonts w:hint="cs"/>
          <w:rtl/>
        </w:rPr>
        <w:t>اصل عبادت، خواری و فروتنی است (تذلیل) همانطور که می‌گوید: طریق معبد،</w:t>
      </w:r>
      <w:r>
        <w:rPr>
          <w:rFonts w:hint="cs"/>
          <w:rtl/>
        </w:rPr>
        <w:t xml:space="preserve"> بخاطر کثرت پای کوبیدن بر آن و </w:t>
      </w:r>
      <w:r>
        <w:rPr>
          <w:rFonts w:cs="Traditional Arabic" w:hint="cs"/>
          <w:rtl/>
        </w:rPr>
        <w:t>«</w:t>
      </w:r>
      <w:r>
        <w:rPr>
          <w:rFonts w:hint="cs"/>
          <w:rtl/>
        </w:rPr>
        <w:t>عبد</w:t>
      </w:r>
      <w:r>
        <w:rPr>
          <w:rFonts w:cs="Traditional Arabic" w:hint="cs"/>
          <w:rtl/>
        </w:rPr>
        <w:t>»</w:t>
      </w:r>
      <w:r w:rsidR="00F25D05">
        <w:rPr>
          <w:rFonts w:hint="cs"/>
          <w:rtl/>
        </w:rPr>
        <w:t xml:space="preserve"> نیز بخاطر فروتنی در برابر مولای خود، از همین ریشه گرفته شده است</w:t>
      </w:r>
      <w:r>
        <w:rPr>
          <w:rFonts w:cs="Traditional Arabic" w:hint="cs"/>
          <w:rtl/>
        </w:rPr>
        <w:t>»</w:t>
      </w:r>
      <w:r>
        <w:rPr>
          <w:rFonts w:hint="cs"/>
          <w:rtl/>
        </w:rPr>
        <w:t>.</w:t>
      </w:r>
    </w:p>
    <w:p w:rsidR="00F25D05" w:rsidRDefault="00490FC3" w:rsidP="00E87F2E">
      <w:pPr>
        <w:pStyle w:val="a3"/>
        <w:rPr>
          <w:rFonts w:hint="cs"/>
          <w:rtl/>
        </w:rPr>
      </w:pPr>
      <w:r>
        <w:rPr>
          <w:rFonts w:hint="cs"/>
          <w:rtl/>
        </w:rPr>
        <w:t>عبادت و خضوع و تذلل و اطاعت</w:t>
      </w:r>
      <w:r w:rsidR="00F06A81">
        <w:rPr>
          <w:rFonts w:hint="cs"/>
          <w:rtl/>
        </w:rPr>
        <w:t xml:space="preserve"> از نظر معنی به هم نزدیکند.</w:t>
      </w:r>
    </w:p>
    <w:p w:rsidR="00F06A81" w:rsidRDefault="00F06A81" w:rsidP="00E87F2E">
      <w:pPr>
        <w:pStyle w:val="a3"/>
        <w:rPr>
          <w:rFonts w:hint="cs"/>
          <w:rtl/>
        </w:rPr>
      </w:pPr>
      <w:r>
        <w:rPr>
          <w:rFonts w:hint="cs"/>
          <w:rtl/>
        </w:rPr>
        <w:t xml:space="preserve">گفته می‌شود: فلانی برای فلانی تعبد کرد، در هنگامی که برای او اظهار کوچکی </w:t>
      </w:r>
      <w:r w:rsidR="007E7D97">
        <w:rPr>
          <w:rFonts w:hint="cs"/>
          <w:rtl/>
        </w:rPr>
        <w:t>نماید. و هر خضوعی که بالاتر از آن قابل تصور نباشد، عبادت نامیده می‌شود، خواه از روی فرمانبرداری باشد یا غیر فرمانبرداری، و هرگونه اطاعت از خدا براساس خضوع و فروتنی، عبادت می‌باشد.</w:t>
      </w:r>
    </w:p>
    <w:p w:rsidR="007E7D97" w:rsidRDefault="007E7D97" w:rsidP="00E87F2E">
      <w:pPr>
        <w:pStyle w:val="a3"/>
        <w:rPr>
          <w:rFonts w:hint="cs"/>
          <w:rtl/>
        </w:rPr>
      </w:pPr>
      <w:r>
        <w:rPr>
          <w:rFonts w:hint="cs"/>
          <w:rtl/>
        </w:rPr>
        <w:t>عبادت نوعی خضوع و فروتنی است که هیچ‌کس غیر از</w:t>
      </w:r>
      <w:r w:rsidR="00EA19DB">
        <w:rPr>
          <w:rFonts w:hint="cs"/>
          <w:rtl/>
        </w:rPr>
        <w:t xml:space="preserve"> بخشندۀ </w:t>
      </w:r>
      <w:r>
        <w:rPr>
          <w:rFonts w:hint="cs"/>
          <w:rtl/>
        </w:rPr>
        <w:t>بالاترین انواع نعمتها مانند حیات، شعور، شنوایی و بینایی</w:t>
      </w:r>
      <w:r w:rsidR="00EA19DB">
        <w:rPr>
          <w:rFonts w:hint="cs"/>
          <w:rtl/>
        </w:rPr>
        <w:t xml:space="preserve"> شایستۀ </w:t>
      </w:r>
      <w:r>
        <w:rPr>
          <w:rFonts w:hint="cs"/>
          <w:rtl/>
        </w:rPr>
        <w:t>آن نیست.</w:t>
      </w:r>
    </w:p>
    <w:p w:rsidR="007E7D97" w:rsidRDefault="00490FC3" w:rsidP="00E87F2E">
      <w:pPr>
        <w:pStyle w:val="a3"/>
        <w:rPr>
          <w:rFonts w:hint="cs"/>
          <w:rtl/>
        </w:rPr>
      </w:pPr>
      <w:r>
        <w:rPr>
          <w:rFonts w:hint="cs"/>
          <w:rtl/>
        </w:rPr>
        <w:t xml:space="preserve">در لسان می‌گوید: </w:t>
      </w:r>
      <w:r>
        <w:rPr>
          <w:rFonts w:cs="Traditional Arabic" w:hint="cs"/>
          <w:rtl/>
        </w:rPr>
        <w:t>«</w:t>
      </w:r>
      <w:r>
        <w:rPr>
          <w:rFonts w:hint="cs"/>
          <w:rtl/>
        </w:rPr>
        <w:t>اصل عب</w:t>
      </w:r>
      <w:r w:rsidR="007E7D97">
        <w:rPr>
          <w:rFonts w:hint="cs"/>
          <w:rtl/>
        </w:rPr>
        <w:t>د</w:t>
      </w:r>
      <w:r>
        <w:rPr>
          <w:rFonts w:hint="cs"/>
          <w:rtl/>
        </w:rPr>
        <w:t>یت، فروتنی و اظهار خواری است...</w:t>
      </w:r>
      <w:r>
        <w:rPr>
          <w:rFonts w:cs="Traditional Arabic" w:hint="cs"/>
          <w:rtl/>
        </w:rPr>
        <w:t>»</w:t>
      </w:r>
      <w:r w:rsidR="007E7D97">
        <w:rPr>
          <w:rFonts w:hint="cs"/>
          <w:rtl/>
        </w:rPr>
        <w:t xml:space="preserve"> و در حدیث ابوهریره آمده است که</w:t>
      </w:r>
      <w:r>
        <w:rPr>
          <w:rFonts w:hint="cs"/>
          <w:rtl/>
        </w:rPr>
        <w:t xml:space="preserve">، </w:t>
      </w:r>
      <w:r>
        <w:rPr>
          <w:rFonts w:cs="Traditional Arabic" w:hint="cs"/>
          <w:rtl/>
        </w:rPr>
        <w:t>«</w:t>
      </w:r>
      <w:r w:rsidR="007E7D97">
        <w:rPr>
          <w:rFonts w:hint="cs"/>
          <w:rtl/>
        </w:rPr>
        <w:t>هیچکدام از شما به غلام خود نگوید: عبد من</w:t>
      </w:r>
      <w:r>
        <w:rPr>
          <w:rFonts w:hint="cs"/>
          <w:rtl/>
        </w:rPr>
        <w:t>، بلکه بگوید: پسر من یا دختر من</w:t>
      </w:r>
      <w:r>
        <w:rPr>
          <w:rFonts w:cs="Traditional Arabic" w:hint="cs"/>
          <w:rtl/>
        </w:rPr>
        <w:t>»</w:t>
      </w:r>
      <w:r w:rsidR="007E7D97">
        <w:rPr>
          <w:rFonts w:hint="cs"/>
          <w:rtl/>
        </w:rPr>
        <w:t xml:space="preserve"> و این بخاطر نفی بزرگی طلبی و نسبت دادن عبودیت آنها به خود می‌باشد زیرا فقط خداوند</w:t>
      </w:r>
      <w:r w:rsidR="00EA19DB">
        <w:rPr>
          <w:rFonts w:hint="cs"/>
          <w:rtl/>
        </w:rPr>
        <w:t xml:space="preserve"> شایستۀ </w:t>
      </w:r>
      <w:r w:rsidR="007E7D97">
        <w:rPr>
          <w:rFonts w:hint="cs"/>
          <w:rtl/>
        </w:rPr>
        <w:t>این عنوان و هم او پروردگار تمامی بندگان و غلامان است.</w:t>
      </w:r>
    </w:p>
    <w:p w:rsidR="007E7D97" w:rsidRDefault="0010205B" w:rsidP="00E87F2E">
      <w:pPr>
        <w:pStyle w:val="a3"/>
        <w:rPr>
          <w:rFonts w:hint="cs"/>
          <w:rtl/>
        </w:rPr>
      </w:pPr>
      <w:r>
        <w:rPr>
          <w:rFonts w:hint="cs"/>
          <w:rtl/>
        </w:rPr>
        <w:t>بعضی</w:t>
      </w:r>
      <w:r>
        <w:rPr>
          <w:rFonts w:hint="eastAsia"/>
          <w:rtl/>
        </w:rPr>
        <w:t>‌</w:t>
      </w:r>
      <w:r w:rsidR="00490FC3">
        <w:rPr>
          <w:rFonts w:hint="cs"/>
          <w:rtl/>
        </w:rPr>
        <w:t xml:space="preserve">ها نیز </w:t>
      </w:r>
      <w:r w:rsidR="00490FC3">
        <w:rPr>
          <w:rFonts w:cs="Traditional Arabic" w:hint="cs"/>
          <w:rtl/>
        </w:rPr>
        <w:t>«</w:t>
      </w:r>
      <w:r w:rsidR="00490FC3">
        <w:rPr>
          <w:rFonts w:hint="cs"/>
          <w:rtl/>
        </w:rPr>
        <w:t>عبادت</w:t>
      </w:r>
      <w:r w:rsidR="00490FC3">
        <w:rPr>
          <w:rFonts w:cs="Traditional Arabic" w:hint="cs"/>
          <w:rtl/>
        </w:rPr>
        <w:t>»</w:t>
      </w:r>
      <w:r>
        <w:rPr>
          <w:rFonts w:hint="cs"/>
          <w:rtl/>
        </w:rPr>
        <w:t xml:space="preserve"> </w:t>
      </w:r>
      <w:r w:rsidR="00490FC3">
        <w:rPr>
          <w:rFonts w:hint="cs"/>
          <w:rtl/>
        </w:rPr>
        <w:t xml:space="preserve">را از آن خدا قرار داده‌اند ولی </w:t>
      </w:r>
      <w:r w:rsidR="00490FC3">
        <w:rPr>
          <w:rFonts w:cs="Traditional Arabic" w:hint="cs"/>
          <w:rtl/>
        </w:rPr>
        <w:t>«</w:t>
      </w:r>
      <w:r w:rsidR="00490FC3">
        <w:rPr>
          <w:rFonts w:hint="cs"/>
          <w:rtl/>
        </w:rPr>
        <w:t>عبدیت</w:t>
      </w:r>
      <w:r w:rsidR="00490FC3">
        <w:rPr>
          <w:rFonts w:cs="Traditional Arabic" w:hint="cs"/>
          <w:rtl/>
        </w:rPr>
        <w:t>»</w:t>
      </w:r>
      <w:r>
        <w:rPr>
          <w:rFonts w:hint="cs"/>
          <w:rtl/>
        </w:rPr>
        <w:t xml:space="preserve"> و غیره را هم برای خدا و هم برای دیگران قابل اطلاق می‌دانند.</w:t>
      </w:r>
    </w:p>
    <w:p w:rsidR="0010205B" w:rsidRDefault="0010205B" w:rsidP="00E87F2E">
      <w:pPr>
        <w:pStyle w:val="a3"/>
        <w:rPr>
          <w:rFonts w:hint="cs"/>
          <w:rtl/>
        </w:rPr>
      </w:pPr>
      <w:r>
        <w:rPr>
          <w:rFonts w:hint="cs"/>
          <w:rtl/>
        </w:rPr>
        <w:lastRenderedPageBreak/>
        <w:t xml:space="preserve">ازهری گفته است: </w:t>
      </w:r>
      <w:r w:rsidR="00490FC3">
        <w:rPr>
          <w:rFonts w:cs="Traditional Arabic" w:hint="cs"/>
          <w:rtl/>
        </w:rPr>
        <w:t>«</w:t>
      </w:r>
      <w:r>
        <w:rPr>
          <w:rFonts w:hint="cs"/>
          <w:rtl/>
        </w:rPr>
        <w:t>جز بر کسی که</w:t>
      </w:r>
      <w:r w:rsidR="00490FC3">
        <w:rPr>
          <w:rFonts w:hint="cs"/>
          <w:rtl/>
        </w:rPr>
        <w:t xml:space="preserve"> خدا را می‌پرستد گفته نمی‌شود: </w:t>
      </w:r>
      <w:r w:rsidR="00490FC3">
        <w:rPr>
          <w:rFonts w:cs="Traditional Arabic" w:hint="cs"/>
          <w:rtl/>
        </w:rPr>
        <w:t>«</w:t>
      </w:r>
      <w:r w:rsidR="00490FC3">
        <w:rPr>
          <w:rFonts w:hint="cs"/>
          <w:rtl/>
        </w:rPr>
        <w:t>عبادت کرد</w:t>
      </w:r>
      <w:r w:rsidR="00490FC3">
        <w:rPr>
          <w:rFonts w:cs="Traditional Arabic" w:hint="cs"/>
          <w:rtl/>
        </w:rPr>
        <w:t>»</w:t>
      </w:r>
      <w:r>
        <w:rPr>
          <w:rFonts w:hint="cs"/>
          <w:rtl/>
        </w:rPr>
        <w:t xml:space="preserve"> و هرکسی غیر او را عبادت کند، زیانکار است. به غلامی هم که مول</w:t>
      </w:r>
      <w:r w:rsidR="00490FC3">
        <w:rPr>
          <w:rFonts w:hint="cs"/>
          <w:rtl/>
        </w:rPr>
        <w:t xml:space="preserve">ایش را خدمت می‌کند، نمی‌گویند: </w:t>
      </w:r>
      <w:r w:rsidR="00490FC3">
        <w:rPr>
          <w:rFonts w:cs="Traditional Arabic" w:hint="cs"/>
          <w:rtl/>
        </w:rPr>
        <w:t>«</w:t>
      </w:r>
      <w:r w:rsidR="00490FC3">
        <w:rPr>
          <w:rFonts w:hint="cs"/>
          <w:rtl/>
        </w:rPr>
        <w:t>عَبَدَهُ</w:t>
      </w:r>
      <w:r w:rsidR="00490FC3">
        <w:rPr>
          <w:rFonts w:cs="Traditional Arabic" w:hint="cs"/>
          <w:rtl/>
        </w:rPr>
        <w:t>»</w:t>
      </w:r>
      <w:r>
        <w:rPr>
          <w:rFonts w:hint="cs"/>
          <w:rtl/>
        </w:rPr>
        <w:t xml:space="preserve"> (عبادتش کرد)</w:t>
      </w:r>
      <w:r w:rsidR="00490FC3">
        <w:rPr>
          <w:rFonts w:cs="Traditional Arabic" w:hint="cs"/>
          <w:rtl/>
        </w:rPr>
        <w:t>»</w:t>
      </w:r>
      <w:r w:rsidR="00490FC3">
        <w:rPr>
          <w:rFonts w:hint="cs"/>
          <w:rtl/>
        </w:rPr>
        <w:t>.</w:t>
      </w:r>
    </w:p>
    <w:p w:rsidR="0010205B" w:rsidRDefault="00D02329" w:rsidP="00E87F2E">
      <w:pPr>
        <w:pStyle w:val="a3"/>
        <w:rPr>
          <w:rFonts w:hint="cs"/>
          <w:rtl/>
        </w:rPr>
      </w:pPr>
      <w:r>
        <w:rPr>
          <w:rFonts w:hint="cs"/>
          <w:rtl/>
        </w:rPr>
        <w:t>لیث گف</w:t>
      </w:r>
      <w:r w:rsidR="00490FC3">
        <w:rPr>
          <w:rFonts w:hint="cs"/>
          <w:rtl/>
        </w:rPr>
        <w:t xml:space="preserve">ته است: به مشرکان گفته می‌شود: </w:t>
      </w:r>
      <w:r w:rsidR="00490FC3" w:rsidRPr="00EA19DB">
        <w:rPr>
          <w:rStyle w:val="Char4"/>
          <w:rFonts w:hint="cs"/>
          <w:rtl/>
        </w:rPr>
        <w:t>«</w:t>
      </w:r>
      <w:r w:rsidRPr="00EA19DB">
        <w:rPr>
          <w:rStyle w:val="Char4"/>
          <w:rFonts w:hint="cs"/>
          <w:rtl/>
        </w:rPr>
        <w:t>عبد</w:t>
      </w:r>
      <w:r w:rsidR="00490FC3" w:rsidRPr="00EA19DB">
        <w:rPr>
          <w:rStyle w:val="Char4"/>
          <w:rFonts w:hint="cs"/>
          <w:rtl/>
        </w:rPr>
        <w:t>ة الطاغوت»</w:t>
      </w:r>
      <w:r w:rsidR="00490FC3">
        <w:rPr>
          <w:rFonts w:hint="cs"/>
          <w:rtl/>
        </w:rPr>
        <w:t xml:space="preserve"> و به مسلمین گفته می‌شود: </w:t>
      </w:r>
      <w:r w:rsidR="00490FC3" w:rsidRPr="00EA19DB">
        <w:rPr>
          <w:rStyle w:val="Char4"/>
          <w:rFonts w:hint="cs"/>
          <w:rtl/>
        </w:rPr>
        <w:t>«</w:t>
      </w:r>
      <w:r w:rsidRPr="00EA19DB">
        <w:rPr>
          <w:rStyle w:val="Char4"/>
          <w:rFonts w:hint="cs"/>
          <w:rtl/>
        </w:rPr>
        <w:t>عبادالله و</w:t>
      </w:r>
      <w:r w:rsidR="00490FC3" w:rsidRPr="00EA19DB">
        <w:rPr>
          <w:rStyle w:val="Char4"/>
          <w:rFonts w:hint="cs"/>
          <w:rtl/>
        </w:rPr>
        <w:t>تعبدون الله»</w:t>
      </w:r>
      <w:r w:rsidR="00490FC3">
        <w:rPr>
          <w:rFonts w:hint="cs"/>
          <w:rtl/>
        </w:rPr>
        <w:t xml:space="preserve"> و </w:t>
      </w:r>
      <w:r w:rsidR="00490FC3">
        <w:rPr>
          <w:rFonts w:cs="Traditional Arabic" w:hint="cs"/>
          <w:rtl/>
        </w:rPr>
        <w:t>«</w:t>
      </w:r>
      <w:r w:rsidR="00490FC3">
        <w:rPr>
          <w:rFonts w:hint="cs"/>
          <w:rtl/>
        </w:rPr>
        <w:t>عابد</w:t>
      </w:r>
      <w:r w:rsidR="00490FC3">
        <w:rPr>
          <w:rFonts w:cs="Traditional Arabic" w:hint="cs"/>
          <w:rtl/>
        </w:rPr>
        <w:t>»</w:t>
      </w:r>
      <w:r w:rsidR="00490FC3">
        <w:rPr>
          <w:rFonts w:hint="cs"/>
          <w:rtl/>
        </w:rPr>
        <w:t xml:space="preserve"> یعنی </w:t>
      </w:r>
      <w:r w:rsidR="00490FC3">
        <w:rPr>
          <w:rFonts w:cs="Traditional Arabic" w:hint="cs"/>
          <w:rtl/>
        </w:rPr>
        <w:t>«</w:t>
      </w:r>
      <w:r w:rsidR="00490FC3">
        <w:rPr>
          <w:rFonts w:hint="cs"/>
          <w:rtl/>
        </w:rPr>
        <w:t>موحد</w:t>
      </w:r>
      <w:r w:rsidR="00490FC3">
        <w:rPr>
          <w:rFonts w:cs="Traditional Arabic" w:hint="cs"/>
          <w:rtl/>
        </w:rPr>
        <w:t>»</w:t>
      </w:r>
      <w:r w:rsidR="00EA19DB" w:rsidRPr="00EA19DB">
        <w:rPr>
          <w:rFonts w:hint="cs"/>
          <w:rtl/>
        </w:rPr>
        <w:t>.</w:t>
      </w:r>
    </w:p>
    <w:p w:rsidR="00D02329" w:rsidRDefault="00490FC3" w:rsidP="00E87F2E">
      <w:pPr>
        <w:pStyle w:val="a3"/>
        <w:rPr>
          <w:rFonts w:hint="cs"/>
          <w:rtl/>
        </w:rPr>
      </w:pPr>
      <w:r>
        <w:rPr>
          <w:rFonts w:hint="cs"/>
          <w:rtl/>
        </w:rPr>
        <w:t xml:space="preserve">باز در لسان می‌گوید: </w:t>
      </w:r>
      <w:r>
        <w:rPr>
          <w:rFonts w:cs="Traditional Arabic" w:hint="cs"/>
          <w:rtl/>
        </w:rPr>
        <w:t>«</w:t>
      </w:r>
      <w:r w:rsidR="00D02329">
        <w:rPr>
          <w:rFonts w:hint="cs"/>
          <w:rtl/>
        </w:rPr>
        <w:t>تعبد</w:t>
      </w:r>
      <w:r>
        <w:rPr>
          <w:rFonts w:cs="Traditional Arabic" w:hint="cs"/>
          <w:rtl/>
        </w:rPr>
        <w:t>»</w:t>
      </w:r>
      <w:r>
        <w:rPr>
          <w:rFonts w:hint="cs"/>
          <w:rtl/>
        </w:rPr>
        <w:t xml:space="preserve">. یعنی پرستش و </w:t>
      </w:r>
      <w:r>
        <w:rPr>
          <w:rFonts w:cs="Traditional Arabic" w:hint="cs"/>
          <w:rtl/>
        </w:rPr>
        <w:t>«</w:t>
      </w:r>
      <w:r>
        <w:rPr>
          <w:rFonts w:hint="cs"/>
          <w:rtl/>
        </w:rPr>
        <w:t>عبادت</w:t>
      </w:r>
      <w:r>
        <w:rPr>
          <w:rFonts w:cs="Traditional Arabic" w:hint="cs"/>
          <w:rtl/>
        </w:rPr>
        <w:t>»</w:t>
      </w:r>
      <w:r>
        <w:rPr>
          <w:rFonts w:hint="cs"/>
          <w:rtl/>
        </w:rPr>
        <w:t xml:space="preserve">، یعنی اطاعت همچنین: </w:t>
      </w:r>
      <w:r>
        <w:rPr>
          <w:rFonts w:cs="Traditional Arabic" w:hint="cs"/>
          <w:rtl/>
        </w:rPr>
        <w:t>«</w:t>
      </w:r>
      <w:r>
        <w:rPr>
          <w:rFonts w:hint="cs"/>
          <w:rtl/>
        </w:rPr>
        <w:t>معبد</w:t>
      </w:r>
      <w:r>
        <w:rPr>
          <w:rFonts w:cs="Traditional Arabic" w:hint="cs"/>
          <w:rtl/>
        </w:rPr>
        <w:t>»</w:t>
      </w:r>
      <w:r>
        <w:rPr>
          <w:rFonts w:hint="cs"/>
          <w:rtl/>
        </w:rPr>
        <w:t xml:space="preserve"> یعنی اظهار کوچکی و </w:t>
      </w:r>
      <w:r>
        <w:rPr>
          <w:rFonts w:cs="Traditional Arabic" w:hint="cs"/>
          <w:rtl/>
        </w:rPr>
        <w:t>«</w:t>
      </w:r>
      <w:r>
        <w:rPr>
          <w:rFonts w:hint="cs"/>
          <w:rtl/>
        </w:rPr>
        <w:t>تعبید</w:t>
      </w:r>
      <w:r>
        <w:rPr>
          <w:rFonts w:cs="Traditional Arabic" w:hint="cs"/>
          <w:rtl/>
        </w:rPr>
        <w:t>»</w:t>
      </w:r>
      <w:r w:rsidR="00D02329">
        <w:rPr>
          <w:rFonts w:hint="cs"/>
          <w:rtl/>
        </w:rPr>
        <w:t xml:space="preserve"> یعنی کوچک شمردن.</w:t>
      </w:r>
    </w:p>
    <w:p w:rsidR="00D02329" w:rsidRDefault="00490FC3" w:rsidP="00E87F2E">
      <w:pPr>
        <w:pStyle w:val="a3"/>
        <w:rPr>
          <w:rFonts w:hint="cs"/>
          <w:rtl/>
        </w:rPr>
      </w:pPr>
      <w:r>
        <w:rPr>
          <w:rFonts w:cs="Traditional Arabic" w:hint="cs"/>
          <w:rtl/>
        </w:rPr>
        <w:t>«</w:t>
      </w:r>
      <w:r>
        <w:rPr>
          <w:rFonts w:hint="cs"/>
          <w:rtl/>
        </w:rPr>
        <w:t>شتر معبد</w:t>
      </w:r>
      <w:r>
        <w:rPr>
          <w:rFonts w:cs="Traditional Arabic" w:hint="cs"/>
          <w:rtl/>
        </w:rPr>
        <w:t>»</w:t>
      </w:r>
      <w:r>
        <w:rPr>
          <w:rFonts w:hint="cs"/>
          <w:rtl/>
        </w:rPr>
        <w:t xml:space="preserve"> یعنی شتر رام شده و </w:t>
      </w:r>
      <w:r>
        <w:rPr>
          <w:rFonts w:cs="Traditional Arabic" w:hint="cs"/>
          <w:rtl/>
        </w:rPr>
        <w:t>«</w:t>
      </w:r>
      <w:r>
        <w:rPr>
          <w:rFonts w:hint="cs"/>
          <w:rtl/>
        </w:rPr>
        <w:t>راه معبد</w:t>
      </w:r>
      <w:r>
        <w:rPr>
          <w:rFonts w:cs="Traditional Arabic" w:hint="cs"/>
          <w:rtl/>
        </w:rPr>
        <w:t>»</w:t>
      </w:r>
      <w:r w:rsidR="00D02329">
        <w:rPr>
          <w:rFonts w:hint="cs"/>
          <w:rtl/>
        </w:rPr>
        <w:t xml:space="preserve"> یعنی راهی که از آن آمده و رفت شده و هموار گردیده است.</w:t>
      </w:r>
    </w:p>
    <w:p w:rsidR="00D02329" w:rsidRDefault="00D02329" w:rsidP="00E87F2E">
      <w:pPr>
        <w:pStyle w:val="a3"/>
        <w:rPr>
          <w:rFonts w:hint="cs"/>
          <w:rtl/>
        </w:rPr>
      </w:pPr>
      <w:r>
        <w:rPr>
          <w:rFonts w:hint="cs"/>
          <w:rtl/>
        </w:rPr>
        <w:t>استاد</w:t>
      </w:r>
      <w:r w:rsidR="00490FC3">
        <w:rPr>
          <w:rFonts w:hint="cs"/>
          <w:rtl/>
        </w:rPr>
        <w:t xml:space="preserve"> ابوالأ</w:t>
      </w:r>
      <w:r>
        <w:rPr>
          <w:rFonts w:hint="cs"/>
          <w:rtl/>
        </w:rPr>
        <w:t>علی مودود</w:t>
      </w:r>
      <w:r w:rsidR="00490FC3">
        <w:rPr>
          <w:rFonts w:hint="cs"/>
          <w:rtl/>
        </w:rPr>
        <w:t>ی، با تکیه بر کاربرد لغوی ماد</w:t>
      </w:r>
      <w:r w:rsidR="00EA19DB">
        <w:rPr>
          <w:rFonts w:hint="cs"/>
          <w:rtl/>
        </w:rPr>
        <w:t>ۀ</w:t>
      </w:r>
      <w:r w:rsidR="00490FC3">
        <w:rPr>
          <w:rFonts w:hint="cs"/>
          <w:rtl/>
        </w:rPr>
        <w:t xml:space="preserve"> </w:t>
      </w:r>
      <w:r w:rsidR="00490FC3">
        <w:rPr>
          <w:rFonts w:cs="Traditional Arabic" w:hint="cs"/>
          <w:rtl/>
        </w:rPr>
        <w:t>«</w:t>
      </w:r>
      <w:r w:rsidR="00490FC3">
        <w:rPr>
          <w:rFonts w:hint="cs"/>
          <w:rtl/>
        </w:rPr>
        <w:t>ع ب د</w:t>
      </w:r>
      <w:r w:rsidR="00490FC3">
        <w:rPr>
          <w:rFonts w:cs="Traditional Arabic" w:hint="cs"/>
          <w:rtl/>
        </w:rPr>
        <w:t>»</w:t>
      </w:r>
      <w:r>
        <w:rPr>
          <w:rFonts w:hint="cs"/>
          <w:rtl/>
        </w:rPr>
        <w:t xml:space="preserve"> معتقد است که مفهوم اصلی عبادت، اعتراف آدمی به برتری و چیرگی کسی و چشم‌پوشی از حریت و استقلال خویشتن و خودداری از هر گونه مقاومت و سرپیچی و تس</w:t>
      </w:r>
      <w:r w:rsidR="00490FC3">
        <w:rPr>
          <w:rFonts w:hint="cs"/>
          <w:rtl/>
        </w:rPr>
        <w:t xml:space="preserve">لیم در برابر او می‌باشد. حقیقت </w:t>
      </w:r>
      <w:r w:rsidR="00490FC3">
        <w:rPr>
          <w:rFonts w:cs="Traditional Arabic" w:hint="cs"/>
          <w:rtl/>
        </w:rPr>
        <w:t>«</w:t>
      </w:r>
      <w:r w:rsidR="00490FC3">
        <w:rPr>
          <w:rFonts w:hint="cs"/>
          <w:rtl/>
        </w:rPr>
        <w:t>عبدیت</w:t>
      </w:r>
      <w:r w:rsidR="00490FC3">
        <w:rPr>
          <w:rFonts w:cs="Traditional Arabic" w:hint="cs"/>
          <w:rtl/>
        </w:rPr>
        <w:t>»</w:t>
      </w:r>
      <w:r w:rsidR="00490FC3">
        <w:rPr>
          <w:rFonts w:hint="cs"/>
          <w:rtl/>
        </w:rPr>
        <w:t xml:space="preserve"> و </w:t>
      </w:r>
      <w:r w:rsidR="00490FC3">
        <w:rPr>
          <w:rFonts w:cs="Traditional Arabic" w:hint="cs"/>
          <w:rtl/>
        </w:rPr>
        <w:t>«</w:t>
      </w:r>
      <w:r w:rsidR="00490FC3">
        <w:rPr>
          <w:rFonts w:hint="cs"/>
          <w:rtl/>
        </w:rPr>
        <w:t>عبودیت</w:t>
      </w:r>
      <w:r w:rsidR="00490FC3">
        <w:rPr>
          <w:rFonts w:cs="Traditional Arabic" w:hint="cs"/>
          <w:rtl/>
        </w:rPr>
        <w:t>»</w:t>
      </w:r>
      <w:r>
        <w:rPr>
          <w:rFonts w:hint="cs"/>
          <w:rtl/>
        </w:rPr>
        <w:t xml:space="preserve"> این است. به همین دلی</w:t>
      </w:r>
      <w:r w:rsidR="00490FC3">
        <w:rPr>
          <w:rFonts w:hint="cs"/>
          <w:rtl/>
        </w:rPr>
        <w:t>ل نخستین چیزی که با شنیدن</w:t>
      </w:r>
      <w:r w:rsidR="00955B8D">
        <w:rPr>
          <w:rFonts w:hint="cs"/>
          <w:rtl/>
        </w:rPr>
        <w:t xml:space="preserve"> واژۀ </w:t>
      </w:r>
      <w:r w:rsidR="00490FC3">
        <w:rPr>
          <w:rFonts w:cs="Traditional Arabic" w:hint="cs"/>
          <w:rtl/>
        </w:rPr>
        <w:t>«</w:t>
      </w:r>
      <w:r w:rsidR="00490FC3">
        <w:rPr>
          <w:rFonts w:hint="cs"/>
          <w:rtl/>
        </w:rPr>
        <w:t>عبد</w:t>
      </w:r>
      <w:r w:rsidR="00490FC3">
        <w:rPr>
          <w:rFonts w:cs="Traditional Arabic" w:hint="cs"/>
          <w:rtl/>
        </w:rPr>
        <w:t>»</w:t>
      </w:r>
      <w:r w:rsidR="00490FC3">
        <w:rPr>
          <w:rFonts w:hint="cs"/>
          <w:rtl/>
        </w:rPr>
        <w:t xml:space="preserve"> و </w:t>
      </w:r>
      <w:r w:rsidR="00490FC3">
        <w:rPr>
          <w:rFonts w:cs="Traditional Arabic" w:hint="cs"/>
          <w:rtl/>
        </w:rPr>
        <w:t>«</w:t>
      </w:r>
      <w:r w:rsidR="00490FC3">
        <w:rPr>
          <w:rFonts w:hint="cs"/>
          <w:rtl/>
        </w:rPr>
        <w:t>عبادت</w:t>
      </w:r>
      <w:r w:rsidR="00490FC3">
        <w:rPr>
          <w:rFonts w:cs="Traditional Arabic" w:hint="cs"/>
          <w:rtl/>
        </w:rPr>
        <w:t>»</w:t>
      </w:r>
      <w:r>
        <w:rPr>
          <w:rFonts w:hint="cs"/>
          <w:rtl/>
        </w:rPr>
        <w:t xml:space="preserve"> در ذهن یک عرب مجسم می‌گردد، همان تصور عبدیت و عبودیت است و با توجه به این که</w:t>
      </w:r>
      <w:r w:rsidR="00E61F7C">
        <w:rPr>
          <w:rFonts w:hint="cs"/>
          <w:rtl/>
        </w:rPr>
        <w:t xml:space="preserve"> وظیفۀ </w:t>
      </w:r>
      <w:r>
        <w:rPr>
          <w:rFonts w:hint="cs"/>
          <w:rtl/>
        </w:rPr>
        <w:t>حقیقی عبد، اطاعت از مولای خود و پذیرش دستورات او می‌باشد، بطور حتمی در پی تصور مزبور، تصور اطاعت به ذهن می‌آید.</w:t>
      </w:r>
    </w:p>
    <w:p w:rsidR="00D02329" w:rsidRDefault="00D02329" w:rsidP="00E87F2E">
      <w:pPr>
        <w:pStyle w:val="a3"/>
        <w:rPr>
          <w:rFonts w:hint="cs"/>
          <w:rtl/>
        </w:rPr>
      </w:pPr>
      <w:r>
        <w:rPr>
          <w:rFonts w:hint="cs"/>
          <w:rtl/>
        </w:rPr>
        <w:t>پس از آن اگر بنده به تسلیم از روی فرمانبرداری و فروتنی در برابر مولای خویش اکتفا ننموده در ضمن به برتری و عظمت او نیز عقیده داشته قلبش مالامال از احساس تشکر و سپاس نسبت به نعمتها و امدادهایش بوده، در تمجید و تعظیم و تشکر و بجای آوردن آداب بندگی برای او مبالغه نماید؛</w:t>
      </w:r>
      <w:r w:rsidR="00067F30">
        <w:rPr>
          <w:rFonts w:hint="cs"/>
          <w:rtl/>
        </w:rPr>
        <w:t xml:space="preserve"> همۀ </w:t>
      </w:r>
      <w:r>
        <w:rPr>
          <w:rFonts w:hint="cs"/>
          <w:rtl/>
        </w:rPr>
        <w:t>اینها باهم، پرستش و بندگی نامیده می‌شوند. این برداشت با معانی بندگی منطبق نمی‌شود مگر هنگامی که فقط سر</w:t>
      </w:r>
      <w:r w:rsidR="000A51CE">
        <w:rPr>
          <w:rFonts w:hint="cs"/>
          <w:rtl/>
        </w:rPr>
        <w:t xml:space="preserve"> </w:t>
      </w:r>
      <w:r>
        <w:rPr>
          <w:rFonts w:hint="cs"/>
          <w:rtl/>
        </w:rPr>
        <w:t xml:space="preserve">بنده در مقابل اربابش خاضع </w:t>
      </w:r>
      <w:r w:rsidR="000A51CE">
        <w:rPr>
          <w:rFonts w:hint="cs"/>
          <w:rtl/>
        </w:rPr>
        <w:t>بوده، قلب او نیز خضوع داشته است</w:t>
      </w:r>
      <w:r w:rsidR="005C28FB" w:rsidRPr="00FC2BC2">
        <w:rPr>
          <w:vertAlign w:val="superscript"/>
          <w:rtl/>
        </w:rPr>
        <w:footnoteReference w:id="2"/>
      </w:r>
      <w:r w:rsidR="000A51CE">
        <w:rPr>
          <w:rFonts w:hint="cs"/>
          <w:rtl/>
        </w:rPr>
        <w:t>.</w:t>
      </w:r>
    </w:p>
    <w:p w:rsidR="00DC6825" w:rsidRDefault="00596487" w:rsidP="00E87F2E">
      <w:pPr>
        <w:pStyle w:val="a3"/>
        <w:rPr>
          <w:rFonts w:hint="cs"/>
          <w:rtl/>
        </w:rPr>
      </w:pPr>
      <w:r>
        <w:rPr>
          <w:rFonts w:hint="cs"/>
          <w:rtl/>
        </w:rPr>
        <w:t>نظر استاد این است که اصل معنی عبادت، همان اذعان همه جانبه و خضوع کامل و فرمانبرداری مطلق می‌باشد که یک عنصر عاطفی تازه بدان افزوده شده است. بدین ترتیب گذشت از عبودیت سر و گردن، عبودیت قلب نیز در آن جلوه‌گر می‌شود و مظهر این عنصر همان پرستش و بجای آوردن رسم بندگی است.</w:t>
      </w:r>
    </w:p>
    <w:p w:rsidR="00596487" w:rsidRDefault="00EE28EC" w:rsidP="00E87F2E">
      <w:pPr>
        <w:pStyle w:val="a3"/>
        <w:rPr>
          <w:rFonts w:hint="cs"/>
          <w:rtl/>
        </w:rPr>
      </w:pPr>
      <w:r>
        <w:rPr>
          <w:rFonts w:hint="cs"/>
          <w:rtl/>
        </w:rPr>
        <w:t>شیخ محمد عبده در تفسیر المنار، ضمن توضیح</w:t>
      </w:r>
      <w:r w:rsidR="00E61F7C">
        <w:rPr>
          <w:rFonts w:hint="cs"/>
          <w:rtl/>
        </w:rPr>
        <w:t xml:space="preserve"> آیۀ </w:t>
      </w:r>
    </w:p>
    <w:p w:rsidR="00EE28EC" w:rsidRDefault="007B0424"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lastRenderedPageBreak/>
        <w:t>﴿</w:t>
      </w:r>
      <w:r w:rsidR="0087798F">
        <w:rPr>
          <w:rFonts w:ascii="KFGQPC Uthmanic Script HAFS" w:hAnsi="KFGQPC Uthmanic Script HAFS" w:cs="KFGQPC Uthmanic Script HAFS" w:hint="eastAsia"/>
          <w:sz w:val="28"/>
          <w:szCs w:val="28"/>
          <w:rtl/>
        </w:rPr>
        <w:t>إِيَّاكَ</w:t>
      </w:r>
      <w:r w:rsidR="0087798F">
        <w:rPr>
          <w:rFonts w:ascii="KFGQPC Uthmanic Script HAFS" w:hAnsi="KFGQPC Uthmanic Script HAFS" w:cs="KFGQPC Uthmanic Script HAFS"/>
          <w:sz w:val="28"/>
          <w:szCs w:val="28"/>
          <w:rtl/>
        </w:rPr>
        <w:t xml:space="preserve"> نَعۡبُدُ وَإِيَّاكَ نَسۡتَعِينُ ٥</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الفاتح</w:t>
      </w:r>
      <w:r>
        <w:rPr>
          <w:rStyle w:val="Char2"/>
          <w:rFonts w:hint="cs"/>
          <w:rtl/>
          <w:lang w:bidi="ar-SA"/>
        </w:rPr>
        <w:t>ة</w:t>
      </w:r>
      <w:r>
        <w:rPr>
          <w:rStyle w:val="Char2"/>
          <w:rFonts w:hint="cs"/>
          <w:rtl/>
        </w:rPr>
        <w:t>: 5</w:t>
      </w:r>
      <w:r w:rsidRPr="00D06357">
        <w:rPr>
          <w:rStyle w:val="Char2"/>
          <w:rFonts w:hint="cs"/>
          <w:rtl/>
        </w:rPr>
        <w:t>]</w:t>
      </w:r>
      <w:r>
        <w:rPr>
          <w:rStyle w:val="Char2"/>
          <w:rFonts w:hint="cs"/>
          <w:rtl/>
        </w:rPr>
        <w:t>.</w:t>
      </w:r>
    </w:p>
    <w:p w:rsidR="00596487" w:rsidRDefault="0007182C" w:rsidP="00E87F2E">
      <w:pPr>
        <w:pStyle w:val="a3"/>
        <w:rPr>
          <w:rFonts w:hint="cs"/>
          <w:rtl/>
        </w:rPr>
      </w:pPr>
      <w:r>
        <w:rPr>
          <w:rFonts w:hint="cs"/>
          <w:rtl/>
        </w:rPr>
        <w:t>از</w:t>
      </w:r>
      <w:r w:rsidR="00E61F7C">
        <w:rPr>
          <w:rFonts w:hint="cs"/>
          <w:rtl/>
        </w:rPr>
        <w:t xml:space="preserve"> سورۀ </w:t>
      </w:r>
      <w:r>
        <w:rPr>
          <w:rFonts w:hint="cs"/>
          <w:rtl/>
        </w:rPr>
        <w:t>فاتحه چنین می‌گوید:</w:t>
      </w:r>
    </w:p>
    <w:p w:rsidR="0007182C" w:rsidRDefault="000A51CE" w:rsidP="00E87F2E">
      <w:pPr>
        <w:pStyle w:val="a3"/>
        <w:rPr>
          <w:rFonts w:hint="cs"/>
          <w:rtl/>
        </w:rPr>
      </w:pPr>
      <w:r>
        <w:rPr>
          <w:rFonts w:cs="Traditional Arabic" w:hint="cs"/>
          <w:rtl/>
        </w:rPr>
        <w:t>«</w:t>
      </w:r>
      <w:r>
        <w:rPr>
          <w:rFonts w:hint="cs"/>
          <w:rtl/>
        </w:rPr>
        <w:t>عبادت چیست؟</w:t>
      </w:r>
      <w:r>
        <w:rPr>
          <w:rFonts w:cs="Traditional Arabic" w:hint="cs"/>
          <w:rtl/>
        </w:rPr>
        <w:t>»</w:t>
      </w:r>
      <w:r>
        <w:rPr>
          <w:rFonts w:hint="cs"/>
          <w:rtl/>
        </w:rPr>
        <w:t xml:space="preserve"> می‌گویند: </w:t>
      </w:r>
      <w:r>
        <w:rPr>
          <w:rFonts w:cs="Traditional Arabic" w:hint="cs"/>
          <w:rtl/>
        </w:rPr>
        <w:t>«</w:t>
      </w:r>
      <w:r>
        <w:rPr>
          <w:rFonts w:hint="cs"/>
          <w:rtl/>
        </w:rPr>
        <w:t>اطاعت توأم با نهایت خضوع</w:t>
      </w:r>
      <w:r>
        <w:rPr>
          <w:rFonts w:cs="Traditional Arabic" w:hint="cs"/>
          <w:rtl/>
        </w:rPr>
        <w:t>»</w:t>
      </w:r>
      <w:r w:rsidR="000B33C7">
        <w:rPr>
          <w:rFonts w:hint="cs"/>
          <w:rtl/>
        </w:rPr>
        <w:t>. هر عبارتی معنی مورد نظر را به روشنی تمام برای اندیشه‌ها آشکار و نمایان نمی‌سازد که قابل توجیه و تأویل نباشد. بسا می‌شود که چیزی را از روی بعضی لوازم و جوانبش تفسیر نموده حقیقت را با نشانه‌های نامشخص آن مورد شناسایی قرار می‌دهند. بلکه گاهی به یک تعریف لفظی بسنده کرده آن کلمه را با چیزی که به مفهومش نزدیکتر باشد، بیان می‌دارند. از جمل</w:t>
      </w:r>
      <w:r w:rsidR="005671ED">
        <w:rPr>
          <w:rFonts w:hint="cs"/>
          <w:rtl/>
        </w:rPr>
        <w:t>ۀ</w:t>
      </w:r>
      <w:r w:rsidR="000B33C7">
        <w:rPr>
          <w:rFonts w:hint="cs"/>
          <w:rtl/>
        </w:rPr>
        <w:t xml:space="preserve"> این موارد، عبارت فوق است که با آن، معنی عبادت را تشریح نموده‌اند و خالی از نوعی اجمال و سهل‌انگاری </w:t>
      </w:r>
      <w:r w:rsidR="00450FEF">
        <w:rPr>
          <w:rFonts w:hint="cs"/>
          <w:rtl/>
        </w:rPr>
        <w:t>نیست.</w:t>
      </w:r>
    </w:p>
    <w:p w:rsidR="00450FEF" w:rsidRDefault="00450FEF" w:rsidP="00E87F2E">
      <w:pPr>
        <w:pStyle w:val="a3"/>
        <w:rPr>
          <w:rFonts w:hint="cs"/>
          <w:rtl/>
        </w:rPr>
      </w:pPr>
      <w:r>
        <w:rPr>
          <w:rFonts w:hint="cs"/>
          <w:rtl/>
        </w:rPr>
        <w:t>ما هنگامی که در آیات قرآن و شیوه‌ها</w:t>
      </w:r>
      <w:r w:rsidR="000A51CE">
        <w:rPr>
          <w:rFonts w:hint="cs"/>
          <w:rtl/>
        </w:rPr>
        <w:t>ی لغت و کاربرد عربها برای</w:t>
      </w:r>
      <w:r w:rsidR="00955B8D">
        <w:rPr>
          <w:rFonts w:hint="cs"/>
          <w:rtl/>
        </w:rPr>
        <w:t xml:space="preserve"> واژۀ </w:t>
      </w:r>
      <w:r w:rsidR="000A51CE">
        <w:rPr>
          <w:rFonts w:cs="Traditional Arabic" w:hint="cs"/>
          <w:rtl/>
        </w:rPr>
        <w:t>«</w:t>
      </w:r>
      <w:r w:rsidR="000A51CE">
        <w:rPr>
          <w:rFonts w:hint="cs"/>
          <w:rtl/>
        </w:rPr>
        <w:t>عبد</w:t>
      </w:r>
      <w:r w:rsidR="000A51CE">
        <w:rPr>
          <w:rFonts w:cs="Traditional Arabic" w:hint="cs"/>
          <w:rtl/>
        </w:rPr>
        <w:t>»</w:t>
      </w:r>
      <w:r>
        <w:rPr>
          <w:rFonts w:hint="cs"/>
          <w:rtl/>
        </w:rPr>
        <w:t xml:space="preserve"> و مفاهیم شبیه و نزدیک بدان</w:t>
      </w:r>
      <w:r w:rsidR="000A51CE">
        <w:rPr>
          <w:rFonts w:hint="cs"/>
          <w:rtl/>
        </w:rPr>
        <w:t>،</w:t>
      </w:r>
      <w:r>
        <w:rPr>
          <w:rFonts w:hint="cs"/>
          <w:rtl/>
        </w:rPr>
        <w:t xml:space="preserve"> همچون: خضع، خنع، اطاع و ذل</w:t>
      </w:r>
      <w:r w:rsidR="000A51CE">
        <w:rPr>
          <w:rFonts w:hint="cs"/>
          <w:rtl/>
        </w:rPr>
        <w:t>،</w:t>
      </w:r>
      <w:r>
        <w:rPr>
          <w:rFonts w:hint="cs"/>
          <w:rtl/>
        </w:rPr>
        <w:t xml:space="preserve"> کاوش می‌کنیم، در می‌یابیم که هیچ یک از این الفاظ نمی‌توانند با </w:t>
      </w:r>
      <w:r w:rsidR="000A51CE">
        <w:rPr>
          <w:rFonts w:cs="Traditional Arabic" w:hint="cs"/>
          <w:rtl/>
        </w:rPr>
        <w:t>«</w:t>
      </w:r>
      <w:r w:rsidR="000A51CE">
        <w:rPr>
          <w:rFonts w:hint="cs"/>
          <w:rtl/>
        </w:rPr>
        <w:t>عبد</w:t>
      </w:r>
      <w:r w:rsidR="000A51CE">
        <w:rPr>
          <w:rFonts w:cs="Traditional Arabic" w:hint="cs"/>
          <w:rtl/>
        </w:rPr>
        <w:t>»</w:t>
      </w:r>
      <w:r>
        <w:rPr>
          <w:rFonts w:hint="cs"/>
          <w:rtl/>
        </w:rPr>
        <w:t xml:space="preserve"> برابری نموده در مکان و موقعیت آن قرار گیر</w:t>
      </w:r>
      <w:r w:rsidR="000A51CE">
        <w:rPr>
          <w:rFonts w:hint="cs"/>
          <w:rtl/>
        </w:rPr>
        <w:t>ند. بنابراین: گفته‌اند که:</w:t>
      </w:r>
      <w:r w:rsidR="00955B8D">
        <w:rPr>
          <w:rFonts w:hint="cs"/>
          <w:rtl/>
        </w:rPr>
        <w:t xml:space="preserve"> واژۀ </w:t>
      </w:r>
      <w:r w:rsidR="000A51CE">
        <w:rPr>
          <w:rFonts w:cs="Traditional Arabic" w:hint="cs"/>
          <w:rtl/>
        </w:rPr>
        <w:t>«</w:t>
      </w:r>
      <w:r w:rsidR="000A51CE">
        <w:rPr>
          <w:rFonts w:hint="cs"/>
          <w:rtl/>
        </w:rPr>
        <w:t>عباد</w:t>
      </w:r>
      <w:r w:rsidR="000A51CE">
        <w:rPr>
          <w:rFonts w:cs="Traditional Arabic" w:hint="cs"/>
          <w:rtl/>
        </w:rPr>
        <w:t>»</w:t>
      </w:r>
      <w:r>
        <w:rPr>
          <w:rFonts w:hint="cs"/>
          <w:rtl/>
        </w:rPr>
        <w:t xml:space="preserve"> از عبادت گرفته و بیشتر ب</w:t>
      </w:r>
      <w:r w:rsidR="000A51CE">
        <w:rPr>
          <w:rFonts w:hint="cs"/>
          <w:rtl/>
        </w:rPr>
        <w:t>ه خدا نسبت داده شده است و</w:t>
      </w:r>
      <w:r w:rsidR="00955B8D">
        <w:rPr>
          <w:rFonts w:hint="cs"/>
          <w:rtl/>
        </w:rPr>
        <w:t xml:space="preserve"> واژۀ </w:t>
      </w:r>
      <w:r w:rsidR="000A51CE">
        <w:rPr>
          <w:rFonts w:cs="Traditional Arabic" w:hint="cs"/>
          <w:rtl/>
        </w:rPr>
        <w:t>«</w:t>
      </w:r>
      <w:r w:rsidR="000A51CE">
        <w:rPr>
          <w:rFonts w:hint="cs"/>
          <w:rtl/>
        </w:rPr>
        <w:t>عبید</w:t>
      </w:r>
      <w:r w:rsidR="000A51CE">
        <w:rPr>
          <w:rFonts w:cs="Traditional Arabic" w:hint="cs"/>
          <w:rtl/>
        </w:rPr>
        <w:t>»</w:t>
      </w:r>
      <w:r>
        <w:rPr>
          <w:rFonts w:hint="cs"/>
          <w:rtl/>
        </w:rPr>
        <w:t xml:space="preserve"> انتسابش به غیر خدا </w:t>
      </w:r>
      <w:r w:rsidR="000A51CE">
        <w:rPr>
          <w:rFonts w:hint="cs"/>
          <w:rtl/>
        </w:rPr>
        <w:t>زیادتر است برای این که از</w:t>
      </w:r>
      <w:r w:rsidR="005671ED">
        <w:rPr>
          <w:rFonts w:hint="cs"/>
          <w:rtl/>
        </w:rPr>
        <w:t xml:space="preserve"> ریشۀ </w:t>
      </w:r>
      <w:r w:rsidR="000A51CE">
        <w:rPr>
          <w:rFonts w:cs="Traditional Arabic" w:hint="cs"/>
          <w:rtl/>
        </w:rPr>
        <w:t>«</w:t>
      </w:r>
      <w:r w:rsidR="000A51CE">
        <w:rPr>
          <w:rFonts w:hint="cs"/>
          <w:rtl/>
        </w:rPr>
        <w:t>عبودیت</w:t>
      </w:r>
      <w:r w:rsidR="000A51CE">
        <w:rPr>
          <w:rFonts w:cs="Traditional Arabic" w:hint="cs"/>
          <w:rtl/>
        </w:rPr>
        <w:t>»</w:t>
      </w:r>
      <w:r>
        <w:rPr>
          <w:rFonts w:hint="cs"/>
          <w:rtl/>
        </w:rPr>
        <w:t xml:space="preserve"> بمعنی غلامی گرفته شده است. بر این پایه، عبادت و عبودیت از یکدیگر متمایز می‌شوند.</w:t>
      </w:r>
    </w:p>
    <w:p w:rsidR="00450FEF" w:rsidRDefault="00450FEF" w:rsidP="00E87F2E">
      <w:pPr>
        <w:pStyle w:val="a3"/>
        <w:rPr>
          <w:rFonts w:hint="cs"/>
          <w:rtl/>
        </w:rPr>
      </w:pPr>
      <w:r>
        <w:rPr>
          <w:rFonts w:hint="cs"/>
          <w:rtl/>
        </w:rPr>
        <w:t>در این جا بعضی از دانشمندان گفته‌اند که</w:t>
      </w:r>
      <w:r w:rsidR="000A51CE">
        <w:rPr>
          <w:rFonts w:hint="cs"/>
          <w:rtl/>
        </w:rPr>
        <w:t>:</w:t>
      </w:r>
      <w:r>
        <w:rPr>
          <w:rFonts w:hint="cs"/>
          <w:rtl/>
        </w:rPr>
        <w:t xml:space="preserve"> عبادت در لغت جز برای خدای تعالی نمی‌باشد ولی کاربرد قرآن با این برداشت مغایر دارد.</w:t>
      </w:r>
    </w:p>
    <w:p w:rsidR="00450FEF" w:rsidRDefault="00450FEF" w:rsidP="00E87F2E">
      <w:pPr>
        <w:pStyle w:val="a3"/>
        <w:rPr>
          <w:rFonts w:hint="cs"/>
          <w:rtl/>
        </w:rPr>
      </w:pPr>
      <w:r>
        <w:rPr>
          <w:rFonts w:hint="cs"/>
          <w:rtl/>
        </w:rPr>
        <w:t>شیخ در پایان توضیحات خود می‌گوید:</w:t>
      </w:r>
    </w:p>
    <w:p w:rsidR="00111EAC" w:rsidRPr="00111EAC" w:rsidRDefault="000A51CE" w:rsidP="00E87F2E">
      <w:pPr>
        <w:pStyle w:val="a3"/>
        <w:rPr>
          <w:rFonts w:hint="cs"/>
          <w:rtl/>
        </w:rPr>
      </w:pPr>
      <w:r>
        <w:rPr>
          <w:rFonts w:cs="Traditional Arabic" w:hint="cs"/>
          <w:rtl/>
        </w:rPr>
        <w:t>«</w:t>
      </w:r>
      <w:r w:rsidR="005C6ECF" w:rsidRPr="00111EAC">
        <w:rPr>
          <w:rFonts w:hint="cs"/>
          <w:rtl/>
        </w:rPr>
        <w:t>عاشق در بزرگداشت و تعظیم معشوق و خضوع برای او از اندازه در می‌گذرد تا آن جا که خواست</w:t>
      </w:r>
      <w:r w:rsidR="005671ED">
        <w:rPr>
          <w:rFonts w:hint="cs"/>
          <w:rtl/>
        </w:rPr>
        <w:t>ۀ</w:t>
      </w:r>
      <w:r w:rsidR="005C6ECF" w:rsidRPr="00111EAC">
        <w:rPr>
          <w:rFonts w:hint="cs"/>
          <w:rtl/>
        </w:rPr>
        <w:t xml:space="preserve"> خود را در</w:t>
      </w:r>
      <w:r w:rsidR="005671ED">
        <w:rPr>
          <w:rFonts w:hint="cs"/>
          <w:rtl/>
        </w:rPr>
        <w:t xml:space="preserve"> خواستۀ </w:t>
      </w:r>
      <w:r w:rsidR="005C6ECF" w:rsidRPr="00111EAC">
        <w:rPr>
          <w:rFonts w:hint="cs"/>
          <w:rtl/>
        </w:rPr>
        <w:t>او فنا کرده، اراده‌اش را منوط به</w:t>
      </w:r>
      <w:r w:rsidR="005671ED">
        <w:rPr>
          <w:rFonts w:hint="cs"/>
          <w:rtl/>
        </w:rPr>
        <w:t xml:space="preserve"> ارادۀ </w:t>
      </w:r>
      <w:r w:rsidR="005C6ECF" w:rsidRPr="00111EAC">
        <w:rPr>
          <w:rFonts w:hint="cs"/>
          <w:rtl/>
        </w:rPr>
        <w:t>وی قرار می‌دهد، با این حال خضوع مزبور، عبادت حقیقی نامیده نمی‌شود. بسیاری از مردم در تعظیم سرکردگان و پادشاهان و فرماندهان، زیاده‌روی می‌کنند در نتیجه از آنان، نسبت به رهبران مزبور، اطاعت و خضوعی می‌بینی که در عابدان زاهد، مشاهده نمی‌کنی، عابدان معمولی که سهل است!... ولی عربها این خضوع را عبادت نمی‌خوانند.</w:t>
      </w:r>
      <w:bookmarkStart w:id="83" w:name="_Toc254999964"/>
      <w:r w:rsidR="00111EAC" w:rsidRPr="00111EAC">
        <w:rPr>
          <w:rFonts w:hint="cs"/>
          <w:rtl/>
        </w:rPr>
        <w:t xml:space="preserve"> </w:t>
      </w:r>
    </w:p>
    <w:p w:rsidR="000D282B" w:rsidRPr="00111EAC" w:rsidRDefault="000D282B" w:rsidP="00E87F2E">
      <w:pPr>
        <w:pStyle w:val="a"/>
        <w:rPr>
          <w:rFonts w:hint="cs"/>
          <w:rtl/>
          <w:lang w:bidi="fa-IR"/>
        </w:rPr>
      </w:pPr>
      <w:bookmarkStart w:id="84" w:name="_Toc270281620"/>
      <w:bookmarkStart w:id="85" w:name="_Toc270426071"/>
      <w:bookmarkStart w:id="86" w:name="_Toc401432198"/>
      <w:r w:rsidRPr="00111EAC">
        <w:rPr>
          <w:rFonts w:hint="cs"/>
          <w:rtl/>
          <w:lang w:bidi="fa-IR"/>
        </w:rPr>
        <w:t>پس عبادت چیست؟</w:t>
      </w:r>
      <w:bookmarkEnd w:id="83"/>
      <w:bookmarkEnd w:id="84"/>
      <w:bookmarkEnd w:id="85"/>
      <w:bookmarkEnd w:id="86"/>
    </w:p>
    <w:p w:rsidR="00596487" w:rsidRDefault="00E6186E" w:rsidP="00E87F2E">
      <w:pPr>
        <w:pStyle w:val="a3"/>
        <w:rPr>
          <w:rFonts w:hint="cs"/>
          <w:rtl/>
        </w:rPr>
      </w:pPr>
      <w:r>
        <w:rPr>
          <w:rFonts w:hint="cs"/>
          <w:rtl/>
        </w:rPr>
        <w:t>روشهای صحیح و کاربرد واضح عربی نشان می‌دهند که عبادت نوعی از خضوع در نهایت درج</w:t>
      </w:r>
      <w:r w:rsidR="005671ED">
        <w:rPr>
          <w:rFonts w:hint="cs"/>
          <w:rtl/>
        </w:rPr>
        <w:t>ۀ</w:t>
      </w:r>
      <w:r>
        <w:rPr>
          <w:rFonts w:hint="cs"/>
          <w:rtl/>
        </w:rPr>
        <w:t xml:space="preserve"> آن و ناشی از یک آگاهی و اعتقاد قلبی نسبت به عظمت و سلط</w:t>
      </w:r>
      <w:r w:rsidR="005671ED">
        <w:rPr>
          <w:rFonts w:hint="cs"/>
          <w:rtl/>
        </w:rPr>
        <w:t>ۀ</w:t>
      </w:r>
      <w:r>
        <w:rPr>
          <w:rFonts w:hint="cs"/>
          <w:rtl/>
        </w:rPr>
        <w:t xml:space="preserve"> معبود است که ماهیت و منشأ آن </w:t>
      </w:r>
      <w:r>
        <w:rPr>
          <w:rFonts w:hint="cs"/>
          <w:rtl/>
        </w:rPr>
        <w:lastRenderedPageBreak/>
        <w:t>دریافت نمی‌شود. هرچه از او بفهمد. نارساست زیرا که او محیط و مافوق درک او می‌باشد. بنابراین</w:t>
      </w:r>
      <w:r w:rsidR="000A51CE">
        <w:rPr>
          <w:rFonts w:hint="cs"/>
          <w:rtl/>
        </w:rPr>
        <w:t>،</w:t>
      </w:r>
      <w:r>
        <w:rPr>
          <w:rFonts w:hint="cs"/>
          <w:rtl/>
        </w:rPr>
        <w:t xml:space="preserve"> اگر کسی به بالاترین حد اظهار کوچکی و خواری در برابر یک زمامدار برسد، تا وقتی که سبب کوچکی، فروتنی و خضوعش ترس از ظلم یا امید ب</w:t>
      </w:r>
      <w:r w:rsidR="0001208D">
        <w:rPr>
          <w:rFonts w:hint="cs"/>
          <w:rtl/>
        </w:rPr>
        <w:t xml:space="preserve">ه مرحمت او باشد؛ گفته نمی‌شود: </w:t>
      </w:r>
      <w:r w:rsidR="0001208D">
        <w:rPr>
          <w:rFonts w:cs="Traditional Arabic" w:hint="cs"/>
          <w:rtl/>
        </w:rPr>
        <w:t>«</w:t>
      </w:r>
      <w:r w:rsidR="0001208D">
        <w:rPr>
          <w:rFonts w:hint="cs"/>
          <w:rtl/>
        </w:rPr>
        <w:t>عبده</w:t>
      </w:r>
      <w:r w:rsidR="0001208D">
        <w:rPr>
          <w:rFonts w:cs="Traditional Arabic" w:hint="cs"/>
          <w:rtl/>
        </w:rPr>
        <w:t>»</w:t>
      </w:r>
      <w:r>
        <w:rPr>
          <w:rFonts w:hint="cs"/>
          <w:rtl/>
        </w:rPr>
        <w:t xml:space="preserve"> </w:t>
      </w:r>
      <w:r w:rsidR="0001208D">
        <w:rPr>
          <w:rFonts w:hint="cs"/>
          <w:rtl/>
        </w:rPr>
        <w:t>یعنی پرستید او را، هرچند که خاک</w:t>
      </w:r>
      <w:r>
        <w:rPr>
          <w:rFonts w:hint="cs"/>
          <w:rtl/>
        </w:rPr>
        <w:t xml:space="preserve"> پایش را ببوسد، مگر در مورد کسانی که فرمانروایی و رهبری را یک نیروی آسمانی و غیبی بپندارند که خداوند به زمامداران افاضه نموده و آنان را برای چیرگی بر دیگر مردمان برگزیده است</w:t>
      </w:r>
      <w:r w:rsidR="0001208D">
        <w:rPr>
          <w:rFonts w:hint="cs"/>
          <w:rtl/>
        </w:rPr>
        <w:t>،</w:t>
      </w:r>
      <w:r>
        <w:rPr>
          <w:rFonts w:hint="cs"/>
          <w:rtl/>
        </w:rPr>
        <w:t xml:space="preserve"> زیرا که عنصر آنان از همه پاکتر و جوهر وجودشان ارجمندتر است. اینها همان کافران و ملحدانی هستند که شاهان و زمامداران را خدا و پروردگار خویش تلقی کرده و بطور حقیقی آنها را عبادت می‌نمایند</w:t>
      </w:r>
      <w:r w:rsidR="0001208D">
        <w:rPr>
          <w:rFonts w:hint="cs"/>
          <w:rtl/>
        </w:rPr>
        <w:t>.</w:t>
      </w:r>
    </w:p>
    <w:p w:rsidR="00E6186E" w:rsidRDefault="00E6186E" w:rsidP="00E87F2E">
      <w:pPr>
        <w:pStyle w:val="a3"/>
        <w:rPr>
          <w:rFonts w:hint="cs"/>
          <w:rtl/>
        </w:rPr>
      </w:pPr>
      <w:r>
        <w:rPr>
          <w:rFonts w:hint="cs"/>
          <w:rtl/>
        </w:rPr>
        <w:t>شیخ محمد عبده، عامل تمایز عبادت از دیگر انواع خضوع، فروتنی و تسلیم را همچون لغت دانانی که عبادت را بالاترین</w:t>
      </w:r>
      <w:r w:rsidR="005671ED">
        <w:rPr>
          <w:rFonts w:hint="cs"/>
          <w:rtl/>
        </w:rPr>
        <w:t xml:space="preserve"> درجۀ </w:t>
      </w:r>
      <w:r>
        <w:rPr>
          <w:rFonts w:hint="cs"/>
          <w:rtl/>
        </w:rPr>
        <w:t>فرمانبرداری و خضوع می‌دانند؛</w:t>
      </w:r>
      <w:r w:rsidR="005671ED">
        <w:rPr>
          <w:rFonts w:hint="cs"/>
          <w:rtl/>
        </w:rPr>
        <w:t xml:space="preserve"> درجۀ </w:t>
      </w:r>
      <w:r>
        <w:rPr>
          <w:rFonts w:hint="cs"/>
          <w:rtl/>
        </w:rPr>
        <w:t>خضوع و فرمانبرداری نمی‌دا</w:t>
      </w:r>
      <w:r w:rsidR="00747243">
        <w:rPr>
          <w:rFonts w:hint="cs"/>
          <w:rtl/>
        </w:rPr>
        <w:t>ند بلکه به</w:t>
      </w:r>
      <w:r w:rsidR="005671ED">
        <w:rPr>
          <w:rFonts w:hint="cs"/>
          <w:rtl/>
        </w:rPr>
        <w:t xml:space="preserve"> ریشۀ </w:t>
      </w:r>
      <w:r w:rsidR="00747243">
        <w:rPr>
          <w:rFonts w:hint="cs"/>
          <w:rtl/>
        </w:rPr>
        <w:t>این خضوع و تسلیم توجه دارد. اگر ریشه و علت آن یک امر سطحی و ظاهری مانند حکومت، قدرت و غیره باشد، عبادت بشمار نمی‌رود و اگر ریشه‌اش عقیده به عظمت و قدرت ادراکی و حسی ویژه‌ای برای زم</w:t>
      </w:r>
      <w:r w:rsidR="0001208D">
        <w:rPr>
          <w:rFonts w:hint="cs"/>
          <w:rtl/>
        </w:rPr>
        <w:t>امدار باشد، عبادت محسوب می‌گردد</w:t>
      </w:r>
      <w:r w:rsidR="00A13715" w:rsidRPr="00FC2BC2">
        <w:rPr>
          <w:vertAlign w:val="superscript"/>
          <w:rtl/>
        </w:rPr>
        <w:footnoteReference w:id="3"/>
      </w:r>
      <w:r w:rsidR="0001208D">
        <w:rPr>
          <w:rFonts w:hint="cs"/>
          <w:rtl/>
        </w:rPr>
        <w:t>.</w:t>
      </w:r>
    </w:p>
    <w:p w:rsidR="00361324" w:rsidRPr="00720694" w:rsidRDefault="00361324" w:rsidP="00E87F2E">
      <w:pPr>
        <w:pStyle w:val="a"/>
        <w:rPr>
          <w:rFonts w:hint="cs"/>
          <w:rtl/>
          <w:lang w:bidi="fa-IR"/>
        </w:rPr>
      </w:pPr>
      <w:bookmarkStart w:id="87" w:name="_Toc254998648"/>
      <w:bookmarkStart w:id="88" w:name="_Toc254999503"/>
      <w:bookmarkStart w:id="89" w:name="_Toc254999965"/>
      <w:bookmarkStart w:id="90" w:name="_Toc255000563"/>
      <w:bookmarkStart w:id="91" w:name="_Toc270281621"/>
      <w:bookmarkStart w:id="92" w:name="_Toc270426072"/>
      <w:bookmarkStart w:id="93" w:name="_Toc401432199"/>
      <w:r>
        <w:rPr>
          <w:rFonts w:hint="cs"/>
          <w:rtl/>
          <w:lang w:bidi="fa-IR"/>
        </w:rPr>
        <w:t xml:space="preserve">عبادت از نظر </w:t>
      </w:r>
      <w:r w:rsidRPr="00AE6E58">
        <w:rPr>
          <w:rFonts w:hint="cs"/>
          <w:szCs w:val="24"/>
          <w:rtl/>
        </w:rPr>
        <w:t>دین</w:t>
      </w:r>
      <w:r>
        <w:rPr>
          <w:rFonts w:hint="cs"/>
          <w:rtl/>
          <w:lang w:bidi="fa-IR"/>
        </w:rPr>
        <w:t>، خضوع و محبت است</w:t>
      </w:r>
      <w:bookmarkEnd w:id="87"/>
      <w:bookmarkEnd w:id="88"/>
      <w:bookmarkEnd w:id="89"/>
      <w:bookmarkEnd w:id="90"/>
      <w:bookmarkEnd w:id="91"/>
      <w:bookmarkEnd w:id="92"/>
      <w:bookmarkEnd w:id="93"/>
    </w:p>
    <w:p w:rsidR="00361324" w:rsidRDefault="00361324" w:rsidP="00E87F2E">
      <w:pPr>
        <w:pStyle w:val="a3"/>
        <w:rPr>
          <w:rFonts w:hint="cs"/>
          <w:rtl/>
        </w:rPr>
      </w:pPr>
      <w:r>
        <w:rPr>
          <w:rFonts w:hint="cs"/>
          <w:rtl/>
        </w:rPr>
        <w:t>ابن‌قیم از دیدگاهی عمیقتر و گسترده‌تر به عبادت می‌نگرد. او مفهوم عبادت را به عناصر ساده‌اش تجزیه</w:t>
      </w:r>
      <w:r w:rsidR="0001208D">
        <w:rPr>
          <w:rFonts w:hint="cs"/>
          <w:rtl/>
        </w:rPr>
        <w:t xml:space="preserve"> نموده، در کنار معنی اصلی لغوی</w:t>
      </w:r>
      <w:r>
        <w:rPr>
          <w:rFonts w:hint="cs"/>
          <w:rtl/>
        </w:rPr>
        <w:t xml:space="preserve"> </w:t>
      </w:r>
      <w:r w:rsidR="0001208D">
        <w:rPr>
          <w:rFonts w:hint="cs"/>
          <w:rtl/>
        </w:rPr>
        <w:t>[</w:t>
      </w:r>
      <w:r>
        <w:rPr>
          <w:rFonts w:hint="cs"/>
          <w:rtl/>
        </w:rPr>
        <w:t>غایت خضوع و فرمانبرداری</w:t>
      </w:r>
      <w:r w:rsidR="0001208D">
        <w:rPr>
          <w:rFonts w:hint="cs"/>
          <w:rtl/>
        </w:rPr>
        <w:t>]</w:t>
      </w:r>
      <w:r>
        <w:rPr>
          <w:rFonts w:hint="cs"/>
          <w:rtl/>
        </w:rPr>
        <w:t xml:space="preserve"> عنصر جدیدی را که در اسلام و ادیان دیگر اهمیت بزرگی دار</w:t>
      </w:r>
      <w:r w:rsidR="0001208D">
        <w:rPr>
          <w:rFonts w:hint="cs"/>
          <w:rtl/>
        </w:rPr>
        <w:t>د، نشان می‌دهد، عنصری که عبادت،</w:t>
      </w:r>
      <w:r>
        <w:rPr>
          <w:rFonts w:hint="cs"/>
          <w:rtl/>
        </w:rPr>
        <w:t xml:space="preserve"> </w:t>
      </w:r>
      <w:r w:rsidR="0001208D">
        <w:rPr>
          <w:rFonts w:hint="cs"/>
          <w:rtl/>
        </w:rPr>
        <w:t>[</w:t>
      </w:r>
      <w:r>
        <w:rPr>
          <w:rFonts w:hint="cs"/>
          <w:rtl/>
        </w:rPr>
        <w:t>بگونه‌ای که خدا می‌خواهد</w:t>
      </w:r>
      <w:r w:rsidR="0001208D">
        <w:rPr>
          <w:rFonts w:hint="cs"/>
          <w:rtl/>
        </w:rPr>
        <w:t>]</w:t>
      </w:r>
      <w:r>
        <w:rPr>
          <w:rFonts w:hint="cs"/>
          <w:rtl/>
        </w:rPr>
        <w:t xml:space="preserve"> بدون آن تحقق‌پذ</w:t>
      </w:r>
      <w:r w:rsidR="0001208D">
        <w:rPr>
          <w:rFonts w:hint="cs"/>
          <w:rtl/>
        </w:rPr>
        <w:t xml:space="preserve">یر نیست و آن عبارت می‌باشد از </w:t>
      </w:r>
      <w:r w:rsidR="0001208D">
        <w:rPr>
          <w:rFonts w:cs="Traditional Arabic" w:hint="cs"/>
          <w:rtl/>
        </w:rPr>
        <w:t>«</w:t>
      </w:r>
      <w:r w:rsidR="0001208D">
        <w:rPr>
          <w:rFonts w:hint="cs"/>
          <w:rtl/>
        </w:rPr>
        <w:t>حب</w:t>
      </w:r>
      <w:r w:rsidR="0001208D">
        <w:rPr>
          <w:rFonts w:cs="Traditional Arabic" w:hint="cs"/>
          <w:rtl/>
        </w:rPr>
        <w:t>»</w:t>
      </w:r>
      <w:r>
        <w:rPr>
          <w:rFonts w:hint="cs"/>
          <w:rtl/>
        </w:rPr>
        <w:t xml:space="preserve"> عبادتی که خداوند آن را هدف آفرینش و انگیزش رسولان و انزال کتابهای آسمانی معرفی نموده است، بدون این عنصر عاطفی وجدانی، وجود پیدا نمی‌کند.</w:t>
      </w:r>
    </w:p>
    <w:p w:rsidR="00361324" w:rsidRDefault="005A5491" w:rsidP="00E87F2E">
      <w:pPr>
        <w:pStyle w:val="a3"/>
        <w:rPr>
          <w:rFonts w:hint="cs"/>
          <w:rtl/>
        </w:rPr>
      </w:pPr>
      <w:r>
        <w:rPr>
          <w:rFonts w:hint="cs"/>
          <w:rtl/>
        </w:rPr>
        <w:t>برای توضیح این مطلب می‌گوید:</w:t>
      </w:r>
    </w:p>
    <w:p w:rsidR="005A5491" w:rsidRDefault="0001208D" w:rsidP="00E87F2E">
      <w:pPr>
        <w:pStyle w:val="a3"/>
        <w:rPr>
          <w:rFonts w:hint="cs"/>
          <w:rtl/>
        </w:rPr>
      </w:pPr>
      <w:r>
        <w:rPr>
          <w:rFonts w:cs="Traditional Arabic" w:hint="cs"/>
          <w:rtl/>
        </w:rPr>
        <w:lastRenderedPageBreak/>
        <w:t>«</w:t>
      </w:r>
      <w:r w:rsidR="004900BD">
        <w:rPr>
          <w:rFonts w:hint="cs"/>
          <w:rtl/>
        </w:rPr>
        <w:t>دین متضمن مفهوم اظهار کو</w:t>
      </w:r>
      <w:r>
        <w:rPr>
          <w:rFonts w:hint="cs"/>
          <w:rtl/>
        </w:rPr>
        <w:t xml:space="preserve">چکی و فروتنی است، گفته می‌شود: </w:t>
      </w:r>
      <w:r>
        <w:rPr>
          <w:rFonts w:cs="Traditional Arabic" w:hint="cs"/>
          <w:rtl/>
        </w:rPr>
        <w:t>«</w:t>
      </w:r>
      <w:r>
        <w:rPr>
          <w:rFonts w:hint="cs"/>
          <w:rtl/>
        </w:rPr>
        <w:t>دنته فَدانَ</w:t>
      </w:r>
      <w:r>
        <w:rPr>
          <w:rFonts w:cs="Traditional Arabic" w:hint="cs"/>
          <w:rtl/>
        </w:rPr>
        <w:t>»</w:t>
      </w:r>
      <w:r w:rsidR="004900BD">
        <w:rPr>
          <w:rFonts w:hint="cs"/>
          <w:rtl/>
        </w:rPr>
        <w:t xml:space="preserve"> یعنی: خوار نمودم او </w:t>
      </w:r>
      <w:r>
        <w:rPr>
          <w:rFonts w:hint="cs"/>
          <w:rtl/>
        </w:rPr>
        <w:t xml:space="preserve">را پس خوار شد. و نیز می‌گویند: </w:t>
      </w:r>
      <w:r>
        <w:rPr>
          <w:rFonts w:cs="Traditional Arabic" w:hint="cs"/>
          <w:rtl/>
        </w:rPr>
        <w:t>«</w:t>
      </w:r>
      <w:r>
        <w:rPr>
          <w:rFonts w:hint="cs"/>
          <w:rtl/>
        </w:rPr>
        <w:t>یدین‌الله ویدین‌لله</w:t>
      </w:r>
      <w:r>
        <w:rPr>
          <w:rFonts w:cs="Traditional Arabic" w:hint="cs"/>
          <w:rtl/>
        </w:rPr>
        <w:t>»</w:t>
      </w:r>
      <w:r w:rsidR="004900BD">
        <w:rPr>
          <w:rFonts w:hint="cs"/>
          <w:rtl/>
        </w:rPr>
        <w:t xml:space="preserve"> یعنی: برای خدا بندگی و اطاعت و خضوع می‌کند. پس دین خدا یعنی عبادت و</w:t>
      </w:r>
      <w:r>
        <w:rPr>
          <w:rFonts w:hint="cs"/>
          <w:rtl/>
        </w:rPr>
        <w:t xml:space="preserve"> فرمانبرداری و خضوع در برابر او</w:t>
      </w:r>
      <w:r>
        <w:rPr>
          <w:rFonts w:cs="Traditional Arabic" w:hint="cs"/>
          <w:rtl/>
        </w:rPr>
        <w:t>»</w:t>
      </w:r>
      <w:r w:rsidR="00F86FD9">
        <w:rPr>
          <w:rFonts w:hint="cs"/>
          <w:rtl/>
        </w:rPr>
        <w:t>.</w:t>
      </w:r>
    </w:p>
    <w:p w:rsidR="004900BD" w:rsidRDefault="0001208D" w:rsidP="00E87F2E">
      <w:pPr>
        <w:pStyle w:val="a3"/>
        <w:rPr>
          <w:rFonts w:hint="cs"/>
          <w:rtl/>
        </w:rPr>
      </w:pPr>
      <w:r>
        <w:rPr>
          <w:rFonts w:cs="Traditional Arabic" w:hint="cs"/>
          <w:rtl/>
        </w:rPr>
        <w:t>«</w:t>
      </w:r>
      <w:r w:rsidR="004900BD">
        <w:rPr>
          <w:rFonts w:hint="cs"/>
          <w:rtl/>
        </w:rPr>
        <w:t xml:space="preserve">ریشة مفهوم </w:t>
      </w:r>
      <w:r>
        <w:rPr>
          <w:rFonts w:hint="cs"/>
          <w:rtl/>
        </w:rPr>
        <w:t xml:space="preserve">عبادت، خواری است. گفته می‌شود: </w:t>
      </w:r>
      <w:r>
        <w:rPr>
          <w:rFonts w:cs="Traditional Arabic" w:hint="cs"/>
          <w:rtl/>
        </w:rPr>
        <w:t>«</w:t>
      </w:r>
      <w:r>
        <w:rPr>
          <w:rFonts w:hint="cs"/>
          <w:rtl/>
        </w:rPr>
        <w:t>طریق معبد</w:t>
      </w:r>
      <w:r>
        <w:rPr>
          <w:rFonts w:cs="Traditional Arabic" w:hint="cs"/>
          <w:rtl/>
        </w:rPr>
        <w:t>»</w:t>
      </w:r>
      <w:r w:rsidR="004900BD">
        <w:rPr>
          <w:rFonts w:hint="cs"/>
          <w:rtl/>
        </w:rPr>
        <w:t xml:space="preserve"> موقعی که راه با قدمها کوبیده و هموار شده باشد. اما عبادت مطلوب دین، در</w:t>
      </w:r>
      <w:r w:rsidR="00986E9A">
        <w:rPr>
          <w:rFonts w:hint="cs"/>
          <w:rtl/>
        </w:rPr>
        <w:t xml:space="preserve"> برگیرندۀ </w:t>
      </w:r>
      <w:r w:rsidR="004900BD">
        <w:rPr>
          <w:rFonts w:hint="cs"/>
          <w:rtl/>
        </w:rPr>
        <w:t xml:space="preserve">معنی خواری و محبت باهم </w:t>
      </w:r>
      <w:r w:rsidR="00400942">
        <w:rPr>
          <w:rFonts w:hint="cs"/>
          <w:rtl/>
        </w:rPr>
        <w:t>است و متضمن نهایت کوچکی در برابر خدا با نهایت بندگی نسبت به او می‌باشد. آخرین</w:t>
      </w:r>
      <w:r w:rsidR="005671ED">
        <w:rPr>
          <w:rFonts w:hint="cs"/>
          <w:rtl/>
        </w:rPr>
        <w:t xml:space="preserve"> درجۀ </w:t>
      </w:r>
      <w:r w:rsidR="00400942">
        <w:rPr>
          <w:rFonts w:hint="cs"/>
          <w:rtl/>
        </w:rPr>
        <w:t xml:space="preserve">محبت تتیم (بندگی) است و اولش علاقه بخاطر دلبستگی به محبوب، سپس التزام، است به جهت متوجه گردیدن دل به سوی او، سپس شیفتگی (عزام) که عبارت است از محبت پیوند خورده با دل و آخرین درجه‌اش </w:t>
      </w:r>
      <w:r w:rsidR="007F1BE7">
        <w:rPr>
          <w:rFonts w:hint="cs"/>
          <w:rtl/>
        </w:rPr>
        <w:t>تتیم. گفته می‌شود: تیم‌الله، یعنی خدا را پرستید. ب</w:t>
      </w:r>
      <w:r w:rsidR="00F97488">
        <w:rPr>
          <w:rFonts w:hint="cs"/>
          <w:rtl/>
        </w:rPr>
        <w:t>نابراین متیم یعنی</w:t>
      </w:r>
      <w:r w:rsidR="00EA19DB">
        <w:rPr>
          <w:rFonts w:hint="cs"/>
          <w:rtl/>
        </w:rPr>
        <w:t xml:space="preserve"> پرستندۀ </w:t>
      </w:r>
      <w:r w:rsidR="00F97488">
        <w:rPr>
          <w:rFonts w:hint="cs"/>
          <w:rtl/>
        </w:rPr>
        <w:t>محبوب</w:t>
      </w:r>
      <w:r w:rsidR="00F97488">
        <w:rPr>
          <w:rFonts w:cs="Traditional Arabic" w:hint="cs"/>
          <w:rtl/>
        </w:rPr>
        <w:t>»</w:t>
      </w:r>
    </w:p>
    <w:p w:rsidR="007F1BE7" w:rsidRDefault="00F97488" w:rsidP="00E87F2E">
      <w:pPr>
        <w:pStyle w:val="a3"/>
        <w:rPr>
          <w:rFonts w:hint="cs"/>
          <w:rtl/>
        </w:rPr>
      </w:pPr>
      <w:r>
        <w:rPr>
          <w:rFonts w:cs="Traditional Arabic" w:hint="cs"/>
          <w:rtl/>
        </w:rPr>
        <w:t>«</w:t>
      </w:r>
      <w:r w:rsidR="007F1BE7">
        <w:rPr>
          <w:rFonts w:hint="cs"/>
          <w:rtl/>
        </w:rPr>
        <w:t>و کسی که در عین این که احساس کند برای انسانی خضوع می‌کند،</w:t>
      </w:r>
      <w:r w:rsidR="00EA19DB">
        <w:rPr>
          <w:rFonts w:hint="cs"/>
          <w:rtl/>
        </w:rPr>
        <w:t xml:space="preserve"> پرستندۀ </w:t>
      </w:r>
      <w:r w:rsidR="007F1BE7">
        <w:rPr>
          <w:rFonts w:hint="cs"/>
          <w:rtl/>
        </w:rPr>
        <w:t>او نیست. مانند آن است که کسی یا چیزی را دوست داشته باشد اما برای آن تواضع نکند. چنانکه شخصی فرزند و رفیقش را دوست می‌دارد و با وجود این، هیچ‌یک از آنها را در عبادت خدا شریک نمی‌سازد بلکه می‌خواهد که خداوند در نزد او از هرچیزی محبوتر و بزرگتر باشد. اصلاً محبت و خضوع تام جز برای خدا سزاوارتر نیست و هر محبتی برای غیر خدا فاسد و هر تعظیمی جز به دستور او باطل است.</w:t>
      </w:r>
    </w:p>
    <w:p w:rsidR="007F1BE7" w:rsidRDefault="007F1BE7" w:rsidP="00E87F2E">
      <w:pPr>
        <w:pStyle w:val="a3"/>
        <w:rPr>
          <w:rFonts w:hint="cs"/>
          <w:rtl/>
        </w:rPr>
      </w:pPr>
      <w:r>
        <w:rPr>
          <w:rFonts w:hint="cs"/>
          <w:rtl/>
        </w:rPr>
        <w:t>خدای تعالی فرموده است:</w:t>
      </w:r>
    </w:p>
    <w:p w:rsidR="009035BC" w:rsidRDefault="007B0424"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87798F">
        <w:rPr>
          <w:rFonts w:ascii="KFGQPC Uthmanic Script HAFS" w:hAnsi="KFGQPC Uthmanic Script HAFS" w:cs="KFGQPC Uthmanic Script HAFS" w:hint="eastAsia"/>
          <w:sz w:val="28"/>
          <w:szCs w:val="28"/>
          <w:rtl/>
        </w:rPr>
        <w:t>قُلۡ</w:t>
      </w:r>
      <w:r w:rsidR="0087798F">
        <w:rPr>
          <w:rFonts w:ascii="KFGQPC Uthmanic Script HAFS" w:hAnsi="KFGQPC Uthmanic Script HAFS" w:cs="KFGQPC Uthmanic Script HAFS"/>
          <w:sz w:val="28"/>
          <w:szCs w:val="28"/>
          <w:rtl/>
        </w:rPr>
        <w:t xml:space="preserve"> إِن كَانَ ءَابَآؤُكُمۡ وَأَبۡنَآؤُكُمۡ وَإِخۡوَٰنُكُمۡ وَأَزۡوَٰجُكُمۡ وَعَشِيرَتُكُمۡ وَأَمۡوَٰلٌ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قۡتَرَفۡتُمُوهَا</w:t>
      </w:r>
      <w:r w:rsidR="0087798F">
        <w:rPr>
          <w:rFonts w:ascii="KFGQPC Uthmanic Script HAFS" w:hAnsi="KFGQPC Uthmanic Script HAFS" w:cs="KFGQPC Uthmanic Script HAFS"/>
          <w:sz w:val="28"/>
          <w:szCs w:val="28"/>
          <w:rtl/>
        </w:rPr>
        <w:t xml:space="preserve"> وَتِجَٰرَةٞ تَخۡشَوۡنَ كَسَادَهَا وَمَسَٰكِنُ تَرۡضَوۡنَهَآ أَحَبَّ إِلَيۡكُم مِّنَ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للَّهِ</w:t>
      </w:r>
      <w:r w:rsidR="0087798F">
        <w:rPr>
          <w:rFonts w:ascii="KFGQPC Uthmanic Script HAFS" w:hAnsi="KFGQPC Uthmanic Script HAFS" w:cs="KFGQPC Uthmanic Script HAFS"/>
          <w:sz w:val="28"/>
          <w:szCs w:val="28"/>
          <w:rtl/>
        </w:rPr>
        <w:t xml:space="preserve"> وَرَسُولِهِ</w:t>
      </w:r>
      <w:r w:rsidR="0087798F">
        <w:rPr>
          <w:rFonts w:ascii="KFGQPC Uthmanic Script HAFS" w:hAnsi="KFGQPC Uthmanic Script HAFS" w:cs="KFGQPC Uthmanic Script HAFS" w:hint="cs"/>
          <w:sz w:val="28"/>
          <w:szCs w:val="28"/>
          <w:rtl/>
        </w:rPr>
        <w:t>ۦ</w:t>
      </w:r>
      <w:r w:rsidR="0087798F">
        <w:rPr>
          <w:rFonts w:ascii="KFGQPC Uthmanic Script HAFS" w:hAnsi="KFGQPC Uthmanic Script HAFS" w:cs="KFGQPC Uthmanic Script HAFS"/>
          <w:sz w:val="28"/>
          <w:szCs w:val="28"/>
          <w:rtl/>
        </w:rPr>
        <w:t xml:space="preserve"> وَجِهَادٖ فِي سَبِيلِهِ</w:t>
      </w:r>
      <w:r w:rsidR="0087798F">
        <w:rPr>
          <w:rFonts w:ascii="KFGQPC Uthmanic Script HAFS" w:hAnsi="KFGQPC Uthmanic Script HAFS" w:cs="KFGQPC Uthmanic Script HAFS" w:hint="cs"/>
          <w:sz w:val="28"/>
          <w:szCs w:val="28"/>
          <w:rtl/>
        </w:rPr>
        <w:t>ۦ</w:t>
      </w:r>
      <w:r w:rsidR="0087798F">
        <w:rPr>
          <w:rFonts w:ascii="KFGQPC Uthmanic Script HAFS" w:hAnsi="KFGQPC Uthmanic Script HAFS" w:cs="KFGQPC Uthmanic Script HAFS"/>
          <w:sz w:val="28"/>
          <w:szCs w:val="28"/>
          <w:rtl/>
        </w:rPr>
        <w:t xml:space="preserve"> </w:t>
      </w:r>
      <w:r w:rsidR="0087798F">
        <w:rPr>
          <w:rFonts w:ascii="KFGQPC Uthmanic Script HAFS" w:hAnsi="KFGQPC Uthmanic Script HAFS" w:cs="KFGQPC Uthmanic Script HAFS" w:hint="eastAsia"/>
          <w:sz w:val="28"/>
          <w:szCs w:val="28"/>
          <w:rtl/>
        </w:rPr>
        <w:t>فَتَرَبَّصُواْ</w:t>
      </w:r>
      <w:r w:rsidR="0087798F">
        <w:rPr>
          <w:rFonts w:ascii="KFGQPC Uthmanic Script HAFS" w:hAnsi="KFGQPC Uthmanic Script HAFS" w:cs="KFGQPC Uthmanic Script HAFS"/>
          <w:sz w:val="28"/>
          <w:szCs w:val="28"/>
          <w:rtl/>
        </w:rPr>
        <w:t xml:space="preserve"> حَتَّىٰ يَأۡتِيَ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للَّهُ</w:t>
      </w:r>
      <w:r w:rsidR="0087798F">
        <w:rPr>
          <w:rFonts w:ascii="KFGQPC Uthmanic Script HAFS" w:hAnsi="KFGQPC Uthmanic Script HAFS" w:cs="KFGQPC Uthmanic Script HAFS"/>
          <w:sz w:val="28"/>
          <w:szCs w:val="28"/>
          <w:rtl/>
        </w:rPr>
        <w:t xml:space="preserve"> بِأَمۡرِهِ</w:t>
      </w:r>
      <w:r w:rsidR="0087798F">
        <w:rPr>
          <w:rFonts w:ascii="KFGQPC Uthmanic Script HAFS" w:hAnsi="KFGQPC Uthmanic Script HAFS" w:cs="KFGQPC Uthmanic Script HAFS" w:hint="cs"/>
          <w:sz w:val="28"/>
          <w:szCs w:val="28"/>
          <w:rtl/>
        </w:rPr>
        <w:t>ۦ</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التوب</w:t>
      </w:r>
      <w:r>
        <w:rPr>
          <w:rStyle w:val="Char2"/>
          <w:rFonts w:hint="cs"/>
          <w:rtl/>
          <w:lang w:bidi="ar-SA"/>
        </w:rPr>
        <w:t>ة</w:t>
      </w:r>
      <w:r>
        <w:rPr>
          <w:rStyle w:val="Char2"/>
          <w:rFonts w:hint="cs"/>
          <w:rtl/>
        </w:rPr>
        <w:t>: 24</w:t>
      </w:r>
      <w:r w:rsidRPr="00D06357">
        <w:rPr>
          <w:rStyle w:val="Char2"/>
          <w:rFonts w:hint="cs"/>
          <w:rtl/>
        </w:rPr>
        <w:t>]</w:t>
      </w:r>
      <w:r>
        <w:rPr>
          <w:rStyle w:val="Char2"/>
          <w:rFonts w:hint="cs"/>
          <w:rtl/>
        </w:rPr>
        <w:t>.</w:t>
      </w:r>
    </w:p>
    <w:p w:rsidR="009035BC" w:rsidRDefault="00F97488" w:rsidP="00E87F2E">
      <w:pPr>
        <w:pStyle w:val="a3"/>
        <w:rPr>
          <w:rFonts w:hint="cs"/>
          <w:rtl/>
        </w:rPr>
      </w:pPr>
      <w:r>
        <w:rPr>
          <w:rFonts w:cs="Traditional Arabic" w:hint="cs"/>
          <w:rtl/>
        </w:rPr>
        <w:t>«</w:t>
      </w:r>
      <w:r w:rsidR="009035BC">
        <w:rPr>
          <w:rFonts w:hint="cs"/>
          <w:rtl/>
        </w:rPr>
        <w:t>بگو</w:t>
      </w:r>
      <w:r>
        <w:rPr>
          <w:rFonts w:hint="cs"/>
          <w:rtl/>
        </w:rPr>
        <w:t>:</w:t>
      </w:r>
      <w:r w:rsidR="009035BC">
        <w:rPr>
          <w:rFonts w:hint="cs"/>
          <w:rtl/>
        </w:rPr>
        <w:t xml:space="preserve"> اگر پدران، فرزندان، برادران، همسران، خویشاوندان، دارائیهای گرد آمده، تجارت و سوداگری آسیب‌پذیر و خانه‌های دلپسند از نظر شما از خدا و رسول‌ او و جهاد در راهش محبوبترند، منتظر باشید تا خدا امر خویش را بیاورد</w:t>
      </w:r>
      <w:r>
        <w:rPr>
          <w:rFonts w:cs="Traditional Arabic" w:hint="cs"/>
          <w:rtl/>
        </w:rPr>
        <w:t>»</w:t>
      </w:r>
      <w:r>
        <w:rPr>
          <w:rFonts w:hint="cs"/>
          <w:rtl/>
        </w:rPr>
        <w:t>.</w:t>
      </w:r>
    </w:p>
    <w:p w:rsidR="007F1BE7" w:rsidRDefault="009035BC" w:rsidP="00E87F2E">
      <w:pPr>
        <w:pStyle w:val="a3"/>
        <w:rPr>
          <w:rFonts w:hint="cs"/>
          <w:rtl/>
        </w:rPr>
      </w:pPr>
      <w:r>
        <w:rPr>
          <w:rFonts w:hint="cs"/>
          <w:rtl/>
        </w:rPr>
        <w:t>با این توضیح ژرف راجع به معنی و حقیقت عبادت، در می‌یابیم که برای عبادت دو چیز ضروری است.</w:t>
      </w:r>
    </w:p>
    <w:p w:rsidR="009035BC" w:rsidRPr="0087798F" w:rsidRDefault="009035BC" w:rsidP="00E87F2E">
      <w:pPr>
        <w:pStyle w:val="a3"/>
        <w:rPr>
          <w:rFonts w:ascii="KFGQPC Uthmanic Script HAFS" w:hAnsi="KFGQPC Uthmanic Script HAFS" w:cs="KFGQPC Uthmanic Script HAFS" w:hint="cs"/>
          <w:rtl/>
        </w:rPr>
      </w:pPr>
      <w:r>
        <w:rPr>
          <w:rFonts w:hint="cs"/>
          <w:rtl/>
        </w:rPr>
        <w:t>اول، پایبندی به آنچه که خداوند بصورت امر و نهی و حلال و حرام تشریع نموده و توسط پیامبرانش ابلاغ گردیده است، این چیزی است که عنصر اطاعت و خضوع در برابر خدا را عینیت می‌بخشد و کسی که از پذیرش فرمان خدا سر پیچیده از پیروی راه و پایبندی به شریعت او استکبار ورزد، بنده و</w:t>
      </w:r>
      <w:r w:rsidR="00EA19DB">
        <w:rPr>
          <w:rFonts w:hint="cs"/>
          <w:rtl/>
        </w:rPr>
        <w:t xml:space="preserve"> </w:t>
      </w:r>
      <w:r w:rsidR="00EA19DB">
        <w:rPr>
          <w:rFonts w:hint="cs"/>
          <w:rtl/>
        </w:rPr>
        <w:lastRenderedPageBreak/>
        <w:t xml:space="preserve">پرستندۀ </w:t>
      </w:r>
      <w:r>
        <w:rPr>
          <w:rFonts w:hint="cs"/>
          <w:rtl/>
        </w:rPr>
        <w:t>خدا نیست، هرچند که او را خالق و رازق خویش بداند و بدین امر اعتراف نماید. چنانچه مشرکان عرب نیز چنین اعتقاد و اعترافی داشتند ولی قرآن، با وجود این اعتراف، آنها را</w:t>
      </w:r>
      <w:r w:rsidR="00E61F7C">
        <w:rPr>
          <w:rFonts w:hint="cs"/>
          <w:rtl/>
        </w:rPr>
        <w:t xml:space="preserve"> بندۀ </w:t>
      </w:r>
      <w:r>
        <w:rPr>
          <w:rFonts w:hint="cs"/>
          <w:rtl/>
        </w:rPr>
        <w:t>مطیع و مؤمن خدا محسوب نکرده است. بنابراین، خضوع بصورت اقرار به ربوبیت و خضوع به شکل مددجویی هنگام سختی و گرفتاری کافی نیست و خضوع بصورت تعبد و تسلیم و تبعیتی که در خور مقام الوهیت باشد، لازم است و تنها با این شرط است که معنی</w:t>
      </w:r>
      <w:r w:rsidR="007B0424">
        <w:rPr>
          <w:rFonts w:hint="cs"/>
          <w:rtl/>
        </w:rPr>
        <w:t xml:space="preserve"> </w:t>
      </w:r>
      <w:r w:rsidR="007B0424">
        <w:rPr>
          <w:rFonts w:ascii="Traditional Arabic" w:hAnsi="Traditional Arabic" w:cs="Traditional Arabic"/>
          <w:rtl/>
        </w:rPr>
        <w:t>﴿</w:t>
      </w:r>
      <w:r w:rsidR="0087798F">
        <w:rPr>
          <w:rFonts w:ascii="KFGQPC Uthmanic Script HAFS" w:hAnsi="KFGQPC Uthmanic Script HAFS" w:cs="KFGQPC Uthmanic Script HAFS" w:hint="eastAsia"/>
          <w:rtl/>
        </w:rPr>
        <w:t>إِيَّاكَ</w:t>
      </w:r>
      <w:r w:rsidR="0087798F">
        <w:rPr>
          <w:rFonts w:ascii="KFGQPC Uthmanic Script HAFS" w:hAnsi="KFGQPC Uthmanic Script HAFS" w:cs="KFGQPC Uthmanic Script HAFS"/>
          <w:rtl/>
        </w:rPr>
        <w:t xml:space="preserve"> نَعۡبُدُ وَإِيَّاكَ نَسۡتَعِينُ ٥</w:t>
      </w:r>
      <w:r w:rsidR="007B0424">
        <w:rPr>
          <w:rFonts w:ascii="Traditional Arabic" w:hAnsi="Traditional Arabic" w:cs="Traditional Arabic"/>
          <w:rtl/>
        </w:rPr>
        <w:t>﴾</w:t>
      </w:r>
      <w:r>
        <w:rPr>
          <w:rFonts w:hint="cs"/>
          <w:rtl/>
        </w:rPr>
        <w:t xml:space="preserve"> تحقق می‌پذیرد.</w:t>
      </w:r>
    </w:p>
    <w:p w:rsidR="009035BC" w:rsidRDefault="009035BC" w:rsidP="00E87F2E">
      <w:pPr>
        <w:pStyle w:val="a3"/>
        <w:rPr>
          <w:rFonts w:hint="cs"/>
          <w:rtl/>
        </w:rPr>
      </w:pPr>
      <w:r>
        <w:rPr>
          <w:rFonts w:hint="cs"/>
          <w:rtl/>
        </w:rPr>
        <w:t>زیربنای خضوع برای خداوند متعال را آگاهی به یگانگی و چیرگی او بر هر چیز و کسی تشکیل می‌دهد، زیرا که همگی بنده و</w:t>
      </w:r>
      <w:r w:rsidR="00E61F7C">
        <w:rPr>
          <w:rFonts w:hint="cs"/>
          <w:rtl/>
        </w:rPr>
        <w:t xml:space="preserve"> آفریدۀ </w:t>
      </w:r>
      <w:r>
        <w:rPr>
          <w:rFonts w:hint="cs"/>
          <w:rtl/>
        </w:rPr>
        <w:t>او بوده تحت قدرت و حاکمیت مطلقه‌اش قرار دارند.</w:t>
      </w:r>
    </w:p>
    <w:p w:rsidR="009035BC" w:rsidRDefault="007C78B7" w:rsidP="00E87F2E">
      <w:pPr>
        <w:pStyle w:val="a3"/>
        <w:rPr>
          <w:rFonts w:hint="cs"/>
          <w:rtl/>
        </w:rPr>
      </w:pPr>
      <w:r>
        <w:rPr>
          <w:rFonts w:hint="cs"/>
          <w:rtl/>
        </w:rPr>
        <w:t>قرآن کریم در این باره می‌گوید:</w:t>
      </w:r>
    </w:p>
    <w:p w:rsidR="000322DA" w:rsidRDefault="007B0424"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87798F">
        <w:rPr>
          <w:rFonts w:ascii="KFGQPC Uthmanic Script HAFS" w:hAnsi="KFGQPC Uthmanic Script HAFS" w:cs="KFGQPC Uthmanic Script HAFS" w:hint="eastAsia"/>
          <w:sz w:val="28"/>
          <w:szCs w:val="28"/>
          <w:rtl/>
        </w:rPr>
        <w:t>وَلِلَّهِۤ</w:t>
      </w:r>
      <w:r w:rsidR="0087798F">
        <w:rPr>
          <w:rFonts w:ascii="KFGQPC Uthmanic Script HAFS" w:hAnsi="KFGQPC Uthmanic Script HAFS" w:cs="KFGQPC Uthmanic Script HAFS"/>
          <w:sz w:val="28"/>
          <w:szCs w:val="28"/>
          <w:rtl/>
        </w:rPr>
        <w:t xml:space="preserve"> يَسۡجُدُۤ مَن فِي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لسَّمَٰوَٰتِ</w:t>
      </w:r>
      <w:r w:rsidR="0087798F">
        <w:rPr>
          <w:rFonts w:ascii="KFGQPC Uthmanic Script HAFS" w:hAnsi="KFGQPC Uthmanic Script HAFS" w:cs="KFGQPC Uthmanic Script HAFS"/>
          <w:sz w:val="28"/>
          <w:szCs w:val="28"/>
          <w:rtl/>
        </w:rPr>
        <w:t xml:space="preserve"> وَ</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لۡأَرۡضِ</w:t>
      </w:r>
      <w:r w:rsidR="0087798F">
        <w:rPr>
          <w:rFonts w:ascii="KFGQPC Uthmanic Script HAFS" w:hAnsi="KFGQPC Uthmanic Script HAFS" w:cs="KFGQPC Uthmanic Script HAFS"/>
          <w:sz w:val="28"/>
          <w:szCs w:val="28"/>
          <w:rtl/>
        </w:rPr>
        <w:t xml:space="preserve"> طَوۡعٗا وَكَرۡهٗا وَظِلَٰلُهُم بِ</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لۡغُدُوِّ</w:t>
      </w:r>
      <w:r w:rsidR="0087798F">
        <w:rPr>
          <w:rFonts w:ascii="KFGQPC Uthmanic Script HAFS" w:hAnsi="KFGQPC Uthmanic Script HAFS" w:cs="KFGQPC Uthmanic Script HAFS"/>
          <w:sz w:val="28"/>
          <w:szCs w:val="28"/>
          <w:rtl/>
        </w:rPr>
        <w:t xml:space="preserve"> وَ</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لۡأٓصَالِ</w:t>
      </w:r>
      <w:r w:rsidR="0087798F">
        <w:rPr>
          <w:rFonts w:ascii="KFGQPC Uthmanic Script HAFS" w:hAnsi="KFGQPC Uthmanic Script HAFS" w:cs="KFGQPC Uthmanic Script HAFS"/>
          <w:sz w:val="28"/>
          <w:szCs w:val="28"/>
          <w:rtl/>
        </w:rPr>
        <w:t xml:space="preserve">۩ ١٥ </w:t>
      </w:r>
      <w:r w:rsidR="0087798F">
        <w:rPr>
          <w:rFonts w:ascii="KFGQPC Uthmanic Script HAFS" w:hAnsi="KFGQPC Uthmanic Script HAFS" w:cs="KFGQPC Uthmanic Script HAFS" w:hint="eastAsia"/>
          <w:sz w:val="28"/>
          <w:szCs w:val="28"/>
          <w:rtl/>
        </w:rPr>
        <w:t>قُلۡ</w:t>
      </w:r>
      <w:r w:rsidR="0087798F">
        <w:rPr>
          <w:rFonts w:ascii="KFGQPC Uthmanic Script HAFS" w:hAnsi="KFGQPC Uthmanic Script HAFS" w:cs="KFGQPC Uthmanic Script HAFS"/>
          <w:sz w:val="28"/>
          <w:szCs w:val="28"/>
          <w:rtl/>
        </w:rPr>
        <w:t xml:space="preserve"> مَن رَّبُّ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لسَّمَٰوَٰتِ</w:t>
      </w:r>
      <w:r w:rsidR="0087798F">
        <w:rPr>
          <w:rFonts w:ascii="KFGQPC Uthmanic Script HAFS" w:hAnsi="KFGQPC Uthmanic Script HAFS" w:cs="KFGQPC Uthmanic Script HAFS"/>
          <w:sz w:val="28"/>
          <w:szCs w:val="28"/>
          <w:rtl/>
        </w:rPr>
        <w:t xml:space="preserve"> وَ</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لۡأَرۡضِ</w:t>
      </w:r>
      <w:r w:rsidR="0087798F">
        <w:rPr>
          <w:rFonts w:ascii="KFGQPC Uthmanic Script HAFS" w:hAnsi="KFGQPC Uthmanic Script HAFS" w:cs="KFGQPC Uthmanic Script HAFS"/>
          <w:sz w:val="28"/>
          <w:szCs w:val="28"/>
          <w:rtl/>
        </w:rPr>
        <w:t xml:space="preserve"> قُلِ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للَّهُۚ</w:t>
      </w:r>
      <w:r w:rsidR="0087798F">
        <w:rPr>
          <w:rFonts w:ascii="KFGQPC Uthmanic Script HAFS" w:hAnsi="KFGQPC Uthmanic Script HAFS" w:cs="KFGQPC Uthmanic Script HAFS"/>
          <w:sz w:val="28"/>
          <w:szCs w:val="28"/>
          <w:rtl/>
        </w:rPr>
        <w:t xml:space="preserve"> قُلۡ أَفَ</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تَّخَذۡتُم</w:t>
      </w:r>
      <w:r w:rsidR="0087798F">
        <w:rPr>
          <w:rFonts w:ascii="KFGQPC Uthmanic Script HAFS" w:hAnsi="KFGQPC Uthmanic Script HAFS" w:cs="KFGQPC Uthmanic Script HAFS"/>
          <w:sz w:val="28"/>
          <w:szCs w:val="28"/>
          <w:rtl/>
        </w:rPr>
        <w:t xml:space="preserve"> مِّن دُونِهِ</w:t>
      </w:r>
      <w:r w:rsidR="0087798F">
        <w:rPr>
          <w:rFonts w:ascii="KFGQPC Uthmanic Script HAFS" w:hAnsi="KFGQPC Uthmanic Script HAFS" w:cs="KFGQPC Uthmanic Script HAFS" w:hint="cs"/>
          <w:sz w:val="28"/>
          <w:szCs w:val="28"/>
          <w:rtl/>
        </w:rPr>
        <w:t>ۦٓ</w:t>
      </w:r>
      <w:r w:rsidR="0087798F">
        <w:rPr>
          <w:rFonts w:ascii="KFGQPC Uthmanic Script HAFS" w:hAnsi="KFGQPC Uthmanic Script HAFS" w:cs="KFGQPC Uthmanic Script HAFS"/>
          <w:sz w:val="28"/>
          <w:szCs w:val="28"/>
          <w:rtl/>
        </w:rPr>
        <w:t xml:space="preserve"> أَوۡلِيَآءَ لَا يَمۡلِكُونَ لِأَنفُسِهِمۡ نَفۡعٗا وَلَا ضَرّٗاۚ قُلۡ هَلۡ يَسۡتَوِي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لۡأَعۡمَىٰ</w:t>
      </w:r>
      <w:r w:rsidR="0087798F">
        <w:rPr>
          <w:rFonts w:ascii="KFGQPC Uthmanic Script HAFS" w:hAnsi="KFGQPC Uthmanic Script HAFS" w:cs="KFGQPC Uthmanic Script HAFS"/>
          <w:sz w:val="28"/>
          <w:szCs w:val="28"/>
          <w:rtl/>
        </w:rPr>
        <w:t xml:space="preserve"> وَ</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لۡبَصِيرُ</w:t>
      </w:r>
      <w:r w:rsidR="0087798F">
        <w:rPr>
          <w:rFonts w:ascii="KFGQPC Uthmanic Script HAFS" w:hAnsi="KFGQPC Uthmanic Script HAFS" w:cs="KFGQPC Uthmanic Script HAFS"/>
          <w:sz w:val="28"/>
          <w:szCs w:val="28"/>
          <w:rtl/>
        </w:rPr>
        <w:t xml:space="preserve"> أَمۡ هَلۡ تَسۡتَوِي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لظُّلُمَٰتُ</w:t>
      </w:r>
      <w:r w:rsidR="0087798F">
        <w:rPr>
          <w:rFonts w:ascii="KFGQPC Uthmanic Script HAFS" w:hAnsi="KFGQPC Uthmanic Script HAFS" w:cs="KFGQPC Uthmanic Script HAFS"/>
          <w:sz w:val="28"/>
          <w:szCs w:val="28"/>
          <w:rtl/>
        </w:rPr>
        <w:t xml:space="preserve"> وَ</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لنُّورُۗ</w:t>
      </w:r>
      <w:r w:rsidR="0087798F">
        <w:rPr>
          <w:rFonts w:ascii="KFGQPC Uthmanic Script HAFS" w:hAnsi="KFGQPC Uthmanic Script HAFS" w:cs="KFGQPC Uthmanic Script HAFS"/>
          <w:sz w:val="28"/>
          <w:szCs w:val="28"/>
          <w:rtl/>
        </w:rPr>
        <w:t xml:space="preserve"> أَمۡ جَع</w:t>
      </w:r>
      <w:r w:rsidR="0087798F">
        <w:rPr>
          <w:rFonts w:ascii="KFGQPC Uthmanic Script HAFS" w:hAnsi="KFGQPC Uthmanic Script HAFS" w:cs="KFGQPC Uthmanic Script HAFS" w:hint="eastAsia"/>
          <w:sz w:val="28"/>
          <w:szCs w:val="28"/>
          <w:rtl/>
        </w:rPr>
        <w:t>َلُواْ</w:t>
      </w:r>
      <w:r w:rsidR="0087798F">
        <w:rPr>
          <w:rFonts w:ascii="KFGQPC Uthmanic Script HAFS" w:hAnsi="KFGQPC Uthmanic Script HAFS" w:cs="KFGQPC Uthmanic Script HAFS"/>
          <w:sz w:val="28"/>
          <w:szCs w:val="28"/>
          <w:rtl/>
        </w:rPr>
        <w:t xml:space="preserve"> لِلَّهِ شُرَكَآءَ خَلَقُواْ كَخَلۡقِهِ</w:t>
      </w:r>
      <w:r w:rsidR="0087798F">
        <w:rPr>
          <w:rFonts w:ascii="KFGQPC Uthmanic Script HAFS" w:hAnsi="KFGQPC Uthmanic Script HAFS" w:cs="KFGQPC Uthmanic Script HAFS" w:hint="cs"/>
          <w:sz w:val="28"/>
          <w:szCs w:val="28"/>
          <w:rtl/>
        </w:rPr>
        <w:t>ۦ</w:t>
      </w:r>
      <w:r w:rsidR="0087798F">
        <w:rPr>
          <w:rFonts w:ascii="KFGQPC Uthmanic Script HAFS" w:hAnsi="KFGQPC Uthmanic Script HAFS" w:cs="KFGQPC Uthmanic Script HAFS"/>
          <w:sz w:val="28"/>
          <w:szCs w:val="28"/>
          <w:rtl/>
        </w:rPr>
        <w:t xml:space="preserve"> فَتَشَٰبَهَ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لۡخَلۡقُ</w:t>
      </w:r>
      <w:r w:rsidR="0087798F">
        <w:rPr>
          <w:rFonts w:ascii="KFGQPC Uthmanic Script HAFS" w:hAnsi="KFGQPC Uthmanic Script HAFS" w:cs="KFGQPC Uthmanic Script HAFS"/>
          <w:sz w:val="28"/>
          <w:szCs w:val="28"/>
          <w:rtl/>
        </w:rPr>
        <w:t xml:space="preserve"> عَلَيۡهِمۡۚ قُلِ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للَّهُ</w:t>
      </w:r>
      <w:r w:rsidR="0087798F">
        <w:rPr>
          <w:rFonts w:ascii="KFGQPC Uthmanic Script HAFS" w:hAnsi="KFGQPC Uthmanic Script HAFS" w:cs="KFGQPC Uthmanic Script HAFS"/>
          <w:sz w:val="28"/>
          <w:szCs w:val="28"/>
          <w:rtl/>
        </w:rPr>
        <w:t xml:space="preserve"> خَٰلِقُ كُلِّ شَيۡءٖ وَهُوَ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لۡوَٰحِدُ</w:t>
      </w:r>
      <w:r w:rsidR="0087798F">
        <w:rPr>
          <w:rFonts w:ascii="KFGQPC Uthmanic Script HAFS" w:hAnsi="KFGQPC Uthmanic Script HAFS" w:cs="KFGQPC Uthmanic Script HAFS"/>
          <w:sz w:val="28"/>
          <w:szCs w:val="28"/>
          <w:rtl/>
        </w:rPr>
        <w:t xml:space="preserve">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لۡقَهَّٰرُ</w:t>
      </w:r>
      <w:r w:rsidR="0087798F">
        <w:rPr>
          <w:rFonts w:ascii="KFGQPC Uthmanic Script HAFS" w:hAnsi="KFGQPC Uthmanic Script HAFS" w:cs="KFGQPC Uthmanic Script HAFS"/>
          <w:sz w:val="28"/>
          <w:szCs w:val="28"/>
          <w:rtl/>
        </w:rPr>
        <w:t xml:space="preserve"> ١٦</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الرعد: 15- 16</w:t>
      </w:r>
      <w:r w:rsidRPr="00D06357">
        <w:rPr>
          <w:rStyle w:val="Char2"/>
          <w:rFonts w:hint="cs"/>
          <w:rtl/>
        </w:rPr>
        <w:t>]</w:t>
      </w:r>
      <w:r>
        <w:rPr>
          <w:rStyle w:val="Char2"/>
          <w:rFonts w:hint="cs"/>
          <w:rtl/>
        </w:rPr>
        <w:t>.</w:t>
      </w:r>
    </w:p>
    <w:p w:rsidR="00BA71F0" w:rsidRPr="00957A34" w:rsidRDefault="009107EB" w:rsidP="00E87F2E">
      <w:pPr>
        <w:pStyle w:val="a3"/>
        <w:rPr>
          <w:rFonts w:hint="cs"/>
          <w:spacing w:val="-2"/>
          <w:rtl/>
        </w:rPr>
      </w:pPr>
      <w:r w:rsidRPr="00957A34">
        <w:rPr>
          <w:rFonts w:cs="Traditional Arabic" w:hint="cs"/>
          <w:spacing w:val="-2"/>
          <w:rtl/>
        </w:rPr>
        <w:t>«</w:t>
      </w:r>
      <w:r w:rsidR="00BA71F0" w:rsidRPr="00957A34">
        <w:rPr>
          <w:rFonts w:hint="cs"/>
          <w:spacing w:val="-2"/>
          <w:rtl/>
        </w:rPr>
        <w:t>هر آن که در آسمانها و زمین وجود دارد با سایه‌اش، هر صبح و شام، خواسته و ناخواسته بندگی خدا را بجا می‌آورد</w:t>
      </w:r>
      <w:r w:rsidRPr="00957A34">
        <w:rPr>
          <w:rFonts w:hint="cs"/>
          <w:spacing w:val="-2"/>
          <w:rtl/>
        </w:rPr>
        <w:t>.</w:t>
      </w:r>
      <w:r w:rsidR="00C36FAC" w:rsidRPr="00957A34">
        <w:rPr>
          <w:rFonts w:hint="cs"/>
          <w:spacing w:val="-2"/>
          <w:rtl/>
        </w:rPr>
        <w:t xml:space="preserve"> </w:t>
      </w:r>
      <w:r w:rsidR="00C36FAC" w:rsidRPr="00957A34">
        <w:rPr>
          <w:spacing w:val="-2"/>
          <w:rtl/>
        </w:rPr>
        <w:t>بگو: پروردگار آسمانها و زمين چه كسى است؟ [در پاسخ آنان‏] بگو: خداست. بگو: آيا به جاى او دوستانى گرفته‏ايد كه براى خودشان [هم‏] اختيار سود و زيانى ندارند؟ بگو: آيا نابينا و بينا برابر است؟ [هرگز.] آيا تاريكيها و روشنى برابر است؟ آيا شريكانى براى خداوند قايل شده‏اند كه همچون آفرينش [ها] بر آنها مشتبه شده است؟ بگو: خداوند آفريننده همه چيز است و او يگانه قهّار است</w:t>
      </w:r>
      <w:r w:rsidR="00C36FAC" w:rsidRPr="00957A34">
        <w:rPr>
          <w:rFonts w:cs="Traditional Arabic" w:hint="cs"/>
          <w:spacing w:val="-2"/>
          <w:rtl/>
        </w:rPr>
        <w:t>»</w:t>
      </w:r>
    </w:p>
    <w:p w:rsidR="00BA71F0" w:rsidRDefault="00BA71F0" w:rsidP="00E87F2E">
      <w:pPr>
        <w:pStyle w:val="a3"/>
        <w:rPr>
          <w:rFonts w:hint="cs"/>
          <w:rtl/>
        </w:rPr>
      </w:pPr>
      <w:r>
        <w:rPr>
          <w:rFonts w:hint="cs"/>
          <w:rtl/>
        </w:rPr>
        <w:t>اساس خضوع برای خداوند یگانه مقتدر همان شعور درونی نسبت به نیاز و نقصان کسی است که سود و زیان، مرگ و زندگی، خلق و امر و ملکوت</w:t>
      </w:r>
      <w:r w:rsidR="00067F30">
        <w:rPr>
          <w:rFonts w:hint="cs"/>
          <w:rtl/>
        </w:rPr>
        <w:t xml:space="preserve"> همۀ </w:t>
      </w:r>
      <w:r>
        <w:rPr>
          <w:rFonts w:hint="cs"/>
          <w:rtl/>
        </w:rPr>
        <w:t>پدیده‌ها در دست اوست، کسی که اگر چی</w:t>
      </w:r>
      <w:r w:rsidR="00C36FAC">
        <w:rPr>
          <w:rFonts w:hint="cs"/>
          <w:rtl/>
        </w:rPr>
        <w:t xml:space="preserve">زی را اراده نموده به او بگوید: </w:t>
      </w:r>
      <w:r w:rsidR="00C36FAC">
        <w:rPr>
          <w:rFonts w:cs="Traditional Arabic" w:hint="cs"/>
          <w:rtl/>
        </w:rPr>
        <w:t>«</w:t>
      </w:r>
      <w:r w:rsidR="00C36FAC">
        <w:rPr>
          <w:rFonts w:hint="cs"/>
          <w:rtl/>
        </w:rPr>
        <w:t>باش</w:t>
      </w:r>
      <w:r w:rsidR="00C36FAC">
        <w:rPr>
          <w:rFonts w:cs="Traditional Arabic" w:hint="cs"/>
          <w:rtl/>
        </w:rPr>
        <w:t>»</w:t>
      </w:r>
      <w:r>
        <w:rPr>
          <w:rFonts w:hint="cs"/>
          <w:rtl/>
        </w:rPr>
        <w:t>، وجود خواهد یافت، احساس ناتوانی در برابر منشاء و</w:t>
      </w:r>
      <w:r w:rsidR="005671ED">
        <w:rPr>
          <w:rFonts w:hint="cs"/>
          <w:rtl/>
        </w:rPr>
        <w:t xml:space="preserve"> دارندۀ </w:t>
      </w:r>
      <w:r w:rsidR="00067F30">
        <w:rPr>
          <w:rFonts w:hint="cs"/>
          <w:rtl/>
        </w:rPr>
        <w:t xml:space="preserve">همۀ </w:t>
      </w:r>
      <w:r>
        <w:rPr>
          <w:rFonts w:hint="cs"/>
          <w:rtl/>
        </w:rPr>
        <w:t>توانها، احساس نادانی</w:t>
      </w:r>
      <w:r w:rsidR="00633F82" w:rsidRPr="00FC2BC2">
        <w:rPr>
          <w:vertAlign w:val="superscript"/>
          <w:rtl/>
        </w:rPr>
        <w:footnoteReference w:id="4"/>
      </w:r>
      <w:r>
        <w:rPr>
          <w:rFonts w:hint="cs"/>
          <w:rtl/>
        </w:rPr>
        <w:t xml:space="preserve"> </w:t>
      </w:r>
      <w:r w:rsidR="006D0648">
        <w:rPr>
          <w:rFonts w:hint="cs"/>
          <w:rtl/>
        </w:rPr>
        <w:t>در مقابل کسی که علمش بر هر چیزی احاطه دارد، احساس فقر و بی</w:t>
      </w:r>
      <w:r w:rsidR="006D0648">
        <w:rPr>
          <w:rFonts w:hint="eastAsia"/>
          <w:rtl/>
        </w:rPr>
        <w:t>‌چیزی د</w:t>
      </w:r>
      <w:r w:rsidR="006D0648">
        <w:rPr>
          <w:rFonts w:hint="cs"/>
          <w:rtl/>
        </w:rPr>
        <w:t xml:space="preserve">ر </w:t>
      </w:r>
      <w:r w:rsidR="006D0648">
        <w:rPr>
          <w:rFonts w:hint="cs"/>
          <w:rtl/>
        </w:rPr>
        <w:lastRenderedPageBreak/>
        <w:t>برابر مظهر تمام داشتنها و بی‌نیازی‌ها و خلاصه احساس عبودیت مطلق مخلوق فانی فقیر در مقابل ربوبیت آفرینشگر ازلی و ابدی مالک هر چیز و</w:t>
      </w:r>
      <w:r w:rsidR="00E61F7C">
        <w:rPr>
          <w:rFonts w:hint="cs"/>
          <w:rtl/>
        </w:rPr>
        <w:t xml:space="preserve"> گردانندۀ </w:t>
      </w:r>
      <w:r w:rsidR="006D0648">
        <w:rPr>
          <w:rFonts w:hint="cs"/>
          <w:rtl/>
        </w:rPr>
        <w:t>هرکار و جریانی!</w:t>
      </w:r>
    </w:p>
    <w:p w:rsidR="006D0648" w:rsidRDefault="006D0648" w:rsidP="00E87F2E">
      <w:pPr>
        <w:pStyle w:val="a3"/>
        <w:rPr>
          <w:rFonts w:hint="cs"/>
          <w:rtl/>
        </w:rPr>
      </w:pPr>
      <w:r>
        <w:rPr>
          <w:rFonts w:hint="cs"/>
          <w:rtl/>
        </w:rPr>
        <w:t>هر چه شناخت آدمی نسبت به خود و پروردگارش فزونی یابد، این احساسات وضوح و قوت افزونتری پیدا می‌کنند. در نتیجه اعتمادش به خدا و جهت</w:t>
      </w:r>
      <w:r>
        <w:rPr>
          <w:rFonts w:hint="eastAsia"/>
          <w:rtl/>
        </w:rPr>
        <w:t>‌</w:t>
      </w:r>
      <w:r>
        <w:rPr>
          <w:rFonts w:hint="cs"/>
          <w:rtl/>
        </w:rPr>
        <w:t>گیریش به سوی او توکلش بر او و فروتنی‌اش در برابر وی و استمدادش از او و درخواست و نیایش و انابه‌اش بیشتر و قویتر می‌شود. اگر هم ارزش خود و مقام پروردگاریش را درک نکند، این احساسات در او نمی‌میرند بلکه منحرف و دگرگون می‌شوند و او به ناگزیر خدایی می‌جوید تا به او روی آورد و خضوع نماید، هر چند که خود این را نفهمد و اسمش را خضوع و تسلیم نگذارد و مقصود خویش را خدا و معبود نخواند.</w:t>
      </w:r>
    </w:p>
    <w:p w:rsidR="006D0648" w:rsidRDefault="006D0648" w:rsidP="00E87F2E">
      <w:pPr>
        <w:pStyle w:val="a3"/>
        <w:rPr>
          <w:rFonts w:hint="cs"/>
          <w:rtl/>
        </w:rPr>
      </w:pPr>
      <w:r>
        <w:rPr>
          <w:rFonts w:hint="cs"/>
          <w:rtl/>
        </w:rPr>
        <w:t>دوم این‌که</w:t>
      </w:r>
      <w:r w:rsidR="00C36FAC">
        <w:rPr>
          <w:rFonts w:hint="cs"/>
          <w:rtl/>
        </w:rPr>
        <w:t>:</w:t>
      </w:r>
      <w:r>
        <w:rPr>
          <w:rFonts w:hint="cs"/>
          <w:rtl/>
        </w:rPr>
        <w:t xml:space="preserve"> این التزام و پایبندی از دلی سرشار از محبت خدا برخیزد، زیرا که در هستی چیزی دوست داشتنی‌تر از خدا وجود ندارد، برای این‌که او صاحب فضل و احسان است و انسان را که چیزی نبود، آفرید و</w:t>
      </w:r>
      <w:r w:rsidR="00067F30">
        <w:rPr>
          <w:rFonts w:hint="cs"/>
          <w:rtl/>
        </w:rPr>
        <w:t xml:space="preserve"> همۀ </w:t>
      </w:r>
      <w:r>
        <w:rPr>
          <w:rFonts w:hint="cs"/>
          <w:rtl/>
        </w:rPr>
        <w:t>پدیده‌های زمین را بخاظر او ایجاد نمود، نعمتهای ظاهری و باطنی خود را برایش کامل گردانید و او را در بهترین شکل و ترکیب و توازن پدید آورد و بر بسیاری از مخلوقات خود بزرگی و برتری بخشید. از طیبات و نعمتهای پاکیزه به او روزی داد.</w:t>
      </w:r>
    </w:p>
    <w:p w:rsidR="006D0648" w:rsidRDefault="006D0648" w:rsidP="00E87F2E">
      <w:pPr>
        <w:pStyle w:val="a3"/>
        <w:rPr>
          <w:rFonts w:hint="cs"/>
          <w:rtl/>
        </w:rPr>
      </w:pPr>
      <w:r>
        <w:rPr>
          <w:rFonts w:hint="cs"/>
          <w:rtl/>
        </w:rPr>
        <w:t>او را سخن گفتن آموخت و در زمین جانشین ساخت و از روح خویش در او دمید و فرشتگان را به سجده‌اش واداشت. با این همه چه کسی از خدا دوست‌داشتنی‌تر است؟ و اگر انسان خدا را دوست ندارد، پس چه کسی را دوست بدارد؟</w:t>
      </w:r>
    </w:p>
    <w:p w:rsidR="006D0648" w:rsidRDefault="006D0648" w:rsidP="00E87F2E">
      <w:pPr>
        <w:pStyle w:val="a3"/>
        <w:rPr>
          <w:rFonts w:hint="cs"/>
          <w:rtl/>
        </w:rPr>
      </w:pPr>
      <w:r>
        <w:rPr>
          <w:rFonts w:hint="cs"/>
          <w:rtl/>
        </w:rPr>
        <w:t>اساس محبت خداوند متعال را آگاهی از فضل و نعمت و نیکی و رحمت او و احساس جمال و کمالش تشکیل می‌دهد.</w:t>
      </w:r>
      <w:r w:rsidR="00334A02">
        <w:rPr>
          <w:rFonts w:hint="cs"/>
          <w:rtl/>
        </w:rPr>
        <w:t>اگر کسی احسان را دوست دارد، صاحب و</w:t>
      </w:r>
      <w:r w:rsidR="00EA19DB">
        <w:rPr>
          <w:rFonts w:hint="cs"/>
          <w:rtl/>
        </w:rPr>
        <w:t xml:space="preserve"> بخشندۀ </w:t>
      </w:r>
      <w:r w:rsidR="00334A02">
        <w:rPr>
          <w:rFonts w:hint="cs"/>
          <w:rtl/>
        </w:rPr>
        <w:t>آن اوست و اگر زیبائی</w:t>
      </w:r>
      <w:r w:rsidR="00C36FAC">
        <w:rPr>
          <w:rFonts w:hint="cs"/>
          <w:rtl/>
        </w:rPr>
        <w:t xml:space="preserve"> </w:t>
      </w:r>
      <w:r w:rsidR="00334A02">
        <w:rPr>
          <w:rFonts w:hint="cs"/>
          <w:rtl/>
        </w:rPr>
        <w:t>را دوست دارد، مصدر زیبائی اوست و اگر کسی طالب کمال است، کمال حقیقی جز در خدا متصور نیست و اگر کسی خود را دوست می‌دارد، بداند که آفریننده و پدیدآورنده‌اش خداوند می‌باشد.</w:t>
      </w:r>
    </w:p>
    <w:p w:rsidR="00334A02" w:rsidRDefault="00334A02" w:rsidP="00E87F2E">
      <w:pPr>
        <w:pStyle w:val="a3"/>
        <w:rPr>
          <w:rFonts w:hint="cs"/>
          <w:rtl/>
        </w:rPr>
      </w:pPr>
      <w:r>
        <w:rPr>
          <w:rFonts w:hint="cs"/>
          <w:rtl/>
        </w:rPr>
        <w:t>کسی که خدا را بشناسد، دوستش می‌دارد و به</w:t>
      </w:r>
      <w:r w:rsidR="005671ED">
        <w:rPr>
          <w:rFonts w:hint="cs"/>
          <w:rtl/>
        </w:rPr>
        <w:t xml:space="preserve"> اندازۀ درجۀ </w:t>
      </w:r>
      <w:r>
        <w:rPr>
          <w:rFonts w:hint="cs"/>
          <w:rtl/>
        </w:rPr>
        <w:t>شناخت خویش محبت پیدا می‌کند. به همین دلیل محبت پیامبر</w:t>
      </w:r>
      <w:r>
        <w:rPr>
          <w:rFonts w:cs="CTraditional Arabic" w:hint="cs"/>
          <w:rtl/>
        </w:rPr>
        <w:t>ص</w:t>
      </w:r>
      <w:r>
        <w:rPr>
          <w:rFonts w:hint="cs"/>
          <w:rtl/>
        </w:rPr>
        <w:t xml:space="preserve"> نسبت به خدا از همه زیادتر بود زیرا که معرفت بالاتری نسبت به او داشت و نماز مای</w:t>
      </w:r>
      <w:r w:rsidR="005671ED">
        <w:rPr>
          <w:rFonts w:hint="cs"/>
          <w:rtl/>
        </w:rPr>
        <w:t>ۀ</w:t>
      </w:r>
      <w:r>
        <w:rPr>
          <w:rFonts w:hint="cs"/>
          <w:rtl/>
        </w:rPr>
        <w:t xml:space="preserve"> آرامش وی بود زیرا که عالم </w:t>
      </w:r>
      <w:r w:rsidR="009A16B0">
        <w:rPr>
          <w:rFonts w:hint="cs"/>
          <w:rtl/>
        </w:rPr>
        <w:t>ارتباط مستقیم قلبی با خدا می‌بود، دردعایش از خداوند شوق دیدار و لذت تماشای وجه الهی را می‌طلبید و هنگام قضاوت میان بازماندن در دنیا و</w:t>
      </w:r>
      <w:r w:rsidR="006F3A9C">
        <w:rPr>
          <w:rFonts w:hint="cs"/>
          <w:rtl/>
        </w:rPr>
        <w:t xml:space="preserve"> </w:t>
      </w:r>
      <w:r w:rsidR="009A16B0">
        <w:rPr>
          <w:rFonts w:hint="cs"/>
          <w:rtl/>
        </w:rPr>
        <w:t>یا پیوستن</w:t>
      </w:r>
      <w:r w:rsidR="006F3A9C">
        <w:rPr>
          <w:rFonts w:hint="cs"/>
          <w:rtl/>
        </w:rPr>
        <w:t xml:space="preserve"> </w:t>
      </w:r>
      <w:r w:rsidR="009A16B0">
        <w:rPr>
          <w:rFonts w:hint="cs"/>
          <w:rtl/>
        </w:rPr>
        <w:t>به پروردگار خویش می‌گفت: دو</w:t>
      </w:r>
      <w:r w:rsidR="006F3A9C">
        <w:rPr>
          <w:rFonts w:hint="cs"/>
          <w:rtl/>
        </w:rPr>
        <w:t>س</w:t>
      </w:r>
      <w:r w:rsidR="009A16B0">
        <w:rPr>
          <w:rFonts w:hint="cs"/>
          <w:rtl/>
        </w:rPr>
        <w:t>ت گرامی و</w:t>
      </w:r>
      <w:r w:rsidR="006F3A9C">
        <w:rPr>
          <w:rFonts w:hint="cs"/>
          <w:rtl/>
        </w:rPr>
        <w:t xml:space="preserve"> </w:t>
      </w:r>
      <w:r w:rsidR="009A16B0">
        <w:rPr>
          <w:rFonts w:hint="cs"/>
          <w:rtl/>
        </w:rPr>
        <w:t>بلندمرتبه را برمی‌گزینم!</w:t>
      </w:r>
    </w:p>
    <w:p w:rsidR="002872E7" w:rsidRDefault="009A16B0" w:rsidP="00E87F2E">
      <w:pPr>
        <w:pStyle w:val="a3"/>
        <w:rPr>
          <w:rFonts w:hint="cs"/>
          <w:rtl/>
        </w:rPr>
      </w:pPr>
      <w:r w:rsidRPr="00957A34">
        <w:rPr>
          <w:rFonts w:hint="cs"/>
          <w:rtl/>
        </w:rPr>
        <w:t>غزالی در</w:t>
      </w:r>
      <w:r w:rsidR="00E72B7A" w:rsidRPr="00957A34">
        <w:rPr>
          <w:rFonts w:hint="cs"/>
          <w:rtl/>
        </w:rPr>
        <w:t xml:space="preserve"> </w:t>
      </w:r>
      <w:r w:rsidRPr="00957A34">
        <w:rPr>
          <w:rFonts w:hint="cs"/>
          <w:rtl/>
        </w:rPr>
        <w:t>رد</w:t>
      </w:r>
      <w:r w:rsidR="005671ED" w:rsidRPr="00957A34">
        <w:rPr>
          <w:rFonts w:hint="cs"/>
          <w:rtl/>
        </w:rPr>
        <w:t xml:space="preserve"> نظریۀ </w:t>
      </w:r>
      <w:r w:rsidRPr="00957A34">
        <w:rPr>
          <w:rFonts w:hint="cs"/>
          <w:rtl/>
        </w:rPr>
        <w:t>علمای کلام یا برخی ازآنان</w:t>
      </w:r>
      <w:r>
        <w:rPr>
          <w:rFonts w:hint="cs"/>
          <w:rtl/>
        </w:rPr>
        <w:t xml:space="preserve"> که گمان کرده‌اند</w:t>
      </w:r>
      <w:r w:rsidR="00C36FAC">
        <w:rPr>
          <w:rFonts w:hint="cs"/>
          <w:rtl/>
        </w:rPr>
        <w:t>،</w:t>
      </w:r>
      <w:r>
        <w:rPr>
          <w:rFonts w:hint="cs"/>
          <w:rtl/>
        </w:rPr>
        <w:t xml:space="preserve"> محبت حقیقی از طرف بنده </w:t>
      </w:r>
      <w:r w:rsidR="006F3A9C">
        <w:rPr>
          <w:rFonts w:hint="cs"/>
          <w:rtl/>
        </w:rPr>
        <w:t>نسبت به خدا قابل تصور نیست و گفته‌اند که</w:t>
      </w:r>
      <w:r w:rsidR="00C36FAC">
        <w:rPr>
          <w:rFonts w:hint="cs"/>
          <w:rtl/>
        </w:rPr>
        <w:t>:</w:t>
      </w:r>
      <w:r w:rsidR="006F3A9C">
        <w:rPr>
          <w:rFonts w:hint="cs"/>
          <w:rtl/>
        </w:rPr>
        <w:t xml:space="preserve"> معنی حبّ خداوند فقط کوشابودن در اطاعت او می‌باشد </w:t>
      </w:r>
      <w:r w:rsidR="00DE6297">
        <w:rPr>
          <w:rFonts w:hint="cs"/>
          <w:rtl/>
        </w:rPr>
        <w:lastRenderedPageBreak/>
        <w:t>و حقیقت حب جز نسبت به همجنس و شبیه امکان ندارد، پاسخ مفصلی داده</w:t>
      </w:r>
      <w:r w:rsidR="002872E7" w:rsidRPr="008644F9">
        <w:rPr>
          <w:rStyle w:val="FootnoteReference"/>
          <w:rFonts w:cs="B Lotus"/>
          <w:rtl/>
        </w:rPr>
        <w:footnoteReference w:id="5"/>
      </w:r>
      <w:r w:rsidR="00DE6297">
        <w:rPr>
          <w:rFonts w:hint="cs"/>
          <w:rtl/>
        </w:rPr>
        <w:t>و در کتاب</w:t>
      </w:r>
      <w:r w:rsidR="00C36FAC">
        <w:rPr>
          <w:rFonts w:hint="cs"/>
          <w:rtl/>
        </w:rPr>
        <w:t xml:space="preserve"> </w:t>
      </w:r>
      <w:r w:rsidR="00C36FAC">
        <w:rPr>
          <w:rFonts w:cs="Traditional Arabic" w:hint="cs"/>
          <w:rtl/>
        </w:rPr>
        <w:t>«</w:t>
      </w:r>
      <w:r w:rsidR="00C36FAC">
        <w:rPr>
          <w:rFonts w:hint="cs"/>
          <w:rtl/>
        </w:rPr>
        <w:t>الإحیاء</w:t>
      </w:r>
      <w:r w:rsidR="00C36FAC">
        <w:rPr>
          <w:rFonts w:cs="Traditional Arabic" w:hint="cs"/>
          <w:rtl/>
        </w:rPr>
        <w:t>»</w:t>
      </w:r>
      <w:r w:rsidR="00DE6297">
        <w:rPr>
          <w:rFonts w:hint="cs"/>
          <w:rtl/>
        </w:rPr>
        <w:t xml:space="preserve"> خود با بیان این که</w:t>
      </w:r>
      <w:r w:rsidR="00EA19DB">
        <w:rPr>
          <w:rFonts w:hint="cs"/>
          <w:rtl/>
        </w:rPr>
        <w:t xml:space="preserve"> شایستۀ </w:t>
      </w:r>
      <w:r w:rsidR="00DE6297">
        <w:rPr>
          <w:rFonts w:hint="cs"/>
          <w:rtl/>
        </w:rPr>
        <w:t>محبت کامل</w:t>
      </w:r>
      <w:r w:rsidR="00264880">
        <w:rPr>
          <w:rFonts w:hint="cs"/>
          <w:rtl/>
        </w:rPr>
        <w:t xml:space="preserve"> با تمام اشکال و علل و</w:t>
      </w:r>
      <w:r w:rsidR="00DE6297">
        <w:rPr>
          <w:rFonts w:hint="cs"/>
          <w:rtl/>
        </w:rPr>
        <w:t xml:space="preserve"> شرایط آن، تنها خداوند یگانه است، برای محبت پنج علت برشمرده است، بدین‌ترتیب:</w:t>
      </w:r>
    </w:p>
    <w:p w:rsidR="00DE6297" w:rsidRDefault="00E72B7A" w:rsidP="00E87F2E">
      <w:pPr>
        <w:pStyle w:val="a3"/>
        <w:numPr>
          <w:ilvl w:val="0"/>
          <w:numId w:val="2"/>
        </w:numPr>
        <w:ind w:left="641" w:hanging="357"/>
        <w:rPr>
          <w:rFonts w:hint="cs"/>
        </w:rPr>
      </w:pPr>
      <w:r>
        <w:rPr>
          <w:rFonts w:hint="cs"/>
          <w:rtl/>
        </w:rPr>
        <w:t>دوست داشتن آدمی وجود و کمال و پایداری خویش را.</w:t>
      </w:r>
    </w:p>
    <w:p w:rsidR="00E72B7A" w:rsidRPr="00957A34" w:rsidRDefault="00E72B7A" w:rsidP="00E87F2E">
      <w:pPr>
        <w:pStyle w:val="a3"/>
        <w:numPr>
          <w:ilvl w:val="0"/>
          <w:numId w:val="2"/>
        </w:numPr>
        <w:ind w:left="641" w:hanging="357"/>
        <w:rPr>
          <w:rFonts w:hint="cs"/>
          <w:spacing w:val="-2"/>
        </w:rPr>
      </w:pPr>
      <w:r w:rsidRPr="00957A34">
        <w:rPr>
          <w:rFonts w:hint="cs"/>
          <w:spacing w:val="-2"/>
          <w:rtl/>
        </w:rPr>
        <w:t>دوست داشتن ک</w:t>
      </w:r>
      <w:r w:rsidR="00264880" w:rsidRPr="00957A34">
        <w:rPr>
          <w:rFonts w:hint="cs"/>
          <w:spacing w:val="-2"/>
          <w:rtl/>
        </w:rPr>
        <w:t>س</w:t>
      </w:r>
      <w:r w:rsidRPr="00957A34">
        <w:rPr>
          <w:rFonts w:hint="cs"/>
          <w:spacing w:val="-2"/>
          <w:rtl/>
        </w:rPr>
        <w:t>ی که در استمرار وجود و بقاء و</w:t>
      </w:r>
      <w:r w:rsidR="00264880" w:rsidRPr="00957A34">
        <w:rPr>
          <w:rFonts w:hint="cs"/>
          <w:spacing w:val="-2"/>
          <w:rtl/>
        </w:rPr>
        <w:t xml:space="preserve"> </w:t>
      </w:r>
      <w:r w:rsidRPr="00957A34">
        <w:rPr>
          <w:rFonts w:hint="cs"/>
          <w:spacing w:val="-2"/>
          <w:rtl/>
        </w:rPr>
        <w:t>رفع خطرات مؤثر می‌باشد و نیکی نموده است.</w:t>
      </w:r>
    </w:p>
    <w:p w:rsidR="00E72B7A" w:rsidRDefault="00E72B7A" w:rsidP="00E87F2E">
      <w:pPr>
        <w:pStyle w:val="a3"/>
        <w:numPr>
          <w:ilvl w:val="0"/>
          <w:numId w:val="2"/>
        </w:numPr>
        <w:ind w:left="641" w:hanging="357"/>
        <w:rPr>
          <w:rFonts w:hint="cs"/>
        </w:rPr>
      </w:pPr>
      <w:r>
        <w:rPr>
          <w:rFonts w:hint="cs"/>
          <w:rtl/>
        </w:rPr>
        <w:t>دوست داشتن کسی که به مردم نیکی می‌کند هر چندبه خود فرد نیکی ننموده باشد.</w:t>
      </w:r>
    </w:p>
    <w:p w:rsidR="00E72B7A" w:rsidRDefault="00E72B7A" w:rsidP="00E87F2E">
      <w:pPr>
        <w:pStyle w:val="a3"/>
        <w:numPr>
          <w:ilvl w:val="0"/>
          <w:numId w:val="2"/>
        </w:numPr>
        <w:ind w:left="641" w:hanging="357"/>
        <w:rPr>
          <w:rFonts w:hint="cs"/>
        </w:rPr>
      </w:pPr>
      <w:r>
        <w:rPr>
          <w:rFonts w:hint="cs"/>
          <w:rtl/>
        </w:rPr>
        <w:t>دوست داشتن چیزی که در ذات خویش زیباست. یک</w:t>
      </w:r>
      <w:r w:rsidR="000D27CC">
        <w:rPr>
          <w:rFonts w:hint="cs"/>
          <w:rtl/>
        </w:rPr>
        <w:t xml:space="preserve"> پدیدۀ </w:t>
      </w:r>
      <w:r>
        <w:rPr>
          <w:rFonts w:hint="cs"/>
          <w:rtl/>
        </w:rPr>
        <w:t>ظاهری باشد یا باطنی.</w:t>
      </w:r>
    </w:p>
    <w:p w:rsidR="00E72B7A" w:rsidRDefault="00E72B7A" w:rsidP="00E87F2E">
      <w:pPr>
        <w:pStyle w:val="a3"/>
        <w:numPr>
          <w:ilvl w:val="0"/>
          <w:numId w:val="2"/>
        </w:numPr>
        <w:ind w:left="641" w:hanging="357"/>
        <w:rPr>
          <w:rFonts w:hint="cs"/>
        </w:rPr>
      </w:pPr>
      <w:r>
        <w:rPr>
          <w:rFonts w:hint="cs"/>
          <w:rtl/>
        </w:rPr>
        <w:t>دوست داشتن کسی که با انسان رابطه‌ای نهانی دارد.</w:t>
      </w:r>
    </w:p>
    <w:p w:rsidR="00E72B7A" w:rsidRDefault="00E72B7A" w:rsidP="00E87F2E">
      <w:pPr>
        <w:pStyle w:val="a3"/>
        <w:rPr>
          <w:rFonts w:hint="cs"/>
          <w:rtl/>
        </w:rPr>
      </w:pPr>
      <w:r>
        <w:rPr>
          <w:rFonts w:hint="cs"/>
          <w:rtl/>
        </w:rPr>
        <w:t>هنگامی که این شرایط در کسی فراهم گردید خواهی نخواهی محبت دوبرابر می‌شود همانطور که اگر انسان فرزندی زیباروی، نیکخوی، دانشمند، عاقبت‌اندیش و نیکوکار داشته باشد، واجد نهایت محبوبیّت خواهد بود و شدت محبت پس از گردآمدن این ویژگیها، به شدت و قدرت خصلتهای مزبور بستگی خواهد داشت. اگر این ویژگیها در بالاترین</w:t>
      </w:r>
      <w:r w:rsidR="005671ED">
        <w:rPr>
          <w:rFonts w:hint="cs"/>
          <w:rtl/>
        </w:rPr>
        <w:t xml:space="preserve"> درجۀ </w:t>
      </w:r>
      <w:r>
        <w:rPr>
          <w:rFonts w:hint="cs"/>
          <w:rtl/>
        </w:rPr>
        <w:t>کمال قرار داشتند</w:t>
      </w:r>
      <w:r w:rsidR="00264880">
        <w:rPr>
          <w:rFonts w:hint="cs"/>
          <w:rtl/>
        </w:rPr>
        <w:t xml:space="preserve"> </w:t>
      </w:r>
      <w:r>
        <w:rPr>
          <w:rFonts w:hint="cs"/>
          <w:rtl/>
        </w:rPr>
        <w:t>محبت مربوطه نیز دارای</w:t>
      </w:r>
      <w:r w:rsidR="00264880">
        <w:rPr>
          <w:rFonts w:hint="cs"/>
          <w:rtl/>
        </w:rPr>
        <w:t xml:space="preserve"> </w:t>
      </w:r>
      <w:r>
        <w:rPr>
          <w:rFonts w:hint="cs"/>
          <w:rtl/>
        </w:rPr>
        <w:t>بالاترین درجه خواهد بود.</w:t>
      </w:r>
    </w:p>
    <w:p w:rsidR="00E72B7A" w:rsidRDefault="00E72B7A" w:rsidP="00E87F2E">
      <w:pPr>
        <w:pStyle w:val="a3"/>
        <w:rPr>
          <w:rFonts w:hint="cs"/>
          <w:rtl/>
        </w:rPr>
      </w:pPr>
      <w:r>
        <w:rPr>
          <w:rFonts w:hint="cs"/>
          <w:rtl/>
        </w:rPr>
        <w:t>غزالی به تفصیل بیان داشته است که اجتماع تمامی این شرایط و عوامل محبت و کمال آنها جز در خدای تعالی قابل تصور نیست، پس محبت حقیقی نیز</w:t>
      </w:r>
      <w:r w:rsidR="00EA19DB">
        <w:rPr>
          <w:rFonts w:hint="cs"/>
          <w:rtl/>
        </w:rPr>
        <w:t xml:space="preserve"> شایستۀ </w:t>
      </w:r>
      <w:r>
        <w:rPr>
          <w:rFonts w:hint="cs"/>
          <w:rtl/>
        </w:rPr>
        <w:t xml:space="preserve">کسی غیر از </w:t>
      </w:r>
      <w:r w:rsidR="004607A0">
        <w:rPr>
          <w:rFonts w:hint="cs"/>
          <w:rtl/>
        </w:rPr>
        <w:t>خداوند متعال نمی‌باشد.</w:t>
      </w:r>
    </w:p>
    <w:p w:rsidR="004607A0" w:rsidRDefault="004607A0" w:rsidP="00E87F2E">
      <w:pPr>
        <w:pStyle w:val="a3"/>
        <w:rPr>
          <w:rFonts w:hint="cs"/>
          <w:rtl/>
        </w:rPr>
      </w:pPr>
      <w:r>
        <w:rPr>
          <w:rFonts w:hint="cs"/>
          <w:rtl/>
        </w:rPr>
        <w:t>در این جا مجال بازگفتن توضیحات غزالی نیست. بنابراین به گوشه‌ای از سخن وی</w:t>
      </w:r>
      <w:r w:rsidR="00955B8D">
        <w:rPr>
          <w:rFonts w:hint="cs"/>
          <w:rtl/>
        </w:rPr>
        <w:t xml:space="preserve"> دربارۀ </w:t>
      </w:r>
      <w:r>
        <w:rPr>
          <w:rFonts w:hint="cs"/>
          <w:rtl/>
        </w:rPr>
        <w:t>سبب اول</w:t>
      </w:r>
      <w:r w:rsidR="00336C4B">
        <w:rPr>
          <w:rFonts w:hint="cs"/>
          <w:rtl/>
        </w:rPr>
        <w:t xml:space="preserve"> </w:t>
      </w:r>
      <w:r>
        <w:rPr>
          <w:rFonts w:hint="cs"/>
          <w:rtl/>
        </w:rPr>
        <w:t>محبت اکتفا می‌کنیم که می‌گوید:</w:t>
      </w:r>
    </w:p>
    <w:p w:rsidR="004607A0" w:rsidRDefault="00264880" w:rsidP="00E87F2E">
      <w:pPr>
        <w:pStyle w:val="a3"/>
        <w:rPr>
          <w:rFonts w:hint="cs"/>
          <w:rtl/>
        </w:rPr>
      </w:pPr>
      <w:r>
        <w:rPr>
          <w:rFonts w:cs="Traditional Arabic" w:hint="cs"/>
          <w:rtl/>
        </w:rPr>
        <w:t>«</w:t>
      </w:r>
      <w:r w:rsidR="00336C4B">
        <w:rPr>
          <w:rFonts w:hint="cs"/>
          <w:rtl/>
        </w:rPr>
        <w:t xml:space="preserve">سبب و علت اول، یعنی حب انسان نسبت به خود و بقا و کمال و پایداری وجود خویش و تنفر از هلاکت و نابودی و کمبود و موانع کمال، </w:t>
      </w:r>
      <w:r w:rsidR="00CD0385">
        <w:rPr>
          <w:rFonts w:hint="cs"/>
          <w:rtl/>
        </w:rPr>
        <w:t xml:space="preserve">خصلت طبیعی و فطری هر موجود زنده‌ای است که پیوسته با آن همراه است و همین خود، مستلزم نهایت </w:t>
      </w:r>
      <w:r>
        <w:rPr>
          <w:rFonts w:hint="cs"/>
          <w:rtl/>
        </w:rPr>
        <w:t>محبت نسبت به خدای تعالی می‌باشد</w:t>
      </w:r>
      <w:r>
        <w:rPr>
          <w:rFonts w:cs="Traditional Arabic" w:hint="cs"/>
          <w:rtl/>
        </w:rPr>
        <w:t>»</w:t>
      </w:r>
      <w:r w:rsidR="00CD0385">
        <w:rPr>
          <w:rFonts w:hint="cs"/>
          <w:rtl/>
        </w:rPr>
        <w:t>.</w:t>
      </w:r>
    </w:p>
    <w:p w:rsidR="00CD0385" w:rsidRDefault="00087F30" w:rsidP="00E87F2E">
      <w:pPr>
        <w:pStyle w:val="a3"/>
        <w:rPr>
          <w:rFonts w:hint="cs"/>
          <w:rtl/>
        </w:rPr>
      </w:pPr>
      <w:r>
        <w:rPr>
          <w:rFonts w:cs="Traditional Arabic" w:hint="cs"/>
          <w:rtl/>
        </w:rPr>
        <w:t>«</w:t>
      </w:r>
      <w:r w:rsidR="00CD0385">
        <w:rPr>
          <w:rFonts w:hint="cs"/>
          <w:rtl/>
        </w:rPr>
        <w:t>زیرا هر کسی خود و پروردگار خود را بشناسد، درمی‌یابد که وجود او از ذات خودش نیست بلکه وجود</w:t>
      </w:r>
      <w:r w:rsidR="005A32B4">
        <w:rPr>
          <w:rFonts w:hint="cs"/>
          <w:rtl/>
        </w:rPr>
        <w:t xml:space="preserve"> ذات او و استمرار هستی و کمال وجودش از خدا و در جهت</w:t>
      </w:r>
      <w:r w:rsidR="005671ED">
        <w:rPr>
          <w:rFonts w:hint="cs"/>
          <w:rtl/>
        </w:rPr>
        <w:t xml:space="preserve"> ارادۀ </w:t>
      </w:r>
      <w:r w:rsidR="005A32B4">
        <w:rPr>
          <w:rFonts w:hint="cs"/>
          <w:rtl/>
        </w:rPr>
        <w:t>خدا و متکی به خداست. ایجادکننده، هستی‌بخش، تکامل‌دهند</w:t>
      </w:r>
      <w:r w:rsidR="00957A34">
        <w:rPr>
          <w:rFonts w:hint="cs"/>
          <w:rtl/>
        </w:rPr>
        <w:t>ۀ</w:t>
      </w:r>
      <w:r w:rsidR="005A32B4">
        <w:rPr>
          <w:rFonts w:hint="cs"/>
          <w:rtl/>
        </w:rPr>
        <w:t xml:space="preserve"> وجود او از طریق پدیدآوردن صفات کمال و</w:t>
      </w:r>
      <w:r w:rsidR="00264880">
        <w:rPr>
          <w:rFonts w:hint="cs"/>
          <w:rtl/>
        </w:rPr>
        <w:t xml:space="preserve"> </w:t>
      </w:r>
      <w:r w:rsidR="005A32B4">
        <w:rPr>
          <w:rFonts w:hint="cs"/>
          <w:rtl/>
        </w:rPr>
        <w:t>اسباب نیل بدانها و هدایت به طرز استفاده از اسباب مزبور، خداست. وگرنه هیچ بنده‌ای بخودی خود، وجود ندارد بلکه نابودی و عدم صرف است. و</w:t>
      </w:r>
      <w:r w:rsidR="00264880">
        <w:rPr>
          <w:rFonts w:hint="cs"/>
          <w:rtl/>
        </w:rPr>
        <w:t xml:space="preserve"> </w:t>
      </w:r>
      <w:r w:rsidR="005A32B4">
        <w:rPr>
          <w:rFonts w:hint="cs"/>
          <w:rtl/>
        </w:rPr>
        <w:t xml:space="preserve">اگر فضل و مرحمت خدا نباشد، بلافاصله هلاک می‌شود و در صورتی که </w:t>
      </w:r>
      <w:r w:rsidR="005A32B4">
        <w:rPr>
          <w:rFonts w:hint="cs"/>
          <w:rtl/>
        </w:rPr>
        <w:lastRenderedPageBreak/>
        <w:t>خداوند تکمیل خلقت او را نخواهد، وجودش ناقص خواهد بود. خلاصه این که در هستی، به جز خداوند قیوم که پاینده ذات خویش بوده تمام چیزهای دیگر قائم بدو می‌باشند، چیزی که متکی بر خود باشد، وجود ندارد. بنابراین اگر شخص عارف خود را، که وجودش از دیگری گرفته شده است دوست بدارد، حتما هستی دهنده و استمرار</w:t>
      </w:r>
      <w:r w:rsidR="00EA19DB">
        <w:rPr>
          <w:rFonts w:hint="cs"/>
          <w:rtl/>
        </w:rPr>
        <w:t xml:space="preserve"> بخشندۀ </w:t>
      </w:r>
      <w:r w:rsidR="005A32B4">
        <w:rPr>
          <w:rFonts w:hint="cs"/>
          <w:rtl/>
        </w:rPr>
        <w:t>وجود خود را نیز</w:t>
      </w:r>
      <w:r w:rsidR="00F12378">
        <w:rPr>
          <w:rFonts w:hint="cs"/>
          <w:rtl/>
        </w:rPr>
        <w:t xml:space="preserve"> </w:t>
      </w:r>
      <w:r w:rsidR="005A32B4">
        <w:rPr>
          <w:rFonts w:hint="cs"/>
          <w:rtl/>
        </w:rPr>
        <w:t>در</w:t>
      </w:r>
      <w:r w:rsidR="00F12378">
        <w:rPr>
          <w:rFonts w:hint="cs"/>
          <w:rtl/>
        </w:rPr>
        <w:t xml:space="preserve"> </w:t>
      </w:r>
      <w:r w:rsidR="005A32B4">
        <w:rPr>
          <w:rFonts w:hint="cs"/>
          <w:rtl/>
        </w:rPr>
        <w:t>صورتی که وی را پدید آورندة برپا</w:t>
      </w:r>
      <w:r w:rsidR="005671ED">
        <w:rPr>
          <w:rFonts w:hint="cs"/>
          <w:rtl/>
        </w:rPr>
        <w:t xml:space="preserve"> دارندۀ </w:t>
      </w:r>
      <w:r w:rsidR="005A32B4">
        <w:rPr>
          <w:rFonts w:hint="cs"/>
          <w:rtl/>
        </w:rPr>
        <w:t xml:space="preserve">قائم برخود بداند، دوست خواهد داشت. </w:t>
      </w:r>
      <w:r w:rsidR="00F12378">
        <w:rPr>
          <w:rFonts w:hint="cs"/>
          <w:rtl/>
        </w:rPr>
        <w:t>اگر او دوست نداشته باشد، بخاطر این است که خود و پروردگار خود را نشناخته است. زیرا که محبت</w:t>
      </w:r>
      <w:r w:rsidR="00067F30">
        <w:rPr>
          <w:rFonts w:hint="cs"/>
          <w:rtl/>
        </w:rPr>
        <w:t xml:space="preserve"> نتیجۀ </w:t>
      </w:r>
      <w:r w:rsidR="00F12378">
        <w:rPr>
          <w:rFonts w:hint="cs"/>
          <w:rtl/>
        </w:rPr>
        <w:t>معرفت است، با نابودی آن، نابود و با ضعف و قوتش، قوی یا ضعیف می‌شود. از این جاست که حسن بصری</w:t>
      </w:r>
      <w:r w:rsidR="00F12378">
        <w:rPr>
          <w:rFonts w:cs="CTraditional Arabic" w:hint="cs"/>
          <w:rtl/>
        </w:rPr>
        <w:t>/</w:t>
      </w:r>
      <w:r w:rsidR="00F12378">
        <w:rPr>
          <w:rFonts w:hint="cs"/>
          <w:rtl/>
        </w:rPr>
        <w:t xml:space="preserve"> گفته است: هر کس پروردگارش را بشناسد، دوستش می‌دارد و هر کس دنیا را بشناسد در آن زهد می‌ورزد.</w:t>
      </w:r>
    </w:p>
    <w:p w:rsidR="00F12378" w:rsidRDefault="00E66381" w:rsidP="00E87F2E">
      <w:pPr>
        <w:pStyle w:val="a3"/>
        <w:rPr>
          <w:rFonts w:hint="cs"/>
          <w:rtl/>
        </w:rPr>
      </w:pPr>
      <w:r>
        <w:rPr>
          <w:rFonts w:hint="cs"/>
          <w:rtl/>
        </w:rPr>
        <w:t>چگونه می‌توان تصور نمود که انسان خویشتن را دوست بدارد ولی خدایی را که دوام وجودش وابسته به او است، دوست نداشته باشد. بدیهی است که شخص آفتابزده وقتی که سایه را دوست می‌دارد، درختانی را که سایه به آنها مربوط و وابسته می‌باشد نیز دوست می‌دارد. هر آنچه درجهان هستی وجود دارد، نسبت به قدرت خدا همچون سایه نسبت به درخت، و روشنائی نسبت به خورشید است. همه موجودات</w:t>
      </w:r>
      <w:r w:rsidR="00067F30">
        <w:rPr>
          <w:rFonts w:hint="cs"/>
          <w:rtl/>
        </w:rPr>
        <w:t xml:space="preserve"> نشانۀ </w:t>
      </w:r>
      <w:r>
        <w:rPr>
          <w:rFonts w:hint="cs"/>
          <w:rtl/>
        </w:rPr>
        <w:t>قدرت خدا و هستی آنها تابع هستی اوست، همانگونه که وجود نور، تابع خورشید</w:t>
      </w:r>
      <w:r w:rsidR="00087F30">
        <w:rPr>
          <w:rFonts w:hint="cs"/>
          <w:rtl/>
        </w:rPr>
        <w:t xml:space="preserve"> و وجود سایه، تابع درخت می‌باشد</w:t>
      </w:r>
      <w:r w:rsidR="00087F30">
        <w:rPr>
          <w:rFonts w:cs="Traditional Arabic" w:hint="cs"/>
          <w:rtl/>
        </w:rPr>
        <w:t>»</w:t>
      </w:r>
      <w:r>
        <w:rPr>
          <w:rFonts w:hint="cs"/>
          <w:rtl/>
        </w:rPr>
        <w:t>.</w:t>
      </w:r>
    </w:p>
    <w:p w:rsidR="00E66381" w:rsidRDefault="0030085C" w:rsidP="00E87F2E">
      <w:pPr>
        <w:pStyle w:val="a3"/>
        <w:rPr>
          <w:rFonts w:hint="cs"/>
          <w:rtl/>
        </w:rPr>
      </w:pPr>
      <w:r>
        <w:rPr>
          <w:rFonts w:hint="cs"/>
          <w:rtl/>
        </w:rPr>
        <w:t xml:space="preserve">بنابراین محبت خداوند برای هر کسی که خود و پروردگار خود را شناخته باشد، لازم است. </w:t>
      </w:r>
    </w:p>
    <w:p w:rsidR="0030085C" w:rsidRDefault="0030085C" w:rsidP="00E87F2E">
      <w:pPr>
        <w:pStyle w:val="a3"/>
        <w:rPr>
          <w:rFonts w:hint="cs"/>
          <w:rtl/>
        </w:rPr>
      </w:pPr>
      <w:r>
        <w:rPr>
          <w:rFonts w:hint="cs"/>
          <w:rtl/>
        </w:rPr>
        <w:t>اما</w:t>
      </w:r>
      <w:r w:rsidR="00087F30">
        <w:rPr>
          <w:rFonts w:hint="cs"/>
          <w:rtl/>
        </w:rPr>
        <w:t xml:space="preserve"> </w:t>
      </w:r>
      <w:r>
        <w:rPr>
          <w:rFonts w:hint="cs"/>
          <w:rtl/>
        </w:rPr>
        <w:t>باید دانست که ادعای محبت خدا بدون تحقق بخشیدن به عنصر (شرط) اول یعنی پیروی و پایبندی به محتوای رسالت پیامبران خدا، خطرناک است و منجر به گمراهی می‌‌شود. مانند روش یهودیان و مسیحیانی که با وجود انحراف از احکام کتابهای آسمانی و دعوت پیامبران خدا، گفتند</w:t>
      </w:r>
      <w:r w:rsidR="00087F30">
        <w:rPr>
          <w:rFonts w:hint="cs"/>
          <w:rtl/>
        </w:rPr>
        <w:t>:</w:t>
      </w:r>
      <w:r>
        <w:rPr>
          <w:rFonts w:hint="cs"/>
          <w:rtl/>
        </w:rPr>
        <w:t xml:space="preserve"> ما فرزند و رفیق او هستیم و سخن را از جایگاه و محتوای اصلی آن خارج نموده از راه مستقیم روی گردانیدند.</w:t>
      </w:r>
    </w:p>
    <w:p w:rsidR="0030085C" w:rsidRDefault="00D5182F" w:rsidP="00E87F2E">
      <w:pPr>
        <w:pStyle w:val="a3"/>
        <w:rPr>
          <w:rFonts w:hint="cs"/>
          <w:rtl/>
        </w:rPr>
      </w:pPr>
      <w:r>
        <w:rPr>
          <w:rFonts w:hint="cs"/>
          <w:rtl/>
        </w:rPr>
        <w:t>بنابراین تحقق دو عنصر و شرط، همراه با یکدیگر، در</w:t>
      </w:r>
      <w:r w:rsidR="00087F30">
        <w:rPr>
          <w:rFonts w:hint="cs"/>
          <w:rtl/>
        </w:rPr>
        <w:t xml:space="preserve"> </w:t>
      </w:r>
      <w:r>
        <w:rPr>
          <w:rFonts w:hint="cs"/>
          <w:rtl/>
        </w:rPr>
        <w:t>عبادت ضروری است:</w:t>
      </w:r>
      <w:r w:rsidR="00087F30">
        <w:rPr>
          <w:rFonts w:hint="cs"/>
          <w:rtl/>
        </w:rPr>
        <w:t xml:space="preserve"> </w:t>
      </w:r>
      <w:r w:rsidR="00087F30">
        <w:rPr>
          <w:rFonts w:cs="Traditional Arabic" w:hint="cs"/>
          <w:rtl/>
        </w:rPr>
        <w:t>«</w:t>
      </w:r>
      <w:r w:rsidR="00087F30">
        <w:rPr>
          <w:rFonts w:hint="cs"/>
          <w:rtl/>
        </w:rPr>
        <w:t>نهایت خضوع برای خدا</w:t>
      </w:r>
      <w:r w:rsidR="00087F30">
        <w:rPr>
          <w:rFonts w:cs="Traditional Arabic" w:hint="cs"/>
          <w:rtl/>
        </w:rPr>
        <w:t>»</w:t>
      </w:r>
      <w:r w:rsidR="00087F30">
        <w:rPr>
          <w:rFonts w:hint="cs"/>
          <w:rtl/>
        </w:rPr>
        <w:t xml:space="preserve"> و </w:t>
      </w:r>
      <w:r w:rsidR="00087F30">
        <w:rPr>
          <w:rFonts w:cs="Traditional Arabic" w:hint="cs"/>
          <w:rtl/>
        </w:rPr>
        <w:t>«</w:t>
      </w:r>
      <w:r w:rsidR="00087F30">
        <w:rPr>
          <w:rFonts w:hint="cs"/>
          <w:rtl/>
        </w:rPr>
        <w:t>نهایت</w:t>
      </w:r>
      <w:r w:rsidR="005671ED">
        <w:rPr>
          <w:rFonts w:hint="cs"/>
          <w:rtl/>
        </w:rPr>
        <w:t xml:space="preserve"> درجۀ </w:t>
      </w:r>
      <w:r w:rsidR="00087F30">
        <w:rPr>
          <w:rFonts w:hint="cs"/>
          <w:rtl/>
        </w:rPr>
        <w:t>محبت برای خدا</w:t>
      </w:r>
      <w:r w:rsidR="00087F30">
        <w:rPr>
          <w:rFonts w:cs="Traditional Arabic" w:hint="cs"/>
          <w:rtl/>
        </w:rPr>
        <w:t>»</w:t>
      </w:r>
      <w:r>
        <w:rPr>
          <w:rFonts w:hint="cs"/>
          <w:rtl/>
        </w:rPr>
        <w:t xml:space="preserve"> چنانکه ابن تیمیه </w:t>
      </w:r>
      <w:r>
        <w:rPr>
          <w:rFonts w:cs="CTraditional Arabic" w:hint="cs"/>
          <w:rtl/>
        </w:rPr>
        <w:t>/</w:t>
      </w:r>
      <w:r>
        <w:rPr>
          <w:rFonts w:hint="cs"/>
          <w:rtl/>
        </w:rPr>
        <w:t xml:space="preserve"> بیان داشته است.</w:t>
      </w:r>
    </w:p>
    <w:p w:rsidR="00D5182F" w:rsidRDefault="00D5182F" w:rsidP="00E87F2E">
      <w:pPr>
        <w:pStyle w:val="a"/>
        <w:rPr>
          <w:rFonts w:hint="cs"/>
          <w:rtl/>
          <w:lang w:bidi="fa-IR"/>
        </w:rPr>
      </w:pPr>
      <w:bookmarkStart w:id="94" w:name="_Toc254998649"/>
      <w:bookmarkStart w:id="95" w:name="_Toc254999504"/>
      <w:bookmarkStart w:id="96" w:name="_Toc254999966"/>
      <w:bookmarkStart w:id="97" w:name="_Toc255000564"/>
      <w:bookmarkStart w:id="98" w:name="_Toc270281622"/>
      <w:bookmarkStart w:id="99" w:name="_Toc270426073"/>
      <w:bookmarkStart w:id="100" w:name="_Toc401432200"/>
      <w:r w:rsidRPr="006D0D5A">
        <w:rPr>
          <w:rFonts w:hint="cs"/>
          <w:rtl/>
          <w:lang w:bidi="fa-IR"/>
        </w:rPr>
        <w:t>اشتباه</w:t>
      </w:r>
      <w:r>
        <w:rPr>
          <w:rFonts w:hint="cs"/>
          <w:rtl/>
          <w:lang w:bidi="fa-IR"/>
        </w:rPr>
        <w:t xml:space="preserve"> دو </w:t>
      </w:r>
      <w:r w:rsidRPr="00AE6E58">
        <w:rPr>
          <w:rFonts w:hint="cs"/>
          <w:rtl/>
        </w:rPr>
        <w:t>گ</w:t>
      </w:r>
      <w:r>
        <w:rPr>
          <w:rFonts w:hint="cs"/>
          <w:rtl/>
          <w:lang w:bidi="fa-IR"/>
        </w:rPr>
        <w:t>روه از فهم عبادت</w:t>
      </w:r>
      <w:bookmarkEnd w:id="94"/>
      <w:bookmarkEnd w:id="95"/>
      <w:bookmarkEnd w:id="96"/>
      <w:bookmarkEnd w:id="97"/>
      <w:bookmarkEnd w:id="98"/>
      <w:bookmarkEnd w:id="99"/>
      <w:bookmarkEnd w:id="100"/>
    </w:p>
    <w:p w:rsidR="00D5182F" w:rsidRDefault="00D5182F" w:rsidP="00E87F2E">
      <w:pPr>
        <w:pStyle w:val="a3"/>
        <w:rPr>
          <w:rFonts w:hint="cs"/>
          <w:rtl/>
        </w:rPr>
      </w:pPr>
      <w:r>
        <w:rPr>
          <w:rFonts w:hint="cs"/>
          <w:rtl/>
        </w:rPr>
        <w:t>بیان فوق</w:t>
      </w:r>
      <w:r w:rsidR="00955B8D">
        <w:rPr>
          <w:rFonts w:hint="cs"/>
          <w:rtl/>
        </w:rPr>
        <w:t xml:space="preserve"> دربارۀ </w:t>
      </w:r>
      <w:r>
        <w:rPr>
          <w:rFonts w:hint="cs"/>
          <w:rtl/>
        </w:rPr>
        <w:t>عبادت، اشتباه دو گروه را تصحیح می‌کند:</w:t>
      </w:r>
    </w:p>
    <w:p w:rsidR="00D5182F" w:rsidRDefault="008E11C1" w:rsidP="00E87F2E">
      <w:pPr>
        <w:pStyle w:val="a3"/>
        <w:rPr>
          <w:rFonts w:hint="cs"/>
          <w:rtl/>
        </w:rPr>
      </w:pPr>
      <w:r>
        <w:rPr>
          <w:rFonts w:hint="cs"/>
          <w:rtl/>
        </w:rPr>
        <w:t>اول گروهی که در اظهار محبت آنچنان زیاده‌روی کرده‌اند که خود را به نوعی حماقت و ادعایی مغایر با شرط عبودیت که بنده را بناحق در سلک ربوبیت قرار می</w:t>
      </w:r>
      <w:r>
        <w:rPr>
          <w:rFonts w:hint="eastAsia"/>
          <w:rtl/>
        </w:rPr>
        <w:t>‌</w:t>
      </w:r>
      <w:r>
        <w:rPr>
          <w:rFonts w:hint="cs"/>
          <w:rtl/>
        </w:rPr>
        <w:t>دهد، گرفتار ساخته‌اند.</w:t>
      </w:r>
    </w:p>
    <w:p w:rsidR="008E11C1" w:rsidRDefault="00DC06A4" w:rsidP="00E87F2E">
      <w:pPr>
        <w:pStyle w:val="a3"/>
        <w:rPr>
          <w:rFonts w:hint="cs"/>
          <w:rtl/>
        </w:rPr>
      </w:pPr>
      <w:r>
        <w:rPr>
          <w:rFonts w:hint="cs"/>
          <w:rtl/>
        </w:rPr>
        <w:lastRenderedPageBreak/>
        <w:t>مثلاً یکی از اینها را می‌بینی که ادعاهایی فراتر از مقام پیامبران و رسولان</w:t>
      </w:r>
      <w:r w:rsidR="006D0D5A">
        <w:rPr>
          <w:rFonts w:hint="cs"/>
          <w:rtl/>
        </w:rPr>
        <w:t>،</w:t>
      </w:r>
      <w:r>
        <w:rPr>
          <w:rFonts w:hint="cs"/>
          <w:rtl/>
        </w:rPr>
        <w:t xml:space="preserve"> مردم عادی که هیچ! دارد، یا از خدا چیزی می‌طلبد که در خور هیچ‌کس، حتی پیامبران نیست! ابن تیمیه می‌گوید: </w:t>
      </w:r>
    </w:p>
    <w:p w:rsidR="00CD2C0C" w:rsidRDefault="006D0D5A" w:rsidP="00E87F2E">
      <w:pPr>
        <w:pStyle w:val="a3"/>
        <w:rPr>
          <w:rFonts w:hint="cs"/>
          <w:rtl/>
        </w:rPr>
      </w:pPr>
      <w:r>
        <w:rPr>
          <w:rFonts w:cs="Traditional Arabic" w:hint="cs"/>
          <w:rtl/>
        </w:rPr>
        <w:t>«</w:t>
      </w:r>
      <w:r w:rsidR="00CD2C0C">
        <w:rPr>
          <w:rFonts w:hint="cs"/>
          <w:rtl/>
        </w:rPr>
        <w:t>این پدیده‌ای است که بسیاری از شیوخ (یعنی بزرگان تصوف) در آن فرو غلتیده‌اند و علت آن، ضعف تحقق عبودیتی است که پیامبران بیان نموده، حدود آن را با امر و نهی خود معین کرده‌اند بلکه می‌توان گفت که علت آن، ضعف عقلی است که بنده، واقعیت خویش را با آن در می‌یابد. وقتی که عقل ناتوان گردید و آگاهی دینی کاهش پذیرفت و در نفس آدمی، محبت بی‌جهت و ناآگاهانه‌ای وجود داشت! حماقت نفس آدمی گسترش می‌یابد، همانگونه که انسانی با وجود حماقت و جهل خویش در محبت یک فرد پیش می‌رود و همین باعث انزجار محب</w:t>
      </w:r>
      <w:r>
        <w:rPr>
          <w:rFonts w:hint="cs"/>
          <w:rtl/>
        </w:rPr>
        <w:t>وب از او و حتی تنبیه وی می‌گردد</w:t>
      </w:r>
      <w:r w:rsidR="00CD2C0C">
        <w:rPr>
          <w:rFonts w:hint="cs"/>
          <w:rtl/>
        </w:rPr>
        <w:t>.</w:t>
      </w:r>
    </w:p>
    <w:p w:rsidR="00CD2C0C" w:rsidRDefault="00126456" w:rsidP="00E87F2E">
      <w:pPr>
        <w:pStyle w:val="a3"/>
        <w:rPr>
          <w:rFonts w:hint="cs"/>
          <w:rtl/>
        </w:rPr>
      </w:pPr>
      <w:r>
        <w:rPr>
          <w:rFonts w:hint="cs"/>
          <w:rtl/>
        </w:rPr>
        <w:t>بسیاری از سالکان مدعی محبت خدا، کارهایی ناشی از جهل نسبت به دین در پیش گرفته‌اند کارهایی از قبیل بیرون رفتن از حدود خدا و زیر پا نهادن حقوق او و به خود بستن دعوی</w:t>
      </w:r>
      <w:r w:rsidR="006D0D5A">
        <w:rPr>
          <w:rFonts w:hint="eastAsia"/>
          <w:rtl/>
        </w:rPr>
        <w:t>‌</w:t>
      </w:r>
      <w:r w:rsidR="006D0D5A">
        <w:rPr>
          <w:rFonts w:hint="cs"/>
          <w:rtl/>
        </w:rPr>
        <w:t>های</w:t>
      </w:r>
      <w:r>
        <w:rPr>
          <w:rFonts w:hint="cs"/>
          <w:rtl/>
        </w:rPr>
        <w:t xml:space="preserve"> باطل و بی‌اس</w:t>
      </w:r>
      <w:r w:rsidR="006D0D5A">
        <w:rPr>
          <w:rFonts w:hint="cs"/>
          <w:rtl/>
        </w:rPr>
        <w:t xml:space="preserve">اس. مانند سخن بعضی از آنها که: </w:t>
      </w:r>
      <w:r w:rsidR="006D0D5A">
        <w:rPr>
          <w:rFonts w:cs="Traditional Arabic" w:hint="cs"/>
          <w:rtl/>
        </w:rPr>
        <w:t>«</w:t>
      </w:r>
      <w:r>
        <w:rPr>
          <w:rFonts w:hint="cs"/>
          <w:rtl/>
        </w:rPr>
        <w:t>من از آن مریدی که احدی را در</w:t>
      </w:r>
      <w:r w:rsidR="006D0D5A">
        <w:rPr>
          <w:rFonts w:hint="cs"/>
          <w:rtl/>
        </w:rPr>
        <w:t xml:space="preserve"> جهنم گذاشته، ترک نماید، بیزارم</w:t>
      </w:r>
      <w:r w:rsidR="006D0D5A">
        <w:rPr>
          <w:rFonts w:cs="Traditional Arabic" w:hint="cs"/>
          <w:rtl/>
        </w:rPr>
        <w:t>»</w:t>
      </w:r>
      <w:r>
        <w:rPr>
          <w:rFonts w:hint="cs"/>
          <w:rtl/>
        </w:rPr>
        <w:t xml:space="preserve"> و دیگری گفته است:</w:t>
      </w:r>
      <w:r w:rsidR="006D0D5A">
        <w:rPr>
          <w:rFonts w:hint="cs"/>
          <w:rtl/>
        </w:rPr>
        <w:t xml:space="preserve"> </w:t>
      </w:r>
      <w:r w:rsidR="006D0D5A">
        <w:rPr>
          <w:rFonts w:cs="Traditional Arabic" w:hint="cs"/>
          <w:rtl/>
        </w:rPr>
        <w:t>«</w:t>
      </w:r>
      <w:r>
        <w:rPr>
          <w:rFonts w:hint="cs"/>
          <w:rtl/>
        </w:rPr>
        <w:t xml:space="preserve">هر یک از مریدان من که احدی از مؤمنان را </w:t>
      </w:r>
      <w:r w:rsidR="006D0D5A">
        <w:rPr>
          <w:rFonts w:hint="cs"/>
          <w:rtl/>
        </w:rPr>
        <w:t>درجهنم ترک کند مورد تنفر من است</w:t>
      </w:r>
      <w:r w:rsidR="006D0D5A">
        <w:rPr>
          <w:rFonts w:cs="Traditional Arabic" w:hint="cs"/>
          <w:rtl/>
        </w:rPr>
        <w:t>»</w:t>
      </w:r>
      <w:r>
        <w:rPr>
          <w:rFonts w:hint="cs"/>
          <w:rtl/>
        </w:rPr>
        <w:t>.</w:t>
      </w:r>
    </w:p>
    <w:p w:rsidR="00126456" w:rsidRDefault="00A86480" w:rsidP="00E87F2E">
      <w:pPr>
        <w:pStyle w:val="a3"/>
        <w:rPr>
          <w:rFonts w:hint="cs"/>
          <w:rtl/>
        </w:rPr>
      </w:pPr>
      <w:r>
        <w:rPr>
          <w:rFonts w:hint="cs"/>
          <w:rtl/>
        </w:rPr>
        <w:t>اولی مرید خود را مسئول درآورد</w:t>
      </w:r>
      <w:r w:rsidR="00067F30">
        <w:rPr>
          <w:rFonts w:hint="cs"/>
          <w:rtl/>
        </w:rPr>
        <w:t xml:space="preserve"> همۀ </w:t>
      </w:r>
      <w:r>
        <w:rPr>
          <w:rFonts w:hint="cs"/>
          <w:rtl/>
        </w:rPr>
        <w:t>جهنمی‌ها از آتش قرار داده و دومی مریدش را مأمور جلوگیری از دخول اهل کبائر به جهنم کرده است.</w:t>
      </w:r>
    </w:p>
    <w:p w:rsidR="00A86480" w:rsidRDefault="00A86480" w:rsidP="00E87F2E">
      <w:pPr>
        <w:pStyle w:val="a3"/>
        <w:rPr>
          <w:rFonts w:hint="cs"/>
          <w:rtl/>
        </w:rPr>
      </w:pPr>
      <w:r>
        <w:rPr>
          <w:rFonts w:hint="cs"/>
          <w:rtl/>
        </w:rPr>
        <w:t>بعضی دیگر از آنان می‌گویند: چون روز قیامت فرا رسد، خیمة من روی جهنم برافراشته می‌شود تا هیچ‌کس در آن وارد نشود، و نمونه‌هایی از این سخنان از برخی شیوخ معروف نقل می‌شود، حال یا چنین مزخرفاتی را گفته‌اند</w:t>
      </w:r>
      <w:r w:rsidR="006D0D5A">
        <w:rPr>
          <w:rFonts w:hint="cs"/>
          <w:rtl/>
        </w:rPr>
        <w:t xml:space="preserve"> و یا بر آنان دروغ بسته شده است</w:t>
      </w:r>
      <w:r>
        <w:rPr>
          <w:rFonts w:hint="cs"/>
          <w:rtl/>
        </w:rPr>
        <w:t>.</w:t>
      </w:r>
    </w:p>
    <w:p w:rsidR="002872E7" w:rsidRDefault="001A0A76" w:rsidP="00E87F2E">
      <w:pPr>
        <w:pStyle w:val="a3"/>
        <w:rPr>
          <w:rFonts w:hint="cs"/>
          <w:rtl/>
        </w:rPr>
      </w:pPr>
      <w:r>
        <w:rPr>
          <w:rFonts w:hint="cs"/>
          <w:rtl/>
        </w:rPr>
        <w:t>نظیر این چیزها در حالت هستی و غلب</w:t>
      </w:r>
      <w:r w:rsidR="00957A34">
        <w:rPr>
          <w:rFonts w:hint="cs"/>
          <w:rtl/>
        </w:rPr>
        <w:t>ۀ</w:t>
      </w:r>
      <w:r>
        <w:rPr>
          <w:rFonts w:hint="cs"/>
          <w:rtl/>
        </w:rPr>
        <w:t xml:space="preserve"> فناء که قو</w:t>
      </w:r>
      <w:r w:rsidR="00957A34">
        <w:rPr>
          <w:rFonts w:hint="cs"/>
          <w:rtl/>
        </w:rPr>
        <w:t>ۀ</w:t>
      </w:r>
      <w:r>
        <w:rPr>
          <w:rFonts w:hint="cs"/>
          <w:rtl/>
        </w:rPr>
        <w:t xml:space="preserve"> تشخیص انسان از کار می‌افتد و یا آنقدر ضعیف می‌شود که انسان نمی‌داند چه می‌گوید</w:t>
      </w:r>
      <w:r w:rsidR="003478FB">
        <w:rPr>
          <w:rFonts w:cs="Traditional Arabic" w:hint="cs"/>
          <w:rtl/>
        </w:rPr>
        <w:t>،</w:t>
      </w:r>
      <w:r w:rsidR="006D64F4">
        <w:rPr>
          <w:rFonts w:hint="cs"/>
          <w:rtl/>
        </w:rPr>
        <w:t xml:space="preserve"> به وق</w:t>
      </w:r>
      <w:r w:rsidR="006D0D5A">
        <w:rPr>
          <w:rFonts w:hint="cs"/>
          <w:rtl/>
        </w:rPr>
        <w:t>و</w:t>
      </w:r>
      <w:r w:rsidR="006D64F4">
        <w:rPr>
          <w:rFonts w:hint="cs"/>
          <w:rtl/>
        </w:rPr>
        <w:t>ع</w:t>
      </w:r>
      <w:r w:rsidR="00DD478E">
        <w:rPr>
          <w:rFonts w:hint="cs"/>
          <w:rtl/>
        </w:rPr>
        <w:t xml:space="preserve"> می‌پیوندد</w:t>
      </w:r>
      <w:r w:rsidR="003478FB" w:rsidRPr="008644F9">
        <w:rPr>
          <w:rStyle w:val="FootnoteReference"/>
          <w:rFonts w:cs="B Lotus"/>
          <w:rtl/>
        </w:rPr>
        <w:footnoteReference w:id="6"/>
      </w:r>
      <w:r w:rsidR="00DD478E">
        <w:rPr>
          <w:rFonts w:hint="cs"/>
          <w:rtl/>
        </w:rPr>
        <w:t>. بدین جهت که بعضی از آنها پس از بخود آمدن از آن گفته‌ها استغفار می‌کنند ولی آن شیوخی که در استماع قصاید مملو از حب و شوق و ملامت و نکوهش و شیفتگی، زیاده‌روی می‌کنند، هدفشان همین چیزهاست. برای این که اینگونه عوامل، هر احساس عاطفی را به هر صورتی که باشد، در دل برمی‌انگیزد. و به همین دلیل، خداوند امتحانی برای آزمایش دوستداران خود قرار داده و گفته است:</w:t>
      </w:r>
    </w:p>
    <w:p w:rsidR="008B2ABC" w:rsidRDefault="007B0424"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lastRenderedPageBreak/>
        <w:t>﴿</w:t>
      </w:r>
      <w:r w:rsidR="0087798F">
        <w:rPr>
          <w:rFonts w:ascii="KFGQPC Uthmanic Script HAFS" w:hAnsi="KFGQPC Uthmanic Script HAFS" w:cs="KFGQPC Uthmanic Script HAFS" w:hint="eastAsia"/>
          <w:sz w:val="28"/>
          <w:szCs w:val="28"/>
          <w:rtl/>
        </w:rPr>
        <w:t>قُلۡ</w:t>
      </w:r>
      <w:r w:rsidR="0087798F">
        <w:rPr>
          <w:rFonts w:ascii="KFGQPC Uthmanic Script HAFS" w:hAnsi="KFGQPC Uthmanic Script HAFS" w:cs="KFGQPC Uthmanic Script HAFS"/>
          <w:sz w:val="28"/>
          <w:szCs w:val="28"/>
          <w:rtl/>
        </w:rPr>
        <w:t xml:space="preserve"> إِن كُنتُمۡ تُحِبُّونَ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للَّهَ</w:t>
      </w:r>
      <w:r w:rsidR="0087798F">
        <w:rPr>
          <w:rFonts w:ascii="KFGQPC Uthmanic Script HAFS" w:hAnsi="KFGQPC Uthmanic Script HAFS" w:cs="KFGQPC Uthmanic Script HAFS"/>
          <w:sz w:val="28"/>
          <w:szCs w:val="28"/>
          <w:rtl/>
        </w:rPr>
        <w:t xml:space="preserve"> فَ</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تَّبِعُونِي</w:t>
      </w:r>
      <w:r w:rsidR="0087798F">
        <w:rPr>
          <w:rFonts w:ascii="KFGQPC Uthmanic Script HAFS" w:hAnsi="KFGQPC Uthmanic Script HAFS" w:cs="KFGQPC Uthmanic Script HAFS"/>
          <w:sz w:val="28"/>
          <w:szCs w:val="28"/>
          <w:rtl/>
        </w:rPr>
        <w:t xml:space="preserve"> يُحۡبِبۡكُمُ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للَّهُ</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آل عمران: 31</w:t>
      </w:r>
      <w:r w:rsidRPr="00D06357">
        <w:rPr>
          <w:rStyle w:val="Char2"/>
          <w:rFonts w:hint="cs"/>
          <w:rtl/>
        </w:rPr>
        <w:t>]</w:t>
      </w:r>
      <w:r>
        <w:rPr>
          <w:rStyle w:val="Char2"/>
          <w:rFonts w:hint="cs"/>
          <w:rtl/>
        </w:rPr>
        <w:t>.</w:t>
      </w:r>
    </w:p>
    <w:p w:rsidR="008B2ABC" w:rsidRDefault="006D64F4" w:rsidP="00E87F2E">
      <w:pPr>
        <w:pStyle w:val="a3"/>
        <w:rPr>
          <w:rFonts w:hint="cs"/>
          <w:rtl/>
        </w:rPr>
      </w:pPr>
      <w:r>
        <w:rPr>
          <w:rFonts w:cs="Traditional Arabic" w:hint="cs"/>
          <w:rtl/>
        </w:rPr>
        <w:t>«</w:t>
      </w:r>
      <w:r w:rsidR="008B2ABC">
        <w:rPr>
          <w:rFonts w:hint="cs"/>
          <w:rtl/>
        </w:rPr>
        <w:t xml:space="preserve">بگو </w:t>
      </w:r>
      <w:r>
        <w:rPr>
          <w:rFonts w:hint="cs"/>
          <w:rtl/>
        </w:rPr>
        <w:t>(</w:t>
      </w:r>
      <w:r w:rsidR="008B2ABC">
        <w:rPr>
          <w:rFonts w:hint="cs"/>
          <w:rtl/>
        </w:rPr>
        <w:t>ای پیغمبر</w:t>
      </w:r>
      <w:r>
        <w:rPr>
          <w:rFonts w:hint="cs"/>
          <w:rtl/>
        </w:rPr>
        <w:t>):</w:t>
      </w:r>
      <w:r w:rsidR="008B2ABC">
        <w:rPr>
          <w:rFonts w:hint="cs"/>
          <w:rtl/>
        </w:rPr>
        <w:t xml:space="preserve"> اگر خدا را دوست می‌دارید مرا پیروی کنید که خدا شما را دوست دارد</w:t>
      </w:r>
      <w:r>
        <w:rPr>
          <w:rFonts w:cs="Traditional Arabic" w:hint="cs"/>
          <w:rtl/>
        </w:rPr>
        <w:t>»</w:t>
      </w:r>
      <w:r w:rsidR="008B2ABC">
        <w:rPr>
          <w:rFonts w:hint="cs"/>
          <w:rtl/>
        </w:rPr>
        <w:t>.</w:t>
      </w:r>
    </w:p>
    <w:p w:rsidR="008B2ABC" w:rsidRDefault="008B2ABC" w:rsidP="00E87F2E">
      <w:pPr>
        <w:pStyle w:val="a3"/>
        <w:rPr>
          <w:rFonts w:hint="cs"/>
          <w:rtl/>
        </w:rPr>
      </w:pPr>
      <w:r>
        <w:rPr>
          <w:rFonts w:hint="cs"/>
          <w:rtl/>
        </w:rPr>
        <w:t>بنابراین کسی جز آنان که پیرو رسول خدا</w:t>
      </w:r>
      <w:r>
        <w:rPr>
          <w:rFonts w:cs="CTraditional Arabic" w:hint="cs"/>
          <w:rtl/>
        </w:rPr>
        <w:t>ص</w:t>
      </w:r>
      <w:r>
        <w:rPr>
          <w:rFonts w:hint="cs"/>
          <w:rtl/>
        </w:rPr>
        <w:t xml:space="preserve"> می‌باشند، دوستدار خدا نیست، پیروی از رسول خدا</w:t>
      </w:r>
      <w:r>
        <w:rPr>
          <w:rFonts w:cs="CTraditional Arabic" w:hint="cs"/>
          <w:rtl/>
        </w:rPr>
        <w:t>ص</w:t>
      </w:r>
      <w:r w:rsidR="006D64F4">
        <w:rPr>
          <w:rFonts w:hint="cs"/>
          <w:rtl/>
        </w:rPr>
        <w:t xml:space="preserve"> </w:t>
      </w:r>
      <w:r>
        <w:rPr>
          <w:rFonts w:hint="cs"/>
          <w:rtl/>
        </w:rPr>
        <w:t>نیز فقط با تحقق بندگی و عبودیت، انجام‌پذیر است و حال آن که بسیاری از مدعیان محبت از آیین و روش پیامبر</w:t>
      </w:r>
      <w:r>
        <w:rPr>
          <w:rFonts w:cs="CTraditional Arabic" w:hint="cs"/>
          <w:rtl/>
        </w:rPr>
        <w:t>ص</w:t>
      </w:r>
      <w:r>
        <w:rPr>
          <w:rFonts w:hint="cs"/>
          <w:rtl/>
        </w:rPr>
        <w:t xml:space="preserve"> خارج می‌شوند و حالتهایی را ادعا می‌کنند که این بحث گنجایش ذکر آنها را ندارد. حتی یکی از آنان، برداشته شدن تکلیف و حلال شدن حرام برای خود و چیزهای دیگری مخالف شریعت و سنت رسول</w:t>
      </w:r>
      <w:r>
        <w:rPr>
          <w:rFonts w:cs="CTraditional Arabic" w:hint="cs"/>
          <w:rtl/>
        </w:rPr>
        <w:t>ص</w:t>
      </w:r>
      <w:r w:rsidR="00E83C6A">
        <w:rPr>
          <w:rFonts w:hint="cs"/>
          <w:rtl/>
        </w:rPr>
        <w:t xml:space="preserve"> و پیروی از او را مدعی می‌گردد.</w:t>
      </w:r>
    </w:p>
    <w:p w:rsidR="00E83C6A" w:rsidRDefault="00E83C6A" w:rsidP="00E87F2E">
      <w:pPr>
        <w:pStyle w:val="a3"/>
        <w:rPr>
          <w:rFonts w:hint="cs"/>
          <w:rtl/>
        </w:rPr>
      </w:pPr>
      <w:r>
        <w:rPr>
          <w:rFonts w:hint="cs"/>
          <w:rtl/>
        </w:rPr>
        <w:t>خداوند، اساس محبت خود و رسولش</w:t>
      </w:r>
      <w:r>
        <w:rPr>
          <w:rFonts w:cs="CTraditional Arabic" w:hint="cs"/>
          <w:rtl/>
        </w:rPr>
        <w:t>ص</w:t>
      </w:r>
      <w:r>
        <w:rPr>
          <w:rFonts w:hint="cs"/>
          <w:rtl/>
        </w:rPr>
        <w:t xml:space="preserve"> را جهاد در راه او قرار داده است. جهاد در</w:t>
      </w:r>
      <w:r w:rsidR="00986E9A">
        <w:rPr>
          <w:rFonts w:hint="cs"/>
          <w:rtl/>
        </w:rPr>
        <w:t xml:space="preserve"> برگیرندۀ </w:t>
      </w:r>
      <w:r>
        <w:rPr>
          <w:rFonts w:hint="cs"/>
          <w:rtl/>
        </w:rPr>
        <w:t>کمال محبت نسبت به چیزهایی که خدا خواسته است و کمال تنفر از آنچه که او نپسندیده است، می‌باشد. به همین جهت</w:t>
      </w:r>
      <w:r w:rsidR="00955B8D">
        <w:rPr>
          <w:rFonts w:hint="cs"/>
          <w:rtl/>
        </w:rPr>
        <w:t xml:space="preserve"> دربارۀ </w:t>
      </w:r>
      <w:r>
        <w:rPr>
          <w:rFonts w:hint="cs"/>
          <w:rtl/>
        </w:rPr>
        <w:t>ویژگی دوستداران و محبوبان خود گفته است:</w:t>
      </w:r>
    </w:p>
    <w:p w:rsidR="006B5A01" w:rsidRDefault="007B0424"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87798F">
        <w:rPr>
          <w:rFonts w:ascii="KFGQPC Uthmanic Script HAFS" w:hAnsi="KFGQPC Uthmanic Script HAFS" w:cs="KFGQPC Uthmanic Script HAFS"/>
          <w:sz w:val="28"/>
          <w:szCs w:val="28"/>
          <w:rtl/>
        </w:rPr>
        <w:t xml:space="preserve">أَذِلَّةٍ عَلَى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لۡمُؤۡمِنِينَ</w:t>
      </w:r>
      <w:r w:rsidR="0087798F">
        <w:rPr>
          <w:rFonts w:ascii="KFGQPC Uthmanic Script HAFS" w:hAnsi="KFGQPC Uthmanic Script HAFS" w:cs="KFGQPC Uthmanic Script HAFS"/>
          <w:sz w:val="28"/>
          <w:szCs w:val="28"/>
          <w:rtl/>
        </w:rPr>
        <w:t xml:space="preserve"> أَعِزَّةٍ عَلَى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لۡكَٰفِرِينَ</w:t>
      </w:r>
      <w:r w:rsidR="0087798F">
        <w:rPr>
          <w:rFonts w:ascii="KFGQPC Uthmanic Script HAFS" w:hAnsi="KFGQPC Uthmanic Script HAFS" w:cs="KFGQPC Uthmanic Script HAFS"/>
          <w:sz w:val="28"/>
          <w:szCs w:val="28"/>
          <w:rtl/>
        </w:rPr>
        <w:t xml:space="preserve"> يُجَٰهِدُونَ فِي سَبِيلِ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للَّهِ</w:t>
      </w:r>
      <w:r w:rsidR="0087798F">
        <w:rPr>
          <w:rFonts w:ascii="KFGQPC Uthmanic Script HAFS" w:hAnsi="KFGQPC Uthmanic Script HAFS" w:cs="KFGQPC Uthmanic Script HAFS"/>
          <w:sz w:val="28"/>
          <w:szCs w:val="28"/>
          <w:rtl/>
        </w:rPr>
        <w:t xml:space="preserve"> وَلَا يَخَافُونَ لَوۡمَةَ لَآئِمٖۚ</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المائد</w:t>
      </w:r>
      <w:r>
        <w:rPr>
          <w:rStyle w:val="Char2"/>
          <w:rFonts w:hint="cs"/>
          <w:rtl/>
          <w:lang w:bidi="ar-SA"/>
        </w:rPr>
        <w:t>ة</w:t>
      </w:r>
      <w:r>
        <w:rPr>
          <w:rStyle w:val="Char2"/>
          <w:rFonts w:hint="cs"/>
          <w:rtl/>
        </w:rPr>
        <w:t>: 54</w:t>
      </w:r>
      <w:r w:rsidRPr="00D06357">
        <w:rPr>
          <w:rStyle w:val="Char2"/>
          <w:rFonts w:hint="cs"/>
          <w:rtl/>
        </w:rPr>
        <w:t>]</w:t>
      </w:r>
      <w:r>
        <w:rPr>
          <w:rStyle w:val="Char2"/>
          <w:rFonts w:hint="cs"/>
          <w:rtl/>
        </w:rPr>
        <w:t>.</w:t>
      </w:r>
    </w:p>
    <w:p w:rsidR="006B5A01" w:rsidRDefault="003478FB" w:rsidP="00E87F2E">
      <w:pPr>
        <w:pStyle w:val="a3"/>
        <w:rPr>
          <w:rFonts w:hint="cs"/>
          <w:rtl/>
        </w:rPr>
      </w:pPr>
      <w:r>
        <w:rPr>
          <w:rFonts w:cs="Traditional Arabic" w:hint="cs"/>
          <w:rtl/>
        </w:rPr>
        <w:t>«</w:t>
      </w:r>
      <w:r w:rsidRPr="003478FB">
        <w:rPr>
          <w:rtl/>
        </w:rPr>
        <w:t>بر مؤمنان فروتن و بر كافران درشتخويند، در راه خدا جهاد مى‏كنند و از سرزنش هيچ سرزنش كننده‏اى نمى‏هراسند</w:t>
      </w:r>
      <w:r>
        <w:rPr>
          <w:rFonts w:cs="Traditional Arabic" w:hint="cs"/>
          <w:rtl/>
        </w:rPr>
        <w:t>»</w:t>
      </w:r>
      <w:r w:rsidR="006B5A01">
        <w:rPr>
          <w:rFonts w:hint="cs"/>
          <w:rtl/>
        </w:rPr>
        <w:t>.</w:t>
      </w:r>
    </w:p>
    <w:p w:rsidR="002872E7" w:rsidRDefault="00991363" w:rsidP="00E87F2E">
      <w:pPr>
        <w:pStyle w:val="a3"/>
        <w:rPr>
          <w:rFonts w:hint="cs"/>
          <w:rtl/>
        </w:rPr>
      </w:pPr>
      <w:r w:rsidRPr="00991363">
        <w:rPr>
          <w:rFonts w:hint="cs"/>
          <w:rtl/>
        </w:rPr>
        <w:t>بنابراین محبت این امت نسبت به خدا</w:t>
      </w:r>
      <w:r>
        <w:rPr>
          <w:rFonts w:hint="cs"/>
          <w:rtl/>
        </w:rPr>
        <w:t xml:space="preserve"> از محبت پیشینیان و بندگیشان از بندگی آنها کاملتر بوده است. کاملترین افراد این امت نیز اصحاب محمد</w:t>
      </w:r>
      <w:r>
        <w:rPr>
          <w:rFonts w:cs="CTraditional Arabic" w:hint="cs"/>
          <w:rtl/>
        </w:rPr>
        <w:t>ص</w:t>
      </w:r>
      <w:r>
        <w:rPr>
          <w:rFonts w:hint="cs"/>
          <w:rtl/>
        </w:rPr>
        <w:t xml:space="preserve"> می‌باشند و هر کسی به آنان شبیه‌تر باشد در این زمینه کاملتر است</w:t>
      </w:r>
      <w:r w:rsidR="003478FB">
        <w:rPr>
          <w:rFonts w:cs="Traditional Arabic" w:hint="cs"/>
          <w:rtl/>
        </w:rPr>
        <w:t>»</w:t>
      </w:r>
      <w:r w:rsidR="002872E7" w:rsidRPr="008644F9">
        <w:rPr>
          <w:rStyle w:val="FootnoteReference"/>
          <w:rFonts w:cs="B Lotus"/>
          <w:rtl/>
        </w:rPr>
        <w:footnoteReference w:id="7"/>
      </w:r>
      <w:r w:rsidR="003478FB">
        <w:rPr>
          <w:rFonts w:hint="cs"/>
          <w:rtl/>
        </w:rPr>
        <w:t>.</w:t>
      </w:r>
    </w:p>
    <w:p w:rsidR="00991363" w:rsidRDefault="00991363" w:rsidP="00E87F2E">
      <w:pPr>
        <w:pStyle w:val="a3"/>
        <w:rPr>
          <w:rFonts w:hint="cs"/>
          <w:rtl/>
        </w:rPr>
      </w:pPr>
      <w:r>
        <w:rPr>
          <w:rFonts w:hint="cs"/>
          <w:rtl/>
        </w:rPr>
        <w:t>دوم کسانی که در فهم حقیقت عبادت به خطا رفته‌اند.</w:t>
      </w:r>
    </w:p>
    <w:p w:rsidR="00991363" w:rsidRDefault="00991363" w:rsidP="00E87F2E">
      <w:pPr>
        <w:pStyle w:val="a3"/>
        <w:rPr>
          <w:rFonts w:hint="cs"/>
          <w:rtl/>
        </w:rPr>
      </w:pPr>
      <w:r>
        <w:rPr>
          <w:rFonts w:hint="cs"/>
          <w:rtl/>
        </w:rPr>
        <w:t>این گروه خیال می‌کنند که محبت با ادب بندگی منافات دارد و با ترس و خوف بنده در برابر خدا نمی‌سازد و چنین می‌پندارند که محبت از سوی مخلوق نسبت به خالق امکان ندارد و</w:t>
      </w:r>
      <w:r w:rsidR="00E61F7C">
        <w:rPr>
          <w:rFonts w:hint="cs"/>
          <w:rtl/>
        </w:rPr>
        <w:t xml:space="preserve"> وظیفۀ </w:t>
      </w:r>
      <w:r>
        <w:rPr>
          <w:rFonts w:hint="cs"/>
          <w:rtl/>
        </w:rPr>
        <w:t>او تنها فرمانبرداری و خضوع است.</w:t>
      </w:r>
    </w:p>
    <w:p w:rsidR="001A0A76" w:rsidRDefault="00EF274A" w:rsidP="00E87F2E">
      <w:pPr>
        <w:pStyle w:val="a3"/>
        <w:rPr>
          <w:rFonts w:hint="cs"/>
          <w:rtl/>
        </w:rPr>
      </w:pPr>
      <w:r>
        <w:rPr>
          <w:rFonts w:hint="cs"/>
          <w:rtl/>
        </w:rPr>
        <w:t>اما حقیقت آن است که محبت منافاتی با ترس و خوف ندارد و خوف چنانکه ابن تیمیه گفته است</w:t>
      </w:r>
      <w:r w:rsidR="001A0A76" w:rsidRPr="008644F9">
        <w:rPr>
          <w:rStyle w:val="FootnoteReference"/>
          <w:rFonts w:cs="B Lotus"/>
          <w:rtl/>
        </w:rPr>
        <w:footnoteReference w:id="8"/>
      </w:r>
      <w:r>
        <w:rPr>
          <w:rFonts w:hint="cs"/>
          <w:rtl/>
        </w:rPr>
        <w:t xml:space="preserve"> لازم</w:t>
      </w:r>
      <w:r w:rsidR="00957A34">
        <w:rPr>
          <w:rFonts w:hint="cs"/>
          <w:rtl/>
        </w:rPr>
        <w:t>ۀ</w:t>
      </w:r>
      <w:r>
        <w:rPr>
          <w:rFonts w:hint="cs"/>
          <w:rtl/>
        </w:rPr>
        <w:t xml:space="preserve"> محبت می‌باشد، برای این که نزد قلب سلیم، چیزی شیرین‌تر و گواراتر و مطلوبتر و بهتر از حلاوت ایمان</w:t>
      </w:r>
      <w:r w:rsidR="003478FB">
        <w:rPr>
          <w:rFonts w:hint="cs"/>
          <w:rtl/>
        </w:rPr>
        <w:t>ی متضمن بندگی و محبت خدا و اخلاص</w:t>
      </w:r>
      <w:r>
        <w:rPr>
          <w:rFonts w:hint="cs"/>
          <w:rtl/>
        </w:rPr>
        <w:t xml:space="preserve"> عقیده برای او،</w:t>
      </w:r>
      <w:r w:rsidR="005F2B1C">
        <w:rPr>
          <w:rFonts w:hint="cs"/>
          <w:rtl/>
        </w:rPr>
        <w:t xml:space="preserve"> </w:t>
      </w:r>
      <w:r>
        <w:rPr>
          <w:rFonts w:hint="cs"/>
          <w:rtl/>
        </w:rPr>
        <w:t xml:space="preserve">وجود ندارد و این مقتضی </w:t>
      </w:r>
      <w:r>
        <w:rPr>
          <w:rFonts w:hint="cs"/>
          <w:rtl/>
        </w:rPr>
        <w:lastRenderedPageBreak/>
        <w:t xml:space="preserve">گرایش دل به سوی </w:t>
      </w:r>
      <w:r w:rsidR="00F04CBB">
        <w:rPr>
          <w:rFonts w:hint="cs"/>
          <w:rtl/>
        </w:rPr>
        <w:t>خداوند و بازگشت آن با خوف و رعب</w:t>
      </w:r>
      <w:r>
        <w:rPr>
          <w:rFonts w:hint="cs"/>
          <w:rtl/>
        </w:rPr>
        <w:t xml:space="preserve"> و هراس به سوی اوست. چنانکه فرموده است:</w:t>
      </w:r>
    </w:p>
    <w:p w:rsidR="00B62C52" w:rsidRDefault="007B0424"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87798F">
        <w:rPr>
          <w:rFonts w:ascii="KFGQPC Uthmanic Script HAFS" w:hAnsi="KFGQPC Uthmanic Script HAFS" w:cs="KFGQPC Uthmanic Script HAFS"/>
          <w:sz w:val="28"/>
          <w:szCs w:val="28"/>
          <w:rtl/>
        </w:rPr>
        <w:t xml:space="preserve">مَّنۡ خَشِيَ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لرَّحۡمَٰنَ</w:t>
      </w:r>
      <w:r w:rsidR="0087798F">
        <w:rPr>
          <w:rFonts w:ascii="KFGQPC Uthmanic Script HAFS" w:hAnsi="KFGQPC Uthmanic Script HAFS" w:cs="KFGQPC Uthmanic Script HAFS"/>
          <w:sz w:val="28"/>
          <w:szCs w:val="28"/>
          <w:rtl/>
        </w:rPr>
        <w:t xml:space="preserve"> بِ</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لۡغَيۡبِ</w:t>
      </w:r>
      <w:r w:rsidR="0087798F">
        <w:rPr>
          <w:rFonts w:ascii="KFGQPC Uthmanic Script HAFS" w:hAnsi="KFGQPC Uthmanic Script HAFS" w:cs="KFGQPC Uthmanic Script HAFS"/>
          <w:sz w:val="28"/>
          <w:szCs w:val="28"/>
          <w:rtl/>
        </w:rPr>
        <w:t xml:space="preserve"> وَجَآءَ بِقَلۡبٖ مُّنِيبٍ ٣٣</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ق: 33</w:t>
      </w:r>
      <w:r w:rsidRPr="00D06357">
        <w:rPr>
          <w:rStyle w:val="Char2"/>
          <w:rFonts w:hint="cs"/>
          <w:rtl/>
        </w:rPr>
        <w:t>]</w:t>
      </w:r>
      <w:r>
        <w:rPr>
          <w:rStyle w:val="Char2"/>
          <w:rFonts w:hint="cs"/>
          <w:rtl/>
        </w:rPr>
        <w:t>.</w:t>
      </w:r>
    </w:p>
    <w:p w:rsidR="00B62C52" w:rsidRDefault="00F04CBB" w:rsidP="00E87F2E">
      <w:pPr>
        <w:pStyle w:val="a3"/>
        <w:rPr>
          <w:rFonts w:hint="cs"/>
          <w:rtl/>
        </w:rPr>
      </w:pPr>
      <w:r>
        <w:rPr>
          <w:rFonts w:cs="Traditional Arabic" w:hint="cs"/>
          <w:rtl/>
        </w:rPr>
        <w:t>«</w:t>
      </w:r>
      <w:r w:rsidRPr="00F04CBB">
        <w:rPr>
          <w:rtl/>
        </w:rPr>
        <w:t>كسى كه در نهان از [خداوند] رحمان بترسد و با دلى توبه كار پيش آيد</w:t>
      </w:r>
      <w:r>
        <w:rPr>
          <w:rFonts w:cs="Traditional Arabic" w:hint="cs"/>
          <w:rtl/>
        </w:rPr>
        <w:t>»</w:t>
      </w:r>
      <w:r w:rsidR="00B62C52">
        <w:rPr>
          <w:rFonts w:hint="cs"/>
          <w:rtl/>
        </w:rPr>
        <w:t>.</w:t>
      </w:r>
    </w:p>
    <w:p w:rsidR="00B62C52" w:rsidRDefault="00B62C52" w:rsidP="00E87F2E">
      <w:pPr>
        <w:pStyle w:val="a3"/>
        <w:rPr>
          <w:rFonts w:hint="cs"/>
          <w:rtl/>
        </w:rPr>
      </w:pPr>
      <w:r w:rsidRPr="00B62C52">
        <w:rPr>
          <w:rFonts w:hint="cs"/>
          <w:rtl/>
        </w:rPr>
        <w:t xml:space="preserve">چرا که دوست دارنده، </w:t>
      </w:r>
      <w:r>
        <w:rPr>
          <w:rFonts w:hint="cs"/>
          <w:rtl/>
        </w:rPr>
        <w:t>از نابودی مطلوب یا نرسیدن به مقصود خویش هراسان می‌باشد و بنابراین،</w:t>
      </w:r>
      <w:r w:rsidR="00E61F7C">
        <w:rPr>
          <w:rFonts w:hint="cs"/>
          <w:rtl/>
        </w:rPr>
        <w:t xml:space="preserve"> بندۀ </w:t>
      </w:r>
      <w:r>
        <w:rPr>
          <w:rFonts w:hint="cs"/>
          <w:rtl/>
        </w:rPr>
        <w:t>دوستدار خدا حالتی میان بیم و امید خواهد داشت، همچنانکه می‌گوید:</w:t>
      </w:r>
    </w:p>
    <w:p w:rsidR="00B62C52" w:rsidRDefault="007B0424"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87798F">
        <w:rPr>
          <w:rFonts w:ascii="KFGQPC Uthmanic Script HAFS" w:hAnsi="KFGQPC Uthmanic Script HAFS" w:cs="KFGQPC Uthmanic Script HAFS" w:hint="eastAsia"/>
          <w:sz w:val="28"/>
          <w:szCs w:val="28"/>
          <w:rtl/>
        </w:rPr>
        <w:t>أُوْلَٰٓئِكَ</w:t>
      </w:r>
      <w:r w:rsidR="0087798F">
        <w:rPr>
          <w:rFonts w:ascii="KFGQPC Uthmanic Script HAFS" w:hAnsi="KFGQPC Uthmanic Script HAFS" w:cs="KFGQPC Uthmanic Script HAFS"/>
          <w:sz w:val="28"/>
          <w:szCs w:val="28"/>
          <w:rtl/>
        </w:rPr>
        <w:t xml:space="preserve">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لَّذِينَ</w:t>
      </w:r>
      <w:r w:rsidR="0087798F">
        <w:rPr>
          <w:rFonts w:ascii="KFGQPC Uthmanic Script HAFS" w:hAnsi="KFGQPC Uthmanic Script HAFS" w:cs="KFGQPC Uthmanic Script HAFS"/>
          <w:sz w:val="28"/>
          <w:szCs w:val="28"/>
          <w:rtl/>
        </w:rPr>
        <w:t xml:space="preserve"> يَدۡعُونَ يَبۡتَغُونَ إِلَىٰ رَبِّهِمُ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لۡوَسِيلَةَ</w:t>
      </w:r>
      <w:r w:rsidR="0087798F">
        <w:rPr>
          <w:rFonts w:ascii="KFGQPC Uthmanic Script HAFS" w:hAnsi="KFGQPC Uthmanic Script HAFS" w:cs="KFGQPC Uthmanic Script HAFS"/>
          <w:sz w:val="28"/>
          <w:szCs w:val="28"/>
          <w:rtl/>
        </w:rPr>
        <w:t xml:space="preserve"> أَيُّهُمۡ أَقۡرَبُ وَيَرۡجُونَ رَحۡمَتَهُ</w:t>
      </w:r>
      <w:r w:rsidR="0087798F">
        <w:rPr>
          <w:rFonts w:ascii="KFGQPC Uthmanic Script HAFS" w:hAnsi="KFGQPC Uthmanic Script HAFS" w:cs="KFGQPC Uthmanic Script HAFS" w:hint="cs"/>
          <w:sz w:val="28"/>
          <w:szCs w:val="28"/>
          <w:rtl/>
        </w:rPr>
        <w:t>ۥ</w:t>
      </w:r>
      <w:r w:rsidR="0087798F">
        <w:rPr>
          <w:rFonts w:ascii="KFGQPC Uthmanic Script HAFS" w:hAnsi="KFGQPC Uthmanic Script HAFS" w:cs="KFGQPC Uthmanic Script HAFS"/>
          <w:sz w:val="28"/>
          <w:szCs w:val="28"/>
          <w:rtl/>
        </w:rPr>
        <w:t xml:space="preserve"> وَيَخَافُونَ عَذَابَهُ</w:t>
      </w:r>
      <w:r w:rsidR="0087798F">
        <w:rPr>
          <w:rFonts w:ascii="KFGQPC Uthmanic Script HAFS" w:hAnsi="KFGQPC Uthmanic Script HAFS" w:cs="KFGQPC Uthmanic Script HAFS" w:hint="cs"/>
          <w:sz w:val="28"/>
          <w:szCs w:val="28"/>
          <w:rtl/>
        </w:rPr>
        <w:t>ۥٓۚ</w:t>
      </w:r>
      <w:r w:rsidR="0087798F">
        <w:rPr>
          <w:rFonts w:ascii="KFGQPC Uthmanic Script HAFS" w:hAnsi="KFGQPC Uthmanic Script HAFS" w:cs="KFGQPC Uthmanic Script HAFS"/>
          <w:sz w:val="28"/>
          <w:szCs w:val="28"/>
          <w:rtl/>
        </w:rPr>
        <w:t xml:space="preserve"> إِنَّ عَذَابَ رَبِّكَ كَانَ مَحۡذُورٗا ٥٧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الإسراء: 57</w:t>
      </w:r>
      <w:r w:rsidRPr="00D06357">
        <w:rPr>
          <w:rStyle w:val="Char2"/>
          <w:rFonts w:hint="cs"/>
          <w:rtl/>
        </w:rPr>
        <w:t>]</w:t>
      </w:r>
      <w:r>
        <w:rPr>
          <w:rStyle w:val="Char2"/>
          <w:rFonts w:hint="cs"/>
          <w:rtl/>
        </w:rPr>
        <w:t>.</w:t>
      </w:r>
    </w:p>
    <w:p w:rsidR="00B62C52" w:rsidRDefault="00F04CBB" w:rsidP="00E87F2E">
      <w:pPr>
        <w:pStyle w:val="a3"/>
        <w:rPr>
          <w:rFonts w:hint="cs"/>
          <w:rtl/>
        </w:rPr>
      </w:pPr>
      <w:r>
        <w:rPr>
          <w:rFonts w:cs="Traditional Arabic" w:hint="cs"/>
          <w:rtl/>
        </w:rPr>
        <w:t>«</w:t>
      </w:r>
      <w:r w:rsidRPr="00F04CBB">
        <w:rPr>
          <w:rtl/>
        </w:rPr>
        <w:t>كسانى كه [كافران‏] آنان را [به نيايش‏] مى‏خوانند، [خود] هر كدام كه نزديك‏ترند، به سوى پروردگارشان وسيله [تقرّب‏] مى‏جويند. و به رحمت او اميد مى‏دارند و از عذابش بيمناكند. بى گمان بايد از عذاب پروردگارت بر حذر بود</w:t>
      </w:r>
      <w:r>
        <w:rPr>
          <w:rFonts w:cs="Traditional Arabic" w:hint="cs"/>
          <w:rtl/>
        </w:rPr>
        <w:t>»</w:t>
      </w:r>
      <w:r w:rsidR="00B62C52">
        <w:rPr>
          <w:rFonts w:hint="cs"/>
          <w:rtl/>
        </w:rPr>
        <w:t>.</w:t>
      </w:r>
    </w:p>
    <w:p w:rsidR="00A6549F" w:rsidRDefault="00F04CBB" w:rsidP="00E87F2E">
      <w:pPr>
        <w:pStyle w:val="a3"/>
        <w:rPr>
          <w:rFonts w:hint="cs"/>
          <w:rtl/>
        </w:rPr>
      </w:pPr>
      <w:r>
        <w:rPr>
          <w:rFonts w:hint="cs"/>
          <w:rtl/>
        </w:rPr>
        <w:t>ابن قیم در چند جای رسال</w:t>
      </w:r>
      <w:r w:rsidR="00957A34">
        <w:rPr>
          <w:rFonts w:hint="cs"/>
          <w:rtl/>
        </w:rPr>
        <w:t>ۀ</w:t>
      </w:r>
      <w:r>
        <w:rPr>
          <w:rFonts w:hint="cs"/>
          <w:rtl/>
        </w:rPr>
        <w:t xml:space="preserve"> </w:t>
      </w:r>
      <w:r>
        <w:rPr>
          <w:rFonts w:cs="Traditional Arabic" w:hint="cs"/>
          <w:rtl/>
        </w:rPr>
        <w:t>«</w:t>
      </w:r>
      <w:r>
        <w:rPr>
          <w:rFonts w:hint="cs"/>
          <w:rtl/>
        </w:rPr>
        <w:t>العبود</w:t>
      </w:r>
      <w:r w:rsidRPr="00957A34">
        <w:rPr>
          <w:rFonts w:hint="cs"/>
          <w:rtl/>
        </w:rPr>
        <w:t>ية</w:t>
      </w:r>
      <w:r>
        <w:rPr>
          <w:rFonts w:cs="Traditional Arabic" w:hint="cs"/>
          <w:rtl/>
        </w:rPr>
        <w:t>»</w:t>
      </w:r>
      <w:r w:rsidR="00EF57FC">
        <w:rPr>
          <w:rFonts w:hint="cs"/>
          <w:rtl/>
        </w:rPr>
        <w:t xml:space="preserve"> تأکید می‌کند که محبت جزء جدانشدنی</w:t>
      </w:r>
      <w:r>
        <w:rPr>
          <w:rFonts w:hint="cs"/>
          <w:rtl/>
        </w:rPr>
        <w:t xml:space="preserve"> حقیقت عبودیت است، او می‌گوید: </w:t>
      </w:r>
      <w:r>
        <w:rPr>
          <w:rFonts w:cs="Traditional Arabic" w:hint="cs"/>
          <w:rtl/>
        </w:rPr>
        <w:t>«</w:t>
      </w:r>
      <w:r w:rsidR="00EF57FC">
        <w:rPr>
          <w:rFonts w:hint="cs"/>
          <w:rtl/>
        </w:rPr>
        <w:t>لفظ عبودیت دربرگیرند</w:t>
      </w:r>
      <w:r w:rsidR="00957A34">
        <w:rPr>
          <w:rFonts w:hint="cs"/>
          <w:rtl/>
        </w:rPr>
        <w:t>ۀ</w:t>
      </w:r>
      <w:r w:rsidR="00EF57FC">
        <w:rPr>
          <w:rFonts w:hint="cs"/>
          <w:rtl/>
        </w:rPr>
        <w:t xml:space="preserve"> کمال محبت می‌باشد. به دلی که</w:t>
      </w:r>
      <w:r w:rsidR="00EA19DB">
        <w:rPr>
          <w:rFonts w:hint="cs"/>
          <w:rtl/>
        </w:rPr>
        <w:t xml:space="preserve"> پرستندۀ </w:t>
      </w:r>
      <w:r w:rsidR="00EF57FC">
        <w:rPr>
          <w:rFonts w:hint="cs"/>
          <w:rtl/>
        </w:rPr>
        <w:t>محبوب باشد، می‌گویند: قلب متیم، و تتیم یعنی تعبد، تیم‌الله، یعنی خدا را عبادت کرد و این در صورت کامل خود برای ابراهیم و محمد</w:t>
      </w:r>
      <w:r w:rsidR="00EF57FC">
        <w:rPr>
          <w:rFonts w:cs="CTraditional Arabic" w:hint="cs"/>
          <w:rtl/>
        </w:rPr>
        <w:t>ص</w:t>
      </w:r>
      <w:r>
        <w:rPr>
          <w:rFonts w:hint="cs"/>
          <w:rtl/>
        </w:rPr>
        <w:t xml:space="preserve"> حاصل گردید</w:t>
      </w:r>
      <w:r>
        <w:rPr>
          <w:rFonts w:cs="Traditional Arabic" w:hint="cs"/>
          <w:rtl/>
        </w:rPr>
        <w:t>»</w:t>
      </w:r>
      <w:r w:rsidR="00EF57FC">
        <w:rPr>
          <w:rFonts w:hint="cs"/>
          <w:rtl/>
        </w:rPr>
        <w:t>.</w:t>
      </w:r>
    </w:p>
    <w:p w:rsidR="00EF57FC" w:rsidRDefault="00EF57FC" w:rsidP="00E87F2E">
      <w:pPr>
        <w:pStyle w:val="a3"/>
        <w:rPr>
          <w:rFonts w:hint="cs"/>
          <w:rtl/>
        </w:rPr>
      </w:pPr>
      <w:r>
        <w:rPr>
          <w:rFonts w:hint="cs"/>
          <w:rtl/>
        </w:rPr>
        <w:t>در جای دیگری می‌گوید:</w:t>
      </w:r>
    </w:p>
    <w:p w:rsidR="00EF57FC" w:rsidRDefault="00F04CBB" w:rsidP="00E87F2E">
      <w:pPr>
        <w:pStyle w:val="a3"/>
        <w:rPr>
          <w:rFonts w:hint="cs"/>
          <w:rtl/>
        </w:rPr>
      </w:pPr>
      <w:r>
        <w:rPr>
          <w:rFonts w:cs="Traditional Arabic" w:hint="cs"/>
          <w:rtl/>
        </w:rPr>
        <w:t>«</w:t>
      </w:r>
      <w:r w:rsidR="00EF57FC">
        <w:rPr>
          <w:rFonts w:hint="cs"/>
          <w:rtl/>
        </w:rPr>
        <w:t xml:space="preserve">دین حق، همان تحقق بخشیدن به عبودیت خدا به تمام معنی می‌باشد و مفهومش حصول کامل محبت خداست. به میزانی که عبودیت کامل گردد، محبت بنده نسبت به خدا و محبت پروردگار نسبت به بنده‌اش نیز کمال می‌پذیرد و نقصان آن، </w:t>
      </w:r>
      <w:r w:rsidR="00AE6A01">
        <w:rPr>
          <w:rFonts w:hint="cs"/>
          <w:rtl/>
        </w:rPr>
        <w:t>کاهش این را در پی خواهد داشت. بدین ترتیب تا وقتی که محبتی برای غیر خدا در دل باشد، عبودیتی نیز برای غیر خدا وجود خواهد داشت و اگر عبودیتی برای غیر خدا باشد، محبتی نیز متناسب با آن، برای غیر خدا موجود خواهد بود.</w:t>
      </w:r>
    </w:p>
    <w:p w:rsidR="00AE6A01" w:rsidRDefault="00AE6A01" w:rsidP="00E87F2E">
      <w:pPr>
        <w:pStyle w:val="a3"/>
        <w:rPr>
          <w:rFonts w:hint="cs"/>
          <w:rtl/>
        </w:rPr>
      </w:pPr>
      <w:r>
        <w:rPr>
          <w:rFonts w:hint="cs"/>
          <w:rtl/>
        </w:rPr>
        <w:t>هر محبتی که به خاطر خدا نباشد، نادرست و بی‌پایه است و هر عملی که در جهت نزدیکی به او نباشد، باطل است، زیرا که دنیا ملعون و پدیده‌های دنیوی در صورت عدم تعلق به خدا منفور می‌باشد و چیزی متعلق به خدا نتواند بود مگر آن که مورد پسند خدا و رسول خدا</w:t>
      </w:r>
      <w:r>
        <w:rPr>
          <w:rFonts w:cs="CTraditional Arabic" w:hint="cs"/>
          <w:rtl/>
        </w:rPr>
        <w:t>ص</w:t>
      </w:r>
      <w:r w:rsidR="000C06D1">
        <w:rPr>
          <w:rFonts w:hint="cs"/>
          <w:rtl/>
        </w:rPr>
        <w:t xml:space="preserve"> </w:t>
      </w:r>
      <w:r w:rsidR="00E322D7">
        <w:rPr>
          <w:rFonts w:hint="cs"/>
          <w:rtl/>
        </w:rPr>
        <w:t>قرار گرفته و مشروع باشد.</w:t>
      </w:r>
    </w:p>
    <w:p w:rsidR="00E322D7" w:rsidRDefault="00E322D7" w:rsidP="00E87F2E">
      <w:pPr>
        <w:pStyle w:val="a3"/>
        <w:rPr>
          <w:rFonts w:hint="cs"/>
          <w:rtl/>
        </w:rPr>
      </w:pPr>
      <w:r>
        <w:rPr>
          <w:rFonts w:hint="cs"/>
          <w:rtl/>
        </w:rPr>
        <w:lastRenderedPageBreak/>
        <w:t>همچنین هر عملی که مقصود از آن غیرخدا و یا مخالف احکام خدا باشد، از آن خدا نیست. اصولاً هر چیزی برای آن که متعلق به خدا و در جهت او باشد، مستلزم این دو ویژگی است:</w:t>
      </w:r>
    </w:p>
    <w:p w:rsidR="00E322D7" w:rsidRDefault="00E322D7" w:rsidP="00E87F2E">
      <w:pPr>
        <w:pStyle w:val="a3"/>
        <w:rPr>
          <w:rFonts w:hint="cs"/>
          <w:rtl/>
        </w:rPr>
      </w:pPr>
      <w:r>
        <w:rPr>
          <w:rFonts w:hint="cs"/>
          <w:rtl/>
        </w:rPr>
        <w:t>یکی این که برای خدا باشد و دیگر</w:t>
      </w:r>
      <w:r w:rsidR="00CE619D">
        <w:rPr>
          <w:rFonts w:hint="cs"/>
          <w:rtl/>
        </w:rPr>
        <w:t xml:space="preserve"> </w:t>
      </w:r>
      <w:r>
        <w:rPr>
          <w:rFonts w:hint="cs"/>
          <w:rtl/>
        </w:rPr>
        <w:t>این با محبت خدا و رسول</w:t>
      </w:r>
      <w:r w:rsidR="00F65CEA">
        <w:rPr>
          <w:rFonts w:cs="CTraditional Arabic" w:hint="cs"/>
          <w:rtl/>
        </w:rPr>
        <w:t>ص</w:t>
      </w:r>
      <w:r w:rsidR="00F65CEA">
        <w:rPr>
          <w:rFonts w:hint="cs"/>
          <w:rtl/>
        </w:rPr>
        <w:t xml:space="preserve"> بسازد و این همان است که واجب و مستحب نامیده می‌شود.</w:t>
      </w:r>
    </w:p>
    <w:p w:rsidR="00F65CEA" w:rsidRDefault="00F65CEA" w:rsidP="00E87F2E">
      <w:pPr>
        <w:pStyle w:val="a3"/>
        <w:rPr>
          <w:rFonts w:hint="cs"/>
          <w:rtl/>
        </w:rPr>
      </w:pPr>
      <w:r>
        <w:rPr>
          <w:rFonts w:hint="cs"/>
          <w:rtl/>
        </w:rPr>
        <w:t>برخی از گذشتگان</w:t>
      </w:r>
      <w:r w:rsidR="00DE0A4D">
        <w:rPr>
          <w:rFonts w:hint="cs"/>
          <w:rtl/>
        </w:rPr>
        <w:t>،</w:t>
      </w:r>
      <w:r>
        <w:rPr>
          <w:rFonts w:hint="cs"/>
          <w:rtl/>
        </w:rPr>
        <w:t xml:space="preserve"> منکر حقیقت محبت نگردیده و تنها ادعای محبت و زیاده‌روی در این دعوی را تا آن جا که</w:t>
      </w:r>
      <w:r w:rsidR="00EA19DB">
        <w:rPr>
          <w:rFonts w:hint="cs"/>
          <w:rtl/>
        </w:rPr>
        <w:t xml:space="preserve"> شایستۀ </w:t>
      </w:r>
      <w:r>
        <w:rPr>
          <w:rFonts w:hint="cs"/>
          <w:rtl/>
        </w:rPr>
        <w:t xml:space="preserve">مقام بندگی و جلال پروردگاری نباشد، مردود شمرده‌اند. چنانکه در </w:t>
      </w:r>
      <w:r w:rsidR="00CE619D">
        <w:rPr>
          <w:rFonts w:hint="cs"/>
          <w:rtl/>
        </w:rPr>
        <w:t>س</w:t>
      </w:r>
      <w:r>
        <w:rPr>
          <w:rFonts w:hint="cs"/>
          <w:rtl/>
        </w:rPr>
        <w:t>خنان منقول از دسته اول که قبلاً اشاره کردیم به چنین ادعاهایی برمی‌خوریم.</w:t>
      </w:r>
    </w:p>
    <w:p w:rsidR="00F65CEA" w:rsidRDefault="00F65CEA" w:rsidP="00E87F2E">
      <w:pPr>
        <w:pStyle w:val="a3"/>
        <w:rPr>
          <w:rFonts w:hint="cs"/>
          <w:rtl/>
        </w:rPr>
      </w:pPr>
      <w:r>
        <w:rPr>
          <w:rFonts w:hint="cs"/>
          <w:rtl/>
        </w:rPr>
        <w:t xml:space="preserve">بعضی از علمای کلام، محبت را در حق خدا جایز نمی‌دانند و آنچه را که در کتاب و سنت </w:t>
      </w:r>
      <w:r w:rsidR="00CE619D">
        <w:rPr>
          <w:rFonts w:hint="cs"/>
          <w:rtl/>
        </w:rPr>
        <w:t>در</w:t>
      </w:r>
      <w:r w:rsidR="002E3215">
        <w:rPr>
          <w:rFonts w:hint="cs"/>
          <w:rtl/>
        </w:rPr>
        <w:t xml:space="preserve"> این مورد آمده است. به چیزهایی از این قبیل توجیه نموده‌اند که: منظور از آن، اطاعت است</w:t>
      </w:r>
      <w:r w:rsidR="00A60813">
        <w:rPr>
          <w:rFonts w:hint="cs"/>
          <w:rtl/>
        </w:rPr>
        <w:t>. زیرا بندگی فقط با اظهارکوچکی و خضوع در برابر خداوند متعال امکان‌پذیر ا</w:t>
      </w:r>
      <w:r w:rsidR="00DE0A4D">
        <w:rPr>
          <w:rFonts w:hint="cs"/>
          <w:rtl/>
        </w:rPr>
        <w:t>س</w:t>
      </w:r>
      <w:r w:rsidR="00A60813">
        <w:rPr>
          <w:rFonts w:hint="cs"/>
          <w:rtl/>
        </w:rPr>
        <w:t>ت و نه چیز دیگر</w:t>
      </w:r>
      <w:r w:rsidR="00DE0A4D">
        <w:rPr>
          <w:rFonts w:cs="Traditional Arabic" w:hint="cs"/>
          <w:rtl/>
        </w:rPr>
        <w:t>»</w:t>
      </w:r>
      <w:r w:rsidR="00A60813">
        <w:rPr>
          <w:rFonts w:hint="cs"/>
          <w:rtl/>
        </w:rPr>
        <w:t>.</w:t>
      </w:r>
    </w:p>
    <w:p w:rsidR="00A60813" w:rsidRDefault="00A60813" w:rsidP="00E87F2E">
      <w:pPr>
        <w:pStyle w:val="a3"/>
        <w:rPr>
          <w:rFonts w:hint="cs"/>
          <w:rtl/>
        </w:rPr>
      </w:pPr>
      <w:r>
        <w:rPr>
          <w:rFonts w:hint="cs"/>
          <w:rtl/>
        </w:rPr>
        <w:t>ابن قیم در پاسخ گر</w:t>
      </w:r>
      <w:r w:rsidR="00DE0A4D">
        <w:rPr>
          <w:rFonts w:hint="cs"/>
          <w:rtl/>
        </w:rPr>
        <w:t>و</w:t>
      </w:r>
      <w:r>
        <w:rPr>
          <w:rFonts w:hint="cs"/>
          <w:rtl/>
        </w:rPr>
        <w:t>ه فوق پس ازگوشزد این که دوستی و محبت خدا، همان حصول عبودیت اوست، می‌گوید:</w:t>
      </w:r>
    </w:p>
    <w:p w:rsidR="001A0A76" w:rsidRDefault="00DE0A4D" w:rsidP="00E87F2E">
      <w:pPr>
        <w:pStyle w:val="a3"/>
        <w:rPr>
          <w:rFonts w:hint="cs"/>
          <w:rtl/>
        </w:rPr>
      </w:pPr>
      <w:r>
        <w:rPr>
          <w:rFonts w:cs="Traditional Arabic" w:hint="cs"/>
          <w:rtl/>
        </w:rPr>
        <w:t>«</w:t>
      </w:r>
      <w:r w:rsidR="00A60813">
        <w:rPr>
          <w:rFonts w:hint="cs"/>
          <w:rtl/>
        </w:rPr>
        <w:t>گروهی به خاطر منحصر پنداشتن بندگی در خضوع و خواری بدون محبت و اعتقاد به این که در محبت نوعی گرایش به خواهشهای نفسانی یا اظهارخض</w:t>
      </w:r>
      <w:r w:rsidR="00BB119B">
        <w:rPr>
          <w:rFonts w:hint="cs"/>
          <w:rtl/>
        </w:rPr>
        <w:t>وعی غیرقابل پذیرش مقام ربوبیت وجود دارد، به خطا رفته‌اند. از ذوالنون</w:t>
      </w:r>
      <w:r w:rsidR="001A0A76" w:rsidRPr="008644F9">
        <w:rPr>
          <w:rStyle w:val="FootnoteReference"/>
          <w:rFonts w:cs="B Lotus"/>
          <w:rtl/>
        </w:rPr>
        <w:footnoteReference w:id="9"/>
      </w:r>
      <w:r w:rsidR="00BB119B">
        <w:rPr>
          <w:rFonts w:hint="cs"/>
          <w:rtl/>
        </w:rPr>
        <w:t xml:space="preserve"> </w:t>
      </w:r>
      <w:r w:rsidR="009F3265">
        <w:rPr>
          <w:rFonts w:hint="cs"/>
          <w:rtl/>
        </w:rPr>
        <w:t>نقل شده است که وقتی نزد او از مسأله محبت سخن رفت، گفت: از این مسأله گفتگو نکنید تا نفوس آن را نشنوند و مدعی نگردند.</w:t>
      </w:r>
    </w:p>
    <w:p w:rsidR="001A0A76" w:rsidRDefault="009F3265" w:rsidP="00E87F2E">
      <w:pPr>
        <w:pStyle w:val="a3"/>
        <w:rPr>
          <w:rFonts w:hint="cs"/>
          <w:rtl/>
        </w:rPr>
      </w:pPr>
      <w:r>
        <w:rPr>
          <w:rFonts w:hint="cs"/>
          <w:rtl/>
        </w:rPr>
        <w:t>بعضی از اشخاص اهل معرفت و دانش نیز از همنشینی با افرادی که بدون داشتن خوف، دم از محبت می‌زنند، اکراه ورزیده‌اند، و</w:t>
      </w:r>
      <w:r w:rsidR="00DE0A4D">
        <w:rPr>
          <w:rFonts w:hint="cs"/>
          <w:rtl/>
        </w:rPr>
        <w:t xml:space="preserve"> </w:t>
      </w:r>
      <w:r>
        <w:rPr>
          <w:rFonts w:hint="cs"/>
          <w:rtl/>
        </w:rPr>
        <w:t xml:space="preserve">برخی هم گفته‌اند که: هر کس خداوند را فقط </w:t>
      </w:r>
      <w:r w:rsidR="00B66549">
        <w:rPr>
          <w:rFonts w:hint="cs"/>
          <w:rtl/>
        </w:rPr>
        <w:t>با محبت بندگی کند، زندیق است و هر که با امید خالی بندگی کند، مرجئی</w:t>
      </w:r>
      <w:r w:rsidR="001A0A76" w:rsidRPr="008644F9">
        <w:rPr>
          <w:rStyle w:val="FootnoteReference"/>
          <w:rFonts w:cs="B Lotus"/>
          <w:rtl/>
        </w:rPr>
        <w:footnoteReference w:id="10"/>
      </w:r>
      <w:r w:rsidR="00DE0A4D">
        <w:rPr>
          <w:rFonts w:hint="cs"/>
          <w:rtl/>
        </w:rPr>
        <w:t xml:space="preserve">، </w:t>
      </w:r>
      <w:r w:rsidR="00E70959">
        <w:rPr>
          <w:rFonts w:hint="cs"/>
          <w:rtl/>
        </w:rPr>
        <w:t>و آن که با خوف تنها بندگی کند، حروری</w:t>
      </w:r>
      <w:r w:rsidR="001A0A76" w:rsidRPr="008644F9">
        <w:rPr>
          <w:rStyle w:val="FootnoteReference"/>
          <w:rFonts w:cs="B Lotus"/>
          <w:rtl/>
        </w:rPr>
        <w:footnoteReference w:id="11"/>
      </w:r>
      <w:r w:rsidR="00DE0A4D">
        <w:rPr>
          <w:rFonts w:hint="cs"/>
          <w:rtl/>
        </w:rPr>
        <w:t>،</w:t>
      </w:r>
      <w:r w:rsidR="00E70959">
        <w:rPr>
          <w:rFonts w:hint="cs"/>
          <w:rtl/>
        </w:rPr>
        <w:t xml:space="preserve"> و کسی که بندگی</w:t>
      </w:r>
      <w:r w:rsidR="0079477C">
        <w:rPr>
          <w:rFonts w:hint="cs"/>
          <w:rtl/>
        </w:rPr>
        <w:t>ش همراه با محبت و خوف و امید باشد، مؤمن یکتاپر</w:t>
      </w:r>
      <w:r w:rsidR="00D64F3D">
        <w:rPr>
          <w:rFonts w:hint="cs"/>
          <w:rtl/>
        </w:rPr>
        <w:t>س</w:t>
      </w:r>
      <w:r w:rsidR="0079477C">
        <w:rPr>
          <w:rFonts w:hint="cs"/>
          <w:rtl/>
        </w:rPr>
        <w:t>ت می‌باشد.</w:t>
      </w:r>
    </w:p>
    <w:p w:rsidR="00D64F3D" w:rsidRDefault="00D64F3D" w:rsidP="00E87F2E">
      <w:pPr>
        <w:pStyle w:val="a3"/>
        <w:rPr>
          <w:rFonts w:hint="cs"/>
          <w:rtl/>
        </w:rPr>
      </w:pPr>
      <w:r>
        <w:rPr>
          <w:rFonts w:hint="cs"/>
          <w:rtl/>
        </w:rPr>
        <w:lastRenderedPageBreak/>
        <w:t>هر آنچه که این اشخاص را وادار نموده ا</w:t>
      </w:r>
      <w:r w:rsidR="00965BAE">
        <w:rPr>
          <w:rFonts w:hint="cs"/>
          <w:rtl/>
        </w:rPr>
        <w:t>س</w:t>
      </w:r>
      <w:r>
        <w:rPr>
          <w:rFonts w:hint="cs"/>
          <w:rtl/>
        </w:rPr>
        <w:t>ت تا</w:t>
      </w:r>
      <w:r w:rsidR="00EA19DB">
        <w:rPr>
          <w:rFonts w:hint="cs"/>
          <w:rtl/>
        </w:rPr>
        <w:t xml:space="preserve"> پرستندۀ </w:t>
      </w:r>
      <w:r>
        <w:rPr>
          <w:rFonts w:hint="cs"/>
          <w:rtl/>
        </w:rPr>
        <w:t>خدا با محبت صرف را با زندقه و بی</w:t>
      </w:r>
      <w:r>
        <w:rPr>
          <w:rFonts w:hint="eastAsia"/>
          <w:rtl/>
        </w:rPr>
        <w:t>‌</w:t>
      </w:r>
      <w:r>
        <w:rPr>
          <w:rFonts w:hint="cs"/>
          <w:rtl/>
        </w:rPr>
        <w:t xml:space="preserve">دینی متهم نمایند، بلندپروازی کسانی است که سرانجام کارشان در ادعای محبت خدا </w:t>
      </w:r>
      <w:r w:rsidR="006234A6">
        <w:rPr>
          <w:rFonts w:hint="cs"/>
          <w:rtl/>
        </w:rPr>
        <w:t>منجر به تصور حالتی از پیوند با خدا می‌شود که در آن حالت تکالیف شرعی در مورد او لغو و بی‌فایده می‌گردند و خیال می‌کنند که در اثر کثرت و مداومت عبادت پروردگار به یقین رسیده‌اند و پس از یقین هم که چیزی مطرح نیست! بنابراین، امر و نهی از ایشان برداشته شده و شرابخواری و ارتکاب معاصی برایشان جایز می‌گردد!!</w:t>
      </w:r>
    </w:p>
    <w:p w:rsidR="001A0A76" w:rsidRDefault="005B367D" w:rsidP="00E87F2E">
      <w:pPr>
        <w:pStyle w:val="a3"/>
        <w:rPr>
          <w:rFonts w:hint="cs"/>
          <w:rtl/>
        </w:rPr>
      </w:pPr>
      <w:r>
        <w:rPr>
          <w:rFonts w:hint="cs"/>
          <w:rtl/>
        </w:rPr>
        <w:t>اینها دسته‌ای هستند که</w:t>
      </w:r>
      <w:r w:rsidR="00965BAE">
        <w:rPr>
          <w:rFonts w:hint="cs"/>
          <w:rtl/>
        </w:rPr>
        <w:t xml:space="preserve"> امام غزالی درموردشان می‌گوید: </w:t>
      </w:r>
      <w:r w:rsidR="00965BAE">
        <w:rPr>
          <w:rFonts w:cs="Traditional Arabic" w:hint="cs"/>
          <w:rtl/>
        </w:rPr>
        <w:t>«</w:t>
      </w:r>
      <w:r>
        <w:rPr>
          <w:rFonts w:hint="cs"/>
          <w:rtl/>
        </w:rPr>
        <w:t>در وجوب قتل این گروه تردیدی نیست... و کشتن یک چنین کسی از کشتن صد</w:t>
      </w:r>
      <w:r w:rsidR="00965BAE">
        <w:rPr>
          <w:rFonts w:hint="cs"/>
          <w:rtl/>
        </w:rPr>
        <w:t xml:space="preserve"> </w:t>
      </w:r>
      <w:r>
        <w:rPr>
          <w:rFonts w:hint="cs"/>
          <w:rtl/>
        </w:rPr>
        <w:t>کافر بالاتر است زیرا که زیانش به دین بزرگتر می‌باشد و توسط او، بابی از بی‌بند و باری گشوده می‌شود که قابل بستن نباشد. ضرر این بالاتر از ک</w:t>
      </w:r>
      <w:r w:rsidR="00965BAE">
        <w:rPr>
          <w:rFonts w:hint="cs"/>
          <w:rtl/>
        </w:rPr>
        <w:t>س</w:t>
      </w:r>
      <w:r>
        <w:rPr>
          <w:rFonts w:hint="cs"/>
          <w:rtl/>
        </w:rPr>
        <w:t xml:space="preserve">ی است که به طور مطلق طرفدار بی‌بندوباری است. زیرا حرف او به خاطر کفرش، شنیده و پذیرفته نمی‌شود </w:t>
      </w:r>
      <w:r w:rsidR="005808DC">
        <w:rPr>
          <w:rFonts w:hint="cs"/>
          <w:rtl/>
        </w:rPr>
        <w:t>اما این یک دین را به</w:t>
      </w:r>
      <w:r w:rsidR="00955B8D">
        <w:rPr>
          <w:rFonts w:hint="cs"/>
          <w:rtl/>
        </w:rPr>
        <w:t xml:space="preserve"> وسیلۀ </w:t>
      </w:r>
      <w:r w:rsidR="005808DC">
        <w:rPr>
          <w:rFonts w:hint="cs"/>
          <w:rtl/>
        </w:rPr>
        <w:t>دین ویران می‌سازد و بپندار خود، کاری جز تخصیص یک حکم عمومی (با اختصاص دادن</w:t>
      </w:r>
      <w:r w:rsidR="00067F30">
        <w:rPr>
          <w:rFonts w:hint="cs"/>
          <w:rtl/>
        </w:rPr>
        <w:t xml:space="preserve"> همۀ </w:t>
      </w:r>
      <w:r w:rsidR="005808DC">
        <w:rPr>
          <w:rFonts w:hint="cs"/>
          <w:rtl/>
        </w:rPr>
        <w:t>تکالیف به کسانی که فاقد</w:t>
      </w:r>
      <w:r w:rsidR="005671ED">
        <w:rPr>
          <w:rFonts w:hint="cs"/>
          <w:rtl/>
        </w:rPr>
        <w:t xml:space="preserve"> درجۀ </w:t>
      </w:r>
      <w:r w:rsidR="005808DC">
        <w:rPr>
          <w:rFonts w:hint="cs"/>
          <w:rtl/>
        </w:rPr>
        <w:t>دینی او هستند) انجام نداده ا</w:t>
      </w:r>
      <w:r w:rsidR="00965BAE">
        <w:rPr>
          <w:rFonts w:hint="cs"/>
          <w:rtl/>
        </w:rPr>
        <w:t>س</w:t>
      </w:r>
      <w:r w:rsidR="005808DC">
        <w:rPr>
          <w:rFonts w:hint="cs"/>
          <w:rtl/>
        </w:rPr>
        <w:t>ت و چه بسان گمان کند که فقط ظاهر او آلوده به گناه می‌گردد و باطنش پاک و مبراست!</w:t>
      </w:r>
      <w:r w:rsidR="00965BAE">
        <w:rPr>
          <w:rFonts w:cs="Traditional Arabic" w:hint="cs"/>
          <w:rtl/>
        </w:rPr>
        <w:t>»</w:t>
      </w:r>
      <w:r w:rsidR="001A0A76" w:rsidRPr="008644F9">
        <w:rPr>
          <w:rStyle w:val="FootnoteReference"/>
          <w:rFonts w:cs="B Lotus"/>
          <w:rtl/>
        </w:rPr>
        <w:footnoteReference w:id="12"/>
      </w:r>
      <w:r w:rsidR="00965BAE">
        <w:rPr>
          <w:rFonts w:cs="Traditional Arabic" w:hint="cs"/>
          <w:rtl/>
        </w:rPr>
        <w:t>.</w:t>
      </w:r>
      <w:r w:rsidR="005808DC">
        <w:rPr>
          <w:rFonts w:hint="cs"/>
          <w:rtl/>
        </w:rPr>
        <w:t xml:space="preserve"> </w:t>
      </w:r>
    </w:p>
    <w:p w:rsidR="001A0A76" w:rsidRDefault="005808DC" w:rsidP="00E87F2E">
      <w:pPr>
        <w:pStyle w:val="a3"/>
        <w:rPr>
          <w:rFonts w:hint="cs"/>
          <w:rtl/>
        </w:rPr>
      </w:pPr>
      <w:r>
        <w:rPr>
          <w:rFonts w:hint="cs"/>
          <w:rtl/>
        </w:rPr>
        <w:t>علی‌رغم این که غزالی در تکفیر این گروه مدعی، توقف نموده بعد از وی کسانی همچون ابن حجر هیثمی مکی بر او خطا گرفته و کفر اشخاص مزبور را به خاطر انکار مسلمات و ضروریات دین، قطعی دانسته‌اند</w:t>
      </w:r>
      <w:r w:rsidR="001A0A76" w:rsidRPr="008644F9">
        <w:rPr>
          <w:rStyle w:val="FootnoteReference"/>
          <w:rFonts w:cs="B Lotus"/>
          <w:rtl/>
        </w:rPr>
        <w:footnoteReference w:id="13"/>
      </w:r>
      <w:r w:rsidR="00965BAE">
        <w:rPr>
          <w:rFonts w:hint="cs"/>
          <w:rtl/>
        </w:rPr>
        <w:t>.</w:t>
      </w:r>
      <w:r w:rsidR="003E388D">
        <w:rPr>
          <w:rFonts w:hint="cs"/>
          <w:rtl/>
        </w:rPr>
        <w:t xml:space="preserve"> </w:t>
      </w:r>
    </w:p>
    <w:p w:rsidR="003E388D" w:rsidRDefault="003E388D" w:rsidP="00E87F2E">
      <w:pPr>
        <w:pStyle w:val="a3"/>
        <w:rPr>
          <w:rFonts w:hint="cs"/>
          <w:rtl/>
        </w:rPr>
      </w:pPr>
      <w:r>
        <w:rPr>
          <w:rFonts w:hint="cs"/>
          <w:rtl/>
        </w:rPr>
        <w:t xml:space="preserve">در این رابطه است که ابن تیمیه ضمن بیان حقیقت عبودیت به ذکر ضوابطی که بنده را در حد خود حفظ می‌کنند و مانع از انحراف </w:t>
      </w:r>
      <w:r w:rsidR="00965BAE">
        <w:rPr>
          <w:rFonts w:hint="cs"/>
          <w:rtl/>
        </w:rPr>
        <w:t xml:space="preserve">می‌گردند، توجه نموده تحت عنوان </w:t>
      </w:r>
      <w:r w:rsidR="00965BAE">
        <w:rPr>
          <w:rFonts w:cs="Traditional Arabic" w:hint="cs"/>
          <w:rtl/>
        </w:rPr>
        <w:t>«</w:t>
      </w:r>
      <w:r w:rsidR="00965BAE" w:rsidRPr="00B776E2">
        <w:rPr>
          <w:rFonts w:hint="cs"/>
          <w:rtl/>
        </w:rPr>
        <w:t>حجة</w:t>
      </w:r>
      <w:r w:rsidR="00965BAE">
        <w:rPr>
          <w:rFonts w:hint="cs"/>
          <w:rtl/>
        </w:rPr>
        <w:t xml:space="preserve"> الله</w:t>
      </w:r>
      <w:r w:rsidR="00965BAE">
        <w:rPr>
          <w:rFonts w:cs="Traditional Arabic" w:hint="cs"/>
          <w:rtl/>
        </w:rPr>
        <w:t>»</w:t>
      </w:r>
      <w:r>
        <w:rPr>
          <w:rFonts w:hint="cs"/>
          <w:rtl/>
        </w:rPr>
        <w:t xml:space="preserve"> چنین می‌گوید:</w:t>
      </w:r>
    </w:p>
    <w:p w:rsidR="00405D27" w:rsidRDefault="00965BAE" w:rsidP="00E87F2E">
      <w:pPr>
        <w:pStyle w:val="a3"/>
      </w:pPr>
      <w:r>
        <w:rPr>
          <w:rFonts w:cs="Traditional Arabic" w:hint="cs"/>
          <w:rtl/>
        </w:rPr>
        <w:t>«</w:t>
      </w:r>
      <w:r w:rsidR="00D31320">
        <w:rPr>
          <w:rFonts w:hint="cs"/>
          <w:rtl/>
        </w:rPr>
        <w:t>فقط آن کسی</w:t>
      </w:r>
      <w:r w:rsidR="00E61F7C">
        <w:rPr>
          <w:rFonts w:hint="cs"/>
          <w:rtl/>
        </w:rPr>
        <w:t xml:space="preserve"> بندۀ </w:t>
      </w:r>
      <w:r w:rsidR="00D31320">
        <w:rPr>
          <w:rFonts w:hint="cs"/>
          <w:rtl/>
        </w:rPr>
        <w:t>خداست که با خرسندی خدا، خرسند و با خشم او خشمگین شود، آنچه را</w:t>
      </w:r>
      <w:r>
        <w:rPr>
          <w:rFonts w:hint="cs"/>
          <w:rtl/>
        </w:rPr>
        <w:t xml:space="preserve"> </w:t>
      </w:r>
      <w:r w:rsidR="00D31320">
        <w:rPr>
          <w:rFonts w:hint="cs"/>
          <w:rtl/>
        </w:rPr>
        <w:t>که خدا و رسول</w:t>
      </w:r>
      <w:r w:rsidR="00D31320">
        <w:rPr>
          <w:rFonts w:cs="CTraditional Arabic" w:hint="cs"/>
          <w:rtl/>
        </w:rPr>
        <w:t>ص</w:t>
      </w:r>
      <w:r w:rsidR="00D31320">
        <w:rPr>
          <w:rFonts w:hint="cs"/>
          <w:rtl/>
        </w:rPr>
        <w:t xml:space="preserve"> دوست می‌دارد، دوست و آنچه را که خدا و رسول</w:t>
      </w:r>
      <w:r w:rsidR="00D31320">
        <w:rPr>
          <w:rFonts w:cs="CTraditional Arabic" w:hint="cs"/>
          <w:rtl/>
        </w:rPr>
        <w:t>ص</w:t>
      </w:r>
      <w:r w:rsidR="00D31320">
        <w:rPr>
          <w:rFonts w:hint="cs"/>
          <w:rtl/>
        </w:rPr>
        <w:t xml:space="preserve"> دشمن می‌دارند، دشمن بدارد و</w:t>
      </w:r>
      <w:r w:rsidR="005F4193">
        <w:rPr>
          <w:rFonts w:hint="cs"/>
          <w:rtl/>
        </w:rPr>
        <w:t xml:space="preserve"> </w:t>
      </w:r>
      <w:r w:rsidR="00D31320">
        <w:rPr>
          <w:rFonts w:hint="cs"/>
          <w:rtl/>
        </w:rPr>
        <w:t>با دوستان خدا دوستی و با دشمنان او، دشمنی کند. این چی</w:t>
      </w:r>
      <w:r>
        <w:rPr>
          <w:rFonts w:hint="cs"/>
          <w:rtl/>
        </w:rPr>
        <w:t>زی است که ایمان را کمال می‌بخشد</w:t>
      </w:r>
      <w:r>
        <w:rPr>
          <w:rFonts w:cs="Traditional Arabic" w:hint="cs"/>
          <w:rtl/>
        </w:rPr>
        <w:t>»</w:t>
      </w:r>
      <w:r w:rsidR="00D31320">
        <w:rPr>
          <w:rFonts w:hint="cs"/>
          <w:rtl/>
        </w:rPr>
        <w:t>. چنانکه در حدیث آمده است:</w:t>
      </w:r>
    </w:p>
    <w:p w:rsidR="005F4193" w:rsidRDefault="00FB769F" w:rsidP="00E87F2E">
      <w:pPr>
        <w:tabs>
          <w:tab w:val="right" w:pos="7031"/>
        </w:tabs>
        <w:bidi/>
        <w:ind w:firstLine="284"/>
        <w:jc w:val="both"/>
        <w:rPr>
          <w:rFonts w:cs="B Lotus" w:hint="cs"/>
          <w:sz w:val="28"/>
          <w:szCs w:val="28"/>
          <w:rtl/>
          <w:lang w:bidi="fa-IR"/>
        </w:rPr>
      </w:pPr>
      <w:r w:rsidRPr="00986E9A">
        <w:rPr>
          <w:rStyle w:val="Char5"/>
          <w:rFonts w:hint="cs"/>
          <w:rtl/>
        </w:rPr>
        <w:t>«</w:t>
      </w:r>
      <w:r w:rsidRPr="00986E9A">
        <w:rPr>
          <w:rStyle w:val="Char5"/>
          <w:rtl/>
        </w:rPr>
        <w:t>مَنْ أَحَبَّ لِلَّهِ وَأَبْغَضَ لِلَّهِ وَأَعْطَى لِلَّهِ وَمَنَعَ لِلَّهِ فَقَدِ اسْتَكْمَلَ الإِيمَانَ</w:t>
      </w:r>
      <w:r w:rsidRPr="00986E9A">
        <w:rPr>
          <w:rStyle w:val="Char5"/>
          <w:rFonts w:hint="cs"/>
          <w:rtl/>
        </w:rPr>
        <w:t>»</w:t>
      </w:r>
      <w:r w:rsidR="00973BB3" w:rsidRPr="008644F9">
        <w:rPr>
          <w:rStyle w:val="FootnoteReference"/>
          <w:rFonts w:cs="B Lotus"/>
          <w:sz w:val="28"/>
          <w:szCs w:val="28"/>
          <w:rtl/>
          <w:lang w:bidi="fa-IR"/>
        </w:rPr>
        <w:footnoteReference w:id="14"/>
      </w:r>
      <w:r w:rsidRPr="00986E9A">
        <w:rPr>
          <w:rStyle w:val="Char3"/>
          <w:rFonts w:hint="cs"/>
          <w:rtl/>
        </w:rPr>
        <w:t>.</w:t>
      </w:r>
    </w:p>
    <w:p w:rsidR="00D31320" w:rsidRDefault="00455FA3" w:rsidP="00E87F2E">
      <w:pPr>
        <w:pStyle w:val="a3"/>
        <w:rPr>
          <w:rFonts w:hint="cs"/>
          <w:rtl/>
        </w:rPr>
      </w:pPr>
      <w:r>
        <w:rPr>
          <w:rFonts w:hint="cs"/>
          <w:rtl/>
        </w:rPr>
        <w:lastRenderedPageBreak/>
        <w:t>و نیز فرموده است:</w:t>
      </w:r>
    </w:p>
    <w:p w:rsidR="001A0A76" w:rsidRDefault="00FB769F" w:rsidP="00E87F2E">
      <w:pPr>
        <w:tabs>
          <w:tab w:val="right" w:pos="7031"/>
        </w:tabs>
        <w:bidi/>
        <w:ind w:firstLine="284"/>
        <w:jc w:val="both"/>
        <w:rPr>
          <w:rFonts w:cs="B Lotus" w:hint="cs"/>
          <w:sz w:val="28"/>
          <w:szCs w:val="28"/>
          <w:rtl/>
          <w:lang w:bidi="fa-IR"/>
        </w:rPr>
      </w:pPr>
      <w:r w:rsidRPr="00986E9A">
        <w:rPr>
          <w:rStyle w:val="Char5"/>
          <w:rFonts w:hint="cs"/>
          <w:rtl/>
        </w:rPr>
        <w:t>«</w:t>
      </w:r>
      <w:r w:rsidRPr="00986E9A">
        <w:rPr>
          <w:rStyle w:val="Char5"/>
          <w:rtl/>
        </w:rPr>
        <w:t>أَوْثَقَ عُرَى الإِيمَانِ، الْحَبُّ فِي اللَّهِ، وَالْبُغْضُ فِي اللَّهِ</w:t>
      </w:r>
      <w:r w:rsidRPr="00986E9A">
        <w:rPr>
          <w:rStyle w:val="Char5"/>
          <w:rFonts w:hint="cs"/>
          <w:rtl/>
        </w:rPr>
        <w:t>»</w:t>
      </w:r>
      <w:r w:rsidR="001A0A76" w:rsidRPr="008644F9">
        <w:rPr>
          <w:rStyle w:val="FootnoteReference"/>
          <w:rFonts w:cs="B Lotus"/>
          <w:sz w:val="28"/>
          <w:szCs w:val="28"/>
          <w:rtl/>
          <w:lang w:bidi="fa-IR"/>
        </w:rPr>
        <w:footnoteReference w:id="15"/>
      </w:r>
      <w:r w:rsidRPr="00986E9A">
        <w:rPr>
          <w:rStyle w:val="Char3"/>
          <w:rFonts w:hint="cs"/>
          <w:rtl/>
        </w:rPr>
        <w:t>.</w:t>
      </w:r>
    </w:p>
    <w:p w:rsidR="005808DC" w:rsidRDefault="006C2D24" w:rsidP="00E87F2E">
      <w:pPr>
        <w:pStyle w:val="a3"/>
        <w:rPr>
          <w:rFonts w:hint="cs"/>
          <w:rtl/>
        </w:rPr>
      </w:pPr>
      <w:r>
        <w:rPr>
          <w:rFonts w:hint="cs"/>
          <w:rtl/>
        </w:rPr>
        <w:t>همچنین در صحیح آمده است: که</w:t>
      </w:r>
      <w:r w:rsidR="00FB769F">
        <w:rPr>
          <w:rFonts w:hint="cs"/>
          <w:rtl/>
        </w:rPr>
        <w:t xml:space="preserve"> </w:t>
      </w:r>
      <w:r w:rsidR="00FB769F">
        <w:rPr>
          <w:rFonts w:cs="Traditional Arabic" w:hint="cs"/>
          <w:rtl/>
        </w:rPr>
        <w:t>«</w:t>
      </w:r>
      <w:r>
        <w:rPr>
          <w:rFonts w:hint="cs"/>
          <w:rtl/>
        </w:rPr>
        <w:t>اگر در کسی سه چیز بود،</w:t>
      </w:r>
      <w:r w:rsidR="0077460B">
        <w:rPr>
          <w:rFonts w:hint="cs"/>
          <w:rtl/>
        </w:rPr>
        <w:t xml:space="preserve"> مزۀ </w:t>
      </w:r>
      <w:r>
        <w:rPr>
          <w:rFonts w:hint="cs"/>
          <w:rtl/>
        </w:rPr>
        <w:t>ایمان را چشیده است: خدا و رسول خدا نزد او محبوبتر از دیگران باشند و فقط کسی را که خدا دوست دارد، دوست بدارد و از بازگشت به معصیتی که خداوند او را از آن نجات داده است گریزان باشد، به گونه‌ای</w:t>
      </w:r>
      <w:r w:rsidR="00FB769F">
        <w:rPr>
          <w:rFonts w:hint="cs"/>
          <w:rtl/>
        </w:rPr>
        <w:t xml:space="preserve"> که از افتادن در آتش اکراه دارد</w:t>
      </w:r>
      <w:r w:rsidR="00FB769F">
        <w:rPr>
          <w:rFonts w:cs="Traditional Arabic" w:hint="cs"/>
          <w:rtl/>
        </w:rPr>
        <w:t>»</w:t>
      </w:r>
      <w:r w:rsidR="005808DC" w:rsidRPr="008644F9">
        <w:rPr>
          <w:rStyle w:val="FootnoteReference"/>
          <w:rFonts w:cs="B Lotus"/>
          <w:rtl/>
        </w:rPr>
        <w:footnoteReference w:id="16"/>
      </w:r>
      <w:r w:rsidR="00FB769F">
        <w:rPr>
          <w:rFonts w:hint="cs"/>
          <w:rtl/>
        </w:rPr>
        <w:t>.</w:t>
      </w:r>
    </w:p>
    <w:p w:rsidR="00094875" w:rsidRDefault="00F404FC" w:rsidP="00E87F2E">
      <w:pPr>
        <w:pStyle w:val="a3"/>
        <w:rPr>
          <w:rFonts w:hint="cs"/>
          <w:rtl/>
        </w:rPr>
      </w:pPr>
      <w:r>
        <w:rPr>
          <w:rFonts w:hint="cs"/>
          <w:rtl/>
        </w:rPr>
        <w:t>چون کسی در دوست داشتن و دوست نداشتن، تابع پروردگار خویش است. زیرا که خدا و رسول برای او محبوب‌تر از دیگران بوده، مخلوقات را هم تنها به خاطر خدا دوست می‌دارد و این حاصل کمال محبت وی نسبت به خدا می‌با</w:t>
      </w:r>
      <w:r w:rsidR="00FB769F">
        <w:rPr>
          <w:rFonts w:hint="cs"/>
          <w:rtl/>
        </w:rPr>
        <w:t>شد، برای این که دوست داشتن</w:t>
      </w:r>
      <w:r>
        <w:rPr>
          <w:rFonts w:hint="cs"/>
          <w:rtl/>
        </w:rPr>
        <w:t xml:space="preserve"> محبوب</w:t>
      </w:r>
      <w:r w:rsidR="00067F30">
        <w:rPr>
          <w:rFonts w:hint="cs"/>
          <w:rtl/>
        </w:rPr>
        <w:t xml:space="preserve"> نشانۀ </w:t>
      </w:r>
      <w:r>
        <w:rPr>
          <w:rFonts w:hint="cs"/>
          <w:rtl/>
        </w:rPr>
        <w:t xml:space="preserve">کمال محبت محبوب است. پس اگر کسی پیامبران و اولیای خدا را به خاطر قیام آنان </w:t>
      </w:r>
      <w:r w:rsidR="00A9192D">
        <w:rPr>
          <w:rFonts w:hint="cs"/>
          <w:rtl/>
        </w:rPr>
        <w:t>به رضای خدا دوست بدارد و نه چیز دیگر، در واقع آنها را برای خدا دوست داشته است.</w:t>
      </w:r>
    </w:p>
    <w:p w:rsidR="00A9192D" w:rsidRDefault="00A9192D" w:rsidP="00E87F2E">
      <w:pPr>
        <w:pStyle w:val="a3"/>
        <w:rPr>
          <w:rFonts w:hint="cs"/>
          <w:rtl/>
        </w:rPr>
      </w:pPr>
      <w:r>
        <w:rPr>
          <w:rFonts w:hint="cs"/>
          <w:rtl/>
        </w:rPr>
        <w:t>خداوند متعال می‌فرماید:</w:t>
      </w:r>
    </w:p>
    <w:p w:rsidR="007B0424" w:rsidRPr="0087798F" w:rsidRDefault="007B0424"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87798F">
        <w:rPr>
          <w:rFonts w:ascii="KFGQPC Uthmanic Script HAFS" w:hAnsi="KFGQPC Uthmanic Script HAFS" w:cs="KFGQPC Uthmanic Script HAFS"/>
          <w:sz w:val="28"/>
          <w:szCs w:val="28"/>
          <w:rtl/>
        </w:rPr>
        <w:t xml:space="preserve">فَسَوۡفَ يَأۡتِي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للَّهُ</w:t>
      </w:r>
      <w:r w:rsidR="0087798F">
        <w:rPr>
          <w:rFonts w:ascii="KFGQPC Uthmanic Script HAFS" w:hAnsi="KFGQPC Uthmanic Script HAFS" w:cs="KFGQPC Uthmanic Script HAFS"/>
          <w:sz w:val="28"/>
          <w:szCs w:val="28"/>
          <w:rtl/>
        </w:rPr>
        <w:t xml:space="preserve"> بِقَوۡمٖ يُحِبُّهُمۡ وَيُحِبُّونَهُ</w:t>
      </w:r>
      <w:r w:rsidR="0087798F">
        <w:rPr>
          <w:rFonts w:ascii="KFGQPC Uthmanic Script HAFS" w:hAnsi="KFGQPC Uthmanic Script HAFS" w:cs="KFGQPC Uthmanic Script HAFS" w:hint="cs"/>
          <w:sz w:val="28"/>
          <w:szCs w:val="28"/>
          <w:rtl/>
        </w:rPr>
        <w:t>ۥٓ</w:t>
      </w:r>
      <w:r w:rsidR="0087798F">
        <w:rPr>
          <w:rFonts w:ascii="KFGQPC Uthmanic Script HAFS" w:hAnsi="KFGQPC Uthmanic Script HAFS" w:cs="KFGQPC Uthmanic Script HAFS"/>
          <w:sz w:val="28"/>
          <w:szCs w:val="28"/>
          <w:rtl/>
        </w:rPr>
        <w:t xml:space="preserve"> أَذِلَّةٍ عَلَى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لۡمُؤۡمِنِينَ</w:t>
      </w:r>
      <w:r w:rsidR="0087798F">
        <w:rPr>
          <w:rFonts w:ascii="KFGQPC Uthmanic Script HAFS" w:hAnsi="KFGQPC Uthmanic Script HAFS" w:cs="KFGQPC Uthmanic Script HAFS"/>
          <w:sz w:val="28"/>
          <w:szCs w:val="28"/>
          <w:rtl/>
        </w:rPr>
        <w:t xml:space="preserve"> أَعِزَّةٍ عَلَى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لۡكَٰفِرِينَ</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المائد</w:t>
      </w:r>
      <w:r>
        <w:rPr>
          <w:rStyle w:val="Char2"/>
          <w:rFonts w:hint="cs"/>
          <w:rtl/>
          <w:lang w:bidi="ar-SA"/>
        </w:rPr>
        <w:t>ة</w:t>
      </w:r>
      <w:r>
        <w:rPr>
          <w:rStyle w:val="Char2"/>
          <w:rFonts w:hint="cs"/>
          <w:rtl/>
        </w:rPr>
        <w:t>: 54</w:t>
      </w:r>
      <w:r w:rsidRPr="00D06357">
        <w:rPr>
          <w:rStyle w:val="Char2"/>
          <w:rFonts w:hint="cs"/>
          <w:rtl/>
        </w:rPr>
        <w:t>]</w:t>
      </w:r>
      <w:r>
        <w:rPr>
          <w:rStyle w:val="Char2"/>
          <w:rFonts w:hint="cs"/>
          <w:rtl/>
        </w:rPr>
        <w:t>.</w:t>
      </w:r>
    </w:p>
    <w:p w:rsidR="00762A2E" w:rsidRDefault="00FB769F" w:rsidP="00E87F2E">
      <w:pPr>
        <w:pStyle w:val="a3"/>
        <w:rPr>
          <w:rFonts w:hint="cs"/>
          <w:rtl/>
        </w:rPr>
      </w:pPr>
      <w:r>
        <w:rPr>
          <w:rFonts w:cs="Traditional Arabic" w:hint="cs"/>
          <w:rtl/>
        </w:rPr>
        <w:t>«</w:t>
      </w:r>
      <w:r w:rsidR="00422BDF">
        <w:rPr>
          <w:rFonts w:hint="cs"/>
          <w:rtl/>
        </w:rPr>
        <w:t>خداوند جمعیتی را خواهد آورد، که دوستشان دارد و آنها هم او را دوست دارند، پیش مؤمنان خاضع و پیش کافران سرسخت می‌باشند</w:t>
      </w:r>
      <w:r>
        <w:rPr>
          <w:rFonts w:cs="Traditional Arabic" w:hint="cs"/>
          <w:rtl/>
        </w:rPr>
        <w:t>»</w:t>
      </w:r>
      <w:r w:rsidR="00762A2E">
        <w:rPr>
          <w:rFonts w:hint="cs"/>
          <w:rtl/>
        </w:rPr>
        <w:t>.</w:t>
      </w:r>
    </w:p>
    <w:p w:rsidR="00422BDF" w:rsidRDefault="00422BDF" w:rsidP="00E87F2E">
      <w:pPr>
        <w:pStyle w:val="a3"/>
        <w:rPr>
          <w:rFonts w:hint="cs"/>
          <w:rtl/>
        </w:rPr>
      </w:pPr>
      <w:r w:rsidRPr="00422BDF">
        <w:rPr>
          <w:rFonts w:hint="cs"/>
          <w:rtl/>
        </w:rPr>
        <w:t>و به همین منظور گفته است:</w:t>
      </w:r>
    </w:p>
    <w:p w:rsidR="00057F6D" w:rsidRDefault="007B0424"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87798F">
        <w:rPr>
          <w:rFonts w:ascii="KFGQPC Uthmanic Script HAFS" w:hAnsi="KFGQPC Uthmanic Script HAFS" w:cs="KFGQPC Uthmanic Script HAFS" w:hint="eastAsia"/>
          <w:sz w:val="28"/>
          <w:szCs w:val="28"/>
          <w:rtl/>
        </w:rPr>
        <w:t>قُلۡ</w:t>
      </w:r>
      <w:r w:rsidR="0087798F">
        <w:rPr>
          <w:rFonts w:ascii="KFGQPC Uthmanic Script HAFS" w:hAnsi="KFGQPC Uthmanic Script HAFS" w:cs="KFGQPC Uthmanic Script HAFS"/>
          <w:sz w:val="28"/>
          <w:szCs w:val="28"/>
          <w:rtl/>
        </w:rPr>
        <w:t xml:space="preserve"> إِن كُنتُمۡ تُحِبُّونَ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للَّهَ</w:t>
      </w:r>
      <w:r w:rsidR="0087798F">
        <w:rPr>
          <w:rFonts w:ascii="KFGQPC Uthmanic Script HAFS" w:hAnsi="KFGQPC Uthmanic Script HAFS" w:cs="KFGQPC Uthmanic Script HAFS"/>
          <w:sz w:val="28"/>
          <w:szCs w:val="28"/>
          <w:rtl/>
        </w:rPr>
        <w:t xml:space="preserve"> فَ</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تَّبِعُونِي</w:t>
      </w:r>
      <w:r w:rsidR="0087798F">
        <w:rPr>
          <w:rFonts w:ascii="KFGQPC Uthmanic Script HAFS" w:hAnsi="KFGQPC Uthmanic Script HAFS" w:cs="KFGQPC Uthmanic Script HAFS"/>
          <w:sz w:val="28"/>
          <w:szCs w:val="28"/>
          <w:rtl/>
        </w:rPr>
        <w:t xml:space="preserve"> يُحۡبِبۡكُمُ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للَّهُ</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آل عمران: 31</w:t>
      </w:r>
      <w:r w:rsidRPr="00D06357">
        <w:rPr>
          <w:rStyle w:val="Char2"/>
          <w:rFonts w:hint="cs"/>
          <w:rtl/>
        </w:rPr>
        <w:t>]</w:t>
      </w:r>
      <w:r>
        <w:rPr>
          <w:rStyle w:val="Char2"/>
          <w:rFonts w:hint="cs"/>
          <w:rtl/>
        </w:rPr>
        <w:t>.</w:t>
      </w:r>
    </w:p>
    <w:p w:rsidR="00057F6D" w:rsidRDefault="00FB769F" w:rsidP="00E87F2E">
      <w:pPr>
        <w:pStyle w:val="a3"/>
        <w:rPr>
          <w:rFonts w:hint="cs"/>
          <w:rtl/>
        </w:rPr>
      </w:pPr>
      <w:r>
        <w:rPr>
          <w:rFonts w:cs="Traditional Arabic" w:hint="cs"/>
          <w:rtl/>
        </w:rPr>
        <w:t>«</w:t>
      </w:r>
      <w:r w:rsidR="00075510">
        <w:rPr>
          <w:rFonts w:hint="cs"/>
          <w:rtl/>
        </w:rPr>
        <w:t>بگو</w:t>
      </w:r>
      <w:r>
        <w:rPr>
          <w:rFonts w:hint="cs"/>
          <w:rtl/>
        </w:rPr>
        <w:t>:</w:t>
      </w:r>
      <w:r w:rsidR="00075510">
        <w:rPr>
          <w:rFonts w:hint="cs"/>
          <w:rtl/>
        </w:rPr>
        <w:t xml:space="preserve"> اگر خدا را دوست می‌دارید، از من پیروی کنید تا خدا دوستتان بدارد</w:t>
      </w:r>
      <w:r>
        <w:rPr>
          <w:rFonts w:cs="Traditional Arabic" w:hint="cs"/>
          <w:rtl/>
        </w:rPr>
        <w:t>»</w:t>
      </w:r>
      <w:r w:rsidR="00057F6D">
        <w:rPr>
          <w:rFonts w:hint="cs"/>
          <w:rtl/>
        </w:rPr>
        <w:t>.</w:t>
      </w:r>
    </w:p>
    <w:p w:rsidR="00075510" w:rsidRDefault="00075510" w:rsidP="00E87F2E">
      <w:pPr>
        <w:pStyle w:val="a3"/>
        <w:rPr>
          <w:rFonts w:hint="cs"/>
          <w:rtl/>
        </w:rPr>
      </w:pPr>
      <w:r w:rsidRPr="00075510">
        <w:rPr>
          <w:rFonts w:hint="cs"/>
          <w:rtl/>
        </w:rPr>
        <w:lastRenderedPageBreak/>
        <w:t xml:space="preserve">زیرا که </w:t>
      </w:r>
      <w:r>
        <w:rPr>
          <w:rFonts w:hint="cs"/>
          <w:rtl/>
        </w:rPr>
        <w:t>پیامبر</w:t>
      </w:r>
      <w:r>
        <w:rPr>
          <w:rFonts w:cs="CTraditional Arabic" w:hint="cs"/>
          <w:rtl/>
        </w:rPr>
        <w:t>ص</w:t>
      </w:r>
      <w:r>
        <w:rPr>
          <w:rFonts w:hint="cs"/>
          <w:rtl/>
        </w:rPr>
        <w:t xml:space="preserve"> جز به آنچه که موردپسند خدا باشد، فرمان نمی‌دهد و جز مطلبی را که خداوند می‌خواهد، اظهار نمی‌دارد.</w:t>
      </w:r>
    </w:p>
    <w:p w:rsidR="00075510" w:rsidRDefault="00A5061D" w:rsidP="00E87F2E">
      <w:pPr>
        <w:pStyle w:val="a3"/>
        <w:rPr>
          <w:rFonts w:hint="cs"/>
          <w:rtl/>
        </w:rPr>
      </w:pPr>
      <w:r>
        <w:rPr>
          <w:rFonts w:hint="cs"/>
          <w:rtl/>
        </w:rPr>
        <w:t>پس بدین‌ترتیب، ک</w:t>
      </w:r>
      <w:r w:rsidR="00FB769F">
        <w:rPr>
          <w:rFonts w:hint="cs"/>
          <w:rtl/>
        </w:rPr>
        <w:t>س</w:t>
      </w:r>
      <w:r>
        <w:rPr>
          <w:rFonts w:hint="cs"/>
          <w:rtl/>
        </w:rPr>
        <w:t>ی که خداوند را دوست می</w:t>
      </w:r>
      <w:r>
        <w:rPr>
          <w:rFonts w:hint="eastAsia"/>
          <w:rtl/>
        </w:rPr>
        <w:t>‌</w:t>
      </w:r>
      <w:r>
        <w:rPr>
          <w:rFonts w:hint="cs"/>
          <w:rtl/>
        </w:rPr>
        <w:t>دارد، باید از رسول خدا</w:t>
      </w:r>
      <w:r>
        <w:rPr>
          <w:rFonts w:cs="CTraditional Arabic" w:hint="cs"/>
          <w:rtl/>
        </w:rPr>
        <w:t>ص</w:t>
      </w:r>
      <w:r>
        <w:rPr>
          <w:rFonts w:hint="cs"/>
          <w:rtl/>
        </w:rPr>
        <w:t xml:space="preserve"> پیروی کند و آنچه را که بیان می‌دارد تصدیق نموده و به دستوراتش گردن نهاده و به</w:t>
      </w:r>
      <w:r w:rsidR="00067F30">
        <w:rPr>
          <w:rFonts w:hint="cs"/>
          <w:rtl/>
        </w:rPr>
        <w:t xml:space="preserve"> شیوۀ </w:t>
      </w:r>
      <w:r>
        <w:rPr>
          <w:rFonts w:hint="cs"/>
          <w:rtl/>
        </w:rPr>
        <w:t>رفتارش اقتدا کند. ک</w:t>
      </w:r>
      <w:r w:rsidR="00657564">
        <w:rPr>
          <w:rFonts w:hint="cs"/>
          <w:rtl/>
        </w:rPr>
        <w:t>س</w:t>
      </w:r>
      <w:r>
        <w:rPr>
          <w:rFonts w:hint="cs"/>
          <w:rtl/>
        </w:rPr>
        <w:t>ی که چنین کند بر طبق رضای خدا عمل نموده و مورد علاقه و محبت خداوند قرار خواهد گرفت.</w:t>
      </w:r>
    </w:p>
    <w:p w:rsidR="00A5061D" w:rsidRDefault="00A5061D" w:rsidP="00E87F2E">
      <w:pPr>
        <w:pStyle w:val="a3"/>
        <w:rPr>
          <w:rFonts w:hint="cs"/>
          <w:rtl/>
        </w:rPr>
      </w:pPr>
      <w:r>
        <w:rPr>
          <w:rFonts w:hint="cs"/>
          <w:rtl/>
        </w:rPr>
        <w:t>خداوند</w:t>
      </w:r>
      <w:r w:rsidR="00657564">
        <w:rPr>
          <w:rFonts w:hint="cs"/>
          <w:rtl/>
        </w:rPr>
        <w:t xml:space="preserve"> برای اهل محبت خویش دو نشانه قرار داده است: پیروی از پیامبر</w:t>
      </w:r>
      <w:r w:rsidR="00657564">
        <w:rPr>
          <w:rFonts w:cs="CTraditional Arabic" w:hint="cs"/>
          <w:rtl/>
        </w:rPr>
        <w:t>ص</w:t>
      </w:r>
      <w:r w:rsidR="00657564">
        <w:rPr>
          <w:rFonts w:hint="cs"/>
          <w:rtl/>
        </w:rPr>
        <w:t xml:space="preserve"> و جهاد در راه خدا.</w:t>
      </w:r>
    </w:p>
    <w:p w:rsidR="00657564" w:rsidRDefault="00657564" w:rsidP="00E87F2E">
      <w:pPr>
        <w:pStyle w:val="a3"/>
        <w:rPr>
          <w:rFonts w:hint="cs"/>
          <w:rtl/>
        </w:rPr>
      </w:pPr>
      <w:r>
        <w:rPr>
          <w:rFonts w:hint="cs"/>
          <w:rtl/>
        </w:rPr>
        <w:t>به دلیل این که جهاد، شکل واقعی تلاش در جهت حصول چیزهای مورد</w:t>
      </w:r>
      <w:r w:rsidR="00425DE7">
        <w:rPr>
          <w:rFonts w:hint="cs"/>
          <w:rtl/>
        </w:rPr>
        <w:t xml:space="preserve"> </w:t>
      </w:r>
      <w:r>
        <w:rPr>
          <w:rFonts w:hint="cs"/>
          <w:rtl/>
        </w:rPr>
        <w:t>پسند خدا از قبیل ایمان و عمل صالح و طرد چیزهای نامطلوب در نزد خدا مانند کفر و فسق و گناه می‌باشد. بدین جهت فرموده است:</w:t>
      </w:r>
    </w:p>
    <w:p w:rsidR="00D71E63" w:rsidRDefault="007B0424"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87798F">
        <w:rPr>
          <w:rFonts w:ascii="KFGQPC Uthmanic Script HAFS" w:hAnsi="KFGQPC Uthmanic Script HAFS" w:cs="KFGQPC Uthmanic Script HAFS" w:hint="eastAsia"/>
          <w:sz w:val="28"/>
          <w:szCs w:val="28"/>
          <w:rtl/>
        </w:rPr>
        <w:t>قُلۡ</w:t>
      </w:r>
      <w:r w:rsidR="0087798F">
        <w:rPr>
          <w:rFonts w:ascii="KFGQPC Uthmanic Script HAFS" w:hAnsi="KFGQPC Uthmanic Script HAFS" w:cs="KFGQPC Uthmanic Script HAFS"/>
          <w:sz w:val="28"/>
          <w:szCs w:val="28"/>
          <w:rtl/>
        </w:rPr>
        <w:t xml:space="preserve"> إِن كَانَ ءَابَآؤُكُمۡ وَأَبۡنَآؤُكُمۡ وَإِخۡوَٰنُكُمۡ وَأَزۡوَٰجُكُمۡ وَعَشِيرَتُكُمۡ وَأَمۡوَٰلٌ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قۡتَرَفۡتُمُوهَا</w:t>
      </w:r>
      <w:r w:rsidR="0087798F">
        <w:rPr>
          <w:rFonts w:ascii="KFGQPC Uthmanic Script HAFS" w:hAnsi="KFGQPC Uthmanic Script HAFS" w:cs="KFGQPC Uthmanic Script HAFS"/>
          <w:sz w:val="28"/>
          <w:szCs w:val="28"/>
          <w:rtl/>
        </w:rPr>
        <w:t xml:space="preserve"> وَتِجَٰرَةٞ تَخۡشَوۡنَ كَسَادَهَا وَمَسَٰكِنُ تَرۡضَوۡنَهَآ أَحَبَّ إِلَيۡكُم مِّنَ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للَّهِ</w:t>
      </w:r>
      <w:r w:rsidR="0087798F">
        <w:rPr>
          <w:rFonts w:ascii="KFGQPC Uthmanic Script HAFS" w:hAnsi="KFGQPC Uthmanic Script HAFS" w:cs="KFGQPC Uthmanic Script HAFS"/>
          <w:sz w:val="28"/>
          <w:szCs w:val="28"/>
          <w:rtl/>
        </w:rPr>
        <w:t xml:space="preserve"> وَرَسُولِهِ</w:t>
      </w:r>
      <w:r w:rsidR="0087798F">
        <w:rPr>
          <w:rFonts w:ascii="KFGQPC Uthmanic Script HAFS" w:hAnsi="KFGQPC Uthmanic Script HAFS" w:cs="KFGQPC Uthmanic Script HAFS" w:hint="cs"/>
          <w:sz w:val="28"/>
          <w:szCs w:val="28"/>
          <w:rtl/>
        </w:rPr>
        <w:t>ۦ</w:t>
      </w:r>
      <w:r w:rsidR="0087798F">
        <w:rPr>
          <w:rFonts w:ascii="KFGQPC Uthmanic Script HAFS" w:hAnsi="KFGQPC Uthmanic Script HAFS" w:cs="KFGQPC Uthmanic Script HAFS"/>
          <w:sz w:val="28"/>
          <w:szCs w:val="28"/>
          <w:rtl/>
        </w:rPr>
        <w:t xml:space="preserve"> وَجِهَادٖ فِي سَبِيلِهِ</w:t>
      </w:r>
      <w:r w:rsidR="0087798F">
        <w:rPr>
          <w:rFonts w:ascii="KFGQPC Uthmanic Script HAFS" w:hAnsi="KFGQPC Uthmanic Script HAFS" w:cs="KFGQPC Uthmanic Script HAFS" w:hint="cs"/>
          <w:sz w:val="28"/>
          <w:szCs w:val="28"/>
          <w:rtl/>
        </w:rPr>
        <w:t>ۦ</w:t>
      </w:r>
      <w:r w:rsidR="0087798F">
        <w:rPr>
          <w:rFonts w:ascii="KFGQPC Uthmanic Script HAFS" w:hAnsi="KFGQPC Uthmanic Script HAFS" w:cs="KFGQPC Uthmanic Script HAFS"/>
          <w:sz w:val="28"/>
          <w:szCs w:val="28"/>
          <w:rtl/>
        </w:rPr>
        <w:t xml:space="preserve"> </w:t>
      </w:r>
      <w:r w:rsidR="0087798F">
        <w:rPr>
          <w:rFonts w:ascii="KFGQPC Uthmanic Script HAFS" w:hAnsi="KFGQPC Uthmanic Script HAFS" w:cs="KFGQPC Uthmanic Script HAFS" w:hint="eastAsia"/>
          <w:sz w:val="28"/>
          <w:szCs w:val="28"/>
          <w:rtl/>
        </w:rPr>
        <w:t>فَتَرَبَّصُواْ</w:t>
      </w:r>
      <w:r w:rsidR="0087798F">
        <w:rPr>
          <w:rFonts w:ascii="KFGQPC Uthmanic Script HAFS" w:hAnsi="KFGQPC Uthmanic Script HAFS" w:cs="KFGQPC Uthmanic Script HAFS"/>
          <w:sz w:val="28"/>
          <w:szCs w:val="28"/>
          <w:rtl/>
        </w:rPr>
        <w:t xml:space="preserve"> حَتَّىٰ يَأۡتِيَ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للَّهُ</w:t>
      </w:r>
      <w:r w:rsidR="0087798F">
        <w:rPr>
          <w:rFonts w:ascii="KFGQPC Uthmanic Script HAFS" w:hAnsi="KFGQPC Uthmanic Script HAFS" w:cs="KFGQPC Uthmanic Script HAFS"/>
          <w:sz w:val="28"/>
          <w:szCs w:val="28"/>
          <w:rtl/>
        </w:rPr>
        <w:t xml:space="preserve"> بِأَمۡرِهِ</w:t>
      </w:r>
      <w:r w:rsidR="0087798F">
        <w:rPr>
          <w:rFonts w:ascii="KFGQPC Uthmanic Script HAFS" w:hAnsi="KFGQPC Uthmanic Script HAFS" w:cs="KFGQPC Uthmanic Script HAFS" w:hint="cs"/>
          <w:sz w:val="28"/>
          <w:szCs w:val="28"/>
          <w:rtl/>
        </w:rPr>
        <w:t>ۦ</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التوب</w:t>
      </w:r>
      <w:r>
        <w:rPr>
          <w:rStyle w:val="Char2"/>
          <w:rFonts w:hint="cs"/>
          <w:rtl/>
          <w:lang w:bidi="ar-SA"/>
        </w:rPr>
        <w:t>ة</w:t>
      </w:r>
      <w:r>
        <w:rPr>
          <w:rStyle w:val="Char2"/>
          <w:rFonts w:hint="cs"/>
          <w:rtl/>
        </w:rPr>
        <w:t>: 24</w:t>
      </w:r>
      <w:r w:rsidRPr="00D06357">
        <w:rPr>
          <w:rStyle w:val="Char2"/>
          <w:rFonts w:hint="cs"/>
          <w:rtl/>
        </w:rPr>
        <w:t>]</w:t>
      </w:r>
      <w:r>
        <w:rPr>
          <w:rStyle w:val="Char2"/>
          <w:rFonts w:hint="cs"/>
          <w:rtl/>
        </w:rPr>
        <w:t>.</w:t>
      </w:r>
    </w:p>
    <w:p w:rsidR="00D71E63" w:rsidRDefault="00425DE7" w:rsidP="00E87F2E">
      <w:pPr>
        <w:pStyle w:val="a3"/>
        <w:rPr>
          <w:rFonts w:hint="cs"/>
          <w:rtl/>
        </w:rPr>
      </w:pPr>
      <w:r>
        <w:rPr>
          <w:rFonts w:cs="Traditional Arabic" w:hint="cs"/>
          <w:rtl/>
        </w:rPr>
        <w:t>«</w:t>
      </w:r>
      <w:r w:rsidR="00835DBF">
        <w:rPr>
          <w:rFonts w:hint="cs"/>
          <w:rtl/>
        </w:rPr>
        <w:t>بگو</w:t>
      </w:r>
      <w:r>
        <w:rPr>
          <w:rFonts w:hint="cs"/>
          <w:rtl/>
        </w:rPr>
        <w:t>:</w:t>
      </w:r>
      <w:r w:rsidR="00835DBF">
        <w:rPr>
          <w:rFonts w:hint="cs"/>
          <w:rtl/>
        </w:rPr>
        <w:t xml:space="preserve"> اگر پدران، فرزندان، برادران، همسران، اقوام، اموالی که اندوخته‌اید، تجارتی که از کساد و زوالش می‌ترسید و مسکنهای مطلوب و مورد</w:t>
      </w:r>
      <w:r w:rsidR="00986E9A">
        <w:rPr>
          <w:rFonts w:hint="cs"/>
          <w:rtl/>
        </w:rPr>
        <w:t xml:space="preserve"> علاقۀ </w:t>
      </w:r>
      <w:r w:rsidR="00835DBF">
        <w:rPr>
          <w:rFonts w:hint="cs"/>
          <w:rtl/>
        </w:rPr>
        <w:t>شما، برایتان از خدا و رسول</w:t>
      </w:r>
      <w:r w:rsidR="00835DBF">
        <w:rPr>
          <w:rFonts w:cs="CTraditional Arabic" w:hint="cs"/>
          <w:rtl/>
        </w:rPr>
        <w:t>ص</w:t>
      </w:r>
      <w:r w:rsidR="00835DBF">
        <w:rPr>
          <w:rFonts w:hint="cs"/>
          <w:rtl/>
        </w:rPr>
        <w:t xml:space="preserve"> وجهاد در راهش محبوبترند، منتظر باشید تا خدا، امر خود را بیاورد</w:t>
      </w:r>
      <w:r>
        <w:rPr>
          <w:rFonts w:cs="Traditional Arabic" w:hint="cs"/>
          <w:rtl/>
        </w:rPr>
        <w:t>»</w:t>
      </w:r>
      <w:r w:rsidR="00D71E63">
        <w:rPr>
          <w:rFonts w:hint="cs"/>
          <w:rtl/>
        </w:rPr>
        <w:t>.</w:t>
      </w:r>
    </w:p>
    <w:p w:rsidR="005808DC" w:rsidRDefault="009C2FFB" w:rsidP="00E87F2E">
      <w:pPr>
        <w:pStyle w:val="a3"/>
        <w:rPr>
          <w:rFonts w:hint="cs"/>
          <w:rtl/>
        </w:rPr>
      </w:pPr>
      <w:r w:rsidRPr="009C2FFB">
        <w:rPr>
          <w:rFonts w:hint="cs"/>
          <w:rtl/>
        </w:rPr>
        <w:t>این وعده</w:t>
      </w:r>
      <w:r>
        <w:rPr>
          <w:rFonts w:hint="cs"/>
          <w:rtl/>
        </w:rPr>
        <w:t xml:space="preserve"> به کسانی داده شده است که نزدیکان و دارائی خود را بیشتر از خدا و رسول</w:t>
      </w:r>
      <w:r>
        <w:rPr>
          <w:rFonts w:cs="CTraditional Arabic" w:hint="cs"/>
          <w:rtl/>
        </w:rPr>
        <w:t>ص</w:t>
      </w:r>
      <w:r>
        <w:rPr>
          <w:rFonts w:hint="cs"/>
          <w:rtl/>
        </w:rPr>
        <w:t xml:space="preserve"> و مبارزه در راه خدا دوست می‌دارند. از قول پیامبر</w:t>
      </w:r>
      <w:r>
        <w:rPr>
          <w:rFonts w:cs="CTraditional Arabic" w:hint="cs"/>
          <w:rtl/>
        </w:rPr>
        <w:t>ص</w:t>
      </w:r>
      <w:r w:rsidR="00425DE7">
        <w:rPr>
          <w:rFonts w:hint="cs"/>
          <w:rtl/>
        </w:rPr>
        <w:t xml:space="preserve"> نیز در </w:t>
      </w:r>
      <w:r w:rsidR="00425DE7">
        <w:rPr>
          <w:rFonts w:cs="Traditional Arabic" w:hint="cs"/>
          <w:rtl/>
        </w:rPr>
        <w:t>«</w:t>
      </w:r>
      <w:r w:rsidR="00425DE7">
        <w:rPr>
          <w:rFonts w:hint="cs"/>
          <w:rtl/>
        </w:rPr>
        <w:t>صحیح</w:t>
      </w:r>
      <w:r w:rsidR="00425DE7">
        <w:rPr>
          <w:rFonts w:cs="Traditional Arabic" w:hint="cs"/>
          <w:rtl/>
        </w:rPr>
        <w:t>»</w:t>
      </w:r>
      <w:r>
        <w:rPr>
          <w:rFonts w:hint="cs"/>
          <w:rtl/>
        </w:rPr>
        <w:t xml:space="preserve"> روایت شده است</w:t>
      </w:r>
      <w:r w:rsidR="00425DE7">
        <w:rPr>
          <w:rFonts w:hint="cs"/>
          <w:rtl/>
        </w:rPr>
        <w:t xml:space="preserve"> که: </w:t>
      </w:r>
      <w:r w:rsidR="00425DE7">
        <w:rPr>
          <w:rFonts w:cs="Traditional Arabic" w:hint="cs"/>
          <w:rtl/>
        </w:rPr>
        <w:t>«</w:t>
      </w:r>
      <w:r w:rsidR="003B089D">
        <w:rPr>
          <w:rFonts w:hint="cs"/>
          <w:rtl/>
        </w:rPr>
        <w:t>قسم به آن که جانم به دست اوست، هیچ یک از شما ایمان نخواهد داشت مگر هنگامی که مرا بیشتر از فرزند و</w:t>
      </w:r>
      <w:r w:rsidR="00425DE7">
        <w:rPr>
          <w:rFonts w:hint="cs"/>
          <w:rtl/>
        </w:rPr>
        <w:t xml:space="preserve"> پدر و</w:t>
      </w:r>
      <w:r w:rsidR="00067F30">
        <w:rPr>
          <w:rFonts w:hint="cs"/>
          <w:rtl/>
        </w:rPr>
        <w:t xml:space="preserve"> همۀ </w:t>
      </w:r>
      <w:r w:rsidR="00425DE7">
        <w:rPr>
          <w:rFonts w:hint="cs"/>
          <w:rtl/>
        </w:rPr>
        <w:t>مردم دوست داشته باشد</w:t>
      </w:r>
      <w:r w:rsidR="00425DE7">
        <w:rPr>
          <w:rFonts w:cs="Traditional Arabic" w:hint="cs"/>
          <w:rtl/>
        </w:rPr>
        <w:t>»</w:t>
      </w:r>
      <w:r w:rsidR="005808DC" w:rsidRPr="008644F9">
        <w:rPr>
          <w:rStyle w:val="FootnoteReference"/>
          <w:rFonts w:cs="B Lotus"/>
          <w:rtl/>
        </w:rPr>
        <w:footnoteReference w:id="17"/>
      </w:r>
      <w:r w:rsidR="00425DE7">
        <w:rPr>
          <w:rFonts w:cs="Traditional Arabic" w:hint="cs"/>
          <w:rtl/>
        </w:rPr>
        <w:t>.</w:t>
      </w:r>
    </w:p>
    <w:p w:rsidR="0011159A" w:rsidRDefault="0011159A" w:rsidP="00E87F2E">
      <w:pPr>
        <w:pStyle w:val="a3"/>
        <w:rPr>
          <w:rFonts w:hint="cs"/>
          <w:rtl/>
        </w:rPr>
      </w:pPr>
      <w:r>
        <w:rPr>
          <w:rFonts w:hint="cs"/>
          <w:rtl/>
        </w:rPr>
        <w:t>همچنین روایت شده ا</w:t>
      </w:r>
      <w:r w:rsidR="00E016FB">
        <w:rPr>
          <w:rFonts w:hint="cs"/>
          <w:rtl/>
        </w:rPr>
        <w:t xml:space="preserve">ست که عمربن خطاب گفت: </w:t>
      </w:r>
      <w:r w:rsidR="00E016FB">
        <w:rPr>
          <w:rFonts w:cs="Traditional Arabic" w:hint="cs"/>
          <w:rtl/>
        </w:rPr>
        <w:t>«</w:t>
      </w:r>
      <w:r>
        <w:rPr>
          <w:rFonts w:hint="cs"/>
          <w:rtl/>
        </w:rPr>
        <w:t>یا رسول‌الله، به خدا قسم تو برای من از</w:t>
      </w:r>
      <w:r w:rsidR="00067F30">
        <w:rPr>
          <w:rFonts w:hint="cs"/>
          <w:rtl/>
        </w:rPr>
        <w:t xml:space="preserve"> همۀ </w:t>
      </w:r>
      <w:r>
        <w:rPr>
          <w:rFonts w:hint="cs"/>
          <w:rtl/>
        </w:rPr>
        <w:t>چیزهایی که غیر خودم وجود دارند، محبوبتری، فرمود: نه ای عمر، باید چنان</w:t>
      </w:r>
      <w:r w:rsidR="00182E87">
        <w:rPr>
          <w:rFonts w:hint="cs"/>
          <w:rtl/>
        </w:rPr>
        <w:t xml:space="preserve"> </w:t>
      </w:r>
      <w:r>
        <w:rPr>
          <w:rFonts w:hint="cs"/>
          <w:rtl/>
        </w:rPr>
        <w:t xml:space="preserve">باشد که از نفس خودت </w:t>
      </w:r>
      <w:r>
        <w:rPr>
          <w:rFonts w:hint="cs"/>
          <w:rtl/>
        </w:rPr>
        <w:lastRenderedPageBreak/>
        <w:t>هم</w:t>
      </w:r>
      <w:r w:rsidR="00182E87">
        <w:rPr>
          <w:rFonts w:hint="cs"/>
          <w:rtl/>
        </w:rPr>
        <w:t xml:space="preserve"> </w:t>
      </w:r>
      <w:r>
        <w:rPr>
          <w:rFonts w:hint="cs"/>
          <w:rtl/>
        </w:rPr>
        <w:t xml:space="preserve">برایت عزیزتر </w:t>
      </w:r>
      <w:r w:rsidR="00182E87">
        <w:rPr>
          <w:rFonts w:hint="cs"/>
          <w:rtl/>
        </w:rPr>
        <w:t>و محبوبتر باشم</w:t>
      </w:r>
      <w:r w:rsidR="00E016FB">
        <w:rPr>
          <w:rFonts w:hint="cs"/>
          <w:rtl/>
        </w:rPr>
        <w:t>،</w:t>
      </w:r>
      <w:r w:rsidR="00182E87">
        <w:rPr>
          <w:rFonts w:hint="cs"/>
          <w:rtl/>
        </w:rPr>
        <w:t xml:space="preserve"> عمر گفت: به خدا، تو از</w:t>
      </w:r>
      <w:r w:rsidR="00E016FB">
        <w:rPr>
          <w:rFonts w:hint="cs"/>
          <w:rtl/>
        </w:rPr>
        <w:t xml:space="preserve"> </w:t>
      </w:r>
      <w:r w:rsidR="00182E87">
        <w:rPr>
          <w:rFonts w:hint="cs"/>
          <w:rtl/>
        </w:rPr>
        <w:t xml:space="preserve">خودم هم برای </w:t>
      </w:r>
      <w:r w:rsidR="00E016FB">
        <w:rPr>
          <w:rFonts w:hint="cs"/>
          <w:rtl/>
        </w:rPr>
        <w:t>من محبوبتری! فرمود: حال درست شد</w:t>
      </w:r>
      <w:r w:rsidR="00E016FB">
        <w:rPr>
          <w:rFonts w:cs="Traditional Arabic" w:hint="cs"/>
          <w:rtl/>
        </w:rPr>
        <w:t>»</w:t>
      </w:r>
      <w:r w:rsidR="00182E87">
        <w:rPr>
          <w:rFonts w:hint="cs"/>
          <w:rtl/>
        </w:rPr>
        <w:t>!</w:t>
      </w:r>
    </w:p>
    <w:p w:rsidR="00182E87" w:rsidRDefault="00182E87" w:rsidP="00E87F2E">
      <w:pPr>
        <w:pStyle w:val="a3"/>
        <w:rPr>
          <w:rFonts w:hint="cs"/>
          <w:rtl/>
        </w:rPr>
      </w:pPr>
      <w:r>
        <w:rPr>
          <w:rFonts w:hint="cs"/>
          <w:rtl/>
        </w:rPr>
        <w:t>پس حقیقت محبت جز با متابعت محبوب کامل نمی‌شود و این عبارت است از همراهی با او در</w:t>
      </w:r>
      <w:r w:rsidR="00E016FB">
        <w:rPr>
          <w:rFonts w:hint="cs"/>
          <w:rtl/>
        </w:rPr>
        <w:t xml:space="preserve"> </w:t>
      </w:r>
      <w:r>
        <w:rPr>
          <w:rFonts w:hint="cs"/>
          <w:rtl/>
        </w:rPr>
        <w:t>محبت چیزی که دوست می</w:t>
      </w:r>
      <w:r>
        <w:rPr>
          <w:rFonts w:hint="eastAsia"/>
          <w:rtl/>
        </w:rPr>
        <w:t>‌</w:t>
      </w:r>
      <w:r>
        <w:rPr>
          <w:rFonts w:hint="cs"/>
          <w:rtl/>
        </w:rPr>
        <w:t>دارد و عداوت با آنچه که دشمن می</w:t>
      </w:r>
      <w:r>
        <w:rPr>
          <w:rFonts w:hint="eastAsia"/>
          <w:rtl/>
        </w:rPr>
        <w:t>‌</w:t>
      </w:r>
      <w:r>
        <w:rPr>
          <w:rFonts w:hint="cs"/>
          <w:rtl/>
        </w:rPr>
        <w:t>دارد. بدیهی است که خداوند دوستدار ایمان و تقوا و دشمن کفر و فسق و عصیان است.</w:t>
      </w:r>
    </w:p>
    <w:p w:rsidR="00182E87" w:rsidRDefault="00E47153" w:rsidP="00E87F2E">
      <w:pPr>
        <w:pStyle w:val="a"/>
        <w:rPr>
          <w:rFonts w:hint="cs"/>
          <w:rtl/>
          <w:lang w:bidi="fa-IR"/>
        </w:rPr>
      </w:pPr>
      <w:bookmarkStart w:id="101" w:name="_Toc254998650"/>
      <w:bookmarkStart w:id="102" w:name="_Toc254999505"/>
      <w:bookmarkStart w:id="103" w:name="_Toc254999967"/>
      <w:bookmarkStart w:id="104" w:name="_Toc255000565"/>
      <w:bookmarkStart w:id="105" w:name="_Toc270281623"/>
      <w:bookmarkStart w:id="106" w:name="_Toc270426074"/>
      <w:bookmarkStart w:id="107" w:name="_Toc401432201"/>
      <w:r>
        <w:rPr>
          <w:rFonts w:hint="cs"/>
          <w:rtl/>
          <w:lang w:bidi="fa-IR"/>
        </w:rPr>
        <w:t>خصومت خاورشناسان</w:t>
      </w:r>
      <w:bookmarkEnd w:id="101"/>
      <w:bookmarkEnd w:id="102"/>
      <w:bookmarkEnd w:id="103"/>
      <w:bookmarkEnd w:id="104"/>
      <w:bookmarkEnd w:id="105"/>
      <w:bookmarkEnd w:id="106"/>
      <w:bookmarkEnd w:id="107"/>
    </w:p>
    <w:p w:rsidR="00E47153" w:rsidRDefault="00E47153" w:rsidP="00E87F2E">
      <w:pPr>
        <w:pStyle w:val="a3"/>
        <w:rPr>
          <w:rFonts w:hint="cs"/>
          <w:rtl/>
        </w:rPr>
      </w:pPr>
      <w:r>
        <w:rPr>
          <w:rFonts w:hint="cs"/>
          <w:rtl/>
        </w:rPr>
        <w:t>خاورشناسان در هر جنبه‌ای از جوانب اسلام و هرشاخه‌ای از شاخه‌های بینش اسلامی دارای دعاوی گسترده‌ای می‌باشند که ناشی از دو چیز می‌باشد:</w:t>
      </w:r>
    </w:p>
    <w:p w:rsidR="00E47153" w:rsidRDefault="00E47153" w:rsidP="00E87F2E">
      <w:pPr>
        <w:pStyle w:val="a3"/>
        <w:rPr>
          <w:rFonts w:hint="cs"/>
          <w:rtl/>
        </w:rPr>
      </w:pPr>
      <w:r>
        <w:rPr>
          <w:rFonts w:hint="cs"/>
          <w:rtl/>
        </w:rPr>
        <w:t>نخست: بد فهمیدن اسلام و زبان قرآن و احادیث و نوشته‌های دانشمندان اسلامی که به</w:t>
      </w:r>
      <w:r w:rsidR="00452345">
        <w:rPr>
          <w:rFonts w:hint="cs"/>
          <w:rtl/>
        </w:rPr>
        <w:t xml:space="preserve"> خاطر بیگانگی آن را احساس نمی‌کنند و اسرار و تنوع دلالتهایش را در نمی‌یابند.</w:t>
      </w:r>
    </w:p>
    <w:p w:rsidR="00452345" w:rsidRDefault="0066230E" w:rsidP="00E87F2E">
      <w:pPr>
        <w:pStyle w:val="a3"/>
        <w:rPr>
          <w:rFonts w:hint="cs"/>
          <w:rtl/>
        </w:rPr>
      </w:pPr>
      <w:r>
        <w:rPr>
          <w:rFonts w:hint="cs"/>
          <w:rtl/>
        </w:rPr>
        <w:t>دوم ـ سوءنیت و تصمیم به جستجوی معایبی که آن را</w:t>
      </w:r>
      <w:r w:rsidR="00955B8D">
        <w:rPr>
          <w:rFonts w:hint="cs"/>
          <w:rtl/>
        </w:rPr>
        <w:t xml:space="preserve"> وسیلۀ </w:t>
      </w:r>
      <w:r>
        <w:rPr>
          <w:rFonts w:hint="cs"/>
          <w:rtl/>
        </w:rPr>
        <w:t>بدگویی قرار دهند و یافتن نقاط ضعفی که توسط آنها</w:t>
      </w:r>
      <w:r w:rsidR="005671ED">
        <w:rPr>
          <w:rFonts w:hint="cs"/>
          <w:rtl/>
        </w:rPr>
        <w:t xml:space="preserve"> نظریۀ </w:t>
      </w:r>
      <w:r>
        <w:rPr>
          <w:rFonts w:hint="cs"/>
          <w:rtl/>
        </w:rPr>
        <w:t>خود مبنی بربشری بودن قرآن و عدم صدق پیامبری محمد</w:t>
      </w:r>
      <w:r>
        <w:rPr>
          <w:rFonts w:cs="CTraditional Arabic" w:hint="cs"/>
          <w:rtl/>
        </w:rPr>
        <w:t>ص</w:t>
      </w:r>
      <w:r>
        <w:rPr>
          <w:rFonts w:hint="cs"/>
          <w:rtl/>
        </w:rPr>
        <w:t xml:space="preserve"> را بقبولانند. بنابراین ذخائر ما را با نظری آمیخت</w:t>
      </w:r>
      <w:r w:rsidR="009A7976">
        <w:rPr>
          <w:rFonts w:hint="cs"/>
          <w:rtl/>
        </w:rPr>
        <w:t>ه</w:t>
      </w:r>
      <w:r>
        <w:rPr>
          <w:rFonts w:hint="cs"/>
          <w:rtl/>
        </w:rPr>
        <w:t xml:space="preserve"> به تعصب و عیبجویی بررسی می‌کنند نه با نظری حق‌طلبانه.</w:t>
      </w:r>
    </w:p>
    <w:p w:rsidR="0066230E" w:rsidRDefault="0066230E" w:rsidP="00E87F2E">
      <w:pPr>
        <w:pStyle w:val="a3"/>
        <w:rPr>
          <w:rFonts w:hint="cs"/>
          <w:rtl/>
        </w:rPr>
      </w:pPr>
      <w:r>
        <w:rPr>
          <w:rFonts w:hint="cs"/>
          <w:rtl/>
        </w:rPr>
        <w:t xml:space="preserve">آنها قبلاً پیشداوریهایی راجع به اسلام و کتاب و پیغمبر و بزرگان و تاریخ اسلام انجام می‌دهند آنگاه ضمن بررسی منابع اسلامی سعی می‌نمایند </w:t>
      </w:r>
      <w:r w:rsidR="00D14A41">
        <w:rPr>
          <w:rFonts w:hint="cs"/>
          <w:rtl/>
        </w:rPr>
        <w:t>تا به رهنمودها و دلایل موافق</w:t>
      </w:r>
      <w:r w:rsidR="00067F30">
        <w:rPr>
          <w:rFonts w:hint="cs"/>
          <w:rtl/>
        </w:rPr>
        <w:t xml:space="preserve"> اندیشۀ </w:t>
      </w:r>
      <w:r w:rsidR="00D14A41">
        <w:rPr>
          <w:rFonts w:hint="cs"/>
          <w:rtl/>
        </w:rPr>
        <w:t>سابق خویش دست یا</w:t>
      </w:r>
      <w:r w:rsidR="009A7976">
        <w:rPr>
          <w:rFonts w:hint="cs"/>
          <w:rtl/>
        </w:rPr>
        <w:t>بند و اگر هم دلیلی پیدا نکردند</w:t>
      </w:r>
      <w:r w:rsidR="00D14A41">
        <w:rPr>
          <w:rFonts w:hint="cs"/>
          <w:rtl/>
        </w:rPr>
        <w:t xml:space="preserve"> </w:t>
      </w:r>
      <w:r w:rsidR="009A7976">
        <w:rPr>
          <w:rFonts w:hint="cs"/>
          <w:rtl/>
        </w:rPr>
        <w:t>[</w:t>
      </w:r>
      <w:r w:rsidR="00D14A41">
        <w:rPr>
          <w:rFonts w:hint="cs"/>
          <w:rtl/>
        </w:rPr>
        <w:t>همانطور که چنین شده است</w:t>
      </w:r>
      <w:r w:rsidR="009A7976">
        <w:rPr>
          <w:rFonts w:hint="cs"/>
          <w:rtl/>
        </w:rPr>
        <w:t>]</w:t>
      </w:r>
      <w:r w:rsidR="00D14A41">
        <w:rPr>
          <w:rFonts w:hint="cs"/>
          <w:rtl/>
        </w:rPr>
        <w:t xml:space="preserve"> به شبهات روی می‌آورند، اگر از آن هم چیزی عایدشان نگردید، چیزهایی را از منابع ضعیف و نظریات مردود و روایات غلط به هم می‌پیوندند و آن را</w:t>
      </w:r>
      <w:r w:rsidR="00955B8D">
        <w:rPr>
          <w:rFonts w:hint="cs"/>
          <w:rtl/>
        </w:rPr>
        <w:t xml:space="preserve"> وسیلۀ </w:t>
      </w:r>
      <w:r w:rsidR="00D14A41">
        <w:rPr>
          <w:rFonts w:hint="cs"/>
          <w:rtl/>
        </w:rPr>
        <w:t>تشویش و مغالطه قرار می‌دهند.</w:t>
      </w:r>
    </w:p>
    <w:p w:rsidR="00D14A41" w:rsidRDefault="00D36BD2" w:rsidP="00E87F2E">
      <w:pPr>
        <w:pStyle w:val="a3"/>
        <w:rPr>
          <w:rFonts w:hint="cs"/>
          <w:rtl/>
        </w:rPr>
      </w:pPr>
      <w:r>
        <w:rPr>
          <w:rFonts w:hint="cs"/>
          <w:rtl/>
        </w:rPr>
        <w:t>از جمله، بعضی از آنها</w:t>
      </w:r>
      <w:r w:rsidR="00955B8D">
        <w:rPr>
          <w:rFonts w:hint="cs"/>
          <w:rtl/>
        </w:rPr>
        <w:t xml:space="preserve"> دربارۀ </w:t>
      </w:r>
      <w:r>
        <w:rPr>
          <w:rFonts w:hint="cs"/>
          <w:rtl/>
        </w:rPr>
        <w:t>عبادت مسلمین گفته‌اند که</w:t>
      </w:r>
      <w:r w:rsidR="009A7976">
        <w:rPr>
          <w:rFonts w:hint="cs"/>
          <w:rtl/>
        </w:rPr>
        <w:t>:</w:t>
      </w:r>
      <w:r>
        <w:rPr>
          <w:rFonts w:hint="cs"/>
          <w:rtl/>
        </w:rPr>
        <w:t xml:space="preserve"> فقط بر ترس و خضوع تکیه دارد و در آن جایی برای محبت خدای تعالی نیست و این که خداوند از دیدگاه مسلمانان، خدای قهر و غلبه است، نه خدای مهر و محبت. و چنین انگاشته‌اند که مسلمانها، عنصر حب را در</w:t>
      </w:r>
      <w:r w:rsidR="00986E9A">
        <w:rPr>
          <w:rFonts w:hint="cs"/>
          <w:rtl/>
        </w:rPr>
        <w:t xml:space="preserve"> رابطۀ </w:t>
      </w:r>
      <w:r>
        <w:rPr>
          <w:rFonts w:hint="cs"/>
          <w:rtl/>
        </w:rPr>
        <w:t xml:space="preserve">خود با خدا، فقط پس از انتشار تصوف </w:t>
      </w:r>
      <w:r w:rsidR="009B687A">
        <w:rPr>
          <w:rFonts w:hint="cs"/>
          <w:rtl/>
        </w:rPr>
        <w:t>که آن هم محبت را از منابع غیراسلامی اقتباس نموده بود شناختند.</w:t>
      </w:r>
    </w:p>
    <w:p w:rsidR="009B687A" w:rsidRDefault="009B687A" w:rsidP="00E87F2E">
      <w:pPr>
        <w:pStyle w:val="a3"/>
        <w:rPr>
          <w:rFonts w:hint="cs"/>
          <w:rtl/>
        </w:rPr>
      </w:pPr>
      <w:r>
        <w:rPr>
          <w:rFonts w:hint="cs"/>
          <w:rtl/>
        </w:rPr>
        <w:t>اینها اگر انصاف نشان داده به نصوص قرآن وسنت وسیر</w:t>
      </w:r>
      <w:r w:rsidR="00986E9A">
        <w:rPr>
          <w:rFonts w:hint="cs"/>
          <w:rtl/>
        </w:rPr>
        <w:t>ۀ</w:t>
      </w:r>
      <w:r>
        <w:rPr>
          <w:rFonts w:hint="cs"/>
          <w:rtl/>
        </w:rPr>
        <w:t xml:space="preserve"> پیامبر</w:t>
      </w:r>
      <w:r>
        <w:rPr>
          <w:rFonts w:cs="CTraditional Arabic" w:hint="cs"/>
          <w:rtl/>
        </w:rPr>
        <w:t>ص</w:t>
      </w:r>
      <w:r>
        <w:rPr>
          <w:rFonts w:hint="cs"/>
          <w:rtl/>
        </w:rPr>
        <w:t xml:space="preserve"> و اصحاب و تابعین مراجعه می‌کردند، یا این که فقط معنی عبادت را مورد تحلیل لغوی قرار می</w:t>
      </w:r>
      <w:r>
        <w:rPr>
          <w:rFonts w:hint="eastAsia"/>
          <w:rtl/>
        </w:rPr>
        <w:t>‌</w:t>
      </w:r>
      <w:r>
        <w:rPr>
          <w:rFonts w:hint="cs"/>
          <w:rtl/>
        </w:rPr>
        <w:t xml:space="preserve">دادند، </w:t>
      </w:r>
      <w:r w:rsidR="00732F90">
        <w:rPr>
          <w:rFonts w:hint="cs"/>
          <w:rtl/>
        </w:rPr>
        <w:t>کاری که ابن تیمیه کرده است</w:t>
      </w:r>
      <w:r w:rsidR="009A7976">
        <w:rPr>
          <w:rFonts w:hint="cs"/>
          <w:rtl/>
        </w:rPr>
        <w:t>،</w:t>
      </w:r>
      <w:r w:rsidR="00732F90">
        <w:rPr>
          <w:rFonts w:hint="cs"/>
          <w:rtl/>
        </w:rPr>
        <w:t xml:space="preserve"> از این گزافگوئی خودداری نموده و می‌دانستند که عبادت اسلامی نمایانگر نهایت خضوع با غایت محبت نسبت به خدا می‌باشد.</w:t>
      </w:r>
    </w:p>
    <w:p w:rsidR="00732F90" w:rsidRDefault="00732F90" w:rsidP="00E87F2E">
      <w:pPr>
        <w:pStyle w:val="a3"/>
        <w:rPr>
          <w:rFonts w:hint="cs"/>
          <w:rtl/>
        </w:rPr>
      </w:pPr>
      <w:r>
        <w:rPr>
          <w:rFonts w:hint="cs"/>
          <w:rtl/>
        </w:rPr>
        <w:lastRenderedPageBreak/>
        <w:t xml:space="preserve">صوفیان هم محبت خدا را خارج از اسلام نگرفته‌اند بلکه در حالی که بعضی از منتسبین به علم کلام، امکان حصول محبت واقعی از طرف انسان به پروردگارش را با استدلال این که موجود حادث چگونه می‌توان موجود قدیم را دوست بدارد قابل تصور نمی‌دانستند؛ </w:t>
      </w:r>
      <w:r w:rsidR="009D70BC">
        <w:rPr>
          <w:rFonts w:hint="cs"/>
          <w:rtl/>
        </w:rPr>
        <w:t>آنها بدان توجه نموده و توسعه و ژرفایش بخشیده‌اند.</w:t>
      </w:r>
    </w:p>
    <w:p w:rsidR="009D70BC" w:rsidRDefault="009D70BC" w:rsidP="00E87F2E">
      <w:pPr>
        <w:pStyle w:val="a3"/>
        <w:rPr>
          <w:rFonts w:hint="cs"/>
          <w:rtl/>
        </w:rPr>
      </w:pPr>
      <w:r>
        <w:rPr>
          <w:rFonts w:hint="cs"/>
          <w:rtl/>
        </w:rPr>
        <w:t>کسانی که به راستی اهل ذوق و وجدان روحی هستند</w:t>
      </w:r>
      <w:r w:rsidR="009A7976">
        <w:rPr>
          <w:rFonts w:hint="cs"/>
          <w:rtl/>
        </w:rPr>
        <w:t xml:space="preserve"> </w:t>
      </w:r>
      <w:r>
        <w:rPr>
          <w:rFonts w:hint="cs"/>
          <w:rtl/>
        </w:rPr>
        <w:t>(صوفی) چه نیازی به اقتباس محبت از منبع بیگانه از اسلام دارند؟ در حالی که نصوص قطعی اسلامی برای آنها دلیلی روشن و کافی و تأمین کننده است.</w:t>
      </w:r>
    </w:p>
    <w:p w:rsidR="009D70BC" w:rsidRDefault="004A16FC" w:rsidP="00E87F2E">
      <w:pPr>
        <w:pStyle w:val="a3"/>
        <w:rPr>
          <w:rFonts w:hint="cs"/>
          <w:rtl/>
        </w:rPr>
      </w:pPr>
      <w:r>
        <w:rPr>
          <w:rFonts w:hint="cs"/>
          <w:rtl/>
        </w:rPr>
        <w:t>برای این که بدا</w:t>
      </w:r>
      <w:r w:rsidR="009A7976">
        <w:rPr>
          <w:rFonts w:hint="cs"/>
          <w:rtl/>
        </w:rPr>
        <w:t>نیم که صوفیان میانه‌رو،</w:t>
      </w:r>
      <w:r w:rsidR="00067F30">
        <w:rPr>
          <w:rFonts w:hint="cs"/>
          <w:rtl/>
        </w:rPr>
        <w:t xml:space="preserve"> اندیشۀ </w:t>
      </w:r>
      <w:r w:rsidR="009A7976">
        <w:rPr>
          <w:rFonts w:cs="Traditional Arabic" w:hint="cs"/>
          <w:rtl/>
        </w:rPr>
        <w:t>«</w:t>
      </w:r>
      <w:r w:rsidR="009A7976">
        <w:rPr>
          <w:rFonts w:hint="cs"/>
          <w:rtl/>
        </w:rPr>
        <w:t>حب الهی</w:t>
      </w:r>
      <w:r w:rsidR="009A7976">
        <w:rPr>
          <w:rFonts w:cs="Traditional Arabic" w:hint="cs"/>
          <w:rtl/>
        </w:rPr>
        <w:t>»</w:t>
      </w:r>
      <w:r>
        <w:rPr>
          <w:rFonts w:hint="cs"/>
          <w:rtl/>
        </w:rPr>
        <w:t xml:space="preserve"> را از کدام سرچشمه گرفته‌اند، کافی اس</w:t>
      </w:r>
      <w:r w:rsidR="009A7976">
        <w:rPr>
          <w:rFonts w:hint="cs"/>
          <w:rtl/>
        </w:rPr>
        <w:t xml:space="preserve">ت آنچه را که امام غزالی در بخش </w:t>
      </w:r>
      <w:r w:rsidR="009A7976">
        <w:rPr>
          <w:rFonts w:cs="Traditional Arabic" w:hint="cs"/>
          <w:rtl/>
        </w:rPr>
        <w:t>«</w:t>
      </w:r>
      <w:r w:rsidRPr="00986E9A">
        <w:rPr>
          <w:rFonts w:hint="cs"/>
          <w:rtl/>
        </w:rPr>
        <w:t>الم</w:t>
      </w:r>
      <w:r w:rsidR="009A7976" w:rsidRPr="00986E9A">
        <w:rPr>
          <w:rFonts w:hint="cs"/>
          <w:rtl/>
        </w:rPr>
        <w:t>حبة</w:t>
      </w:r>
      <w:r w:rsidR="009A7976">
        <w:rPr>
          <w:rFonts w:cs="Traditional Arabic" w:hint="cs"/>
          <w:rtl/>
        </w:rPr>
        <w:t>»</w:t>
      </w:r>
      <w:r w:rsidR="009A7976">
        <w:rPr>
          <w:rFonts w:hint="cs"/>
          <w:rtl/>
        </w:rPr>
        <w:t xml:space="preserve"> از کتاب </w:t>
      </w:r>
      <w:r w:rsidR="009A7976">
        <w:rPr>
          <w:rFonts w:cs="Traditional Arabic" w:hint="cs"/>
          <w:rtl/>
        </w:rPr>
        <w:t>«</w:t>
      </w:r>
      <w:r w:rsidR="009A7976">
        <w:rPr>
          <w:rFonts w:hint="cs"/>
          <w:rtl/>
        </w:rPr>
        <w:t>احیاء</w:t>
      </w:r>
      <w:r w:rsidR="009A7976">
        <w:rPr>
          <w:rFonts w:cs="Traditional Arabic" w:hint="cs"/>
          <w:rtl/>
        </w:rPr>
        <w:t>»</w:t>
      </w:r>
      <w:r>
        <w:rPr>
          <w:rFonts w:hint="cs"/>
          <w:rtl/>
        </w:rPr>
        <w:t xml:space="preserve"> خویش راجع به نمونه‌ها و دلایل شرعی پیرامون محبت بنده نسبت به خداوند متعال نوشته است، بازگو کنیم. او می‌گوید:</w:t>
      </w:r>
    </w:p>
    <w:p w:rsidR="004A16FC" w:rsidRDefault="001A7746" w:rsidP="00E87F2E">
      <w:pPr>
        <w:pStyle w:val="a3"/>
        <w:rPr>
          <w:rFonts w:hint="cs"/>
          <w:rtl/>
        </w:rPr>
      </w:pPr>
      <w:r>
        <w:rPr>
          <w:rFonts w:cs="Traditional Arabic" w:hint="cs"/>
          <w:rtl/>
        </w:rPr>
        <w:t>«</w:t>
      </w:r>
      <w:r w:rsidR="00FB21AB" w:rsidRPr="001A7746">
        <w:rPr>
          <w:rFonts w:hint="cs"/>
          <w:rtl/>
        </w:rPr>
        <w:t>بدان که</w:t>
      </w:r>
      <w:r w:rsidR="00FB21AB" w:rsidRPr="009A7976">
        <w:rPr>
          <w:rFonts w:hint="cs"/>
          <w:color w:val="FF6600"/>
          <w:rtl/>
        </w:rPr>
        <w:t xml:space="preserve"> </w:t>
      </w:r>
      <w:r w:rsidR="00FB21AB">
        <w:rPr>
          <w:rFonts w:hint="cs"/>
          <w:rtl/>
        </w:rPr>
        <w:t xml:space="preserve">امت اسلام در وجوب محبت خدا و رسول </w:t>
      </w:r>
      <w:r>
        <w:rPr>
          <w:rFonts w:cs="CTraditional Arabic" w:hint="cs"/>
          <w:rtl/>
        </w:rPr>
        <w:t>ص</w:t>
      </w:r>
      <w:r w:rsidR="00FB21AB">
        <w:rPr>
          <w:rFonts w:hint="cs"/>
          <w:rtl/>
        </w:rPr>
        <w:t xml:space="preserve"> اتفاق نظر دارند. اگر چیزی وجود نداشته باشد، چگونه واجب می‌شود؟ و چگونه می‌توان محبت را به اطاعت معنی کرد، در حالی که اطاعت، نتیجه و دنبال</w:t>
      </w:r>
      <w:r w:rsidR="00986E9A">
        <w:rPr>
          <w:rFonts w:hint="cs"/>
          <w:rtl/>
        </w:rPr>
        <w:t>ۀ</w:t>
      </w:r>
      <w:r w:rsidR="00FB21AB">
        <w:rPr>
          <w:rFonts w:hint="cs"/>
          <w:rtl/>
        </w:rPr>
        <w:t xml:space="preserve"> محبت اوست؟ پس بناگزیر محبت، تقدم دارد و سپس آن کی که دوست داشته می‌شود، مورد اطاعت قرار می‌گیرد.</w:t>
      </w:r>
      <w:r w:rsidR="00603726">
        <w:rPr>
          <w:rFonts w:hint="cs"/>
          <w:rtl/>
        </w:rPr>
        <w:t xml:space="preserve"> قول خدای تعالی که می‌گوید:</w:t>
      </w:r>
    </w:p>
    <w:p w:rsidR="001A4F3E" w:rsidRDefault="007B0424"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87798F">
        <w:rPr>
          <w:rFonts w:ascii="KFGQPC Uthmanic Script HAFS" w:hAnsi="KFGQPC Uthmanic Script HAFS" w:cs="KFGQPC Uthmanic Script HAFS"/>
          <w:sz w:val="28"/>
          <w:szCs w:val="28"/>
          <w:rtl/>
        </w:rPr>
        <w:t>يُحِبُّهُمۡ وَيُحِبُّونَهُ</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المائد</w:t>
      </w:r>
      <w:r>
        <w:rPr>
          <w:rStyle w:val="Char2"/>
          <w:rFonts w:hint="cs"/>
          <w:rtl/>
          <w:lang w:bidi="ar-SA"/>
        </w:rPr>
        <w:t>ة</w:t>
      </w:r>
      <w:r>
        <w:rPr>
          <w:rStyle w:val="Char2"/>
          <w:rFonts w:hint="cs"/>
          <w:rtl/>
        </w:rPr>
        <w:t>: 54</w:t>
      </w:r>
      <w:r w:rsidRPr="00D06357">
        <w:rPr>
          <w:rStyle w:val="Char2"/>
          <w:rFonts w:hint="cs"/>
          <w:rtl/>
        </w:rPr>
        <w:t>]</w:t>
      </w:r>
      <w:r>
        <w:rPr>
          <w:rStyle w:val="Char2"/>
          <w:rFonts w:hint="cs"/>
          <w:rtl/>
        </w:rPr>
        <w:t>.</w:t>
      </w:r>
    </w:p>
    <w:p w:rsidR="001A4F3E" w:rsidRDefault="001A7746" w:rsidP="00E87F2E">
      <w:pPr>
        <w:pStyle w:val="a3"/>
        <w:rPr>
          <w:rFonts w:hint="cs"/>
          <w:rtl/>
        </w:rPr>
      </w:pPr>
      <w:r>
        <w:rPr>
          <w:rFonts w:cs="Traditional Arabic" w:hint="cs"/>
          <w:rtl/>
        </w:rPr>
        <w:t>«</w:t>
      </w:r>
      <w:r w:rsidR="00003E3C">
        <w:rPr>
          <w:rFonts w:hint="cs"/>
          <w:rtl/>
        </w:rPr>
        <w:t>دوستشان دارد و آنان هم او (خدا) را دوست دارند</w:t>
      </w:r>
      <w:r>
        <w:rPr>
          <w:rFonts w:cs="Traditional Arabic" w:hint="cs"/>
          <w:rtl/>
        </w:rPr>
        <w:t>»</w:t>
      </w:r>
      <w:r w:rsidR="001A4F3E">
        <w:rPr>
          <w:rFonts w:hint="cs"/>
          <w:rtl/>
        </w:rPr>
        <w:t>.</w:t>
      </w:r>
    </w:p>
    <w:p w:rsidR="007B0424" w:rsidRPr="0087798F" w:rsidRDefault="007B0424"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87798F">
        <w:rPr>
          <w:rFonts w:ascii="KFGQPC Uthmanic Script HAFS" w:hAnsi="KFGQPC Uthmanic Script HAFS" w:cs="KFGQPC Uthmanic Script HAFS"/>
          <w:sz w:val="28"/>
          <w:szCs w:val="28"/>
          <w:rtl/>
        </w:rPr>
        <w:t>وَ</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لَّذِينَ</w:t>
      </w:r>
      <w:r w:rsidR="0087798F">
        <w:rPr>
          <w:rFonts w:ascii="KFGQPC Uthmanic Script HAFS" w:hAnsi="KFGQPC Uthmanic Script HAFS" w:cs="KFGQPC Uthmanic Script HAFS"/>
          <w:sz w:val="28"/>
          <w:szCs w:val="28"/>
          <w:rtl/>
        </w:rPr>
        <w:t xml:space="preserve"> ءَامَنُوٓاْ أَشَدُّ حُبّٗا لِّلَّهِۗ</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165</w:t>
      </w:r>
      <w:r w:rsidRPr="00D06357">
        <w:rPr>
          <w:rStyle w:val="Char2"/>
          <w:rFonts w:hint="cs"/>
          <w:rtl/>
        </w:rPr>
        <w:t>]</w:t>
      </w:r>
      <w:r>
        <w:rPr>
          <w:rStyle w:val="Char2"/>
          <w:rFonts w:hint="cs"/>
          <w:rtl/>
        </w:rPr>
        <w:t>.</w:t>
      </w:r>
    </w:p>
    <w:p w:rsidR="00603726" w:rsidRDefault="001A7746" w:rsidP="00E87F2E">
      <w:pPr>
        <w:pStyle w:val="a3"/>
        <w:rPr>
          <w:rFonts w:hint="cs"/>
          <w:rtl/>
        </w:rPr>
      </w:pPr>
      <w:r>
        <w:rPr>
          <w:rFonts w:cs="Traditional Arabic" w:hint="cs"/>
          <w:rtl/>
        </w:rPr>
        <w:t>«</w:t>
      </w:r>
      <w:r w:rsidR="00003E3C">
        <w:rPr>
          <w:rFonts w:hint="cs"/>
          <w:rtl/>
        </w:rPr>
        <w:t>و آنان که ایمان آورده‌اند خدا را بیشتر دوست دارند</w:t>
      </w:r>
      <w:r>
        <w:rPr>
          <w:rFonts w:cs="Traditional Arabic" w:hint="cs"/>
          <w:rtl/>
        </w:rPr>
        <w:t>»</w:t>
      </w:r>
      <w:r w:rsidR="00603726">
        <w:rPr>
          <w:rFonts w:hint="cs"/>
          <w:rtl/>
        </w:rPr>
        <w:t>.</w:t>
      </w:r>
    </w:p>
    <w:p w:rsidR="00003E3C" w:rsidRDefault="00003E3C" w:rsidP="00E87F2E">
      <w:pPr>
        <w:pStyle w:val="a3"/>
        <w:rPr>
          <w:rFonts w:hint="cs"/>
          <w:rtl/>
        </w:rPr>
      </w:pPr>
      <w:r w:rsidRPr="00003E3C">
        <w:rPr>
          <w:rFonts w:hint="cs"/>
          <w:rtl/>
        </w:rPr>
        <w:t>دلیل اثبات محبت</w:t>
      </w:r>
      <w:r w:rsidR="00955B8D">
        <w:rPr>
          <w:rFonts w:hint="cs"/>
          <w:rtl/>
        </w:rPr>
        <w:t xml:space="preserve"> دربارۀ </w:t>
      </w:r>
      <w:r w:rsidRPr="00003E3C">
        <w:rPr>
          <w:rFonts w:hint="cs"/>
          <w:rtl/>
        </w:rPr>
        <w:t>خدا و اثبات کمیت (مقدار) پذیری آن می‌باشد.</w:t>
      </w:r>
    </w:p>
    <w:p w:rsidR="005808DC" w:rsidRDefault="005E59CD" w:rsidP="00E87F2E">
      <w:pPr>
        <w:pStyle w:val="a3"/>
        <w:rPr>
          <w:rFonts w:hint="cs"/>
          <w:rtl/>
        </w:rPr>
      </w:pPr>
      <w:r>
        <w:rPr>
          <w:rFonts w:hint="cs"/>
          <w:rtl/>
        </w:rPr>
        <w:t>پیامبر اکرم</w:t>
      </w:r>
      <w:r>
        <w:rPr>
          <w:rFonts w:cs="CTraditional Arabic" w:hint="cs"/>
          <w:rtl/>
        </w:rPr>
        <w:t>ص</w:t>
      </w:r>
      <w:r>
        <w:rPr>
          <w:rFonts w:hint="cs"/>
          <w:rtl/>
        </w:rPr>
        <w:t>، محبت خدا را در روایات زیادی، شرط ایمان قرار داده است. هنگامی که ابورزین عقیلی گفت: یا رسول‌الله</w:t>
      </w:r>
      <w:r>
        <w:rPr>
          <w:rFonts w:cs="CTraditional Arabic" w:hint="cs"/>
          <w:rtl/>
        </w:rPr>
        <w:t>ص</w:t>
      </w:r>
      <w:r>
        <w:rPr>
          <w:rFonts w:hint="cs"/>
          <w:rtl/>
        </w:rPr>
        <w:t xml:space="preserve"> ایمان چیست؟ پاسخ داد: ایمان این است که خدا و رسول </w:t>
      </w:r>
      <w:r w:rsidR="001A7746">
        <w:rPr>
          <w:rFonts w:hint="cs"/>
          <w:rtl/>
        </w:rPr>
        <w:t>برای تو از دیگران محبوبتر باشند</w:t>
      </w:r>
      <w:r w:rsidR="001A7746">
        <w:rPr>
          <w:rFonts w:cs="Traditional Arabic" w:hint="cs"/>
          <w:rtl/>
        </w:rPr>
        <w:t>»</w:t>
      </w:r>
      <w:r w:rsidR="005808DC" w:rsidRPr="008644F9">
        <w:rPr>
          <w:rStyle w:val="FootnoteReference"/>
          <w:rFonts w:cs="B Lotus"/>
          <w:rtl/>
        </w:rPr>
        <w:footnoteReference w:id="18"/>
      </w:r>
      <w:r w:rsidR="001A7746">
        <w:rPr>
          <w:rFonts w:hint="cs"/>
          <w:rtl/>
        </w:rPr>
        <w:t>.</w:t>
      </w:r>
      <w:r w:rsidR="00DF4653">
        <w:rPr>
          <w:rFonts w:hint="cs"/>
          <w:rtl/>
        </w:rPr>
        <w:t xml:space="preserve"> و در حدیث دیگری گفت</w:t>
      </w:r>
      <w:r w:rsidR="001A7746">
        <w:rPr>
          <w:rFonts w:hint="cs"/>
          <w:rtl/>
        </w:rPr>
        <w:t xml:space="preserve">ه است: </w:t>
      </w:r>
      <w:r w:rsidR="001A7746">
        <w:rPr>
          <w:rFonts w:cs="Traditional Arabic" w:hint="cs"/>
          <w:rtl/>
        </w:rPr>
        <w:t>«</w:t>
      </w:r>
      <w:r w:rsidR="00DF4653">
        <w:rPr>
          <w:rFonts w:hint="cs"/>
          <w:rtl/>
        </w:rPr>
        <w:t>هیچ بنده‌ای ایمان نمی‌آورد مگر هنگامیکه من در نزد او از خاندان</w:t>
      </w:r>
      <w:r w:rsidR="001A7746">
        <w:rPr>
          <w:rFonts w:hint="cs"/>
          <w:rtl/>
        </w:rPr>
        <w:t xml:space="preserve"> و اموال و</w:t>
      </w:r>
      <w:r w:rsidR="00067F30">
        <w:rPr>
          <w:rFonts w:hint="cs"/>
          <w:rtl/>
        </w:rPr>
        <w:t xml:space="preserve"> همۀ </w:t>
      </w:r>
      <w:r w:rsidR="001A7746">
        <w:rPr>
          <w:rFonts w:hint="cs"/>
          <w:rtl/>
        </w:rPr>
        <w:t>مردم عزیزتر باشم</w:t>
      </w:r>
      <w:r w:rsidR="001A7746">
        <w:rPr>
          <w:rFonts w:cs="Traditional Arabic" w:hint="cs"/>
          <w:rtl/>
        </w:rPr>
        <w:t>»</w:t>
      </w:r>
      <w:r w:rsidR="005808DC" w:rsidRPr="008644F9">
        <w:rPr>
          <w:rStyle w:val="FootnoteReference"/>
          <w:rFonts w:cs="B Lotus"/>
          <w:rtl/>
        </w:rPr>
        <w:footnoteReference w:id="19"/>
      </w:r>
      <w:r w:rsidR="001A7746">
        <w:rPr>
          <w:rFonts w:hint="cs"/>
          <w:rtl/>
        </w:rPr>
        <w:t>.</w:t>
      </w:r>
      <w:r w:rsidR="000D1CE7">
        <w:rPr>
          <w:rFonts w:hint="cs"/>
          <w:rtl/>
        </w:rPr>
        <w:t xml:space="preserve"> </w:t>
      </w:r>
      <w:r w:rsidR="001A7746">
        <w:rPr>
          <w:rFonts w:hint="cs"/>
          <w:rtl/>
        </w:rPr>
        <w:t xml:space="preserve">و باز فرموده است: </w:t>
      </w:r>
      <w:r w:rsidR="001A7746">
        <w:rPr>
          <w:rFonts w:cs="Traditional Arabic" w:hint="cs"/>
          <w:rtl/>
        </w:rPr>
        <w:t>«</w:t>
      </w:r>
      <w:r w:rsidR="00C37901">
        <w:rPr>
          <w:rFonts w:hint="cs"/>
          <w:rtl/>
        </w:rPr>
        <w:t xml:space="preserve">هیچ یک از شما ایمان </w:t>
      </w:r>
      <w:r w:rsidR="00C37901">
        <w:rPr>
          <w:rFonts w:hint="cs"/>
          <w:rtl/>
        </w:rPr>
        <w:lastRenderedPageBreak/>
        <w:t xml:space="preserve">نمی‌آورد مگر وقی که خدا و پیامبرش در </w:t>
      </w:r>
      <w:r w:rsidR="001A7746">
        <w:rPr>
          <w:rFonts w:hint="cs"/>
          <w:rtl/>
        </w:rPr>
        <w:t>نزد او محبوبتر از هر چیزی باشند</w:t>
      </w:r>
      <w:r w:rsidR="001A7746">
        <w:rPr>
          <w:rFonts w:cs="Traditional Arabic" w:hint="cs"/>
          <w:rtl/>
        </w:rPr>
        <w:t>»</w:t>
      </w:r>
      <w:r w:rsidR="002C2A77">
        <w:rPr>
          <w:rFonts w:hint="cs"/>
          <w:rtl/>
        </w:rPr>
        <w:t xml:space="preserve">. در یک روایت نیز آمده است که: </w:t>
      </w:r>
      <w:r w:rsidR="002C2A77">
        <w:rPr>
          <w:rFonts w:cs="Traditional Arabic" w:hint="cs"/>
          <w:rtl/>
        </w:rPr>
        <w:t>«</w:t>
      </w:r>
      <w:r w:rsidR="00C37901">
        <w:rPr>
          <w:rFonts w:hint="cs"/>
          <w:rtl/>
        </w:rPr>
        <w:t>و از نفس خو</w:t>
      </w:r>
      <w:r w:rsidR="002C2A77">
        <w:rPr>
          <w:rFonts w:hint="cs"/>
          <w:rtl/>
        </w:rPr>
        <w:t>دش</w:t>
      </w:r>
      <w:r w:rsidR="002C2A77">
        <w:rPr>
          <w:rFonts w:cs="Traditional Arabic" w:hint="cs"/>
          <w:rtl/>
        </w:rPr>
        <w:t>»</w:t>
      </w:r>
      <w:r w:rsidR="00C37901">
        <w:rPr>
          <w:rFonts w:hint="cs"/>
          <w:rtl/>
        </w:rPr>
        <w:t xml:space="preserve"> چگونه چنین نیست که خداوند می‌فرماید:</w:t>
      </w:r>
    </w:p>
    <w:p w:rsidR="00A60AB7" w:rsidRDefault="007B0424"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87798F">
        <w:rPr>
          <w:rFonts w:ascii="KFGQPC Uthmanic Script HAFS" w:hAnsi="KFGQPC Uthmanic Script HAFS" w:cs="KFGQPC Uthmanic Script HAFS" w:hint="eastAsia"/>
          <w:sz w:val="28"/>
          <w:szCs w:val="28"/>
          <w:rtl/>
        </w:rPr>
        <w:t>قُلۡ</w:t>
      </w:r>
      <w:r w:rsidR="0087798F">
        <w:rPr>
          <w:rFonts w:ascii="KFGQPC Uthmanic Script HAFS" w:hAnsi="KFGQPC Uthmanic Script HAFS" w:cs="KFGQPC Uthmanic Script HAFS"/>
          <w:sz w:val="28"/>
          <w:szCs w:val="28"/>
          <w:rtl/>
        </w:rPr>
        <w:t xml:space="preserve"> إِن كَانَ ءَابَآؤُكُمۡ وَأَبۡنَآؤُكُمۡ وَإِخۡوَٰنُكُمۡ</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التوب</w:t>
      </w:r>
      <w:r>
        <w:rPr>
          <w:rStyle w:val="Char2"/>
          <w:rFonts w:hint="cs"/>
          <w:rtl/>
          <w:lang w:bidi="ar-SA"/>
        </w:rPr>
        <w:t>ة</w:t>
      </w:r>
      <w:r>
        <w:rPr>
          <w:rStyle w:val="Char2"/>
          <w:rFonts w:hint="cs"/>
          <w:rtl/>
        </w:rPr>
        <w:t>: 24</w:t>
      </w:r>
      <w:r w:rsidRPr="00D06357">
        <w:rPr>
          <w:rStyle w:val="Char2"/>
          <w:rFonts w:hint="cs"/>
          <w:rtl/>
        </w:rPr>
        <w:t>]</w:t>
      </w:r>
      <w:r>
        <w:rPr>
          <w:rStyle w:val="Char2"/>
          <w:rFonts w:hint="cs"/>
          <w:rtl/>
        </w:rPr>
        <w:t>.</w:t>
      </w:r>
    </w:p>
    <w:p w:rsidR="00A60AB7" w:rsidRDefault="002C2A77" w:rsidP="00E87F2E">
      <w:pPr>
        <w:pStyle w:val="a3"/>
        <w:rPr>
          <w:rFonts w:hint="cs"/>
          <w:rtl/>
        </w:rPr>
      </w:pPr>
      <w:r>
        <w:rPr>
          <w:rFonts w:cs="Traditional Arabic" w:hint="cs"/>
          <w:rtl/>
        </w:rPr>
        <w:t>«</w:t>
      </w:r>
      <w:r w:rsidR="00A60AB7">
        <w:rPr>
          <w:rFonts w:hint="cs"/>
          <w:rtl/>
        </w:rPr>
        <w:t>بگو (ای پیغمبر)</w:t>
      </w:r>
      <w:r>
        <w:rPr>
          <w:rFonts w:hint="cs"/>
          <w:rtl/>
        </w:rPr>
        <w:t>:</w:t>
      </w:r>
      <w:r w:rsidR="00A60AB7">
        <w:rPr>
          <w:rFonts w:hint="cs"/>
          <w:rtl/>
        </w:rPr>
        <w:t xml:space="preserve"> اگر پدرانتان</w:t>
      </w:r>
      <w:r>
        <w:rPr>
          <w:rFonts w:hint="cs"/>
          <w:rtl/>
        </w:rPr>
        <w:t xml:space="preserve"> و فرزندانتان وبرادرانتان و ...</w:t>
      </w:r>
      <w:r>
        <w:rPr>
          <w:rFonts w:cs="Traditional Arabic" w:hint="cs"/>
          <w:rtl/>
        </w:rPr>
        <w:t>»</w:t>
      </w:r>
      <w:r w:rsidR="00A60AB7">
        <w:rPr>
          <w:rFonts w:hint="cs"/>
          <w:rtl/>
        </w:rPr>
        <w:t>.</w:t>
      </w:r>
    </w:p>
    <w:p w:rsidR="00A60AB7" w:rsidRDefault="00570907" w:rsidP="00E87F2E">
      <w:pPr>
        <w:pStyle w:val="a3"/>
        <w:rPr>
          <w:rFonts w:hint="cs"/>
          <w:rtl/>
        </w:rPr>
      </w:pPr>
      <w:r w:rsidRPr="00570907">
        <w:rPr>
          <w:rFonts w:hint="cs"/>
          <w:rtl/>
        </w:rPr>
        <w:t>البته این در معرض تهدید و انکار جاری شده است.</w:t>
      </w:r>
    </w:p>
    <w:p w:rsidR="005808DC" w:rsidRDefault="00570907" w:rsidP="00E87F2E">
      <w:pPr>
        <w:pStyle w:val="a3"/>
        <w:rPr>
          <w:rFonts w:hint="cs"/>
          <w:rtl/>
        </w:rPr>
      </w:pPr>
      <w:r>
        <w:rPr>
          <w:rFonts w:hint="cs"/>
          <w:rtl/>
        </w:rPr>
        <w:t>پیامبر به محبت ورزی فرمان دا</w:t>
      </w:r>
      <w:r w:rsidR="002C2A77">
        <w:rPr>
          <w:rFonts w:hint="cs"/>
          <w:rtl/>
        </w:rPr>
        <w:t xml:space="preserve">د و گفت: </w:t>
      </w:r>
      <w:r w:rsidR="002C2A77">
        <w:rPr>
          <w:rFonts w:cs="Traditional Arabic" w:hint="cs"/>
          <w:rtl/>
        </w:rPr>
        <w:t>«</w:t>
      </w:r>
      <w:r>
        <w:rPr>
          <w:rFonts w:hint="cs"/>
          <w:rtl/>
        </w:rPr>
        <w:t>خدا را به خاطر</w:t>
      </w:r>
      <w:r w:rsidR="002C2A77">
        <w:rPr>
          <w:rFonts w:hint="cs"/>
          <w:rtl/>
        </w:rPr>
        <w:t xml:space="preserve"> </w:t>
      </w:r>
      <w:r>
        <w:rPr>
          <w:rFonts w:hint="cs"/>
          <w:rtl/>
        </w:rPr>
        <w:t>نعمتهایی که نصیب شما کرده و مرا به خاطر این که</w:t>
      </w:r>
      <w:r w:rsidR="002C2A77">
        <w:rPr>
          <w:rFonts w:hint="cs"/>
          <w:rtl/>
        </w:rPr>
        <w:t xml:space="preserve"> خدا دوستم می‌دارد، دوست بدارید</w:t>
      </w:r>
      <w:r w:rsidR="002C2A77">
        <w:rPr>
          <w:rFonts w:cs="Traditional Arabic" w:hint="cs"/>
          <w:rtl/>
        </w:rPr>
        <w:t>»</w:t>
      </w:r>
      <w:r w:rsidR="005808DC" w:rsidRPr="008644F9">
        <w:rPr>
          <w:rStyle w:val="FootnoteReference"/>
          <w:rFonts w:cs="B Lotus"/>
          <w:rtl/>
        </w:rPr>
        <w:footnoteReference w:id="20"/>
      </w:r>
      <w:r w:rsidR="002C2A77">
        <w:rPr>
          <w:rFonts w:hint="cs"/>
          <w:rtl/>
        </w:rPr>
        <w:t>.</w:t>
      </w:r>
      <w:r w:rsidR="00D314E3">
        <w:rPr>
          <w:rFonts w:hint="cs"/>
          <w:rtl/>
        </w:rPr>
        <w:t xml:space="preserve"> </w:t>
      </w:r>
    </w:p>
    <w:p w:rsidR="005808DC" w:rsidRDefault="002C2A77" w:rsidP="00E87F2E">
      <w:pPr>
        <w:pStyle w:val="a3"/>
        <w:rPr>
          <w:rFonts w:hint="cs"/>
          <w:rtl/>
        </w:rPr>
      </w:pPr>
      <w:r>
        <w:rPr>
          <w:rFonts w:hint="cs"/>
          <w:rtl/>
        </w:rPr>
        <w:t xml:space="preserve">روایت شده است که </w:t>
      </w:r>
      <w:r>
        <w:rPr>
          <w:rFonts w:cs="Traditional Arabic" w:hint="cs"/>
          <w:rtl/>
        </w:rPr>
        <w:t>«</w:t>
      </w:r>
      <w:r w:rsidR="00D314E3">
        <w:rPr>
          <w:rFonts w:hint="cs"/>
          <w:rtl/>
        </w:rPr>
        <w:t>مردی گفت</w:t>
      </w:r>
      <w:r>
        <w:rPr>
          <w:rFonts w:hint="cs"/>
          <w:rtl/>
        </w:rPr>
        <w:t>:</w:t>
      </w:r>
      <w:r w:rsidR="00D314E3">
        <w:rPr>
          <w:rFonts w:hint="cs"/>
          <w:rtl/>
        </w:rPr>
        <w:t xml:space="preserve"> یا رسول‌الله</w:t>
      </w:r>
      <w:r w:rsidR="00D314E3">
        <w:rPr>
          <w:rFonts w:cs="CTraditional Arabic" w:hint="cs"/>
          <w:rtl/>
        </w:rPr>
        <w:t>ص</w:t>
      </w:r>
      <w:r w:rsidR="00D314E3">
        <w:rPr>
          <w:rFonts w:hint="cs"/>
          <w:rtl/>
        </w:rPr>
        <w:t xml:space="preserve"> من دوستدار تو هستم، پیامبر</w:t>
      </w:r>
      <w:r w:rsidR="00D314E3">
        <w:rPr>
          <w:rFonts w:cs="CTraditional Arabic" w:hint="cs"/>
          <w:rtl/>
        </w:rPr>
        <w:t>ص</w:t>
      </w:r>
      <w:r w:rsidR="00D314E3">
        <w:rPr>
          <w:rFonts w:hint="cs"/>
          <w:rtl/>
        </w:rPr>
        <w:t xml:space="preserve"> فرمود: پس آماده فقر باش. او افزود: من دوستدار خدا هستم، پیامبر</w:t>
      </w:r>
      <w:r w:rsidR="00D314E3">
        <w:rPr>
          <w:rFonts w:cs="CTraditional Arabic" w:hint="cs"/>
          <w:rtl/>
        </w:rPr>
        <w:t>ص</w:t>
      </w:r>
      <w:r w:rsidR="00D314E3">
        <w:rPr>
          <w:rFonts w:hint="cs"/>
          <w:rtl/>
        </w:rPr>
        <w:t xml:space="preserve"> </w:t>
      </w:r>
      <w:r w:rsidR="00F5028D">
        <w:rPr>
          <w:rFonts w:hint="cs"/>
          <w:rtl/>
        </w:rPr>
        <w:t>گفت: پس آمادة بلا</w:t>
      </w:r>
      <w:r>
        <w:rPr>
          <w:rFonts w:hint="cs"/>
          <w:rtl/>
        </w:rPr>
        <w:t xml:space="preserve"> باش</w:t>
      </w:r>
      <w:r>
        <w:rPr>
          <w:rFonts w:cs="Traditional Arabic" w:hint="cs"/>
          <w:rtl/>
        </w:rPr>
        <w:t>»</w:t>
      </w:r>
      <w:r w:rsidR="005808DC" w:rsidRPr="008644F9">
        <w:rPr>
          <w:rStyle w:val="FootnoteReference"/>
          <w:rFonts w:cs="B Lotus"/>
          <w:rtl/>
        </w:rPr>
        <w:footnoteReference w:id="21"/>
      </w:r>
      <w:r>
        <w:rPr>
          <w:rFonts w:hint="cs"/>
          <w:rtl/>
        </w:rPr>
        <w:t>.</w:t>
      </w:r>
    </w:p>
    <w:p w:rsidR="000B33E2" w:rsidRDefault="000B33E2" w:rsidP="00E87F2E">
      <w:pPr>
        <w:pStyle w:val="a3"/>
        <w:rPr>
          <w:rFonts w:hint="cs"/>
          <w:rtl/>
        </w:rPr>
      </w:pPr>
      <w:r>
        <w:rPr>
          <w:rFonts w:hint="cs"/>
          <w:rtl/>
        </w:rPr>
        <w:t xml:space="preserve">از عمر </w:t>
      </w:r>
      <w:r w:rsidR="002C2A77">
        <w:rPr>
          <w:rFonts w:hint="cs"/>
        </w:rPr>
        <w:sym w:font="AGA Arabesque" w:char="F074"/>
      </w:r>
      <w:r>
        <w:rPr>
          <w:rFonts w:hint="cs"/>
          <w:rtl/>
        </w:rPr>
        <w:t xml:space="preserve"> نقل می‌کنند که گفت: پیامبر</w:t>
      </w:r>
      <w:r>
        <w:rPr>
          <w:rFonts w:cs="CTraditional Arabic" w:hint="cs"/>
          <w:rtl/>
        </w:rPr>
        <w:t>ص</w:t>
      </w:r>
      <w:r>
        <w:rPr>
          <w:rFonts w:hint="cs"/>
          <w:rtl/>
        </w:rPr>
        <w:t xml:space="preserve"> به مصعب </w:t>
      </w:r>
      <w:r w:rsidR="002C2A77">
        <w:rPr>
          <w:rFonts w:hint="cs"/>
          <w:rtl/>
        </w:rPr>
        <w:t xml:space="preserve">بن </w:t>
      </w:r>
      <w:r>
        <w:rPr>
          <w:rFonts w:hint="cs"/>
          <w:rtl/>
        </w:rPr>
        <w:t>عمیر، در حالی که پوست گوسفندی به کمر بسته بود و پیش می‌آمد، نگریست و گفت:</w:t>
      </w:r>
    </w:p>
    <w:p w:rsidR="005808DC" w:rsidRDefault="00C85863" w:rsidP="00E87F2E">
      <w:pPr>
        <w:pStyle w:val="a3"/>
        <w:rPr>
          <w:rFonts w:hint="cs"/>
          <w:rtl/>
        </w:rPr>
      </w:pPr>
      <w:r w:rsidRPr="00E87F2E">
        <w:rPr>
          <w:rStyle w:val="Char5"/>
          <w:rFonts w:hint="cs"/>
          <w:rtl/>
        </w:rPr>
        <w:t>«</w:t>
      </w:r>
      <w:r w:rsidRPr="00E87F2E">
        <w:rPr>
          <w:rStyle w:val="Char5"/>
          <w:rtl/>
        </w:rPr>
        <w:t>انظروا إلى هذا الرجل الذي نور الله قلبه لقد رأيته بين أبويه يغذوانه بأطيب الطعام والشراب فدعاه حب الله ورسوله إلى ما ترون</w:t>
      </w:r>
      <w:r w:rsidRPr="00E87F2E">
        <w:rPr>
          <w:rStyle w:val="Char5"/>
          <w:rFonts w:hint="cs"/>
          <w:rtl/>
        </w:rPr>
        <w:t>»</w:t>
      </w:r>
      <w:r w:rsidR="005808DC" w:rsidRPr="008644F9">
        <w:rPr>
          <w:rStyle w:val="FootnoteReference"/>
          <w:rFonts w:cs="B Lotus"/>
          <w:rtl/>
        </w:rPr>
        <w:footnoteReference w:id="22"/>
      </w:r>
      <w:r>
        <w:rPr>
          <w:rFonts w:hint="cs"/>
          <w:rtl/>
        </w:rPr>
        <w:t>.</w:t>
      </w:r>
    </w:p>
    <w:p w:rsidR="00935417" w:rsidRDefault="00935417" w:rsidP="00E87F2E">
      <w:pPr>
        <w:pStyle w:val="a3"/>
        <w:rPr>
          <w:rFonts w:hint="cs"/>
          <w:rtl/>
        </w:rPr>
      </w:pPr>
      <w:r>
        <w:rPr>
          <w:rFonts w:hint="cs"/>
          <w:rtl/>
        </w:rPr>
        <w:lastRenderedPageBreak/>
        <w:t>«این شخص را نگاه کنید، کسی</w:t>
      </w:r>
      <w:r w:rsidR="007648EE">
        <w:rPr>
          <w:rFonts w:hint="cs"/>
          <w:rtl/>
        </w:rPr>
        <w:t xml:space="preserve"> است</w:t>
      </w:r>
      <w:r>
        <w:rPr>
          <w:rFonts w:hint="cs"/>
          <w:rtl/>
        </w:rPr>
        <w:t xml:space="preserve"> که خداو</w:t>
      </w:r>
      <w:r w:rsidR="007648EE">
        <w:rPr>
          <w:rFonts w:hint="cs"/>
          <w:rtl/>
        </w:rPr>
        <w:t>ند قلب ایشان را نورانی گردانیده</w:t>
      </w:r>
      <w:r>
        <w:rPr>
          <w:rFonts w:hint="cs"/>
          <w:rtl/>
        </w:rPr>
        <w:t xml:space="preserve">، ایشان در حالی که با پدر و مادرش بود و ایشان </w:t>
      </w:r>
      <w:r w:rsidR="001B24C9">
        <w:rPr>
          <w:rFonts w:hint="cs"/>
          <w:rtl/>
        </w:rPr>
        <w:t>را بهترین غذاها و نوشیدنی</w:t>
      </w:r>
      <w:r w:rsidR="001B24C9">
        <w:rPr>
          <w:rFonts w:hint="eastAsia"/>
          <w:rtl/>
        </w:rPr>
        <w:t>‌</w:t>
      </w:r>
      <w:r w:rsidR="001B24C9">
        <w:rPr>
          <w:rFonts w:hint="cs"/>
          <w:rtl/>
        </w:rPr>
        <w:t>ها می</w:t>
      </w:r>
      <w:r w:rsidR="001B24C9">
        <w:rPr>
          <w:rFonts w:hint="eastAsia"/>
          <w:rtl/>
        </w:rPr>
        <w:t>‌</w:t>
      </w:r>
      <w:r w:rsidR="001B24C9">
        <w:rPr>
          <w:rFonts w:hint="cs"/>
          <w:rtl/>
        </w:rPr>
        <w:t>خوراند</w:t>
      </w:r>
      <w:r>
        <w:rPr>
          <w:rFonts w:hint="cs"/>
          <w:rtl/>
        </w:rPr>
        <w:t xml:space="preserve">، دوستی و محبت خدا و رسول </w:t>
      </w:r>
      <w:r w:rsidR="007648EE">
        <w:rPr>
          <w:rFonts w:hint="cs"/>
          <w:rtl/>
        </w:rPr>
        <w:t>او</w:t>
      </w:r>
      <w:r>
        <w:rPr>
          <w:rFonts w:hint="cs"/>
          <w:rtl/>
        </w:rPr>
        <w:t xml:space="preserve"> باعث شد</w:t>
      </w:r>
      <w:r w:rsidR="001B24C9">
        <w:rPr>
          <w:rFonts w:hint="cs"/>
          <w:rtl/>
        </w:rPr>
        <w:t xml:space="preserve"> ایشان به این حالتی باشد که می</w:t>
      </w:r>
      <w:r w:rsidR="001B24C9">
        <w:rPr>
          <w:rFonts w:hint="eastAsia"/>
          <w:rtl/>
        </w:rPr>
        <w:t>‌</w:t>
      </w:r>
      <w:r>
        <w:rPr>
          <w:rFonts w:hint="cs"/>
          <w:rtl/>
        </w:rPr>
        <w:t>بینید».</w:t>
      </w:r>
    </w:p>
    <w:p w:rsidR="00FA082E" w:rsidRPr="00F40AD5" w:rsidRDefault="00FA082E" w:rsidP="00E87F2E">
      <w:pPr>
        <w:pStyle w:val="a3"/>
        <w:rPr>
          <w:rFonts w:ascii="B Badr" w:hAnsi="B Badr" w:cs="B Badr" w:hint="cs"/>
          <w:rtl/>
        </w:rPr>
      </w:pPr>
      <w:r w:rsidRPr="00986E9A">
        <w:rPr>
          <w:rFonts w:hint="cs"/>
          <w:rtl/>
        </w:rPr>
        <w:t>همچنین پیامبر</w:t>
      </w:r>
      <w:r w:rsidR="00986E9A">
        <w:rPr>
          <w:rFonts w:cs="CTraditional Arabic" w:hint="cs"/>
          <w:rtl/>
        </w:rPr>
        <w:t>ص</w:t>
      </w:r>
      <w:r w:rsidRPr="00986E9A">
        <w:rPr>
          <w:rFonts w:hint="cs"/>
          <w:rtl/>
        </w:rPr>
        <w:t xml:space="preserve"> ما در دعای خود می‌گفت: </w:t>
      </w:r>
      <w:r w:rsidR="00C85863" w:rsidRPr="00986E9A">
        <w:rPr>
          <w:rStyle w:val="Char5"/>
          <w:rFonts w:hint="cs"/>
          <w:rtl/>
        </w:rPr>
        <w:t>«</w:t>
      </w:r>
      <w:r w:rsidR="00C85863" w:rsidRPr="00986E9A">
        <w:rPr>
          <w:rStyle w:val="Char5"/>
          <w:rtl/>
        </w:rPr>
        <w:t>اللهم ارزقني حبك وحب من أحبك وحب ما يقربني إلى حبك واجعل حبك أحب إلي من الماء البارد</w:t>
      </w:r>
      <w:r w:rsidR="00C85863" w:rsidRPr="00986E9A">
        <w:rPr>
          <w:rStyle w:val="Char5"/>
          <w:rFonts w:hint="cs"/>
          <w:rtl/>
        </w:rPr>
        <w:t>»</w:t>
      </w:r>
      <w:r w:rsidRPr="00F40AD5">
        <w:rPr>
          <w:rStyle w:val="FootnoteReference"/>
          <w:rFonts w:cs="B Lotus"/>
          <w:rtl/>
        </w:rPr>
        <w:footnoteReference w:id="23"/>
      </w:r>
      <w:r w:rsidR="00C85863" w:rsidRPr="00F40AD5">
        <w:rPr>
          <w:rFonts w:hint="cs"/>
          <w:rtl/>
        </w:rPr>
        <w:t>.</w:t>
      </w:r>
      <w:r w:rsidR="00A91DE2" w:rsidRPr="00F40AD5">
        <w:rPr>
          <w:rFonts w:cs="B Lotus" w:hint="cs"/>
          <w:rtl/>
        </w:rPr>
        <w:t xml:space="preserve"> </w:t>
      </w:r>
    </w:p>
    <w:p w:rsidR="004C3E09" w:rsidRPr="00F40AD5" w:rsidRDefault="004C3E09" w:rsidP="00E87F2E">
      <w:pPr>
        <w:pStyle w:val="a3"/>
        <w:rPr>
          <w:rFonts w:cs="B Lotus" w:hint="cs"/>
          <w:rtl/>
        </w:rPr>
      </w:pPr>
      <w:r w:rsidRPr="00F40AD5">
        <w:rPr>
          <w:rFonts w:hint="cs"/>
          <w:rtl/>
        </w:rPr>
        <w:t xml:space="preserve">«خدایا محبت خود و محبت کسی که محبت تو را دارد و محبت هر چیزی که مرا به محبت تو نزدیک می گرداند </w:t>
      </w:r>
      <w:r w:rsidR="00F40AD5" w:rsidRPr="00F40AD5">
        <w:rPr>
          <w:rFonts w:hint="cs"/>
          <w:rtl/>
        </w:rPr>
        <w:t>نصیبم گردان، و محبت خود را، محبوبتر از آب خنک در</w:t>
      </w:r>
      <w:r w:rsidR="00272D3E">
        <w:rPr>
          <w:rFonts w:hint="cs"/>
          <w:rtl/>
        </w:rPr>
        <w:t xml:space="preserve"> </w:t>
      </w:r>
      <w:r w:rsidR="00F40AD5" w:rsidRPr="00F40AD5">
        <w:rPr>
          <w:rFonts w:hint="cs"/>
          <w:rtl/>
        </w:rPr>
        <w:t>قلبم قرار ده</w:t>
      </w:r>
      <w:r w:rsidRPr="00F40AD5">
        <w:rPr>
          <w:rFonts w:hint="cs"/>
          <w:rtl/>
        </w:rPr>
        <w:t>»</w:t>
      </w:r>
      <w:r w:rsidR="001B24C9">
        <w:rPr>
          <w:rFonts w:cs="B Lotus" w:hint="cs"/>
          <w:rtl/>
        </w:rPr>
        <w:t>.</w:t>
      </w:r>
      <w:r w:rsidR="00272D3E">
        <w:rPr>
          <w:rFonts w:cs="B Lotus" w:hint="cs"/>
          <w:rtl/>
        </w:rPr>
        <w:t xml:space="preserve"> </w:t>
      </w:r>
    </w:p>
    <w:p w:rsidR="00570907" w:rsidRDefault="003D438C" w:rsidP="00E87F2E">
      <w:pPr>
        <w:pStyle w:val="a3"/>
        <w:rPr>
          <w:rFonts w:hint="cs"/>
          <w:rtl/>
        </w:rPr>
      </w:pPr>
      <w:r w:rsidRPr="00A91DE2">
        <w:rPr>
          <w:rFonts w:hint="cs"/>
          <w:rtl/>
        </w:rPr>
        <w:t>همچنین</w:t>
      </w:r>
      <w:r>
        <w:rPr>
          <w:rFonts w:hint="cs"/>
          <w:rtl/>
        </w:rPr>
        <w:t xml:space="preserve"> </w:t>
      </w:r>
      <w:r w:rsidR="00A91DE2">
        <w:rPr>
          <w:rFonts w:hint="cs"/>
          <w:rtl/>
        </w:rPr>
        <w:t xml:space="preserve">اعرابی نزد </w:t>
      </w:r>
      <w:r>
        <w:rPr>
          <w:rFonts w:hint="cs"/>
          <w:rtl/>
        </w:rPr>
        <w:t>پیامبر</w:t>
      </w:r>
      <w:r>
        <w:rPr>
          <w:rFonts w:cs="CTraditional Arabic" w:hint="cs"/>
          <w:rtl/>
        </w:rPr>
        <w:t>ص</w:t>
      </w:r>
      <w:r>
        <w:rPr>
          <w:rFonts w:hint="cs"/>
          <w:rtl/>
        </w:rPr>
        <w:t xml:space="preserve"> آمد و گفت</w:t>
      </w:r>
      <w:r w:rsidR="00A91DE2">
        <w:rPr>
          <w:rFonts w:hint="cs"/>
          <w:rtl/>
        </w:rPr>
        <w:t>:</w:t>
      </w:r>
      <w:r>
        <w:rPr>
          <w:rFonts w:hint="cs"/>
          <w:rtl/>
        </w:rPr>
        <w:t xml:space="preserve"> ای رسول خدا</w:t>
      </w:r>
      <w:r>
        <w:rPr>
          <w:rFonts w:cs="CTraditional Arabic" w:hint="cs"/>
          <w:rtl/>
        </w:rPr>
        <w:t>ص</w:t>
      </w:r>
      <w:r>
        <w:rPr>
          <w:rFonts w:hint="cs"/>
          <w:rtl/>
        </w:rPr>
        <w:t xml:space="preserve"> قیامت چه وقتی است؟ گفت چه چیزی را برایش تدارک دیده‌ای؟ گفت: نماز و</w:t>
      </w:r>
      <w:r w:rsidR="00A07D7B">
        <w:rPr>
          <w:rFonts w:hint="cs"/>
          <w:rtl/>
        </w:rPr>
        <w:t xml:space="preserve"> روزۀ </w:t>
      </w:r>
      <w:r>
        <w:rPr>
          <w:rFonts w:hint="cs"/>
          <w:rtl/>
        </w:rPr>
        <w:t xml:space="preserve">زیادی ندارم، فقط خدا و رسولش را دوست </w:t>
      </w:r>
      <w:r w:rsidR="00622891">
        <w:rPr>
          <w:rFonts w:hint="cs"/>
          <w:rtl/>
        </w:rPr>
        <w:t>می‌دارم. پیامبر گفت: آدمی با چیزی است که دوست می</w:t>
      </w:r>
      <w:r w:rsidR="00622891">
        <w:rPr>
          <w:rFonts w:hint="eastAsia"/>
          <w:rtl/>
        </w:rPr>
        <w:t>‌</w:t>
      </w:r>
      <w:r w:rsidR="00622891">
        <w:rPr>
          <w:rFonts w:hint="cs"/>
          <w:rtl/>
        </w:rPr>
        <w:t>دارد</w:t>
      </w:r>
      <w:r w:rsidR="00A91DE2">
        <w:rPr>
          <w:rFonts w:cs="Traditional Arabic" w:hint="cs"/>
          <w:rtl/>
        </w:rPr>
        <w:t>»</w:t>
      </w:r>
      <w:r w:rsidR="00622891">
        <w:rPr>
          <w:rFonts w:hint="cs"/>
          <w:rtl/>
        </w:rPr>
        <w:t>. انس می‌گوید</w:t>
      </w:r>
      <w:r w:rsidR="00A91DE2">
        <w:rPr>
          <w:rFonts w:hint="cs"/>
          <w:rtl/>
        </w:rPr>
        <w:t>:</w:t>
      </w:r>
      <w:r w:rsidR="00622891">
        <w:rPr>
          <w:rFonts w:hint="cs"/>
          <w:rtl/>
        </w:rPr>
        <w:t xml:space="preserve"> پس از اسلام ندیدم که مسلمانان به چیزی تا این اندازه شادمان شوند</w:t>
      </w:r>
      <w:r w:rsidR="00570907" w:rsidRPr="008644F9">
        <w:rPr>
          <w:rStyle w:val="FootnoteReference"/>
          <w:rFonts w:cs="B Lotus"/>
          <w:rtl/>
        </w:rPr>
        <w:footnoteReference w:id="24"/>
      </w:r>
      <w:r w:rsidR="00A91DE2">
        <w:rPr>
          <w:rFonts w:hint="cs"/>
          <w:rtl/>
        </w:rPr>
        <w:t>.</w:t>
      </w:r>
    </w:p>
    <w:p w:rsidR="006C5336" w:rsidRDefault="006C5336" w:rsidP="00E87F2E">
      <w:pPr>
        <w:pStyle w:val="a3"/>
        <w:rPr>
          <w:rFonts w:hint="cs"/>
          <w:rtl/>
        </w:rPr>
      </w:pPr>
      <w:r>
        <w:rPr>
          <w:rFonts w:hint="cs"/>
          <w:rtl/>
        </w:rPr>
        <w:t>حقیقت عبادت از نظر اسلام چنین است، مفهومی ترکیب یافته از دو عنصر: یکی نهایت</w:t>
      </w:r>
      <w:r w:rsidR="005671ED">
        <w:rPr>
          <w:rFonts w:hint="cs"/>
          <w:rtl/>
        </w:rPr>
        <w:t xml:space="preserve"> درجۀ </w:t>
      </w:r>
      <w:r>
        <w:rPr>
          <w:rFonts w:hint="cs"/>
          <w:rtl/>
        </w:rPr>
        <w:t>خضوع در برابر خدا و دیگری نهایت</w:t>
      </w:r>
      <w:r w:rsidR="005671ED">
        <w:rPr>
          <w:rFonts w:hint="cs"/>
          <w:rtl/>
        </w:rPr>
        <w:t xml:space="preserve"> درجۀ </w:t>
      </w:r>
      <w:r>
        <w:rPr>
          <w:rFonts w:hint="cs"/>
          <w:rtl/>
        </w:rPr>
        <w:t>محبت نسبت به او.</w:t>
      </w:r>
    </w:p>
    <w:p w:rsidR="008436A4" w:rsidRDefault="006C5336" w:rsidP="00E87F2E">
      <w:pPr>
        <w:pStyle w:val="a3"/>
        <w:rPr>
          <w:rFonts w:hint="cs"/>
          <w:rtl/>
        </w:rPr>
      </w:pPr>
      <w:r>
        <w:rPr>
          <w:rFonts w:hint="cs"/>
          <w:rtl/>
        </w:rPr>
        <w:t>ابن قیم از</w:t>
      </w:r>
      <w:r w:rsidR="00AB4450">
        <w:rPr>
          <w:rFonts w:hint="cs"/>
          <w:rtl/>
        </w:rPr>
        <w:t xml:space="preserve"> این هم فراتر رفته و گفته است: </w:t>
      </w:r>
      <w:r w:rsidR="00AB4450">
        <w:rPr>
          <w:rFonts w:cs="Traditional Arabic" w:hint="cs"/>
          <w:rtl/>
        </w:rPr>
        <w:t>«</w:t>
      </w:r>
      <w:r>
        <w:rPr>
          <w:rFonts w:hint="cs"/>
          <w:rtl/>
        </w:rPr>
        <w:t>اصل عبادت، محبت خداوند و</w:t>
      </w:r>
      <w:r w:rsidR="00AB4450">
        <w:rPr>
          <w:rFonts w:hint="cs"/>
          <w:rtl/>
        </w:rPr>
        <w:t xml:space="preserve"> </w:t>
      </w:r>
      <w:r>
        <w:rPr>
          <w:rFonts w:hint="cs"/>
          <w:rtl/>
        </w:rPr>
        <w:t>بلکه انحصار محبت نسبت به اوست و این که تمام محبت از آن خداوند بوده چیزی در کنار او دوست داشته نشود (محبوبی جز او نباشد) و فقط به خاط</w:t>
      </w:r>
      <w:r w:rsidR="00AB4450">
        <w:rPr>
          <w:rFonts w:hint="cs"/>
          <w:rtl/>
        </w:rPr>
        <w:t>ر او و در راه او دوست داشته شود</w:t>
      </w:r>
      <w:r w:rsidR="00AB4450">
        <w:rPr>
          <w:rFonts w:cs="Traditional Arabic" w:hint="cs"/>
          <w:rtl/>
        </w:rPr>
        <w:t>»</w:t>
      </w:r>
      <w:r w:rsidR="00570907" w:rsidRPr="008644F9">
        <w:rPr>
          <w:rStyle w:val="FootnoteReference"/>
          <w:rFonts w:cs="B Lotus"/>
          <w:rtl/>
        </w:rPr>
        <w:footnoteReference w:id="25"/>
      </w:r>
      <w:r w:rsidR="00AB4450">
        <w:rPr>
          <w:rFonts w:hint="cs"/>
          <w:rtl/>
        </w:rPr>
        <w:t>.</w:t>
      </w:r>
    </w:p>
    <w:p w:rsidR="00986E9A" w:rsidRDefault="00986E9A" w:rsidP="00E87F2E">
      <w:pPr>
        <w:pStyle w:val="a3"/>
        <w:rPr>
          <w:rtl/>
        </w:rPr>
        <w:sectPr w:rsidR="00986E9A" w:rsidSect="00EA19DB">
          <w:headerReference w:type="default" r:id="rId18"/>
          <w:footnotePr>
            <w:numRestart w:val="eachPage"/>
          </w:footnotePr>
          <w:type w:val="oddPage"/>
          <w:pgSz w:w="9356" w:h="13608" w:code="9"/>
          <w:pgMar w:top="1021" w:right="851" w:bottom="737" w:left="851" w:header="454" w:footer="0" w:gutter="0"/>
          <w:cols w:space="708"/>
          <w:titlePg/>
          <w:bidi/>
          <w:rtlGutter/>
          <w:docGrid w:linePitch="360"/>
        </w:sectPr>
      </w:pPr>
    </w:p>
    <w:p w:rsidR="001F1B07" w:rsidRPr="00F7310D" w:rsidRDefault="00F10C1D" w:rsidP="00E87F2E">
      <w:pPr>
        <w:pStyle w:val="Heading1"/>
        <w:bidi/>
        <w:rPr>
          <w:rFonts w:hint="cs"/>
          <w:rtl/>
          <w:lang w:bidi="fa-IR"/>
        </w:rPr>
      </w:pPr>
      <w:bookmarkStart w:id="108" w:name="_Toc254998651"/>
      <w:bookmarkStart w:id="109" w:name="_Toc254999506"/>
      <w:bookmarkStart w:id="110" w:name="_Toc254999968"/>
      <w:bookmarkStart w:id="111" w:name="_Toc255000566"/>
      <w:bookmarkStart w:id="112" w:name="_Toc270281624"/>
      <w:bookmarkStart w:id="113" w:name="_Toc270426075"/>
      <w:bookmarkStart w:id="114" w:name="_Toc401432202"/>
      <w:r w:rsidRPr="00F7310D">
        <w:rPr>
          <w:rFonts w:hint="cs"/>
          <w:rtl/>
          <w:lang w:bidi="fa-IR"/>
        </w:rPr>
        <w:lastRenderedPageBreak/>
        <w:t>حوزه‌های عبادت در اسلام</w:t>
      </w:r>
      <w:bookmarkEnd w:id="108"/>
      <w:bookmarkEnd w:id="109"/>
      <w:bookmarkEnd w:id="110"/>
      <w:bookmarkEnd w:id="111"/>
      <w:bookmarkEnd w:id="112"/>
      <w:bookmarkEnd w:id="113"/>
      <w:bookmarkEnd w:id="114"/>
    </w:p>
    <w:p w:rsidR="00F10C1D" w:rsidRDefault="00F10C1D" w:rsidP="00E87F2E">
      <w:pPr>
        <w:pStyle w:val="a"/>
        <w:rPr>
          <w:rFonts w:hint="cs"/>
          <w:rtl/>
          <w:lang w:bidi="fa-IR"/>
        </w:rPr>
      </w:pPr>
      <w:bookmarkStart w:id="115" w:name="_Toc254998652"/>
      <w:bookmarkStart w:id="116" w:name="_Toc254999507"/>
      <w:bookmarkStart w:id="117" w:name="_Toc254999969"/>
      <w:bookmarkStart w:id="118" w:name="_Toc255000567"/>
      <w:bookmarkStart w:id="119" w:name="_Toc270281625"/>
      <w:bookmarkStart w:id="120" w:name="_Toc270426076"/>
      <w:bookmarkStart w:id="121" w:name="_Toc401432203"/>
      <w:r>
        <w:rPr>
          <w:rFonts w:hint="cs"/>
          <w:rtl/>
          <w:lang w:bidi="fa-IR"/>
        </w:rPr>
        <w:t>حوزه‌ها و دامن</w:t>
      </w:r>
      <w:r w:rsidR="00986E9A">
        <w:rPr>
          <w:rFonts w:hint="cs"/>
          <w:rtl/>
          <w:lang w:bidi="fa-IR"/>
        </w:rPr>
        <w:t>ۀ</w:t>
      </w:r>
      <w:r>
        <w:rPr>
          <w:rFonts w:hint="cs"/>
          <w:rtl/>
          <w:lang w:bidi="fa-IR"/>
        </w:rPr>
        <w:t xml:space="preserve"> عبادت از دیدگاه اسلام</w:t>
      </w:r>
      <w:bookmarkEnd w:id="115"/>
      <w:bookmarkEnd w:id="116"/>
      <w:bookmarkEnd w:id="117"/>
      <w:bookmarkEnd w:id="118"/>
      <w:bookmarkEnd w:id="119"/>
      <w:bookmarkEnd w:id="120"/>
      <w:bookmarkEnd w:id="121"/>
    </w:p>
    <w:p w:rsidR="00F10C1D" w:rsidRDefault="00F10C1D" w:rsidP="00E87F2E">
      <w:pPr>
        <w:pStyle w:val="a3"/>
        <w:rPr>
          <w:rFonts w:hint="cs"/>
          <w:rtl/>
        </w:rPr>
      </w:pPr>
      <w:r>
        <w:rPr>
          <w:rFonts w:hint="cs"/>
          <w:rtl/>
        </w:rPr>
        <w:t xml:space="preserve">دانستیم که رسالت انسان در روی زمین، </w:t>
      </w:r>
      <w:r w:rsidR="00961C13">
        <w:rPr>
          <w:rFonts w:hint="cs"/>
          <w:rtl/>
        </w:rPr>
        <w:t>عبادت خداوندی است که آفریدگار و</w:t>
      </w:r>
      <w:r w:rsidR="00EA19DB">
        <w:rPr>
          <w:rFonts w:hint="cs"/>
          <w:rtl/>
        </w:rPr>
        <w:t xml:space="preserve"> بخشندۀ </w:t>
      </w:r>
      <w:r w:rsidR="00961C13">
        <w:rPr>
          <w:rFonts w:hint="cs"/>
          <w:rtl/>
        </w:rPr>
        <w:t>نعمتهای ظاهری و باطنی می‌باشد.</w:t>
      </w:r>
    </w:p>
    <w:p w:rsidR="00961C13" w:rsidRDefault="00961C13" w:rsidP="00E87F2E">
      <w:pPr>
        <w:pStyle w:val="a3"/>
        <w:rPr>
          <w:rFonts w:hint="cs"/>
          <w:rtl/>
        </w:rPr>
      </w:pPr>
      <w:r>
        <w:rPr>
          <w:rFonts w:hint="cs"/>
          <w:rtl/>
        </w:rPr>
        <w:t>معنی و حقیقت عبادت از نظر لغوی و شرعی را نیز فهمیدیم.</w:t>
      </w:r>
    </w:p>
    <w:p w:rsidR="00961C13" w:rsidRDefault="004248E6" w:rsidP="00E87F2E">
      <w:pPr>
        <w:pStyle w:val="a3"/>
        <w:rPr>
          <w:rFonts w:hint="cs"/>
          <w:rtl/>
        </w:rPr>
      </w:pPr>
      <w:r>
        <w:rPr>
          <w:rFonts w:hint="cs"/>
          <w:rtl/>
        </w:rPr>
        <w:t xml:space="preserve">اکنون می‌باید اشکال و انواع و مظاهر و دامنه‌های عبادت را بشناسیم، </w:t>
      </w:r>
      <w:r w:rsidR="00052856">
        <w:rPr>
          <w:rFonts w:hint="cs"/>
          <w:rtl/>
        </w:rPr>
        <w:t>به عبارت دیگر باید پاسخ این سؤال را دریابیم که: خدا را با چه چیزی عبادت کنیم؟</w:t>
      </w:r>
    </w:p>
    <w:p w:rsidR="00052856" w:rsidRDefault="00052856" w:rsidP="00E87F2E">
      <w:pPr>
        <w:pStyle w:val="a3"/>
        <w:rPr>
          <w:rFonts w:hint="cs"/>
          <w:rtl/>
        </w:rPr>
      </w:pPr>
      <w:r>
        <w:rPr>
          <w:rFonts w:hint="cs"/>
          <w:rtl/>
        </w:rPr>
        <w:t>حال که خداوند ما را برای عبادت خود یعنی اطاعت همراه با عالیترین</w:t>
      </w:r>
      <w:r w:rsidR="005671ED">
        <w:rPr>
          <w:rFonts w:hint="cs"/>
          <w:rtl/>
        </w:rPr>
        <w:t xml:space="preserve"> درجۀ </w:t>
      </w:r>
      <w:r>
        <w:rPr>
          <w:rFonts w:hint="cs"/>
          <w:rtl/>
        </w:rPr>
        <w:t xml:space="preserve">خضوع، و آمیخته به محبت آفریده است، </w:t>
      </w:r>
      <w:r w:rsidR="00400326">
        <w:rPr>
          <w:rFonts w:hint="cs"/>
          <w:rtl/>
        </w:rPr>
        <w:t>این اطاعت در</w:t>
      </w:r>
      <w:r w:rsidR="0000774F">
        <w:rPr>
          <w:rFonts w:hint="cs"/>
          <w:rtl/>
        </w:rPr>
        <w:t xml:space="preserve"> </w:t>
      </w:r>
      <w:r w:rsidR="00400326">
        <w:rPr>
          <w:rFonts w:hint="cs"/>
          <w:rtl/>
        </w:rPr>
        <w:t>چه چیزی متجلی می‌گردد؟ و در چه زمینه‌ای باید باشد؟ پاسخ این سؤال حقیقت مهمی برای ما آشکار خواهد ساخت که عبارت از فراگیری مفهوم عبادت و گستردگی جوانب آن در اسلام می‌باشد. این فراگیری در</w:t>
      </w:r>
      <w:r w:rsidR="0000774F">
        <w:rPr>
          <w:rFonts w:hint="cs"/>
          <w:rtl/>
        </w:rPr>
        <w:t xml:space="preserve"> </w:t>
      </w:r>
      <w:r w:rsidR="00400326">
        <w:rPr>
          <w:rFonts w:hint="cs"/>
          <w:rtl/>
        </w:rPr>
        <w:t>دو خصیصه جلوه‌گر می</w:t>
      </w:r>
      <w:r w:rsidR="00400326">
        <w:rPr>
          <w:rFonts w:hint="eastAsia"/>
          <w:rtl/>
        </w:rPr>
        <w:t>‌</w:t>
      </w:r>
      <w:r w:rsidR="00400326">
        <w:rPr>
          <w:rFonts w:hint="cs"/>
          <w:rtl/>
        </w:rPr>
        <w:t xml:space="preserve">شود: </w:t>
      </w:r>
    </w:p>
    <w:p w:rsidR="00400326" w:rsidRDefault="00400326" w:rsidP="00E87F2E">
      <w:pPr>
        <w:pStyle w:val="a3"/>
        <w:rPr>
          <w:rFonts w:hint="cs"/>
          <w:rtl/>
        </w:rPr>
      </w:pPr>
      <w:r>
        <w:rPr>
          <w:rFonts w:hint="cs"/>
          <w:rtl/>
        </w:rPr>
        <w:t>اول) شمول آن نسبت به تمامی دین و زندگی.</w:t>
      </w:r>
    </w:p>
    <w:p w:rsidR="00400326" w:rsidRDefault="00400326" w:rsidP="00E87F2E">
      <w:pPr>
        <w:pStyle w:val="a3"/>
        <w:rPr>
          <w:rFonts w:hint="cs"/>
          <w:rtl/>
        </w:rPr>
      </w:pPr>
      <w:r>
        <w:rPr>
          <w:rFonts w:hint="cs"/>
          <w:rtl/>
        </w:rPr>
        <w:t>دوم) فراگیری آن نسبت به کل موجودیت ظاهری و باطنی انسان، به صورتی که توضیح داده خواهد شد.</w:t>
      </w:r>
    </w:p>
    <w:p w:rsidR="00BC158D" w:rsidRDefault="00BC158D" w:rsidP="00E87F2E">
      <w:pPr>
        <w:pStyle w:val="a"/>
        <w:rPr>
          <w:rFonts w:hint="cs"/>
          <w:rtl/>
          <w:lang w:bidi="fa-IR"/>
        </w:rPr>
      </w:pPr>
      <w:bookmarkStart w:id="122" w:name="_Toc254998653"/>
      <w:bookmarkStart w:id="123" w:name="_Toc254999508"/>
      <w:bookmarkStart w:id="124" w:name="_Toc254999970"/>
      <w:bookmarkStart w:id="125" w:name="_Toc255000568"/>
      <w:bookmarkStart w:id="126" w:name="_Toc270281626"/>
      <w:bookmarkStart w:id="127" w:name="_Toc270426077"/>
      <w:bookmarkStart w:id="128" w:name="_Toc401432204"/>
      <w:r>
        <w:rPr>
          <w:rFonts w:hint="cs"/>
          <w:rtl/>
          <w:lang w:bidi="fa-IR"/>
        </w:rPr>
        <w:t>شمول عبادت نسبت به</w:t>
      </w:r>
      <w:r w:rsidR="00067F30">
        <w:rPr>
          <w:rFonts w:hint="cs"/>
          <w:rtl/>
          <w:lang w:bidi="fa-IR"/>
        </w:rPr>
        <w:t xml:space="preserve"> همۀ </w:t>
      </w:r>
      <w:r>
        <w:rPr>
          <w:rFonts w:hint="cs"/>
          <w:rtl/>
          <w:lang w:bidi="fa-IR"/>
        </w:rPr>
        <w:t>دین</w:t>
      </w:r>
      <w:bookmarkEnd w:id="122"/>
      <w:bookmarkEnd w:id="123"/>
      <w:bookmarkEnd w:id="124"/>
      <w:bookmarkEnd w:id="125"/>
      <w:bookmarkEnd w:id="126"/>
      <w:bookmarkEnd w:id="127"/>
      <w:bookmarkEnd w:id="128"/>
    </w:p>
    <w:p w:rsidR="00BC158D" w:rsidRDefault="00BC158D" w:rsidP="00E87F2E">
      <w:pPr>
        <w:pStyle w:val="a3"/>
        <w:rPr>
          <w:rFonts w:hint="cs"/>
          <w:rtl/>
        </w:rPr>
      </w:pPr>
      <w:r>
        <w:rPr>
          <w:rFonts w:hint="cs"/>
          <w:rtl/>
        </w:rPr>
        <w:t>ابن قیم در</w:t>
      </w:r>
      <w:r w:rsidR="00A8177A">
        <w:rPr>
          <w:rFonts w:hint="cs"/>
          <w:rtl/>
        </w:rPr>
        <w:t xml:space="preserve"> </w:t>
      </w:r>
      <w:r>
        <w:rPr>
          <w:rFonts w:hint="cs"/>
          <w:rtl/>
        </w:rPr>
        <w:t>رابطه با سخن خدای تعالی که می‌فرماید:</w:t>
      </w:r>
    </w:p>
    <w:p w:rsidR="00A8177A" w:rsidRDefault="007B0424" w:rsidP="00E87F2E">
      <w:pPr>
        <w:tabs>
          <w:tab w:val="right" w:pos="7031"/>
        </w:tabs>
        <w:bidi/>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87798F">
        <w:rPr>
          <w:rFonts w:ascii="KFGQPC Uthmanic Script HAFS" w:hAnsi="KFGQPC Uthmanic Script HAFS" w:cs="KFGQPC Uthmanic Script HAFS" w:hint="eastAsia"/>
          <w:sz w:val="28"/>
          <w:szCs w:val="28"/>
          <w:rtl/>
        </w:rPr>
        <w:t>يَٰٓأَيُّهَا</w:t>
      </w:r>
      <w:r w:rsidR="0087798F">
        <w:rPr>
          <w:rFonts w:ascii="KFGQPC Uthmanic Script HAFS" w:hAnsi="KFGQPC Uthmanic Script HAFS" w:cs="KFGQPC Uthmanic Script HAFS"/>
          <w:sz w:val="28"/>
          <w:szCs w:val="28"/>
          <w:rtl/>
        </w:rPr>
        <w:t xml:space="preserve">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لنَّاسُ</w:t>
      </w:r>
      <w:r w:rsidR="0087798F">
        <w:rPr>
          <w:rFonts w:ascii="KFGQPC Uthmanic Script HAFS" w:hAnsi="KFGQPC Uthmanic Script HAFS" w:cs="KFGQPC Uthmanic Script HAFS"/>
          <w:sz w:val="28"/>
          <w:szCs w:val="28"/>
          <w:rtl/>
        </w:rPr>
        <w:t xml:space="preserve">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عۡبُدُواْ</w:t>
      </w:r>
      <w:r w:rsidR="0087798F">
        <w:rPr>
          <w:rFonts w:ascii="KFGQPC Uthmanic Script HAFS" w:hAnsi="KFGQPC Uthmanic Script HAFS" w:cs="KFGQPC Uthmanic Script HAFS"/>
          <w:sz w:val="28"/>
          <w:szCs w:val="28"/>
          <w:rtl/>
        </w:rPr>
        <w:t xml:space="preserve"> رَبَّكُمُ</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21</w:t>
      </w:r>
      <w:r w:rsidRPr="00D06357">
        <w:rPr>
          <w:rStyle w:val="Char2"/>
          <w:rFonts w:hint="cs"/>
          <w:rtl/>
        </w:rPr>
        <w:t>]</w:t>
      </w:r>
      <w:r>
        <w:rPr>
          <w:rStyle w:val="Char2"/>
          <w:rFonts w:hint="cs"/>
          <w:rtl/>
        </w:rPr>
        <w:t>.</w:t>
      </w:r>
    </w:p>
    <w:p w:rsidR="00A8177A" w:rsidRDefault="00AB4450" w:rsidP="00E87F2E">
      <w:pPr>
        <w:pStyle w:val="a3"/>
        <w:rPr>
          <w:rFonts w:hint="cs"/>
          <w:rtl/>
        </w:rPr>
      </w:pPr>
      <w:r>
        <w:rPr>
          <w:rFonts w:cs="Traditional Arabic" w:hint="cs"/>
          <w:rtl/>
        </w:rPr>
        <w:t>«</w:t>
      </w:r>
      <w:r w:rsidR="002B180E">
        <w:rPr>
          <w:rFonts w:hint="cs"/>
          <w:rtl/>
        </w:rPr>
        <w:t>ای مردم پروردگار خویش را بپرستید</w:t>
      </w:r>
      <w:r>
        <w:rPr>
          <w:rFonts w:cs="Traditional Arabic" w:hint="cs"/>
          <w:rtl/>
        </w:rPr>
        <w:t>»</w:t>
      </w:r>
      <w:r w:rsidR="00A8177A">
        <w:rPr>
          <w:rFonts w:hint="cs"/>
          <w:rtl/>
        </w:rPr>
        <w:t>.</w:t>
      </w:r>
    </w:p>
    <w:p w:rsidR="002B180E" w:rsidRDefault="002B180E" w:rsidP="00E87F2E">
      <w:pPr>
        <w:pStyle w:val="a3"/>
        <w:rPr>
          <w:rFonts w:hint="cs"/>
          <w:rtl/>
        </w:rPr>
      </w:pPr>
      <w:r>
        <w:rPr>
          <w:rFonts w:hint="cs"/>
          <w:rtl/>
        </w:rPr>
        <w:t>این سؤال را</w:t>
      </w:r>
      <w:r w:rsidR="00AB4450">
        <w:rPr>
          <w:rFonts w:hint="cs"/>
          <w:rtl/>
        </w:rPr>
        <w:t xml:space="preserve"> </w:t>
      </w:r>
      <w:r>
        <w:rPr>
          <w:rFonts w:hint="cs"/>
          <w:rtl/>
        </w:rPr>
        <w:t>مطرح نموده است که: عبادت چیست و شاخه‌های آن کدامند؟ آیا مجموع دین را شامل می‌شود یا خیر؟</w:t>
      </w:r>
    </w:p>
    <w:p w:rsidR="002B180E" w:rsidRDefault="002B180E" w:rsidP="00E87F2E">
      <w:pPr>
        <w:pStyle w:val="a3"/>
        <w:rPr>
          <w:rFonts w:hint="cs"/>
          <w:rtl/>
        </w:rPr>
      </w:pPr>
      <w:r>
        <w:rPr>
          <w:rFonts w:hint="cs"/>
          <w:rtl/>
        </w:rPr>
        <w:t>سپس به این پرسش، پاسخ مبسوطی دا</w:t>
      </w:r>
      <w:r w:rsidR="00AB4450">
        <w:rPr>
          <w:rFonts w:hint="cs"/>
          <w:rtl/>
        </w:rPr>
        <w:t>ده است که تمامی رسال</w:t>
      </w:r>
      <w:r w:rsidR="00986E9A">
        <w:rPr>
          <w:rFonts w:hint="cs"/>
          <w:rtl/>
        </w:rPr>
        <w:t>ۀ</w:t>
      </w:r>
      <w:r w:rsidR="00AB4450">
        <w:rPr>
          <w:rFonts w:hint="cs"/>
          <w:rtl/>
        </w:rPr>
        <w:t xml:space="preserve"> معروف او </w:t>
      </w:r>
      <w:r w:rsidR="00AB4450">
        <w:rPr>
          <w:rFonts w:cs="Traditional Arabic" w:hint="cs"/>
          <w:rtl/>
        </w:rPr>
        <w:t>«</w:t>
      </w:r>
      <w:r w:rsidR="00AB4450">
        <w:rPr>
          <w:rFonts w:hint="cs"/>
          <w:rtl/>
        </w:rPr>
        <w:t>العبود</w:t>
      </w:r>
      <w:r w:rsidR="00AB4450" w:rsidRPr="00986E9A">
        <w:rPr>
          <w:rFonts w:hint="cs"/>
          <w:rtl/>
        </w:rPr>
        <w:t>یة</w:t>
      </w:r>
      <w:r w:rsidR="00AB4450">
        <w:rPr>
          <w:rFonts w:cs="Traditional Arabic" w:hint="cs"/>
          <w:rtl/>
          <w:lang w:val="en-GB"/>
        </w:rPr>
        <w:t>»</w:t>
      </w:r>
      <w:r>
        <w:rPr>
          <w:rFonts w:hint="cs"/>
          <w:rtl/>
        </w:rPr>
        <w:t xml:space="preserve"> را تشکیل می‌دهد. پاسخ خود را چنین آغاز کرده است:</w:t>
      </w:r>
    </w:p>
    <w:p w:rsidR="002B180E" w:rsidRDefault="00AB4450" w:rsidP="00E87F2E">
      <w:pPr>
        <w:pStyle w:val="a3"/>
        <w:rPr>
          <w:rFonts w:hint="cs"/>
          <w:rtl/>
        </w:rPr>
      </w:pPr>
      <w:r>
        <w:rPr>
          <w:rFonts w:cs="Traditional Arabic" w:hint="cs"/>
          <w:rtl/>
        </w:rPr>
        <w:t>«</w:t>
      </w:r>
      <w:r w:rsidR="00EC7F63">
        <w:rPr>
          <w:rFonts w:hint="cs"/>
          <w:rtl/>
        </w:rPr>
        <w:t>عبادت: اسمی است در</w:t>
      </w:r>
      <w:r w:rsidR="00986E9A">
        <w:rPr>
          <w:rFonts w:hint="cs"/>
          <w:rtl/>
        </w:rPr>
        <w:t xml:space="preserve"> برگیرندۀ </w:t>
      </w:r>
      <w:r w:rsidR="00EC7F63">
        <w:rPr>
          <w:rFonts w:hint="cs"/>
          <w:rtl/>
        </w:rPr>
        <w:t xml:space="preserve">تمامی گفتارها و کردارهای باطنی و ظاهری مورد پسند و قبول خداوند، بنابراین نماز، زکات، روزه، حج، راستگوئی، امانتداری، احسان به پدر و مادر، حفظ پیوند </w:t>
      </w:r>
      <w:r w:rsidR="00EC7F63">
        <w:rPr>
          <w:rFonts w:hint="cs"/>
          <w:rtl/>
        </w:rPr>
        <w:lastRenderedPageBreak/>
        <w:t xml:space="preserve">خویشاوندی، پایبندی به عهد و پیمان، امر به معروف و نهی از منکر، جهاد با کفار و منافقان، </w:t>
      </w:r>
      <w:r w:rsidR="00FE2CD5">
        <w:rPr>
          <w:rFonts w:hint="cs"/>
          <w:rtl/>
        </w:rPr>
        <w:t>خوبی به همسایه و یتیم و درمانده و غریب و ا</w:t>
      </w:r>
      <w:r>
        <w:rPr>
          <w:rFonts w:hint="cs"/>
          <w:rtl/>
        </w:rPr>
        <w:t>س</w:t>
      </w:r>
      <w:r w:rsidR="00FE2CD5">
        <w:rPr>
          <w:rFonts w:hint="cs"/>
          <w:rtl/>
        </w:rPr>
        <w:t>یر و حیوانات و ذکر و نیایش و تلاوت قرآن و این قبیل کاره</w:t>
      </w:r>
      <w:r>
        <w:rPr>
          <w:rFonts w:hint="cs"/>
          <w:rtl/>
        </w:rPr>
        <w:t>ا، نمونه‌هایی از عبادت می‌باشند</w:t>
      </w:r>
      <w:r w:rsidR="00FE2CD5">
        <w:rPr>
          <w:rFonts w:hint="cs"/>
          <w:rtl/>
        </w:rPr>
        <w:t>.</w:t>
      </w:r>
    </w:p>
    <w:p w:rsidR="00570907" w:rsidRDefault="009239D7" w:rsidP="00E87F2E">
      <w:pPr>
        <w:pStyle w:val="a3"/>
        <w:rPr>
          <w:rFonts w:hint="cs"/>
          <w:rtl/>
        </w:rPr>
      </w:pPr>
      <w:r>
        <w:rPr>
          <w:rFonts w:hint="cs"/>
          <w:rtl/>
        </w:rPr>
        <w:t>همچنین دوست داشتن خدا و رسول</w:t>
      </w:r>
      <w:r>
        <w:rPr>
          <w:rFonts w:cs="CTraditional Arabic" w:hint="cs"/>
          <w:rtl/>
        </w:rPr>
        <w:t>ص</w:t>
      </w:r>
      <w:r>
        <w:rPr>
          <w:rFonts w:hint="cs"/>
          <w:rtl/>
        </w:rPr>
        <w:t>، ترسیدن از خدا و بازگشتن به سوی او و</w:t>
      </w:r>
      <w:r w:rsidR="00AB4450">
        <w:rPr>
          <w:rFonts w:hint="cs"/>
          <w:rtl/>
        </w:rPr>
        <w:t xml:space="preserve"> </w:t>
      </w:r>
      <w:r>
        <w:rPr>
          <w:rFonts w:hint="cs"/>
          <w:rtl/>
        </w:rPr>
        <w:t>اخلاص عقیده و پذیرش</w:t>
      </w:r>
      <w:r w:rsidR="005671ED">
        <w:rPr>
          <w:rFonts w:hint="cs"/>
          <w:rtl/>
        </w:rPr>
        <w:t xml:space="preserve"> خواستۀ </w:t>
      </w:r>
      <w:r>
        <w:rPr>
          <w:rFonts w:hint="cs"/>
          <w:rtl/>
        </w:rPr>
        <w:t>خدا و سپاس در برابر نعمتها و رضا به قضای او و توکل بر او و امید بستن به رحمت و خوف از عذابش و نظایر این ک</w:t>
      </w:r>
      <w:r w:rsidR="00AB4450">
        <w:rPr>
          <w:rFonts w:hint="cs"/>
          <w:rtl/>
        </w:rPr>
        <w:t>ارها در شمار عبادت خداوند هستند</w:t>
      </w:r>
      <w:r w:rsidR="00AB4450">
        <w:rPr>
          <w:rFonts w:cs="Traditional Arabic" w:hint="cs"/>
          <w:rtl/>
        </w:rPr>
        <w:t>»</w:t>
      </w:r>
      <w:r w:rsidR="00570907" w:rsidRPr="008644F9">
        <w:rPr>
          <w:rStyle w:val="FootnoteReference"/>
          <w:rFonts w:cs="B Lotus"/>
          <w:rtl/>
        </w:rPr>
        <w:footnoteReference w:id="26"/>
      </w:r>
      <w:r w:rsidR="00AB4450">
        <w:rPr>
          <w:rFonts w:hint="cs"/>
          <w:rtl/>
        </w:rPr>
        <w:t>.</w:t>
      </w:r>
    </w:p>
    <w:p w:rsidR="009239D7" w:rsidRDefault="009239D7" w:rsidP="00E87F2E">
      <w:pPr>
        <w:pStyle w:val="a3"/>
        <w:rPr>
          <w:rFonts w:hint="cs"/>
          <w:rtl/>
        </w:rPr>
      </w:pPr>
      <w:r>
        <w:rPr>
          <w:rFonts w:hint="cs"/>
          <w:rtl/>
        </w:rPr>
        <w:t>به این ترتیب می‌بینیم که عبادت بنا به توضیح ابن تیمیه، دارای افقی پهناور و حوزه‌ای گسترده است. هم شامل فرائض و آداب اساسی همچون نماز، روزه، زکات و حج می‌شود و هم شامل مواردی غیر</w:t>
      </w:r>
      <w:r w:rsidR="00AB4450">
        <w:rPr>
          <w:rFonts w:hint="cs"/>
          <w:rtl/>
        </w:rPr>
        <w:t xml:space="preserve"> </w:t>
      </w:r>
      <w:r>
        <w:rPr>
          <w:rFonts w:hint="cs"/>
          <w:rtl/>
        </w:rPr>
        <w:t>فرائض همچون اقسام عبادات اختیاری از قبیل ذکر و</w:t>
      </w:r>
      <w:r w:rsidR="00AB4450">
        <w:rPr>
          <w:rFonts w:hint="cs"/>
          <w:rtl/>
        </w:rPr>
        <w:t xml:space="preserve"> </w:t>
      </w:r>
      <w:r>
        <w:rPr>
          <w:rFonts w:hint="cs"/>
          <w:rtl/>
        </w:rPr>
        <w:t>تلاوت و نیایش و استغفار وتسبیح و ...</w:t>
      </w:r>
    </w:p>
    <w:p w:rsidR="009239D7" w:rsidRDefault="00634FDA" w:rsidP="00E87F2E">
      <w:pPr>
        <w:pStyle w:val="a3"/>
        <w:rPr>
          <w:rFonts w:hint="cs"/>
          <w:rtl/>
        </w:rPr>
      </w:pPr>
      <w:r>
        <w:rPr>
          <w:rFonts w:hint="cs"/>
          <w:rtl/>
        </w:rPr>
        <w:t>همچنین، خوشرفتاری و</w:t>
      </w:r>
      <w:r w:rsidR="00AB4450">
        <w:rPr>
          <w:rFonts w:hint="cs"/>
          <w:rtl/>
        </w:rPr>
        <w:t xml:space="preserve"> </w:t>
      </w:r>
      <w:r>
        <w:rPr>
          <w:rFonts w:hint="cs"/>
          <w:rtl/>
        </w:rPr>
        <w:t>احترام حقوق مردم از قبیل احسان به پدر و مادر و حفظ</w:t>
      </w:r>
      <w:r w:rsidR="00986E9A">
        <w:rPr>
          <w:rFonts w:hint="cs"/>
          <w:rtl/>
        </w:rPr>
        <w:t xml:space="preserve"> رابطۀ </w:t>
      </w:r>
      <w:r>
        <w:rPr>
          <w:rFonts w:hint="cs"/>
          <w:rtl/>
        </w:rPr>
        <w:t>خویشی و نیکی به یتیم و</w:t>
      </w:r>
      <w:r w:rsidR="00AB4450">
        <w:rPr>
          <w:rFonts w:hint="cs"/>
          <w:rtl/>
        </w:rPr>
        <w:t xml:space="preserve"> </w:t>
      </w:r>
      <w:r>
        <w:rPr>
          <w:rFonts w:hint="cs"/>
          <w:rtl/>
        </w:rPr>
        <w:t>مسکین و غریب و مهر ورزیدن به ناتوانان و دلسوزی به حیوانات را دربر</w:t>
      </w:r>
      <w:r w:rsidR="00AB4450">
        <w:rPr>
          <w:rFonts w:hint="cs"/>
          <w:rtl/>
        </w:rPr>
        <w:t xml:space="preserve"> </w:t>
      </w:r>
      <w:r>
        <w:rPr>
          <w:rFonts w:hint="cs"/>
          <w:rtl/>
        </w:rPr>
        <w:t>می‌گیرد.</w:t>
      </w:r>
    </w:p>
    <w:p w:rsidR="00634FDA" w:rsidRDefault="00513BE1" w:rsidP="00E87F2E">
      <w:pPr>
        <w:pStyle w:val="a3"/>
        <w:rPr>
          <w:rFonts w:hint="cs"/>
          <w:rtl/>
        </w:rPr>
      </w:pPr>
      <w:r>
        <w:rPr>
          <w:rFonts w:hint="cs"/>
          <w:rtl/>
        </w:rPr>
        <w:t>اخلاق و</w:t>
      </w:r>
      <w:r w:rsidR="00067F30">
        <w:rPr>
          <w:rFonts w:hint="cs"/>
          <w:rtl/>
        </w:rPr>
        <w:t xml:space="preserve"> همۀ </w:t>
      </w:r>
      <w:r>
        <w:rPr>
          <w:rFonts w:hint="cs"/>
          <w:rtl/>
        </w:rPr>
        <w:t>فضائل انسانی، مانند راستگوئی و امانتداری و پایبندی به عهد و دیگر مکارم اخلاقی را نیز شامل می‌گردد. همچنان که در</w:t>
      </w:r>
      <w:r w:rsidR="00986E9A">
        <w:rPr>
          <w:rFonts w:hint="cs"/>
          <w:rtl/>
        </w:rPr>
        <w:t xml:space="preserve"> برگیرندۀ </w:t>
      </w:r>
      <w:r>
        <w:rPr>
          <w:rFonts w:hint="cs"/>
          <w:rtl/>
        </w:rPr>
        <w:t>چیزی که</w:t>
      </w:r>
      <w:r w:rsidR="00AB4450">
        <w:rPr>
          <w:rFonts w:hint="cs"/>
          <w:rtl/>
        </w:rPr>
        <w:t xml:space="preserve"> </w:t>
      </w:r>
      <w:r w:rsidR="00AB4450">
        <w:rPr>
          <w:rFonts w:cs="Traditional Arabic" w:hint="cs"/>
          <w:rtl/>
        </w:rPr>
        <w:t>«</w:t>
      </w:r>
      <w:r w:rsidR="00AB4450">
        <w:rPr>
          <w:rFonts w:hint="cs"/>
          <w:rtl/>
        </w:rPr>
        <w:t>اخلاق ربانی</w:t>
      </w:r>
      <w:r w:rsidR="00AB4450">
        <w:rPr>
          <w:rFonts w:cs="Traditional Arabic" w:hint="cs"/>
          <w:rtl/>
        </w:rPr>
        <w:t>»</w:t>
      </w:r>
      <w:r>
        <w:rPr>
          <w:rFonts w:hint="cs"/>
          <w:rtl/>
        </w:rPr>
        <w:t xml:space="preserve"> خوانده می‌شود از قبیل محبت خدا و رسول</w:t>
      </w:r>
      <w:r>
        <w:rPr>
          <w:rFonts w:cs="CTraditional Arabic" w:hint="cs"/>
          <w:rtl/>
        </w:rPr>
        <w:t>ص</w:t>
      </w:r>
      <w:r>
        <w:rPr>
          <w:rFonts w:hint="cs"/>
          <w:rtl/>
        </w:rPr>
        <w:t>، ترس از</w:t>
      </w:r>
      <w:r w:rsidR="00AB4450">
        <w:rPr>
          <w:rFonts w:hint="cs"/>
          <w:rtl/>
        </w:rPr>
        <w:t xml:space="preserve"> </w:t>
      </w:r>
      <w:r>
        <w:rPr>
          <w:rFonts w:hint="cs"/>
          <w:rtl/>
        </w:rPr>
        <w:t xml:space="preserve">خدا و بازگشت به او، اخلاق در دین، </w:t>
      </w:r>
      <w:r w:rsidR="00C64404">
        <w:rPr>
          <w:rFonts w:hint="cs"/>
          <w:rtl/>
        </w:rPr>
        <w:t>صبر به حکم خدا، شکر نعمتها و رضا به قضای خدا،</w:t>
      </w:r>
      <w:r w:rsidR="00AB4450">
        <w:rPr>
          <w:rFonts w:hint="cs"/>
          <w:rtl/>
        </w:rPr>
        <w:t xml:space="preserve"> </w:t>
      </w:r>
      <w:r w:rsidR="00C64404">
        <w:rPr>
          <w:rFonts w:hint="cs"/>
          <w:rtl/>
        </w:rPr>
        <w:t>توکل بر خدا و امید به رحمت و خوف از عذاب او، می‌باشد.</w:t>
      </w:r>
    </w:p>
    <w:p w:rsidR="00C64404" w:rsidRDefault="00C64404" w:rsidP="00E87F2E">
      <w:pPr>
        <w:pStyle w:val="a3"/>
        <w:rPr>
          <w:rFonts w:hint="cs"/>
          <w:rtl/>
        </w:rPr>
      </w:pPr>
      <w:r>
        <w:rPr>
          <w:rFonts w:hint="cs"/>
          <w:rtl/>
        </w:rPr>
        <w:t>عبادت مشتمل بر دو فریض</w:t>
      </w:r>
      <w:r w:rsidR="00986E9A">
        <w:rPr>
          <w:rFonts w:hint="cs"/>
          <w:rtl/>
        </w:rPr>
        <w:t>ۀ</w:t>
      </w:r>
      <w:r>
        <w:rPr>
          <w:rFonts w:hint="cs"/>
          <w:rtl/>
        </w:rPr>
        <w:t xml:space="preserve"> بزرگ یعنی امر به معروف و</w:t>
      </w:r>
      <w:r w:rsidR="00AB4450">
        <w:rPr>
          <w:rFonts w:hint="cs"/>
          <w:rtl/>
        </w:rPr>
        <w:t xml:space="preserve"> </w:t>
      </w:r>
      <w:r>
        <w:rPr>
          <w:rFonts w:hint="cs"/>
          <w:rtl/>
        </w:rPr>
        <w:t>نهی از منکر، و مبارزه با کفار و</w:t>
      </w:r>
      <w:r w:rsidR="00AB4450">
        <w:rPr>
          <w:rFonts w:hint="cs"/>
          <w:rtl/>
        </w:rPr>
        <w:t xml:space="preserve"> </w:t>
      </w:r>
      <w:r>
        <w:rPr>
          <w:rFonts w:hint="cs"/>
          <w:rtl/>
        </w:rPr>
        <w:t xml:space="preserve">منافقان در راه خدا می‌باشد که حصار فراگیرنده و ملاک اعتبار </w:t>
      </w:r>
      <w:r w:rsidR="004E05AA">
        <w:rPr>
          <w:rFonts w:hint="cs"/>
          <w:rtl/>
        </w:rPr>
        <w:t>تمام اعمال مذکور می‌باشند.</w:t>
      </w:r>
    </w:p>
    <w:p w:rsidR="00570907" w:rsidRDefault="00AB4450" w:rsidP="00E87F2E">
      <w:pPr>
        <w:pStyle w:val="a3"/>
        <w:rPr>
          <w:rFonts w:hint="cs"/>
          <w:rtl/>
        </w:rPr>
      </w:pPr>
      <w:r>
        <w:rPr>
          <w:rFonts w:hint="cs"/>
          <w:rtl/>
        </w:rPr>
        <w:t xml:space="preserve">عبادت شامل </w:t>
      </w:r>
      <w:r w:rsidR="004E05AA">
        <w:rPr>
          <w:rFonts w:hint="cs"/>
          <w:rtl/>
        </w:rPr>
        <w:t>بکار</w:t>
      </w:r>
      <w:r w:rsidR="00C37E6F">
        <w:rPr>
          <w:rFonts w:hint="cs"/>
          <w:rtl/>
        </w:rPr>
        <w:t xml:space="preserve"> </w:t>
      </w:r>
      <w:r w:rsidR="004E05AA">
        <w:rPr>
          <w:rFonts w:hint="cs"/>
          <w:rtl/>
        </w:rPr>
        <w:t>بردن اسباب و</w:t>
      </w:r>
      <w:r>
        <w:rPr>
          <w:rFonts w:hint="cs"/>
          <w:rtl/>
        </w:rPr>
        <w:t xml:space="preserve"> </w:t>
      </w:r>
      <w:r w:rsidR="004E05AA">
        <w:rPr>
          <w:rFonts w:hint="cs"/>
          <w:rtl/>
        </w:rPr>
        <w:t>مراعات شیوه‌هایی که خداوند در نظام هستی برقرار ساخته است، نیز می</w:t>
      </w:r>
      <w:r w:rsidR="004E05AA">
        <w:rPr>
          <w:rFonts w:hint="eastAsia"/>
          <w:rtl/>
        </w:rPr>
        <w:t>‌</w:t>
      </w:r>
      <w:r w:rsidR="004E05AA">
        <w:rPr>
          <w:rFonts w:hint="cs"/>
          <w:rtl/>
        </w:rPr>
        <w:t xml:space="preserve">شود. این مورد، اهمیت و نقش قابل توجهی در زندگی مادی مردم دارد و </w:t>
      </w:r>
      <w:r w:rsidR="00D5216B">
        <w:rPr>
          <w:rFonts w:hint="cs"/>
          <w:rtl/>
        </w:rPr>
        <w:t>ابن تیمیه در جایی از رسالة خوی</w:t>
      </w:r>
      <w:r>
        <w:rPr>
          <w:rFonts w:hint="cs"/>
          <w:rtl/>
        </w:rPr>
        <w:t xml:space="preserve">ش بدان اشاره نموده و گفته است: </w:t>
      </w:r>
      <w:r>
        <w:rPr>
          <w:rFonts w:cs="Traditional Arabic" w:hint="cs"/>
          <w:rtl/>
        </w:rPr>
        <w:t>«</w:t>
      </w:r>
      <w:r w:rsidR="00D5216B">
        <w:rPr>
          <w:rFonts w:hint="cs"/>
          <w:rtl/>
        </w:rPr>
        <w:t>مراعات اسبابی که خداوند بندگانش را بدان</w:t>
      </w:r>
      <w:r>
        <w:rPr>
          <w:rFonts w:hint="cs"/>
          <w:rtl/>
        </w:rPr>
        <w:t xml:space="preserve"> فرمان داده است، نوعی عبادت است</w:t>
      </w:r>
      <w:r>
        <w:rPr>
          <w:rFonts w:cs="Traditional Arabic" w:hint="cs"/>
          <w:rtl/>
        </w:rPr>
        <w:t>»</w:t>
      </w:r>
      <w:r w:rsidR="00570907" w:rsidRPr="008644F9">
        <w:rPr>
          <w:rStyle w:val="FootnoteReference"/>
          <w:rFonts w:cs="B Lotus"/>
          <w:rtl/>
        </w:rPr>
        <w:footnoteReference w:id="27"/>
      </w:r>
      <w:r>
        <w:rPr>
          <w:rFonts w:hint="cs"/>
          <w:rtl/>
        </w:rPr>
        <w:t>.</w:t>
      </w:r>
    </w:p>
    <w:p w:rsidR="00570907" w:rsidRDefault="00D5216B" w:rsidP="00E87F2E">
      <w:pPr>
        <w:pStyle w:val="a3"/>
        <w:rPr>
          <w:rFonts w:hint="cs"/>
          <w:rtl/>
        </w:rPr>
      </w:pPr>
      <w:r>
        <w:rPr>
          <w:rFonts w:hint="cs"/>
          <w:rtl/>
        </w:rPr>
        <w:t xml:space="preserve">علاوه بر این، ابن قیم </w:t>
      </w:r>
      <w:r>
        <w:rPr>
          <w:rFonts w:cs="CTraditional Arabic" w:hint="cs"/>
          <w:rtl/>
        </w:rPr>
        <w:t>/</w:t>
      </w:r>
      <w:r w:rsidR="00AB4450">
        <w:rPr>
          <w:rFonts w:hint="cs"/>
          <w:rtl/>
        </w:rPr>
        <w:t xml:space="preserve"> خاطرنشان ساخته است که </w:t>
      </w:r>
      <w:r w:rsidR="00AB4450">
        <w:rPr>
          <w:rFonts w:cs="Traditional Arabic" w:hint="cs"/>
          <w:rtl/>
        </w:rPr>
        <w:t>«</w:t>
      </w:r>
      <w:r>
        <w:rPr>
          <w:rFonts w:hint="cs"/>
          <w:rtl/>
        </w:rPr>
        <w:t xml:space="preserve">تمامی دین، عبادت محسوب می‌شود، برای این که دین متضمن معنی خضوع و فروتنی است مثلاً گفته می‌شود: </w:t>
      </w:r>
      <w:r w:rsidR="00AB4450" w:rsidRPr="00986E9A">
        <w:rPr>
          <w:rStyle w:val="Char4"/>
          <w:rFonts w:hint="cs"/>
          <w:rtl/>
        </w:rPr>
        <w:t>«</w:t>
      </w:r>
      <w:r w:rsidRPr="00986E9A">
        <w:rPr>
          <w:rStyle w:val="Char4"/>
          <w:rFonts w:hint="cs"/>
          <w:rtl/>
        </w:rPr>
        <w:t>دنته ف</w:t>
      </w:r>
      <w:r w:rsidR="00AB4450" w:rsidRPr="00986E9A">
        <w:rPr>
          <w:rStyle w:val="Char4"/>
          <w:rFonts w:hint="cs"/>
          <w:rtl/>
        </w:rPr>
        <w:t>َ</w:t>
      </w:r>
      <w:r w:rsidRPr="00986E9A">
        <w:rPr>
          <w:rStyle w:val="Char4"/>
          <w:rFonts w:hint="cs"/>
          <w:rtl/>
        </w:rPr>
        <w:t>د</w:t>
      </w:r>
      <w:r w:rsidR="00AB4450" w:rsidRPr="00986E9A">
        <w:rPr>
          <w:rStyle w:val="Char4"/>
          <w:rFonts w:hint="cs"/>
          <w:rtl/>
        </w:rPr>
        <w:t>َ</w:t>
      </w:r>
      <w:r w:rsidRPr="00986E9A">
        <w:rPr>
          <w:rStyle w:val="Char4"/>
          <w:rFonts w:hint="cs"/>
          <w:rtl/>
        </w:rPr>
        <w:t>ان</w:t>
      </w:r>
      <w:r w:rsidR="00AB4450" w:rsidRPr="00986E9A">
        <w:rPr>
          <w:rStyle w:val="Char4"/>
          <w:rFonts w:hint="cs"/>
          <w:rtl/>
        </w:rPr>
        <w:t>َ»</w:t>
      </w:r>
      <w:r>
        <w:rPr>
          <w:rFonts w:hint="cs"/>
          <w:rtl/>
        </w:rPr>
        <w:t xml:space="preserve"> یعنی او را</w:t>
      </w:r>
      <w:r w:rsidR="00AB4450">
        <w:rPr>
          <w:rFonts w:hint="cs"/>
          <w:rtl/>
        </w:rPr>
        <w:t xml:space="preserve"> </w:t>
      </w:r>
      <w:r>
        <w:rPr>
          <w:rFonts w:hint="cs"/>
          <w:rtl/>
        </w:rPr>
        <w:t xml:space="preserve">خوار نمودم و ذلیل شد و گفته می‌شود: </w:t>
      </w:r>
      <w:r w:rsidR="00AB4450" w:rsidRPr="00986E9A">
        <w:rPr>
          <w:rStyle w:val="Char4"/>
          <w:rFonts w:hint="cs"/>
          <w:rtl/>
        </w:rPr>
        <w:t>«يدين الله»</w:t>
      </w:r>
      <w:r>
        <w:rPr>
          <w:rFonts w:hint="cs"/>
          <w:rtl/>
        </w:rPr>
        <w:t xml:space="preserve">، یعنی خدا را می‌پرستد و اظهار خضوع می‌کند. بنابراین، دین </w:t>
      </w:r>
      <w:r>
        <w:rPr>
          <w:rFonts w:hint="cs"/>
          <w:rtl/>
        </w:rPr>
        <w:lastRenderedPageBreak/>
        <w:t>خدا مساوی است با عبادت خدا و فرمانبری و خضوع در برابر او.</w:t>
      </w:r>
      <w:r w:rsidR="005671ED">
        <w:rPr>
          <w:rFonts w:hint="cs"/>
          <w:rtl/>
        </w:rPr>
        <w:t xml:space="preserve"> ریشۀ </w:t>
      </w:r>
      <w:r w:rsidR="0017452A">
        <w:rPr>
          <w:rFonts w:hint="cs"/>
          <w:rtl/>
        </w:rPr>
        <w:t>مع</w:t>
      </w:r>
      <w:r w:rsidR="00AB4450">
        <w:rPr>
          <w:rFonts w:hint="cs"/>
          <w:rtl/>
        </w:rPr>
        <w:t>نی عبادت نیز، خواری و کوچکی است</w:t>
      </w:r>
      <w:r w:rsidR="00AB4450">
        <w:rPr>
          <w:rFonts w:cs="Traditional Arabic" w:hint="cs"/>
          <w:rtl/>
        </w:rPr>
        <w:t>»</w:t>
      </w:r>
      <w:r w:rsidR="00570907" w:rsidRPr="008644F9">
        <w:rPr>
          <w:rStyle w:val="FootnoteReference"/>
          <w:rFonts w:cs="B Lotus"/>
          <w:rtl/>
        </w:rPr>
        <w:footnoteReference w:id="28"/>
      </w:r>
      <w:r w:rsidR="00AB4450">
        <w:rPr>
          <w:rFonts w:hint="cs"/>
          <w:rtl/>
        </w:rPr>
        <w:t>.</w:t>
      </w:r>
    </w:p>
    <w:p w:rsidR="006C1FED" w:rsidRDefault="006C1FED" w:rsidP="00E87F2E">
      <w:pPr>
        <w:pStyle w:val="a3"/>
        <w:rPr>
          <w:rFonts w:hint="cs"/>
          <w:rtl/>
        </w:rPr>
      </w:pPr>
      <w:r>
        <w:rPr>
          <w:rFonts w:hint="cs"/>
          <w:rtl/>
        </w:rPr>
        <w:t>با این توضیحات، معنی دین با اصل مفهوم عبادت از نظر لغات و شریعت به هم می‌رسند و یکی می</w:t>
      </w:r>
      <w:r>
        <w:rPr>
          <w:rFonts w:hint="eastAsia"/>
          <w:rtl/>
        </w:rPr>
        <w:t>‌</w:t>
      </w:r>
      <w:r>
        <w:rPr>
          <w:rFonts w:hint="cs"/>
          <w:rtl/>
        </w:rPr>
        <w:t>شوند.</w:t>
      </w:r>
    </w:p>
    <w:p w:rsidR="006C1FED" w:rsidRDefault="00D00645" w:rsidP="00E87F2E">
      <w:pPr>
        <w:pStyle w:val="a"/>
        <w:rPr>
          <w:rFonts w:hint="cs"/>
          <w:rtl/>
          <w:lang w:bidi="fa-IR"/>
        </w:rPr>
      </w:pPr>
      <w:bookmarkStart w:id="129" w:name="_Toc254998654"/>
      <w:bookmarkStart w:id="130" w:name="_Toc254999509"/>
      <w:bookmarkStart w:id="131" w:name="_Toc254999971"/>
      <w:bookmarkStart w:id="132" w:name="_Toc255000569"/>
      <w:bookmarkStart w:id="133" w:name="_Toc270281627"/>
      <w:bookmarkStart w:id="134" w:name="_Toc270426078"/>
      <w:bookmarkStart w:id="135" w:name="_Toc401432205"/>
      <w:r>
        <w:rPr>
          <w:rFonts w:hint="cs"/>
          <w:rtl/>
          <w:lang w:bidi="fa-IR"/>
        </w:rPr>
        <w:t>عبادت</w:t>
      </w:r>
      <w:r w:rsidR="00067F30">
        <w:rPr>
          <w:rFonts w:hint="cs"/>
          <w:rtl/>
          <w:lang w:bidi="fa-IR"/>
        </w:rPr>
        <w:t xml:space="preserve"> همۀ </w:t>
      </w:r>
      <w:r>
        <w:rPr>
          <w:rFonts w:hint="cs"/>
          <w:rtl/>
          <w:lang w:bidi="fa-IR"/>
        </w:rPr>
        <w:t>زندگی را فرا می‌گیرد</w:t>
      </w:r>
      <w:bookmarkEnd w:id="129"/>
      <w:bookmarkEnd w:id="130"/>
      <w:bookmarkEnd w:id="131"/>
      <w:bookmarkEnd w:id="132"/>
      <w:bookmarkEnd w:id="133"/>
      <w:bookmarkEnd w:id="134"/>
      <w:bookmarkEnd w:id="135"/>
    </w:p>
    <w:p w:rsidR="00D00645" w:rsidRDefault="00D00645" w:rsidP="00E87F2E">
      <w:pPr>
        <w:pStyle w:val="a3"/>
        <w:rPr>
          <w:rFonts w:hint="cs"/>
          <w:rtl/>
        </w:rPr>
      </w:pPr>
      <w:r>
        <w:rPr>
          <w:rFonts w:hint="cs"/>
          <w:rtl/>
        </w:rPr>
        <w:t xml:space="preserve">وقتی فهمیدیم که دین، همچنانکه </w:t>
      </w:r>
      <w:r w:rsidRPr="00986E9A">
        <w:rPr>
          <w:rFonts w:hint="cs"/>
          <w:rtl/>
        </w:rPr>
        <w:t>امام</w:t>
      </w:r>
      <w:r>
        <w:rPr>
          <w:rFonts w:hint="cs"/>
          <w:rtl/>
        </w:rPr>
        <w:t xml:space="preserve"> ابن قیم گفته است، تماماً عبادت است، دریافتیم که هدف دین، ترسیم خط سیر زندگی درونی و ب</w:t>
      </w:r>
      <w:r w:rsidR="00EB67A5">
        <w:rPr>
          <w:rFonts w:hint="cs"/>
          <w:rtl/>
        </w:rPr>
        <w:t>ی</w:t>
      </w:r>
      <w:r>
        <w:rPr>
          <w:rFonts w:hint="cs"/>
          <w:rtl/>
        </w:rPr>
        <w:t>رونی انسان و</w:t>
      </w:r>
      <w:r w:rsidR="00EB67A5">
        <w:rPr>
          <w:rFonts w:hint="cs"/>
          <w:rtl/>
        </w:rPr>
        <w:t xml:space="preserve"> </w:t>
      </w:r>
      <w:r>
        <w:rPr>
          <w:rFonts w:hint="cs"/>
          <w:rtl/>
        </w:rPr>
        <w:t>نظام بخشیدن به رفتارها و</w:t>
      </w:r>
      <w:r w:rsidR="00EB67A5">
        <w:rPr>
          <w:rFonts w:hint="cs"/>
          <w:rtl/>
        </w:rPr>
        <w:t xml:space="preserve"> </w:t>
      </w:r>
      <w:r>
        <w:rPr>
          <w:rFonts w:hint="cs"/>
          <w:rtl/>
        </w:rPr>
        <w:t>روابط او براساس جهت این خط سیر الهی، می‌باشد؛ در</w:t>
      </w:r>
      <w:r w:rsidR="00987F85">
        <w:rPr>
          <w:rFonts w:hint="cs"/>
          <w:rtl/>
        </w:rPr>
        <w:t xml:space="preserve"> </w:t>
      </w:r>
      <w:r>
        <w:rPr>
          <w:rFonts w:hint="cs"/>
          <w:rtl/>
        </w:rPr>
        <w:t>می‌یابیم که عبادت،</w:t>
      </w:r>
      <w:r w:rsidR="00067F30">
        <w:rPr>
          <w:rFonts w:hint="cs"/>
          <w:rtl/>
        </w:rPr>
        <w:t xml:space="preserve"> همۀ </w:t>
      </w:r>
      <w:r>
        <w:rPr>
          <w:rFonts w:hint="cs"/>
          <w:rtl/>
        </w:rPr>
        <w:t>زندگی را فرا می‌گیرد و کلی</w:t>
      </w:r>
      <w:r w:rsidR="00986E9A">
        <w:rPr>
          <w:rFonts w:hint="cs"/>
          <w:rtl/>
        </w:rPr>
        <w:t>ۀ</w:t>
      </w:r>
      <w:r>
        <w:rPr>
          <w:rFonts w:hint="cs"/>
          <w:rtl/>
        </w:rPr>
        <w:t xml:space="preserve"> شئون آن از</w:t>
      </w:r>
      <w:r w:rsidR="00067F30">
        <w:rPr>
          <w:rFonts w:hint="cs"/>
          <w:rtl/>
        </w:rPr>
        <w:t xml:space="preserve"> شیوۀ </w:t>
      </w:r>
      <w:r>
        <w:rPr>
          <w:rFonts w:hint="cs"/>
          <w:rtl/>
        </w:rPr>
        <w:t>غذا</w:t>
      </w:r>
      <w:r w:rsidR="00EB67A5">
        <w:rPr>
          <w:rFonts w:hint="cs"/>
          <w:rtl/>
        </w:rPr>
        <w:t xml:space="preserve"> </w:t>
      </w:r>
      <w:r>
        <w:rPr>
          <w:rFonts w:hint="cs"/>
          <w:rtl/>
        </w:rPr>
        <w:t>خوردن و قضای حاجت گرفته تا تشکیل دولت و سیاست حکومتی و سیاست مالی و امور بازرگانی و کیفر و جزا و اصول روابط بین‌المللی در حال جنگ و صلح را تحت انتظام در</w:t>
      </w:r>
      <w:r w:rsidR="00EB67A5">
        <w:rPr>
          <w:rFonts w:hint="cs"/>
          <w:rtl/>
        </w:rPr>
        <w:t xml:space="preserve"> </w:t>
      </w:r>
      <w:r>
        <w:rPr>
          <w:rFonts w:hint="cs"/>
          <w:rtl/>
        </w:rPr>
        <w:t>می‌آورد.</w:t>
      </w:r>
    </w:p>
    <w:p w:rsidR="00D00645" w:rsidRDefault="00017433" w:rsidP="00E87F2E">
      <w:pPr>
        <w:pStyle w:val="a3"/>
        <w:rPr>
          <w:rFonts w:hint="cs"/>
          <w:rtl/>
        </w:rPr>
      </w:pPr>
      <w:r>
        <w:rPr>
          <w:rFonts w:hint="cs"/>
          <w:rtl/>
        </w:rPr>
        <w:t>به همین جهت ملاحظه می</w:t>
      </w:r>
      <w:r>
        <w:rPr>
          <w:rFonts w:hint="eastAsia"/>
          <w:rtl/>
        </w:rPr>
        <w:t>‌</w:t>
      </w:r>
      <w:r>
        <w:rPr>
          <w:rFonts w:hint="cs"/>
          <w:rtl/>
        </w:rPr>
        <w:t>شود که کتاب خدا، بندگان مؤمن را با دستورات تکلیفی و احکام شرعی که جنبه‌های گوناگون زندگی را شامل می‌گردد، مورد خطاب قرار داده است و فقط در</w:t>
      </w:r>
      <w:r w:rsidR="00E61F7C">
        <w:rPr>
          <w:rFonts w:hint="cs"/>
          <w:rtl/>
        </w:rPr>
        <w:t xml:space="preserve"> سورۀ </w:t>
      </w:r>
      <w:r>
        <w:rPr>
          <w:rFonts w:hint="cs"/>
          <w:rtl/>
        </w:rPr>
        <w:t xml:space="preserve">بقره، مجموعه‌ای از وظایف را که همگی با </w:t>
      </w:r>
      <w:r w:rsidR="00EB67A5">
        <w:rPr>
          <w:rFonts w:hint="cs"/>
          <w:rtl/>
        </w:rPr>
        <w:t xml:space="preserve">صیغة </w:t>
      </w:r>
      <w:r w:rsidR="00EB67A5">
        <w:rPr>
          <w:rFonts w:cs="Traditional Arabic" w:hint="cs"/>
          <w:rtl/>
        </w:rPr>
        <w:t>«</w:t>
      </w:r>
      <w:r w:rsidR="00EB67A5">
        <w:rPr>
          <w:rFonts w:hint="cs"/>
          <w:rtl/>
        </w:rPr>
        <w:t>کتب علیکم</w:t>
      </w:r>
      <w:r w:rsidR="00EB67A5">
        <w:rPr>
          <w:rFonts w:cs="Traditional Arabic" w:hint="cs"/>
          <w:rtl/>
        </w:rPr>
        <w:t>»</w:t>
      </w:r>
      <w:r>
        <w:rPr>
          <w:rFonts w:hint="cs"/>
          <w:rtl/>
        </w:rPr>
        <w:t xml:space="preserve"> بیان گردیده‌اند، </w:t>
      </w:r>
      <w:r w:rsidR="00C9713F">
        <w:rPr>
          <w:rFonts w:hint="cs"/>
          <w:rtl/>
        </w:rPr>
        <w:t>مشاهده می‌کنیم. این آیات کریمه را چنین می‌خوانیم:</w:t>
      </w:r>
    </w:p>
    <w:p w:rsidR="00C9713F" w:rsidRDefault="007B0424"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87798F">
        <w:rPr>
          <w:rFonts w:ascii="KFGQPC Uthmanic Script HAFS" w:hAnsi="KFGQPC Uthmanic Script HAFS" w:cs="KFGQPC Uthmanic Script HAFS" w:hint="eastAsia"/>
          <w:sz w:val="28"/>
          <w:szCs w:val="28"/>
          <w:rtl/>
        </w:rPr>
        <w:t>يَٰٓأَيُّهَا</w:t>
      </w:r>
      <w:r w:rsidR="0087798F">
        <w:rPr>
          <w:rFonts w:ascii="KFGQPC Uthmanic Script HAFS" w:hAnsi="KFGQPC Uthmanic Script HAFS" w:cs="KFGQPC Uthmanic Script HAFS"/>
          <w:sz w:val="28"/>
          <w:szCs w:val="28"/>
          <w:rtl/>
        </w:rPr>
        <w:t xml:space="preserve">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لَّذِينَ</w:t>
      </w:r>
      <w:r w:rsidR="0087798F">
        <w:rPr>
          <w:rFonts w:ascii="KFGQPC Uthmanic Script HAFS" w:hAnsi="KFGQPC Uthmanic Script HAFS" w:cs="KFGQPC Uthmanic Script HAFS"/>
          <w:sz w:val="28"/>
          <w:szCs w:val="28"/>
          <w:rtl/>
        </w:rPr>
        <w:t xml:space="preserve"> ءَامَنُواْ كُتِبَ عَلَيۡكُمُ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لۡقِصَاصُ</w:t>
      </w:r>
      <w:r w:rsidR="0087798F">
        <w:rPr>
          <w:rFonts w:ascii="KFGQPC Uthmanic Script HAFS" w:hAnsi="KFGQPC Uthmanic Script HAFS" w:cs="KFGQPC Uthmanic Script HAFS"/>
          <w:sz w:val="28"/>
          <w:szCs w:val="28"/>
          <w:rtl/>
        </w:rPr>
        <w:t xml:space="preserve"> فِي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لۡقَتۡلَىۖ</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178</w:t>
      </w:r>
      <w:r w:rsidRPr="00D06357">
        <w:rPr>
          <w:rStyle w:val="Char2"/>
          <w:rFonts w:hint="cs"/>
          <w:rtl/>
        </w:rPr>
        <w:t>]</w:t>
      </w:r>
      <w:r>
        <w:rPr>
          <w:rStyle w:val="Char2"/>
          <w:rFonts w:hint="cs"/>
          <w:rtl/>
        </w:rPr>
        <w:t>.</w:t>
      </w:r>
    </w:p>
    <w:p w:rsidR="00C9713F" w:rsidRDefault="00EB67A5" w:rsidP="00E87F2E">
      <w:pPr>
        <w:pStyle w:val="a3"/>
        <w:rPr>
          <w:rFonts w:hint="cs"/>
          <w:rtl/>
        </w:rPr>
      </w:pPr>
      <w:r>
        <w:rPr>
          <w:rFonts w:cs="Traditional Arabic" w:hint="cs"/>
          <w:rtl/>
        </w:rPr>
        <w:t>«</w:t>
      </w:r>
      <w:r w:rsidR="002C0C68" w:rsidRPr="002C0C68">
        <w:rPr>
          <w:rtl/>
        </w:rPr>
        <w:t>اى مؤمنان، قصاص در [باره‏] كشته شدگان بر شما مقرر شده است</w:t>
      </w:r>
      <w:r>
        <w:rPr>
          <w:rFonts w:cs="Traditional Arabic" w:hint="cs"/>
          <w:rtl/>
        </w:rPr>
        <w:t>»</w:t>
      </w:r>
      <w:r w:rsidR="00C9713F">
        <w:rPr>
          <w:rFonts w:hint="cs"/>
          <w:rtl/>
        </w:rPr>
        <w:t>.</w:t>
      </w:r>
    </w:p>
    <w:p w:rsidR="007B0424" w:rsidRPr="0087798F" w:rsidRDefault="007B0424"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87798F">
        <w:rPr>
          <w:rFonts w:ascii="KFGQPC Uthmanic Script HAFS" w:hAnsi="KFGQPC Uthmanic Script HAFS" w:cs="KFGQPC Uthmanic Script HAFS" w:hint="eastAsia"/>
          <w:sz w:val="28"/>
          <w:szCs w:val="28"/>
          <w:rtl/>
        </w:rPr>
        <w:t>كُتِبَ</w:t>
      </w:r>
      <w:r w:rsidR="0087798F">
        <w:rPr>
          <w:rFonts w:ascii="KFGQPC Uthmanic Script HAFS" w:hAnsi="KFGQPC Uthmanic Script HAFS" w:cs="KFGQPC Uthmanic Script HAFS"/>
          <w:sz w:val="28"/>
          <w:szCs w:val="28"/>
          <w:rtl/>
        </w:rPr>
        <w:t xml:space="preserve"> عَلَيۡكُمۡ إِذَا حَضَرَ أَحَدَكُمُ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لۡمَوۡتُ</w:t>
      </w:r>
      <w:r w:rsidR="0087798F">
        <w:rPr>
          <w:rFonts w:ascii="KFGQPC Uthmanic Script HAFS" w:hAnsi="KFGQPC Uthmanic Script HAFS" w:cs="KFGQPC Uthmanic Script HAFS"/>
          <w:sz w:val="28"/>
          <w:szCs w:val="28"/>
          <w:rtl/>
        </w:rPr>
        <w:t xml:space="preserve"> إِن تَرَكَ خَيۡرًا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لۡوَصِيَّةُ</w:t>
      </w:r>
      <w:r w:rsidR="0087798F">
        <w:rPr>
          <w:rFonts w:ascii="KFGQPC Uthmanic Script HAFS" w:hAnsi="KFGQPC Uthmanic Script HAFS" w:cs="KFGQPC Uthmanic Script HAFS"/>
          <w:sz w:val="28"/>
          <w:szCs w:val="28"/>
          <w:rtl/>
        </w:rPr>
        <w:t xml:space="preserve"> لِلۡوَٰلِدَيۡنِ وَ</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لۡأَقۡرَبِينَ</w:t>
      </w:r>
      <w:r w:rsidR="0087798F">
        <w:rPr>
          <w:rFonts w:ascii="KFGQPC Uthmanic Script HAFS" w:hAnsi="KFGQPC Uthmanic Script HAFS" w:cs="KFGQPC Uthmanic Script HAFS"/>
          <w:sz w:val="28"/>
          <w:szCs w:val="28"/>
          <w:rtl/>
        </w:rPr>
        <w:t xml:space="preserve"> بِ</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لۡمَعۡرُوفِۖ</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180</w:t>
      </w:r>
      <w:r w:rsidRPr="00D06357">
        <w:rPr>
          <w:rStyle w:val="Char2"/>
          <w:rFonts w:hint="cs"/>
          <w:rtl/>
        </w:rPr>
        <w:t>]</w:t>
      </w:r>
      <w:r>
        <w:rPr>
          <w:rStyle w:val="Char2"/>
          <w:rFonts w:hint="cs"/>
          <w:rtl/>
        </w:rPr>
        <w:t>.</w:t>
      </w:r>
    </w:p>
    <w:p w:rsidR="00C37E6F" w:rsidRDefault="00EB67A5" w:rsidP="00E87F2E">
      <w:pPr>
        <w:pStyle w:val="a3"/>
        <w:rPr>
          <w:rFonts w:hint="cs"/>
          <w:rtl/>
        </w:rPr>
      </w:pPr>
      <w:r>
        <w:rPr>
          <w:rFonts w:cs="Traditional Arabic" w:hint="cs"/>
          <w:rtl/>
        </w:rPr>
        <w:t>«</w:t>
      </w:r>
      <w:r w:rsidR="002C0C68" w:rsidRPr="002C0C68">
        <w:rPr>
          <w:rtl/>
        </w:rPr>
        <w:t>چون كسى از شما را مرگ فرا رسد، اگر مالى باز گذارد بر شما مقرّر است كه بايد براى پدر و مادر و نزديكان به نيكى وصيت كند</w:t>
      </w:r>
      <w:r>
        <w:rPr>
          <w:rFonts w:cs="Traditional Arabic" w:hint="cs"/>
          <w:rtl/>
        </w:rPr>
        <w:t>»</w:t>
      </w:r>
      <w:r w:rsidR="00C37E6F">
        <w:rPr>
          <w:rFonts w:hint="cs"/>
          <w:rtl/>
        </w:rPr>
        <w:t>.</w:t>
      </w:r>
    </w:p>
    <w:p w:rsidR="00C76285" w:rsidRDefault="007B0424"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87798F">
        <w:rPr>
          <w:rFonts w:ascii="KFGQPC Uthmanic Script HAFS" w:hAnsi="KFGQPC Uthmanic Script HAFS" w:cs="KFGQPC Uthmanic Script HAFS" w:hint="eastAsia"/>
          <w:sz w:val="28"/>
          <w:szCs w:val="28"/>
          <w:rtl/>
        </w:rPr>
        <w:t>يَٰٓأَيُّهَا</w:t>
      </w:r>
      <w:r w:rsidR="0087798F">
        <w:rPr>
          <w:rFonts w:ascii="KFGQPC Uthmanic Script HAFS" w:hAnsi="KFGQPC Uthmanic Script HAFS" w:cs="KFGQPC Uthmanic Script HAFS"/>
          <w:sz w:val="28"/>
          <w:szCs w:val="28"/>
          <w:rtl/>
        </w:rPr>
        <w:t xml:space="preserve">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لَّذِينَ</w:t>
      </w:r>
      <w:r w:rsidR="0087798F">
        <w:rPr>
          <w:rFonts w:ascii="KFGQPC Uthmanic Script HAFS" w:hAnsi="KFGQPC Uthmanic Script HAFS" w:cs="KFGQPC Uthmanic Script HAFS"/>
          <w:sz w:val="28"/>
          <w:szCs w:val="28"/>
          <w:rtl/>
        </w:rPr>
        <w:t xml:space="preserve"> ءَامَنُواْ كُتِبَ عَلَيۡكُمُ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لصِّيَامُ</w:t>
      </w:r>
      <w:r w:rsidR="0087798F">
        <w:rPr>
          <w:rFonts w:ascii="KFGQPC Uthmanic Script HAFS" w:hAnsi="KFGQPC Uthmanic Script HAFS" w:cs="KFGQPC Uthmanic Script HAFS"/>
          <w:sz w:val="28"/>
          <w:szCs w:val="28"/>
          <w:rtl/>
        </w:rPr>
        <w:t xml:space="preserve"> كَمَا كُتِبَ عَلَى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لَّذِينَ</w:t>
      </w:r>
      <w:r w:rsidR="0087798F">
        <w:rPr>
          <w:rFonts w:ascii="KFGQPC Uthmanic Script HAFS" w:hAnsi="KFGQPC Uthmanic Script HAFS" w:cs="KFGQPC Uthmanic Script HAFS"/>
          <w:sz w:val="28"/>
          <w:szCs w:val="28"/>
          <w:rtl/>
        </w:rPr>
        <w:t xml:space="preserve"> مِن قَبۡلِكُمۡ لَعَلَّكُمۡ تَتَّقُونَ ١٨٣</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xml:space="preserve"> 183</w:t>
      </w:r>
      <w:r w:rsidRPr="00D06357">
        <w:rPr>
          <w:rStyle w:val="Char2"/>
          <w:rFonts w:hint="cs"/>
          <w:rtl/>
        </w:rPr>
        <w:t>]</w:t>
      </w:r>
      <w:r>
        <w:rPr>
          <w:rStyle w:val="Char2"/>
          <w:rFonts w:hint="cs"/>
          <w:rtl/>
        </w:rPr>
        <w:t>.</w:t>
      </w:r>
    </w:p>
    <w:p w:rsidR="00C76285" w:rsidRDefault="00EB67A5" w:rsidP="00E87F2E">
      <w:pPr>
        <w:pStyle w:val="a3"/>
        <w:rPr>
          <w:rFonts w:hint="cs"/>
          <w:rtl/>
        </w:rPr>
      </w:pPr>
      <w:r>
        <w:rPr>
          <w:rFonts w:cs="Traditional Arabic" w:hint="cs"/>
          <w:rtl/>
        </w:rPr>
        <w:t>«</w:t>
      </w:r>
      <w:r w:rsidR="002C0C68" w:rsidRPr="002C0C68">
        <w:rPr>
          <w:rtl/>
        </w:rPr>
        <w:t>اى مؤمنان، روزه بر شما مقرر شده است، چنان كه بر پيشينيانتان مقرر شده بود، باشد كه تقوى پيشه كنيد</w:t>
      </w:r>
      <w:r>
        <w:rPr>
          <w:rFonts w:cs="Traditional Arabic" w:hint="cs"/>
          <w:rtl/>
        </w:rPr>
        <w:t>»</w:t>
      </w:r>
      <w:r w:rsidR="00C76285">
        <w:rPr>
          <w:rFonts w:hint="cs"/>
          <w:rtl/>
        </w:rPr>
        <w:t>.</w:t>
      </w:r>
    </w:p>
    <w:p w:rsidR="00CD6914" w:rsidRDefault="007B0424"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lastRenderedPageBreak/>
        <w:t>﴿</w:t>
      </w:r>
      <w:r w:rsidR="0087798F">
        <w:rPr>
          <w:rFonts w:ascii="KFGQPC Uthmanic Script HAFS" w:hAnsi="KFGQPC Uthmanic Script HAFS" w:cs="KFGQPC Uthmanic Script HAFS" w:hint="eastAsia"/>
          <w:sz w:val="28"/>
          <w:szCs w:val="28"/>
          <w:rtl/>
        </w:rPr>
        <w:t>كُتِبَ</w:t>
      </w:r>
      <w:r w:rsidR="0087798F">
        <w:rPr>
          <w:rFonts w:ascii="KFGQPC Uthmanic Script HAFS" w:hAnsi="KFGQPC Uthmanic Script HAFS" w:cs="KFGQPC Uthmanic Script HAFS"/>
          <w:sz w:val="28"/>
          <w:szCs w:val="28"/>
          <w:rtl/>
        </w:rPr>
        <w:t xml:space="preserve"> عَلَيۡكُمُ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لۡقِتَالُ</w:t>
      </w:r>
      <w:r w:rsidR="0087798F">
        <w:rPr>
          <w:rFonts w:ascii="KFGQPC Uthmanic Script HAFS" w:hAnsi="KFGQPC Uthmanic Script HAFS" w:cs="KFGQPC Uthmanic Script HAFS"/>
          <w:sz w:val="28"/>
          <w:szCs w:val="28"/>
          <w:rtl/>
        </w:rPr>
        <w:t xml:space="preserve"> وَهُوَ كُرۡهٞ لَّكُمۡۖ وَعَسَىٰٓ أَن تَكۡرَهُواْ شَيۡ‍ٔٗا وَهُوَ خَيۡرٞ لَّكُمۡۖ</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216</w:t>
      </w:r>
      <w:r w:rsidRPr="00D06357">
        <w:rPr>
          <w:rStyle w:val="Char2"/>
          <w:rFonts w:hint="cs"/>
          <w:rtl/>
        </w:rPr>
        <w:t>]</w:t>
      </w:r>
      <w:r>
        <w:rPr>
          <w:rStyle w:val="Char2"/>
          <w:rFonts w:hint="cs"/>
          <w:rtl/>
        </w:rPr>
        <w:t>.</w:t>
      </w:r>
    </w:p>
    <w:p w:rsidR="00CD6914" w:rsidRDefault="00EB67A5" w:rsidP="00E87F2E">
      <w:pPr>
        <w:pStyle w:val="a3"/>
        <w:rPr>
          <w:rFonts w:hint="cs"/>
          <w:rtl/>
        </w:rPr>
      </w:pPr>
      <w:r>
        <w:rPr>
          <w:rFonts w:cs="Traditional Arabic" w:hint="cs"/>
          <w:rtl/>
        </w:rPr>
        <w:t>«</w:t>
      </w:r>
      <w:r w:rsidR="002C0C68" w:rsidRPr="002C0C68">
        <w:rPr>
          <w:rtl/>
        </w:rPr>
        <w:t>جهاد بر شما مقرر شده است و آن براى شما ناخوشايند است و چه بسا چيزى را ناخوش داريد، حال آنكه آن براى شما بهتر باشد</w:t>
      </w:r>
      <w:r>
        <w:rPr>
          <w:rFonts w:cs="Traditional Arabic" w:hint="cs"/>
          <w:rtl/>
        </w:rPr>
        <w:t>»</w:t>
      </w:r>
      <w:r w:rsidR="00CD6914">
        <w:rPr>
          <w:rFonts w:hint="cs"/>
          <w:rtl/>
        </w:rPr>
        <w:t>.</w:t>
      </w:r>
    </w:p>
    <w:p w:rsidR="00A36B2C" w:rsidRDefault="000D5986" w:rsidP="00E87F2E">
      <w:pPr>
        <w:pStyle w:val="a3"/>
        <w:rPr>
          <w:rFonts w:hint="cs"/>
          <w:rtl/>
        </w:rPr>
      </w:pPr>
      <w:r w:rsidRPr="000D5986">
        <w:rPr>
          <w:rFonts w:hint="cs"/>
          <w:rtl/>
        </w:rPr>
        <w:t>همة این مسائل اعم از قصاص،</w:t>
      </w:r>
      <w:r>
        <w:rPr>
          <w:rFonts w:hint="cs"/>
          <w:rtl/>
        </w:rPr>
        <w:t xml:space="preserve"> روزه و نبرد مسلحانه، از سوی خدا بر بندگان نوشته شده یعنی مفروض گردیده است و آنان موظف هستند که با رعایت پذیرفتن آنها، بندگی خدا را به جای آورند.</w:t>
      </w:r>
    </w:p>
    <w:p w:rsidR="000D5986" w:rsidRDefault="001C78C3" w:rsidP="00E87F2E">
      <w:pPr>
        <w:pStyle w:val="a3"/>
        <w:rPr>
          <w:rFonts w:hint="cs"/>
          <w:rtl/>
        </w:rPr>
      </w:pPr>
      <w:r>
        <w:rPr>
          <w:rFonts w:hint="cs"/>
          <w:rtl/>
        </w:rPr>
        <w:t>با این توضیح، حقیقت مهمی که همیشه بسیاری از مسلمانان از آن غفلت ورزیده‌اند، برای ما روشن می‌گردد، چون بعضی از</w:t>
      </w:r>
      <w:r w:rsidR="00BA474E">
        <w:rPr>
          <w:rFonts w:hint="cs"/>
          <w:rtl/>
        </w:rPr>
        <w:t xml:space="preserve"> مردم وقتی</w:t>
      </w:r>
      <w:r w:rsidR="00955B8D">
        <w:rPr>
          <w:rFonts w:hint="cs"/>
          <w:rtl/>
        </w:rPr>
        <w:t xml:space="preserve"> واژۀ </w:t>
      </w:r>
      <w:r w:rsidR="00BA474E">
        <w:rPr>
          <w:rFonts w:cs="Traditional Arabic" w:hint="cs"/>
          <w:rtl/>
        </w:rPr>
        <w:t>«</w:t>
      </w:r>
      <w:r w:rsidR="00BA474E">
        <w:rPr>
          <w:rFonts w:hint="cs"/>
          <w:rtl/>
        </w:rPr>
        <w:t>عبادت</w:t>
      </w:r>
      <w:r w:rsidR="00BA474E">
        <w:rPr>
          <w:rFonts w:cs="Traditional Arabic" w:hint="cs"/>
          <w:rtl/>
        </w:rPr>
        <w:t>»</w:t>
      </w:r>
      <w:r>
        <w:rPr>
          <w:rFonts w:hint="cs"/>
          <w:rtl/>
        </w:rPr>
        <w:t xml:space="preserve"> را می‌شنوند، از آن چیزی جز نماز روزه، صدقه، حج و عمره و دعاها و اورادی از این قبیل نمی‌فهمند و تصور نمی‌کنند که ربطی به اخلاق و آداب و نظام و قوانین و</w:t>
      </w:r>
      <w:r w:rsidR="00067F30">
        <w:rPr>
          <w:rFonts w:hint="cs"/>
          <w:rtl/>
        </w:rPr>
        <w:t xml:space="preserve"> شیوۀ </w:t>
      </w:r>
      <w:r>
        <w:rPr>
          <w:rFonts w:hint="cs"/>
          <w:rtl/>
        </w:rPr>
        <w:t>رفتارها و کردارها داشته باشد.</w:t>
      </w:r>
    </w:p>
    <w:p w:rsidR="001C78C3" w:rsidRDefault="001C78C3" w:rsidP="00E87F2E">
      <w:pPr>
        <w:pStyle w:val="a3"/>
        <w:rPr>
          <w:rFonts w:hint="cs"/>
          <w:rtl/>
        </w:rPr>
      </w:pPr>
      <w:r>
        <w:rPr>
          <w:rFonts w:hint="cs"/>
          <w:rtl/>
        </w:rPr>
        <w:t>در حالی که عبادت خداوند، برخلاف پندار بسیاری مسلمانان و دینداران که خیال می‌کنند با انجام آداب و اعمال عبادی متداول، حق خداوند را یکسره به جای آورده و امر عبودیت خدا را به کمال رسانیده‌اند، در نماز و روزه و حج و ملحقات آنها مانند تلاوت و ذکر و دعا و استغفار، خلاصه نمی‌شود.</w:t>
      </w:r>
    </w:p>
    <w:p w:rsidR="001C78C3" w:rsidRDefault="003E4276" w:rsidP="00E87F2E">
      <w:pPr>
        <w:pStyle w:val="a3"/>
        <w:rPr>
          <w:rFonts w:hint="cs"/>
          <w:rtl/>
        </w:rPr>
      </w:pPr>
      <w:r>
        <w:rPr>
          <w:rFonts w:hint="cs"/>
          <w:rtl/>
        </w:rPr>
        <w:t>این آیین‌های بزرگ و ارکان اساسی اسلامی با وجود منزلت و اهمیتی که دارند</w:t>
      </w:r>
      <w:r w:rsidR="00BA474E">
        <w:rPr>
          <w:rFonts w:hint="cs"/>
          <w:rtl/>
        </w:rPr>
        <w:t xml:space="preserve">، </w:t>
      </w:r>
      <w:r>
        <w:rPr>
          <w:rFonts w:hint="cs"/>
          <w:rtl/>
        </w:rPr>
        <w:t>تنها بخشی از عبادت خدا را تشکیل می‌دهند. نه</w:t>
      </w:r>
      <w:r w:rsidR="00067F30">
        <w:rPr>
          <w:rFonts w:hint="cs"/>
          <w:rtl/>
        </w:rPr>
        <w:t xml:space="preserve"> همۀ </w:t>
      </w:r>
      <w:r>
        <w:rPr>
          <w:rFonts w:hint="cs"/>
          <w:rtl/>
        </w:rPr>
        <w:t>عبادتی را که خداوند از بندگانش انتظار دارد.</w:t>
      </w:r>
    </w:p>
    <w:p w:rsidR="003E4276" w:rsidRDefault="003E4276" w:rsidP="00E87F2E">
      <w:pPr>
        <w:pStyle w:val="a3"/>
        <w:rPr>
          <w:rFonts w:hint="cs"/>
          <w:rtl/>
        </w:rPr>
      </w:pPr>
      <w:r>
        <w:rPr>
          <w:rFonts w:hint="cs"/>
          <w:rtl/>
        </w:rPr>
        <w:t>حقیقت این است که محدود</w:t>
      </w:r>
      <w:r w:rsidR="00986E9A">
        <w:rPr>
          <w:rFonts w:hint="cs"/>
          <w:rtl/>
        </w:rPr>
        <w:t>ۀ</w:t>
      </w:r>
      <w:r>
        <w:rPr>
          <w:rFonts w:hint="cs"/>
          <w:rtl/>
        </w:rPr>
        <w:t xml:space="preserve"> عبادتی که خداوند برای </w:t>
      </w:r>
      <w:r w:rsidR="00D204E2">
        <w:rPr>
          <w:rFonts w:hint="cs"/>
          <w:rtl/>
        </w:rPr>
        <w:t>آن، انسان را خلق نموده و مقصود زندگی و مسئولیت او قرار داده است، بسیار گسترده است و تمام جنبه‌های زندگی انسان را دربر</w:t>
      </w:r>
      <w:r w:rsidR="00BA474E">
        <w:rPr>
          <w:rFonts w:hint="cs"/>
          <w:rtl/>
        </w:rPr>
        <w:t xml:space="preserve"> </w:t>
      </w:r>
      <w:r w:rsidR="00D204E2">
        <w:rPr>
          <w:rFonts w:hint="cs"/>
          <w:rtl/>
        </w:rPr>
        <w:t>می‌گیرد.</w:t>
      </w:r>
    </w:p>
    <w:p w:rsidR="00D1184D" w:rsidRDefault="00D1184D" w:rsidP="00E87F2E">
      <w:pPr>
        <w:pStyle w:val="a"/>
        <w:rPr>
          <w:rFonts w:hint="cs"/>
          <w:rtl/>
          <w:lang w:bidi="fa-IR"/>
        </w:rPr>
      </w:pPr>
      <w:bookmarkStart w:id="136" w:name="_Toc254999510"/>
      <w:bookmarkStart w:id="137" w:name="_Toc254999972"/>
      <w:bookmarkStart w:id="138" w:name="_Toc255000570"/>
      <w:bookmarkStart w:id="139" w:name="_Toc270281628"/>
      <w:bookmarkStart w:id="140" w:name="_Toc270426079"/>
      <w:bookmarkStart w:id="141" w:name="_Toc401432206"/>
      <w:r>
        <w:rPr>
          <w:rFonts w:hint="cs"/>
          <w:rtl/>
          <w:lang w:bidi="fa-IR"/>
        </w:rPr>
        <w:t>عبادت پایبندی به روش و آیین خداوند است</w:t>
      </w:r>
      <w:bookmarkEnd w:id="136"/>
      <w:bookmarkEnd w:id="137"/>
      <w:bookmarkEnd w:id="138"/>
      <w:bookmarkEnd w:id="139"/>
      <w:bookmarkEnd w:id="140"/>
      <w:bookmarkEnd w:id="141"/>
    </w:p>
    <w:p w:rsidR="00D1184D" w:rsidRPr="0087798F" w:rsidRDefault="00D1184D" w:rsidP="00E87F2E">
      <w:pPr>
        <w:pStyle w:val="a3"/>
        <w:rPr>
          <w:rFonts w:ascii="KFGQPC Uthmanic Script HAFS" w:hAnsi="KFGQPC Uthmanic Script HAFS" w:cs="KFGQPC Uthmanic Script HAFS" w:hint="cs"/>
          <w:rtl/>
        </w:rPr>
      </w:pPr>
      <w:r>
        <w:rPr>
          <w:rFonts w:hint="cs"/>
          <w:rtl/>
        </w:rPr>
        <w:t>لازمة بندگی انسان برای خداوند یگانه</w:t>
      </w:r>
      <w:r w:rsidR="003C73FA">
        <w:rPr>
          <w:rFonts w:hint="cs"/>
          <w:rtl/>
        </w:rPr>
        <w:t>،</w:t>
      </w:r>
      <w:r>
        <w:rPr>
          <w:rFonts w:hint="cs"/>
          <w:rtl/>
        </w:rPr>
        <w:t xml:space="preserve"> این است که در</w:t>
      </w:r>
      <w:r w:rsidR="00067F30">
        <w:rPr>
          <w:rFonts w:hint="cs"/>
          <w:rtl/>
        </w:rPr>
        <w:t xml:space="preserve"> همۀ </w:t>
      </w:r>
      <w:r>
        <w:rPr>
          <w:rFonts w:hint="cs"/>
          <w:rtl/>
        </w:rPr>
        <w:t>کارهایش از قبیل اندیشه‌ها</w:t>
      </w:r>
      <w:r w:rsidR="003C73FA">
        <w:rPr>
          <w:rFonts w:hint="cs"/>
          <w:rtl/>
        </w:rPr>
        <w:t>،</w:t>
      </w:r>
      <w:r>
        <w:rPr>
          <w:rFonts w:hint="cs"/>
          <w:rtl/>
        </w:rPr>
        <w:t xml:space="preserve"> گفتارها و کردارها. جهت مورد</w:t>
      </w:r>
      <w:r w:rsidR="003C73FA">
        <w:rPr>
          <w:rFonts w:hint="cs"/>
          <w:rtl/>
        </w:rPr>
        <w:t xml:space="preserve"> </w:t>
      </w:r>
      <w:r>
        <w:rPr>
          <w:rFonts w:hint="cs"/>
          <w:rtl/>
        </w:rPr>
        <w:t>پسند و قبول او را در نظر گرفته، زندگی و رفتار خود را بر طبق رهنمودها و دستورات خداوند شکل بدهد. یعنی هنگامی که خداوند او را به چیزی امر یا از آن نهی نمود</w:t>
      </w:r>
      <w:r w:rsidR="00C03ACC">
        <w:rPr>
          <w:rFonts w:hint="cs"/>
          <w:rtl/>
        </w:rPr>
        <w:t xml:space="preserve"> </w:t>
      </w:r>
      <w:r>
        <w:rPr>
          <w:rFonts w:hint="cs"/>
          <w:rtl/>
        </w:rPr>
        <w:t xml:space="preserve">و مسئول یا ممنوع ساخت، </w:t>
      </w:r>
      <w:r w:rsidR="00C03ACC">
        <w:rPr>
          <w:rFonts w:hint="cs"/>
          <w:rtl/>
        </w:rPr>
        <w:t>بگوید:</w:t>
      </w:r>
      <w:r w:rsidR="007B0424">
        <w:rPr>
          <w:rFonts w:hint="cs"/>
          <w:rtl/>
        </w:rPr>
        <w:t xml:space="preserve"> </w:t>
      </w:r>
      <w:r w:rsidR="007B0424">
        <w:rPr>
          <w:rFonts w:ascii="Traditional Arabic" w:hAnsi="Traditional Arabic" w:cs="Traditional Arabic"/>
          <w:rtl/>
        </w:rPr>
        <w:t>﴿</w:t>
      </w:r>
      <w:r w:rsidR="0087798F">
        <w:rPr>
          <w:rFonts w:ascii="KFGQPC Uthmanic Script HAFS" w:hAnsi="KFGQPC Uthmanic Script HAFS" w:cs="KFGQPC Uthmanic Script HAFS"/>
          <w:rtl/>
        </w:rPr>
        <w:t xml:space="preserve">سَمِعۡنَا وَأَطَعۡنَاۖ غُفۡرَانَكَ رَبَّنَا وَإِلَيۡكَ </w:t>
      </w:r>
      <w:r w:rsidR="0087798F">
        <w:rPr>
          <w:rFonts w:ascii="KFGQPC Uthmanic Script HAFS" w:hAnsi="KFGQPC Uthmanic Script HAFS" w:cs="KFGQPC Uthmanic Script HAFS" w:hint="cs"/>
          <w:rtl/>
        </w:rPr>
        <w:t>ٱ</w:t>
      </w:r>
      <w:r w:rsidR="0087798F">
        <w:rPr>
          <w:rFonts w:ascii="KFGQPC Uthmanic Script HAFS" w:hAnsi="KFGQPC Uthmanic Script HAFS" w:cs="KFGQPC Uthmanic Script HAFS" w:hint="eastAsia"/>
          <w:rtl/>
        </w:rPr>
        <w:t>لۡمَصِيرُ</w:t>
      </w:r>
      <w:r w:rsidR="0087798F">
        <w:rPr>
          <w:rFonts w:ascii="KFGQPC Uthmanic Script HAFS" w:hAnsi="KFGQPC Uthmanic Script HAFS" w:cs="KFGQPC Uthmanic Script HAFS"/>
          <w:rtl/>
        </w:rPr>
        <w:t xml:space="preserve"> ٢٨</w:t>
      </w:r>
      <w:r w:rsidR="007B0424">
        <w:rPr>
          <w:rFonts w:ascii="Traditional Arabic" w:hAnsi="Traditional Arabic" w:cs="Traditional Arabic"/>
          <w:rtl/>
        </w:rPr>
        <w:t>﴾</w:t>
      </w:r>
      <w:r w:rsidR="00C03ACC">
        <w:rPr>
          <w:rFonts w:hint="cs"/>
          <w:rtl/>
        </w:rPr>
        <w:t xml:space="preserve"> </w:t>
      </w:r>
      <w:r w:rsidR="003C73FA">
        <w:rPr>
          <w:rFonts w:cs="Traditional Arabic" w:hint="cs"/>
          <w:rtl/>
        </w:rPr>
        <w:t>«</w:t>
      </w:r>
      <w:r w:rsidR="00C03ACC">
        <w:rPr>
          <w:rFonts w:hint="cs"/>
          <w:rtl/>
        </w:rPr>
        <w:t>شنیدیم و پذیرفتیم، پروردگارا آمرزش تو را می‌</w:t>
      </w:r>
      <w:r w:rsidR="003C73FA">
        <w:rPr>
          <w:rFonts w:hint="cs"/>
          <w:rtl/>
        </w:rPr>
        <w:t>جوییم که جهت سیر ما به سوی توست</w:t>
      </w:r>
      <w:r w:rsidR="003C73FA">
        <w:rPr>
          <w:rFonts w:cs="Traditional Arabic" w:hint="cs"/>
          <w:rtl/>
        </w:rPr>
        <w:t>»</w:t>
      </w:r>
      <w:r w:rsidR="00C03ACC">
        <w:rPr>
          <w:rFonts w:hint="cs"/>
          <w:rtl/>
        </w:rPr>
        <w:t>.</w:t>
      </w:r>
    </w:p>
    <w:p w:rsidR="00E361C4" w:rsidRDefault="00E361C4" w:rsidP="00E87F2E">
      <w:pPr>
        <w:pStyle w:val="a3"/>
        <w:rPr>
          <w:rFonts w:hint="cs"/>
          <w:rtl/>
        </w:rPr>
      </w:pPr>
      <w:r>
        <w:rPr>
          <w:rFonts w:hint="cs"/>
          <w:rtl/>
        </w:rPr>
        <w:t>تفاوت یک انسان مؤمن با دیگران دراین است که مؤمن از بندگی خود و سایر موجودات، رها شده و به سوی زندگی پروردگار خویش توجه نموده است و از اطاعت هوسهای خویش به اطاعت خدا منتق</w:t>
      </w:r>
      <w:r w:rsidR="003C73FA">
        <w:rPr>
          <w:rFonts w:hint="cs"/>
          <w:rtl/>
        </w:rPr>
        <w:t xml:space="preserve">ل </w:t>
      </w:r>
      <w:r w:rsidR="003C73FA">
        <w:rPr>
          <w:rFonts w:hint="cs"/>
          <w:rtl/>
        </w:rPr>
        <w:lastRenderedPageBreak/>
        <w:t xml:space="preserve">گردیده است. فرد مؤمن، آنگونه </w:t>
      </w:r>
      <w:r w:rsidR="003C73FA">
        <w:rPr>
          <w:rFonts w:cs="Traditional Arabic" w:hint="cs"/>
          <w:rtl/>
        </w:rPr>
        <w:t>«</w:t>
      </w:r>
      <w:r w:rsidR="003C73FA">
        <w:rPr>
          <w:rFonts w:hint="cs"/>
          <w:rtl/>
        </w:rPr>
        <w:t>خودمختار</w:t>
      </w:r>
      <w:r w:rsidR="003C73FA">
        <w:rPr>
          <w:rFonts w:cs="Traditional Arabic" w:hint="cs"/>
          <w:rtl/>
        </w:rPr>
        <w:t>»</w:t>
      </w:r>
      <w:r>
        <w:rPr>
          <w:rFonts w:hint="cs"/>
          <w:rtl/>
        </w:rPr>
        <w:t xml:space="preserve"> نیست که هر چه خود یا</w:t>
      </w:r>
      <w:r w:rsidR="003C73FA">
        <w:rPr>
          <w:rFonts w:hint="cs"/>
          <w:rtl/>
        </w:rPr>
        <w:t xml:space="preserve"> دیگری هوس نمود، انجام دهد. او متعهد</w:t>
      </w:r>
      <w:r>
        <w:rPr>
          <w:rFonts w:hint="cs"/>
          <w:rtl/>
        </w:rPr>
        <w:t xml:space="preserve"> به پیمانی است که باید بدان پایبندی و احترام داشته باشد و مستلزم روشی که ادامه‌اش دهد و دین، یک تعهد منطقی است که از طبیعت و خصلت ایمان برمی‌خیزد.</w:t>
      </w:r>
    </w:p>
    <w:p w:rsidR="00E361C4" w:rsidRDefault="00E90E2B" w:rsidP="00E87F2E">
      <w:pPr>
        <w:pStyle w:val="a3"/>
        <w:rPr>
          <w:rFonts w:hint="cs"/>
          <w:rtl/>
        </w:rPr>
      </w:pPr>
      <w:r>
        <w:rPr>
          <w:rFonts w:hint="cs"/>
          <w:rtl/>
        </w:rPr>
        <w:t>شکل‌گیری ایمان، مقتضی این است که خداوند بگوید: امر کردم و نهی نمودم</w:t>
      </w:r>
      <w:r w:rsidR="003A121C">
        <w:rPr>
          <w:rFonts w:hint="cs"/>
          <w:rtl/>
        </w:rPr>
        <w:t xml:space="preserve"> </w:t>
      </w:r>
      <w:r>
        <w:rPr>
          <w:rFonts w:hint="cs"/>
          <w:rtl/>
        </w:rPr>
        <w:t>و بنده بگوید: شنیدم و فرمان بردم.</w:t>
      </w:r>
    </w:p>
    <w:p w:rsidR="00E90E2B" w:rsidRDefault="00E90E2B" w:rsidP="00E87F2E">
      <w:pPr>
        <w:pStyle w:val="a3"/>
        <w:rPr>
          <w:rFonts w:hint="cs"/>
          <w:rtl/>
        </w:rPr>
      </w:pPr>
      <w:r>
        <w:rPr>
          <w:rFonts w:hint="cs"/>
          <w:rtl/>
        </w:rPr>
        <w:t xml:space="preserve">لازمة ایمان این است که: </w:t>
      </w:r>
      <w:r w:rsidR="001A19A9">
        <w:rPr>
          <w:rFonts w:hint="cs"/>
          <w:rtl/>
        </w:rPr>
        <w:t>انسان از تسلیم شدن در برابر هوای خویش خارج و به فرمانبرداری از دستورات مولای خود روی آورد.</w:t>
      </w:r>
    </w:p>
    <w:p w:rsidR="001A19A9" w:rsidRDefault="001A19A9" w:rsidP="00E87F2E">
      <w:pPr>
        <w:pStyle w:val="a3"/>
        <w:rPr>
          <w:rFonts w:hint="cs"/>
          <w:rtl/>
        </w:rPr>
      </w:pPr>
      <w:r>
        <w:rPr>
          <w:rFonts w:hint="cs"/>
          <w:rtl/>
        </w:rPr>
        <w:t>قرآن کریم در این زمینه چنین فرموده است:</w:t>
      </w:r>
    </w:p>
    <w:p w:rsidR="008903B1" w:rsidRDefault="007B0424" w:rsidP="00E87F2E">
      <w:pPr>
        <w:tabs>
          <w:tab w:val="right" w:pos="7031"/>
        </w:tabs>
        <w:bidi/>
        <w:ind w:firstLine="284"/>
        <w:jc w:val="both"/>
        <w:rPr>
          <w:rFonts w:cs="Traditional Arabic" w:hint="cs"/>
          <w:sz w:val="28"/>
          <w:szCs w:val="28"/>
          <w:rtl/>
          <w:lang w:bidi="fa-IR"/>
        </w:rPr>
      </w:pPr>
      <w:r w:rsidRPr="00D06357">
        <w:rPr>
          <w:rFonts w:ascii="Traditional Arabic" w:hAnsi="Traditional Arabic" w:cs="Traditional Arabic"/>
          <w:color w:val="000000"/>
          <w:sz w:val="28"/>
          <w:szCs w:val="28"/>
          <w:rtl/>
          <w:lang w:bidi="fa-IR"/>
        </w:rPr>
        <w:t>﴿</w:t>
      </w:r>
      <w:r w:rsidR="0087798F">
        <w:rPr>
          <w:rFonts w:ascii="KFGQPC Uthmanic Script HAFS" w:hAnsi="KFGQPC Uthmanic Script HAFS" w:cs="KFGQPC Uthmanic Script HAFS" w:hint="eastAsia"/>
          <w:sz w:val="28"/>
          <w:szCs w:val="28"/>
          <w:rtl/>
        </w:rPr>
        <w:t>وَمَا</w:t>
      </w:r>
      <w:r w:rsidR="0087798F">
        <w:rPr>
          <w:rFonts w:ascii="KFGQPC Uthmanic Script HAFS" w:hAnsi="KFGQPC Uthmanic Script HAFS" w:cs="KFGQPC Uthmanic Script HAFS"/>
          <w:sz w:val="28"/>
          <w:szCs w:val="28"/>
          <w:rtl/>
        </w:rPr>
        <w:t xml:space="preserve"> كَانَ لِمُؤۡمِنٖ وَلَا مُؤۡمِنَةٍ إِذَا قَضَى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للَّهُ</w:t>
      </w:r>
      <w:r w:rsidR="0087798F">
        <w:rPr>
          <w:rFonts w:ascii="KFGQPC Uthmanic Script HAFS" w:hAnsi="KFGQPC Uthmanic Script HAFS" w:cs="KFGQPC Uthmanic Script HAFS"/>
          <w:sz w:val="28"/>
          <w:szCs w:val="28"/>
          <w:rtl/>
        </w:rPr>
        <w:t xml:space="preserve"> وَرَسُولُهُ</w:t>
      </w:r>
      <w:r w:rsidR="0087798F">
        <w:rPr>
          <w:rFonts w:ascii="KFGQPC Uthmanic Script HAFS" w:hAnsi="KFGQPC Uthmanic Script HAFS" w:cs="KFGQPC Uthmanic Script HAFS" w:hint="cs"/>
          <w:sz w:val="28"/>
          <w:szCs w:val="28"/>
          <w:rtl/>
        </w:rPr>
        <w:t>ۥٓ</w:t>
      </w:r>
      <w:r w:rsidR="0087798F">
        <w:rPr>
          <w:rFonts w:ascii="KFGQPC Uthmanic Script HAFS" w:hAnsi="KFGQPC Uthmanic Script HAFS" w:cs="KFGQPC Uthmanic Script HAFS"/>
          <w:sz w:val="28"/>
          <w:szCs w:val="28"/>
          <w:rtl/>
        </w:rPr>
        <w:t xml:space="preserve"> أَمۡرًا أَن يَكُونَ لَهُمُ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لۡخِيَرَةُ</w:t>
      </w:r>
      <w:r w:rsidR="0087798F">
        <w:rPr>
          <w:rFonts w:ascii="KFGQPC Uthmanic Script HAFS" w:hAnsi="KFGQPC Uthmanic Script HAFS" w:cs="KFGQPC Uthmanic Script HAFS"/>
          <w:sz w:val="28"/>
          <w:szCs w:val="28"/>
          <w:rtl/>
        </w:rPr>
        <w:t xml:space="preserve"> مِنۡ أَمۡرِهِمۡۗ وَمَن يَعۡصِ </w:t>
      </w:r>
      <w:r w:rsidR="0087798F">
        <w:rPr>
          <w:rFonts w:ascii="KFGQPC Uthmanic Script HAFS" w:hAnsi="KFGQPC Uthmanic Script HAFS" w:cs="KFGQPC Uthmanic Script HAFS" w:hint="cs"/>
          <w:sz w:val="28"/>
          <w:szCs w:val="28"/>
          <w:rtl/>
        </w:rPr>
        <w:t>ٱ</w:t>
      </w:r>
      <w:r w:rsidR="0087798F">
        <w:rPr>
          <w:rFonts w:ascii="KFGQPC Uthmanic Script HAFS" w:hAnsi="KFGQPC Uthmanic Script HAFS" w:cs="KFGQPC Uthmanic Script HAFS" w:hint="eastAsia"/>
          <w:sz w:val="28"/>
          <w:szCs w:val="28"/>
          <w:rtl/>
        </w:rPr>
        <w:t>للَّهَ</w:t>
      </w:r>
      <w:r w:rsidR="0087798F">
        <w:rPr>
          <w:rFonts w:ascii="KFGQPC Uthmanic Script HAFS" w:hAnsi="KFGQPC Uthmanic Script HAFS" w:cs="KFGQPC Uthmanic Script HAFS"/>
          <w:sz w:val="28"/>
          <w:szCs w:val="28"/>
          <w:rtl/>
        </w:rPr>
        <w:t xml:space="preserve"> وَرَسُولَهُ</w:t>
      </w:r>
      <w:r w:rsidR="0087798F">
        <w:rPr>
          <w:rFonts w:ascii="KFGQPC Uthmanic Script HAFS" w:hAnsi="KFGQPC Uthmanic Script HAFS" w:cs="KFGQPC Uthmanic Script HAFS" w:hint="cs"/>
          <w:sz w:val="28"/>
          <w:szCs w:val="28"/>
          <w:rtl/>
        </w:rPr>
        <w:t>ۥ</w:t>
      </w:r>
      <w:r w:rsidR="0087798F">
        <w:rPr>
          <w:rFonts w:ascii="KFGQPC Uthmanic Script HAFS" w:hAnsi="KFGQPC Uthmanic Script HAFS" w:cs="KFGQPC Uthmanic Script HAFS"/>
          <w:sz w:val="28"/>
          <w:szCs w:val="28"/>
          <w:rtl/>
        </w:rPr>
        <w:t xml:space="preserve"> فَقَدۡ ضَلَّ ضَلَٰلٗا مُّبِينٗا ٣٦</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الأحزاب: 36</w:t>
      </w:r>
      <w:r w:rsidRPr="00D06357">
        <w:rPr>
          <w:rStyle w:val="Char2"/>
          <w:rFonts w:hint="cs"/>
          <w:rtl/>
        </w:rPr>
        <w:t>]</w:t>
      </w:r>
      <w:r>
        <w:rPr>
          <w:rStyle w:val="Char2"/>
          <w:rFonts w:hint="cs"/>
          <w:rtl/>
        </w:rPr>
        <w:t>.</w:t>
      </w:r>
    </w:p>
    <w:p w:rsidR="001A19A9" w:rsidRDefault="003C73FA" w:rsidP="00E87F2E">
      <w:pPr>
        <w:pStyle w:val="a3"/>
        <w:rPr>
          <w:rFonts w:hint="cs"/>
          <w:rtl/>
        </w:rPr>
      </w:pPr>
      <w:r>
        <w:rPr>
          <w:rFonts w:cs="Traditional Arabic" w:hint="cs"/>
          <w:rtl/>
        </w:rPr>
        <w:t>«</w:t>
      </w:r>
      <w:r w:rsidRPr="003C73FA">
        <w:rPr>
          <w:rtl/>
        </w:rPr>
        <w:t>و هيچ مرد و زن مؤمنى را نرسد كه چون خداوند و رسولش كارى را مقرر نمايند، آنكه خود در كارشان اختيار داشته باشند. و كسى كه از خداوند و رسول او نافرمانى كند، [بداند كه‏] در گمراهى آشكارى گرفتار آمده است</w:t>
      </w:r>
      <w:r>
        <w:rPr>
          <w:rFonts w:cs="Traditional Arabic" w:hint="cs"/>
          <w:rtl/>
        </w:rPr>
        <w:t>»</w:t>
      </w:r>
      <w:r w:rsidR="001A19A9">
        <w:rPr>
          <w:rFonts w:hint="cs"/>
          <w:rtl/>
        </w:rPr>
        <w:t>.</w:t>
      </w:r>
    </w:p>
    <w:p w:rsidR="000F3CAC" w:rsidRDefault="000F3CAC" w:rsidP="00E87F2E">
      <w:pPr>
        <w:pStyle w:val="a3"/>
        <w:rPr>
          <w:rFonts w:hint="cs"/>
          <w:rtl/>
        </w:rPr>
      </w:pPr>
      <w:r w:rsidRPr="000F3CAC">
        <w:rPr>
          <w:rFonts w:hint="cs"/>
          <w:rtl/>
        </w:rPr>
        <w:t>و نیز می‌فرماید:</w:t>
      </w:r>
    </w:p>
    <w:p w:rsidR="003A121C" w:rsidRDefault="00AC7A16"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05D39">
        <w:rPr>
          <w:rFonts w:ascii="KFGQPC Uthmanic Script HAFS" w:hAnsi="KFGQPC Uthmanic Script HAFS" w:cs="KFGQPC Uthmanic Script HAFS" w:hint="eastAsia"/>
          <w:sz w:val="28"/>
          <w:szCs w:val="28"/>
          <w:rtl/>
        </w:rPr>
        <w:t>إِنَّمَا</w:t>
      </w:r>
      <w:r w:rsidR="00905D39">
        <w:rPr>
          <w:rFonts w:ascii="KFGQPC Uthmanic Script HAFS" w:hAnsi="KFGQPC Uthmanic Script HAFS" w:cs="KFGQPC Uthmanic Script HAFS"/>
          <w:sz w:val="28"/>
          <w:szCs w:val="28"/>
          <w:rtl/>
        </w:rPr>
        <w:t xml:space="preserve"> كَانَ قَوۡلَ </w:t>
      </w:r>
      <w:r w:rsidR="00905D39">
        <w:rPr>
          <w:rFonts w:ascii="KFGQPC Uthmanic Script HAFS" w:hAnsi="KFGQPC Uthmanic Script HAFS" w:cs="KFGQPC Uthmanic Script HAFS" w:hint="cs"/>
          <w:sz w:val="28"/>
          <w:szCs w:val="28"/>
          <w:rtl/>
        </w:rPr>
        <w:t>ٱ</w:t>
      </w:r>
      <w:r w:rsidR="00905D39">
        <w:rPr>
          <w:rFonts w:ascii="KFGQPC Uthmanic Script HAFS" w:hAnsi="KFGQPC Uthmanic Script HAFS" w:cs="KFGQPC Uthmanic Script HAFS" w:hint="eastAsia"/>
          <w:sz w:val="28"/>
          <w:szCs w:val="28"/>
          <w:rtl/>
        </w:rPr>
        <w:t>لۡمُؤۡمِنِينَ</w:t>
      </w:r>
      <w:r w:rsidR="00905D39">
        <w:rPr>
          <w:rFonts w:ascii="KFGQPC Uthmanic Script HAFS" w:hAnsi="KFGQPC Uthmanic Script HAFS" w:cs="KFGQPC Uthmanic Script HAFS"/>
          <w:sz w:val="28"/>
          <w:szCs w:val="28"/>
          <w:rtl/>
        </w:rPr>
        <w:t xml:space="preserve"> إِذَا دُعُوٓاْ إِلَى </w:t>
      </w:r>
      <w:r w:rsidR="00905D39">
        <w:rPr>
          <w:rFonts w:ascii="KFGQPC Uthmanic Script HAFS" w:hAnsi="KFGQPC Uthmanic Script HAFS" w:cs="KFGQPC Uthmanic Script HAFS" w:hint="cs"/>
          <w:sz w:val="28"/>
          <w:szCs w:val="28"/>
          <w:rtl/>
        </w:rPr>
        <w:t>ٱ</w:t>
      </w:r>
      <w:r w:rsidR="00905D39">
        <w:rPr>
          <w:rFonts w:ascii="KFGQPC Uthmanic Script HAFS" w:hAnsi="KFGQPC Uthmanic Script HAFS" w:cs="KFGQPC Uthmanic Script HAFS" w:hint="eastAsia"/>
          <w:sz w:val="28"/>
          <w:szCs w:val="28"/>
          <w:rtl/>
        </w:rPr>
        <w:t>للَّهِ</w:t>
      </w:r>
      <w:r w:rsidR="00905D39">
        <w:rPr>
          <w:rFonts w:ascii="KFGQPC Uthmanic Script HAFS" w:hAnsi="KFGQPC Uthmanic Script HAFS" w:cs="KFGQPC Uthmanic Script HAFS"/>
          <w:sz w:val="28"/>
          <w:szCs w:val="28"/>
          <w:rtl/>
        </w:rPr>
        <w:t xml:space="preserve"> وَرَسُولِهِ</w:t>
      </w:r>
      <w:r w:rsidR="00905D39">
        <w:rPr>
          <w:rFonts w:ascii="KFGQPC Uthmanic Script HAFS" w:hAnsi="KFGQPC Uthmanic Script HAFS" w:cs="KFGQPC Uthmanic Script HAFS" w:hint="cs"/>
          <w:sz w:val="28"/>
          <w:szCs w:val="28"/>
          <w:rtl/>
        </w:rPr>
        <w:t>ۦ</w:t>
      </w:r>
      <w:r w:rsidR="00905D39">
        <w:rPr>
          <w:rFonts w:ascii="KFGQPC Uthmanic Script HAFS" w:hAnsi="KFGQPC Uthmanic Script HAFS" w:cs="KFGQPC Uthmanic Script HAFS"/>
          <w:sz w:val="28"/>
          <w:szCs w:val="28"/>
          <w:rtl/>
        </w:rPr>
        <w:t xml:space="preserve"> لِيَحۡكُمَ بَيۡنَهُمۡ أَن يَقُولُواْ سَمِعۡنَا وَأَطَعۡنَاۚ وَأُوْلَٰٓئِكَ هُمُ </w:t>
      </w:r>
      <w:r w:rsidR="00905D39">
        <w:rPr>
          <w:rFonts w:ascii="KFGQPC Uthmanic Script HAFS" w:hAnsi="KFGQPC Uthmanic Script HAFS" w:cs="KFGQPC Uthmanic Script HAFS" w:hint="cs"/>
          <w:sz w:val="28"/>
          <w:szCs w:val="28"/>
          <w:rtl/>
        </w:rPr>
        <w:t>ٱ</w:t>
      </w:r>
      <w:r w:rsidR="00905D39">
        <w:rPr>
          <w:rFonts w:ascii="KFGQPC Uthmanic Script HAFS" w:hAnsi="KFGQPC Uthmanic Script HAFS" w:cs="KFGQPC Uthmanic Script HAFS" w:hint="eastAsia"/>
          <w:sz w:val="28"/>
          <w:szCs w:val="28"/>
          <w:rtl/>
        </w:rPr>
        <w:t>لۡمُفۡلِحُونَ</w:t>
      </w:r>
      <w:r w:rsidR="00905D39">
        <w:rPr>
          <w:rFonts w:ascii="KFGQPC Uthmanic Script HAFS" w:hAnsi="KFGQPC Uthmanic Script HAFS" w:cs="KFGQPC Uthmanic Script HAFS"/>
          <w:sz w:val="28"/>
          <w:szCs w:val="28"/>
          <w:rtl/>
        </w:rPr>
        <w:t xml:space="preserve"> ٥١</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النور: 51</w:t>
      </w:r>
      <w:r w:rsidRPr="00D06357">
        <w:rPr>
          <w:rStyle w:val="Char2"/>
          <w:rFonts w:hint="cs"/>
          <w:rtl/>
        </w:rPr>
        <w:t>]</w:t>
      </w:r>
      <w:r>
        <w:rPr>
          <w:rStyle w:val="Char2"/>
          <w:rFonts w:hint="cs"/>
          <w:rtl/>
        </w:rPr>
        <w:t>.</w:t>
      </w:r>
    </w:p>
    <w:p w:rsidR="003A121C" w:rsidRDefault="003C73FA" w:rsidP="00E87F2E">
      <w:pPr>
        <w:pStyle w:val="a3"/>
        <w:rPr>
          <w:rFonts w:hint="cs"/>
          <w:rtl/>
        </w:rPr>
      </w:pPr>
      <w:r>
        <w:rPr>
          <w:rFonts w:cs="Traditional Arabic" w:hint="cs"/>
          <w:rtl/>
        </w:rPr>
        <w:t>«</w:t>
      </w:r>
      <w:r w:rsidR="00733490" w:rsidRPr="00733490">
        <w:rPr>
          <w:rtl/>
        </w:rPr>
        <w:t>سخن مؤمنان چون به [راه‏] خداوند و رسولش فراخوانده مى‏شوند تا بين آنان حكم كند، فقط اين است كه گويند: شنيديم و فرمان برديم و اينانند كه رستگارند</w:t>
      </w:r>
      <w:r w:rsidR="00733490">
        <w:rPr>
          <w:rFonts w:cs="Traditional Arabic" w:hint="cs"/>
          <w:rtl/>
        </w:rPr>
        <w:t>»</w:t>
      </w:r>
      <w:r w:rsidR="003A121C">
        <w:rPr>
          <w:rFonts w:hint="cs"/>
          <w:rtl/>
        </w:rPr>
        <w:t>.</w:t>
      </w:r>
    </w:p>
    <w:p w:rsidR="00A9340E" w:rsidRDefault="00A9340E" w:rsidP="00E87F2E">
      <w:pPr>
        <w:pStyle w:val="a3"/>
        <w:rPr>
          <w:rFonts w:hint="cs"/>
          <w:rtl/>
        </w:rPr>
      </w:pPr>
      <w:r w:rsidRPr="00A9340E">
        <w:rPr>
          <w:rFonts w:hint="cs"/>
          <w:rtl/>
        </w:rPr>
        <w:t>بنابراین،</w:t>
      </w:r>
      <w:r>
        <w:rPr>
          <w:rFonts w:hint="cs"/>
          <w:rtl/>
        </w:rPr>
        <w:t xml:space="preserve"> کسی که می‌گوید: نماز می‌خوانم روزه می‌گیرم ولی در خوردن گوشت خوک یا نوشیدن شراب یا گرفتن ربا آزاد هستم و احکامی </w:t>
      </w:r>
      <w:r w:rsidR="00A3041C">
        <w:rPr>
          <w:rFonts w:hint="cs"/>
          <w:rtl/>
        </w:rPr>
        <w:t>را که برایم گران بیایند، دور می‌اندازم و به غیر احکام خدا عمل می‌کنم، پرستنده و</w:t>
      </w:r>
      <w:r w:rsidR="00E61F7C">
        <w:rPr>
          <w:rFonts w:hint="cs"/>
          <w:rtl/>
        </w:rPr>
        <w:t xml:space="preserve"> بندۀ </w:t>
      </w:r>
      <w:r w:rsidR="00A3041C">
        <w:rPr>
          <w:rFonts w:hint="cs"/>
          <w:rtl/>
        </w:rPr>
        <w:t>خدا نیست.</w:t>
      </w:r>
    </w:p>
    <w:p w:rsidR="00A3041C" w:rsidRDefault="005A221C" w:rsidP="00E87F2E">
      <w:pPr>
        <w:pStyle w:val="a3"/>
        <w:rPr>
          <w:rFonts w:hint="cs"/>
          <w:rtl/>
        </w:rPr>
      </w:pPr>
      <w:r>
        <w:rPr>
          <w:rFonts w:hint="cs"/>
          <w:rtl/>
        </w:rPr>
        <w:t>کسی که شعائر اسلام را به جا می‌آورد، اما الگو</w:t>
      </w:r>
      <w:r w:rsidR="00C35944">
        <w:rPr>
          <w:rFonts w:hint="cs"/>
          <w:rtl/>
        </w:rPr>
        <w:t>ه</w:t>
      </w:r>
      <w:r>
        <w:rPr>
          <w:rFonts w:hint="cs"/>
          <w:rtl/>
        </w:rPr>
        <w:t xml:space="preserve">ا و آداب اسلامی مربوط به خود و خانواده‌اش را مراعات نمی‌کند، </w:t>
      </w:r>
      <w:r w:rsidR="00C35944">
        <w:rPr>
          <w:rFonts w:hint="cs"/>
          <w:rtl/>
        </w:rPr>
        <w:t>مانند مردی که همچون زنان، لباس حریر و زیور طلا به کار می‌برد یا زنی که فساد برمی‌انگیزد و بدنش را نمی‌پوشاند، عبادتگر خدا محسوب نمی‌شود.</w:t>
      </w:r>
    </w:p>
    <w:p w:rsidR="00C35944" w:rsidRDefault="00A64042" w:rsidP="00E87F2E">
      <w:pPr>
        <w:pStyle w:val="a3"/>
        <w:rPr>
          <w:rFonts w:hint="cs"/>
          <w:rtl/>
        </w:rPr>
      </w:pPr>
      <w:r>
        <w:rPr>
          <w:rFonts w:hint="cs"/>
          <w:rtl/>
        </w:rPr>
        <w:lastRenderedPageBreak/>
        <w:t>کسی که خیال می‌کند وظیفه عبادیش از چار دیواری مسجد فراتر نمی</w:t>
      </w:r>
      <w:r>
        <w:rPr>
          <w:rFonts w:hint="eastAsia"/>
          <w:rtl/>
        </w:rPr>
        <w:t>‌</w:t>
      </w:r>
      <w:r>
        <w:rPr>
          <w:rFonts w:hint="cs"/>
          <w:rtl/>
        </w:rPr>
        <w:t>رود و در عرصه‌های مختلف زندگی</w:t>
      </w:r>
      <w:r w:rsidR="00E61F7C">
        <w:rPr>
          <w:rFonts w:hint="cs"/>
          <w:rtl/>
        </w:rPr>
        <w:t xml:space="preserve"> بندۀ </w:t>
      </w:r>
      <w:r>
        <w:rPr>
          <w:rFonts w:hint="cs"/>
          <w:rtl/>
        </w:rPr>
        <w:t>خود می‌شود و به عبارت دیگر از پیروی هوسهای خود یا دیگران فروگذار نیست و مانعی در برابر خود احساس نمی‌کند،</w:t>
      </w:r>
      <w:r w:rsidR="00E61F7C">
        <w:rPr>
          <w:rFonts w:hint="cs"/>
          <w:rtl/>
        </w:rPr>
        <w:t xml:space="preserve"> بندۀ </w:t>
      </w:r>
      <w:r>
        <w:rPr>
          <w:rFonts w:hint="cs"/>
          <w:rtl/>
        </w:rPr>
        <w:t>خدا نمی‌باشد.</w:t>
      </w:r>
    </w:p>
    <w:p w:rsidR="00A64042" w:rsidRDefault="0070583A" w:rsidP="00E87F2E">
      <w:pPr>
        <w:pStyle w:val="a"/>
        <w:rPr>
          <w:rFonts w:hint="cs"/>
          <w:rtl/>
          <w:lang w:bidi="fa-IR"/>
        </w:rPr>
      </w:pPr>
      <w:bookmarkStart w:id="142" w:name="_Toc254998655"/>
      <w:bookmarkStart w:id="143" w:name="_Toc254999511"/>
      <w:bookmarkStart w:id="144" w:name="_Toc254999973"/>
      <w:bookmarkStart w:id="145" w:name="_Toc255000571"/>
      <w:bookmarkStart w:id="146" w:name="_Toc270281629"/>
      <w:bookmarkStart w:id="147" w:name="_Toc270426080"/>
      <w:bookmarkStart w:id="148" w:name="_Toc401432207"/>
      <w:r>
        <w:rPr>
          <w:rFonts w:hint="cs"/>
          <w:rtl/>
          <w:lang w:bidi="fa-IR"/>
        </w:rPr>
        <w:t>پیروی از غیر</w:t>
      </w:r>
      <w:r w:rsidR="00733490">
        <w:rPr>
          <w:rFonts w:hint="cs"/>
          <w:rtl/>
          <w:lang w:bidi="fa-IR"/>
        </w:rPr>
        <w:t xml:space="preserve"> </w:t>
      </w:r>
      <w:r>
        <w:rPr>
          <w:rFonts w:hint="cs"/>
          <w:rtl/>
          <w:lang w:bidi="fa-IR"/>
        </w:rPr>
        <w:t>راه خدا شرک است</w:t>
      </w:r>
      <w:bookmarkEnd w:id="142"/>
      <w:bookmarkEnd w:id="143"/>
      <w:bookmarkEnd w:id="144"/>
      <w:bookmarkEnd w:id="145"/>
      <w:bookmarkEnd w:id="146"/>
      <w:bookmarkEnd w:id="147"/>
      <w:bookmarkEnd w:id="148"/>
    </w:p>
    <w:p w:rsidR="0070583A" w:rsidRDefault="0070583A" w:rsidP="00E87F2E">
      <w:pPr>
        <w:pStyle w:val="a3"/>
        <w:rPr>
          <w:rFonts w:hint="cs"/>
          <w:rtl/>
        </w:rPr>
      </w:pPr>
      <w:r>
        <w:rPr>
          <w:rFonts w:hint="cs"/>
          <w:rtl/>
        </w:rPr>
        <w:t>از جمله عبادتی که بسیاری از مردم بدان توجه ندارند؛ گردن نهادن به قوانین خدا و احکامی است که از طریق آنها، چیزهای حلال و حرام و تکالیف واجب و حدود مقرری را تعیین نموده است.</w:t>
      </w:r>
    </w:p>
    <w:p w:rsidR="0070583A" w:rsidRDefault="0070583A" w:rsidP="00E87F2E">
      <w:pPr>
        <w:pStyle w:val="a3"/>
        <w:rPr>
          <w:rFonts w:hint="cs"/>
          <w:rtl/>
        </w:rPr>
      </w:pPr>
      <w:r>
        <w:rPr>
          <w:rFonts w:hint="cs"/>
          <w:rtl/>
        </w:rPr>
        <w:t xml:space="preserve">کسی که شعائر و </w:t>
      </w:r>
      <w:r w:rsidR="006B01B2">
        <w:rPr>
          <w:rFonts w:hint="cs"/>
          <w:rtl/>
        </w:rPr>
        <w:t>نماز و روزه و حج و عمره را انجام می</w:t>
      </w:r>
      <w:r w:rsidR="006B01B2">
        <w:rPr>
          <w:rFonts w:hint="eastAsia"/>
          <w:rtl/>
        </w:rPr>
        <w:t>‌</w:t>
      </w:r>
      <w:r w:rsidR="006B01B2">
        <w:rPr>
          <w:rFonts w:hint="cs"/>
          <w:rtl/>
        </w:rPr>
        <w:t>دهد ولی می‌خواهد در مسائل زندگی شخصی و عمومی خود یا در شئو</w:t>
      </w:r>
      <w:r w:rsidR="00CA27AC">
        <w:rPr>
          <w:rFonts w:hint="cs"/>
          <w:rtl/>
        </w:rPr>
        <w:t>ن اجتماعی و سیاسی بر طبق غیر شرع</w:t>
      </w:r>
      <w:r w:rsidR="006B01B2">
        <w:rPr>
          <w:rFonts w:hint="cs"/>
          <w:rtl/>
        </w:rPr>
        <w:t xml:space="preserve"> خدا و دستور او رفتار نماید در واقع غیرخدا را بندگی نموده و حق مخصوص خدا را به دیگری داده است.</w:t>
      </w:r>
    </w:p>
    <w:p w:rsidR="006B01B2" w:rsidRDefault="00DC5812" w:rsidP="00E87F2E">
      <w:pPr>
        <w:pStyle w:val="a3"/>
        <w:rPr>
          <w:rFonts w:hint="cs"/>
          <w:rtl/>
        </w:rPr>
      </w:pPr>
      <w:r>
        <w:rPr>
          <w:rFonts w:hint="cs"/>
          <w:rtl/>
        </w:rPr>
        <w:t>تنها خداوند است که قانونگذار و فرمانروای آفریدگان خود می‌باشد. زیرا که سرتاسر هستی قلمرو حاکمیت و</w:t>
      </w:r>
      <w:r w:rsidR="00067F30">
        <w:rPr>
          <w:rFonts w:hint="cs"/>
          <w:rtl/>
        </w:rPr>
        <w:t xml:space="preserve"> همۀ </w:t>
      </w:r>
      <w:r>
        <w:rPr>
          <w:rFonts w:hint="cs"/>
          <w:rtl/>
        </w:rPr>
        <w:t>انسانها بندگان او می‌باشند. تنها اوست که باقتضای ربوبیت و مالکیت و الوهیت خود نسبت به مردم، می‌تواند امر و نهی نموده بگوید: این حلال است و آن حرام. زیرا که فقط او پروردگار، فرمانروا و معبود مردم است.</w:t>
      </w:r>
    </w:p>
    <w:p w:rsidR="00255273" w:rsidRDefault="00255273" w:rsidP="00E87F2E">
      <w:pPr>
        <w:pStyle w:val="a3"/>
        <w:rPr>
          <w:rFonts w:hint="cs"/>
          <w:rtl/>
        </w:rPr>
      </w:pPr>
      <w:r>
        <w:rPr>
          <w:rFonts w:hint="cs"/>
          <w:rtl/>
        </w:rPr>
        <w:t>اگر کسی ادعا کند که بدون</w:t>
      </w:r>
      <w:r w:rsidR="00530B15">
        <w:rPr>
          <w:rFonts w:hint="cs"/>
          <w:rtl/>
        </w:rPr>
        <w:t xml:space="preserve"> اجازۀ </w:t>
      </w:r>
      <w:r>
        <w:rPr>
          <w:rFonts w:hint="cs"/>
          <w:rtl/>
        </w:rPr>
        <w:t>خدا، حق تشریع هر قانون مورد</w:t>
      </w:r>
      <w:r w:rsidR="00CA27AC">
        <w:rPr>
          <w:rFonts w:hint="cs"/>
          <w:rtl/>
        </w:rPr>
        <w:t xml:space="preserve"> </w:t>
      </w:r>
      <w:r>
        <w:rPr>
          <w:rFonts w:hint="cs"/>
          <w:rtl/>
        </w:rPr>
        <w:t>نظر خود از قبیل امر و نهی در حلال و حرام کردن را دارد، از حدود واقعی خویش تجاوز نموده و دانسته یا ندانسته، خویشتن را خدا و پروردگار قلمداد کرده است.</w:t>
      </w:r>
    </w:p>
    <w:p w:rsidR="00255273" w:rsidRDefault="00255273" w:rsidP="00E87F2E">
      <w:pPr>
        <w:pStyle w:val="a3"/>
        <w:rPr>
          <w:rFonts w:hint="cs"/>
          <w:rtl/>
        </w:rPr>
      </w:pPr>
      <w:r>
        <w:rPr>
          <w:rFonts w:hint="cs"/>
          <w:rtl/>
        </w:rPr>
        <w:t>کسی هم که این حق را برای او قائل شده قانونگذاری و نظام ابداعی او را بپذیرد و از مذهب و قانونش پیروی نماید، او را پروردگار و خدای خود تلقی کرده و عبادت نموده است و آگاهانه یا ناخودآگاه مشرک شده است.</w:t>
      </w:r>
    </w:p>
    <w:p w:rsidR="00255273" w:rsidRDefault="00255273" w:rsidP="00E87F2E">
      <w:pPr>
        <w:pStyle w:val="a3"/>
        <w:rPr>
          <w:rFonts w:hint="cs"/>
          <w:rtl/>
        </w:rPr>
      </w:pPr>
      <w:r>
        <w:rPr>
          <w:rFonts w:hint="cs"/>
          <w:rtl/>
        </w:rPr>
        <w:t>قرآن کریم اهل کتاب را به خاطر شرک‌ورزی سرزنش نموده و به آنها نسبت داده است که روحانیون و زاهدان خود را عبادت نموده، آنان را خدایان خود بشمار آورده‌اند، به دلیل این که از قوانین و عقاید خودسرانة آنها اطاعت و پیروی نموده‌اند! خداوند می‌فرماید:</w:t>
      </w:r>
    </w:p>
    <w:p w:rsidR="00F323AD" w:rsidRDefault="00AC7A16"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05D39">
        <w:rPr>
          <w:rFonts w:ascii="KFGQPC Uthmanic Script HAFS" w:hAnsi="KFGQPC Uthmanic Script HAFS" w:cs="KFGQPC Uthmanic Script HAFS" w:hint="cs"/>
          <w:sz w:val="28"/>
          <w:szCs w:val="28"/>
          <w:rtl/>
        </w:rPr>
        <w:t>ٱ</w:t>
      </w:r>
      <w:r w:rsidR="00905D39">
        <w:rPr>
          <w:rFonts w:ascii="KFGQPC Uthmanic Script HAFS" w:hAnsi="KFGQPC Uthmanic Script HAFS" w:cs="KFGQPC Uthmanic Script HAFS" w:hint="eastAsia"/>
          <w:sz w:val="28"/>
          <w:szCs w:val="28"/>
          <w:rtl/>
        </w:rPr>
        <w:t>تَّخَذُوٓاْ</w:t>
      </w:r>
      <w:r w:rsidR="00905D39">
        <w:rPr>
          <w:rFonts w:ascii="KFGQPC Uthmanic Script HAFS" w:hAnsi="KFGQPC Uthmanic Script HAFS" w:cs="KFGQPC Uthmanic Script HAFS"/>
          <w:sz w:val="28"/>
          <w:szCs w:val="28"/>
          <w:rtl/>
        </w:rPr>
        <w:t xml:space="preserve"> أَحۡبَارَهُمۡ وَرُهۡبَٰنَهُمۡ أَرۡبَابٗا مِّن دُونِ </w:t>
      </w:r>
      <w:r w:rsidR="00905D39">
        <w:rPr>
          <w:rFonts w:ascii="KFGQPC Uthmanic Script HAFS" w:hAnsi="KFGQPC Uthmanic Script HAFS" w:cs="KFGQPC Uthmanic Script HAFS" w:hint="cs"/>
          <w:sz w:val="28"/>
          <w:szCs w:val="28"/>
          <w:rtl/>
        </w:rPr>
        <w:t>ٱ</w:t>
      </w:r>
      <w:r w:rsidR="00905D39">
        <w:rPr>
          <w:rFonts w:ascii="KFGQPC Uthmanic Script HAFS" w:hAnsi="KFGQPC Uthmanic Script HAFS" w:cs="KFGQPC Uthmanic Script HAFS" w:hint="eastAsia"/>
          <w:sz w:val="28"/>
          <w:szCs w:val="28"/>
          <w:rtl/>
        </w:rPr>
        <w:t>للَّهِ</w:t>
      </w:r>
      <w:r w:rsidR="00905D39">
        <w:rPr>
          <w:rFonts w:ascii="KFGQPC Uthmanic Script HAFS" w:hAnsi="KFGQPC Uthmanic Script HAFS" w:cs="KFGQPC Uthmanic Script HAFS"/>
          <w:sz w:val="28"/>
          <w:szCs w:val="28"/>
          <w:rtl/>
        </w:rPr>
        <w:t xml:space="preserve"> وَ</w:t>
      </w:r>
      <w:r w:rsidR="00905D39">
        <w:rPr>
          <w:rFonts w:ascii="KFGQPC Uthmanic Script HAFS" w:hAnsi="KFGQPC Uthmanic Script HAFS" w:cs="KFGQPC Uthmanic Script HAFS" w:hint="cs"/>
          <w:sz w:val="28"/>
          <w:szCs w:val="28"/>
          <w:rtl/>
        </w:rPr>
        <w:t>ٱ</w:t>
      </w:r>
      <w:r w:rsidR="00905D39">
        <w:rPr>
          <w:rFonts w:ascii="KFGQPC Uthmanic Script HAFS" w:hAnsi="KFGQPC Uthmanic Script HAFS" w:cs="KFGQPC Uthmanic Script HAFS" w:hint="eastAsia"/>
          <w:sz w:val="28"/>
          <w:szCs w:val="28"/>
          <w:rtl/>
        </w:rPr>
        <w:t>لۡمَسِيحَ</w:t>
      </w:r>
      <w:r w:rsidR="00905D39">
        <w:rPr>
          <w:rFonts w:ascii="KFGQPC Uthmanic Script HAFS" w:hAnsi="KFGQPC Uthmanic Script HAFS" w:cs="KFGQPC Uthmanic Script HAFS"/>
          <w:sz w:val="28"/>
          <w:szCs w:val="28"/>
          <w:rtl/>
        </w:rPr>
        <w:t xml:space="preserve"> </w:t>
      </w:r>
      <w:r w:rsidR="00905D39">
        <w:rPr>
          <w:rFonts w:ascii="KFGQPC Uthmanic Script HAFS" w:hAnsi="KFGQPC Uthmanic Script HAFS" w:cs="KFGQPC Uthmanic Script HAFS" w:hint="cs"/>
          <w:sz w:val="28"/>
          <w:szCs w:val="28"/>
          <w:rtl/>
        </w:rPr>
        <w:t>ٱ</w:t>
      </w:r>
      <w:r w:rsidR="00905D39">
        <w:rPr>
          <w:rFonts w:ascii="KFGQPC Uthmanic Script HAFS" w:hAnsi="KFGQPC Uthmanic Script HAFS" w:cs="KFGQPC Uthmanic Script HAFS" w:hint="eastAsia"/>
          <w:sz w:val="28"/>
          <w:szCs w:val="28"/>
          <w:rtl/>
        </w:rPr>
        <w:t>بۡنَ</w:t>
      </w:r>
      <w:r w:rsidR="00905D39">
        <w:rPr>
          <w:rFonts w:ascii="KFGQPC Uthmanic Script HAFS" w:hAnsi="KFGQPC Uthmanic Script HAFS" w:cs="KFGQPC Uthmanic Script HAFS"/>
          <w:sz w:val="28"/>
          <w:szCs w:val="28"/>
          <w:rtl/>
        </w:rPr>
        <w:t xml:space="preserve"> مَرۡيَمَ وَمَآ أُمِرُوٓاْ إِلَّا لِيَعۡبُدُوٓاْ إِلَٰهٗا وَٰحِدٗاۖ لَّآ إِلَٰهَ إِلَّا هُوَۚ سُبۡحَٰنَهُ</w:t>
      </w:r>
      <w:r w:rsidR="00905D39">
        <w:rPr>
          <w:rFonts w:ascii="KFGQPC Uthmanic Script HAFS" w:hAnsi="KFGQPC Uthmanic Script HAFS" w:cs="KFGQPC Uthmanic Script HAFS" w:hint="cs"/>
          <w:sz w:val="28"/>
          <w:szCs w:val="28"/>
          <w:rtl/>
        </w:rPr>
        <w:t>ۥ</w:t>
      </w:r>
      <w:r w:rsidR="00905D39">
        <w:rPr>
          <w:rFonts w:ascii="KFGQPC Uthmanic Script HAFS" w:hAnsi="KFGQPC Uthmanic Script HAFS" w:cs="KFGQPC Uthmanic Script HAFS"/>
          <w:sz w:val="28"/>
          <w:szCs w:val="28"/>
          <w:rtl/>
        </w:rPr>
        <w:t xml:space="preserve"> عَمَّا يُشۡرِكُونَ ٣١</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التوب</w:t>
      </w:r>
      <w:r>
        <w:rPr>
          <w:rStyle w:val="Char2"/>
          <w:rFonts w:hint="cs"/>
          <w:rtl/>
          <w:lang w:bidi="ar-SA"/>
        </w:rPr>
        <w:t>ة</w:t>
      </w:r>
      <w:r>
        <w:rPr>
          <w:rStyle w:val="Char2"/>
          <w:rFonts w:hint="cs"/>
          <w:rtl/>
        </w:rPr>
        <w:t>: 31</w:t>
      </w:r>
      <w:r w:rsidRPr="00D06357">
        <w:rPr>
          <w:rStyle w:val="Char2"/>
          <w:rFonts w:hint="cs"/>
          <w:rtl/>
        </w:rPr>
        <w:t>]</w:t>
      </w:r>
      <w:r>
        <w:rPr>
          <w:rStyle w:val="Char2"/>
          <w:rFonts w:hint="cs"/>
          <w:rtl/>
        </w:rPr>
        <w:t>.</w:t>
      </w:r>
    </w:p>
    <w:p w:rsidR="00F323AD" w:rsidRDefault="00CA27AC" w:rsidP="00E87F2E">
      <w:pPr>
        <w:pStyle w:val="a3"/>
        <w:rPr>
          <w:rFonts w:hint="cs"/>
          <w:rtl/>
        </w:rPr>
      </w:pPr>
      <w:r>
        <w:rPr>
          <w:rFonts w:cs="Traditional Arabic" w:hint="cs"/>
          <w:rtl/>
        </w:rPr>
        <w:lastRenderedPageBreak/>
        <w:t>«</w:t>
      </w:r>
      <w:r w:rsidRPr="00CA27AC">
        <w:rPr>
          <w:rtl/>
        </w:rPr>
        <w:t>احبار و راهبانشان را به جاى خداوند، به خدايى گرفته‏اند. و [نيز] مسيح بن مريم [را به خدايى گرفته‏اند] حال آنكه فرمان نيافته‏اند مگر آنكه معبود يگانه را بندگى كنند. معبود [راستينى‏] جز او نيست. او از آنچه شرك مى‏آورند، [بس‏] پاك [و منزّه‏] است</w:t>
      </w:r>
      <w:r>
        <w:rPr>
          <w:rFonts w:cs="Traditional Arabic" w:hint="cs"/>
          <w:rtl/>
        </w:rPr>
        <w:t>»</w:t>
      </w:r>
      <w:r w:rsidR="00F323AD">
        <w:rPr>
          <w:rFonts w:hint="cs"/>
          <w:rtl/>
        </w:rPr>
        <w:t>.</w:t>
      </w:r>
    </w:p>
    <w:p w:rsidR="001052FC" w:rsidRDefault="001F2DA2" w:rsidP="00E87F2E">
      <w:pPr>
        <w:pStyle w:val="a3"/>
        <w:rPr>
          <w:rFonts w:hint="cs"/>
          <w:rtl/>
        </w:rPr>
      </w:pPr>
      <w:r w:rsidRPr="001F2DA2">
        <w:rPr>
          <w:rFonts w:hint="cs"/>
          <w:rtl/>
        </w:rPr>
        <w:t>این آیه را کسی که از همه به مقصود</w:t>
      </w:r>
      <w:r>
        <w:rPr>
          <w:rFonts w:hint="cs"/>
          <w:rtl/>
        </w:rPr>
        <w:t xml:space="preserve"> خدا آگاهتر است، یعنی پیامبری که از روی هوس حرف نمی‌زند و آن کسی که این قرآن بر او نازل گردیده است تا برای مردم تبیین کند و آنان را به تفکر وا دارد، تشریح نموده است. اینک به تفسیر پیامبر</w:t>
      </w:r>
      <w:r>
        <w:rPr>
          <w:rFonts w:cs="CTraditional Arabic" w:hint="cs"/>
          <w:rtl/>
        </w:rPr>
        <w:t>ص</w:t>
      </w:r>
      <w:r>
        <w:rPr>
          <w:rFonts w:hint="cs"/>
          <w:rtl/>
        </w:rPr>
        <w:t xml:space="preserve"> از این آیه توجه کنید:</w:t>
      </w:r>
    </w:p>
    <w:p w:rsidR="001F2DA2" w:rsidRDefault="00CA27AC" w:rsidP="00E87F2E">
      <w:pPr>
        <w:pStyle w:val="a3"/>
        <w:rPr>
          <w:rFonts w:hint="cs"/>
          <w:rtl/>
        </w:rPr>
      </w:pPr>
      <w:r>
        <w:rPr>
          <w:rFonts w:hint="cs"/>
          <w:rtl/>
        </w:rPr>
        <w:t>امام احمد و ترمذی و ابن جریر [</w:t>
      </w:r>
      <w:r w:rsidR="00A83AD9">
        <w:rPr>
          <w:rFonts w:hint="cs"/>
          <w:rtl/>
        </w:rPr>
        <w:t>با طرق مختلف</w:t>
      </w:r>
      <w:r>
        <w:rPr>
          <w:rFonts w:hint="cs"/>
          <w:rtl/>
        </w:rPr>
        <w:t>] از عدی به حاتم</w:t>
      </w:r>
      <w:r>
        <w:rPr>
          <w:rFonts w:cs="CTraditional Arabic" w:hint="cs"/>
        </w:rPr>
        <w:sym w:font="AGA Arabesque" w:char="F074"/>
      </w:r>
      <w:r>
        <w:rPr>
          <w:rFonts w:cs="CTraditional Arabic"/>
        </w:rPr>
        <w:t xml:space="preserve"> </w:t>
      </w:r>
      <w:r>
        <w:rPr>
          <w:rFonts w:cs="CTraditional Arabic" w:hint="cs"/>
          <w:rtl/>
        </w:rPr>
        <w:t xml:space="preserve"> </w:t>
      </w:r>
      <w:r w:rsidR="005A2AD1">
        <w:rPr>
          <w:rFonts w:hint="cs"/>
          <w:rtl/>
        </w:rPr>
        <w:t>روایت کرده‌اند که وقتی دعوت پیامبر</w:t>
      </w:r>
      <w:r>
        <w:rPr>
          <w:rFonts w:hint="cs"/>
          <w:rtl/>
        </w:rPr>
        <w:t xml:space="preserve"> </w:t>
      </w:r>
      <w:r w:rsidR="005A2AD1">
        <w:rPr>
          <w:rFonts w:cs="CTraditional Arabic" w:hint="cs"/>
          <w:rtl/>
        </w:rPr>
        <w:t>ص</w:t>
      </w:r>
      <w:r w:rsidR="005A2AD1">
        <w:rPr>
          <w:rFonts w:hint="cs"/>
          <w:rtl/>
        </w:rPr>
        <w:t xml:space="preserve"> به او رسید، به شام گریخت (او در دوران جاهلیت مسیحی شده بود) و خواهر و جمعی از قومش اسیر شدند، رسول خدا</w:t>
      </w:r>
      <w:r w:rsidR="005A2AD1">
        <w:rPr>
          <w:rFonts w:cs="CTraditional Arabic" w:hint="cs"/>
          <w:rtl/>
        </w:rPr>
        <w:t>ص</w:t>
      </w:r>
      <w:r w:rsidR="005A2AD1">
        <w:rPr>
          <w:rFonts w:hint="cs"/>
          <w:rtl/>
        </w:rPr>
        <w:t xml:space="preserve"> بر خواهرش منت نهاده آزادش کرد و </w:t>
      </w:r>
      <w:r w:rsidR="00A7680B">
        <w:rPr>
          <w:rFonts w:hint="cs"/>
          <w:rtl/>
        </w:rPr>
        <w:t>او نزد برادرش بازگشته وی را تشویق به اسلام نمود. عدی به مدینه آمد و خبر آمدنش میان مردم پخش گردید. رئیس قوم و پسر حاتم طائی معروف بود</w:t>
      </w:r>
      <w:r>
        <w:rPr>
          <w:rFonts w:hint="cs"/>
          <w:rtl/>
        </w:rPr>
        <w:t>،</w:t>
      </w:r>
      <w:r w:rsidR="00A7680B">
        <w:rPr>
          <w:rFonts w:hint="cs"/>
          <w:rtl/>
        </w:rPr>
        <w:t xml:space="preserve"> او درحالی که یک صلیب نقره‌ای به گردن آویخته بود، نزد رسول خدا</w:t>
      </w:r>
      <w:r>
        <w:rPr>
          <w:rFonts w:hint="cs"/>
          <w:rtl/>
        </w:rPr>
        <w:t xml:space="preserve"> </w:t>
      </w:r>
      <w:r>
        <w:rPr>
          <w:rFonts w:cs="CTraditional Arabic" w:hint="cs"/>
          <w:rtl/>
        </w:rPr>
        <w:t>ص</w:t>
      </w:r>
      <w:r w:rsidR="00A7680B">
        <w:rPr>
          <w:rFonts w:hint="cs"/>
          <w:rtl/>
        </w:rPr>
        <w:t xml:space="preserve"> رفت و آن حضرت این آیه را می‌خواند:</w:t>
      </w:r>
    </w:p>
    <w:p w:rsidR="00A7680B" w:rsidRDefault="00AC7A16"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05D39">
        <w:rPr>
          <w:rFonts w:ascii="KFGQPC Uthmanic Script HAFS" w:hAnsi="KFGQPC Uthmanic Script HAFS" w:cs="KFGQPC Uthmanic Script HAFS" w:hint="cs"/>
          <w:sz w:val="28"/>
          <w:szCs w:val="28"/>
          <w:rtl/>
        </w:rPr>
        <w:t>ٱ</w:t>
      </w:r>
      <w:r w:rsidR="00905D39">
        <w:rPr>
          <w:rFonts w:ascii="KFGQPC Uthmanic Script HAFS" w:hAnsi="KFGQPC Uthmanic Script HAFS" w:cs="KFGQPC Uthmanic Script HAFS" w:hint="eastAsia"/>
          <w:sz w:val="28"/>
          <w:szCs w:val="28"/>
          <w:rtl/>
        </w:rPr>
        <w:t>تَّخَذُوٓاْ</w:t>
      </w:r>
      <w:r w:rsidR="00905D39">
        <w:rPr>
          <w:rFonts w:ascii="KFGQPC Uthmanic Script HAFS" w:hAnsi="KFGQPC Uthmanic Script HAFS" w:cs="KFGQPC Uthmanic Script HAFS"/>
          <w:sz w:val="28"/>
          <w:szCs w:val="28"/>
          <w:rtl/>
        </w:rPr>
        <w:t xml:space="preserve"> أَحۡبَارَهُمۡ وَرُهۡبَٰنَهُمۡ أَرۡبَابٗا مِّن دُونِ </w:t>
      </w:r>
      <w:r w:rsidR="00905D39">
        <w:rPr>
          <w:rFonts w:ascii="KFGQPC Uthmanic Script HAFS" w:hAnsi="KFGQPC Uthmanic Script HAFS" w:cs="KFGQPC Uthmanic Script HAFS" w:hint="cs"/>
          <w:sz w:val="28"/>
          <w:szCs w:val="28"/>
          <w:rtl/>
        </w:rPr>
        <w:t>ٱ</w:t>
      </w:r>
      <w:r w:rsidR="00905D39">
        <w:rPr>
          <w:rFonts w:ascii="KFGQPC Uthmanic Script HAFS" w:hAnsi="KFGQPC Uthmanic Script HAFS" w:cs="KFGQPC Uthmanic Script HAFS" w:hint="eastAsia"/>
          <w:sz w:val="28"/>
          <w:szCs w:val="28"/>
          <w:rtl/>
        </w:rPr>
        <w:t>للَّهِ</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التوب</w:t>
      </w:r>
      <w:r>
        <w:rPr>
          <w:rStyle w:val="Char2"/>
          <w:rFonts w:hint="cs"/>
          <w:rtl/>
          <w:lang w:bidi="ar-SA"/>
        </w:rPr>
        <w:t>ة</w:t>
      </w:r>
      <w:r>
        <w:rPr>
          <w:rStyle w:val="Char2"/>
          <w:rFonts w:hint="cs"/>
          <w:rtl/>
        </w:rPr>
        <w:t>: 31</w:t>
      </w:r>
      <w:r w:rsidRPr="00D06357">
        <w:rPr>
          <w:rStyle w:val="Char2"/>
          <w:rFonts w:hint="cs"/>
          <w:rtl/>
        </w:rPr>
        <w:t>]</w:t>
      </w:r>
      <w:r>
        <w:rPr>
          <w:rStyle w:val="Char2"/>
          <w:rFonts w:hint="cs"/>
          <w:rtl/>
        </w:rPr>
        <w:t>.</w:t>
      </w:r>
    </w:p>
    <w:p w:rsidR="00A7680B" w:rsidRDefault="0007750F" w:rsidP="00E87F2E">
      <w:pPr>
        <w:pStyle w:val="a3"/>
        <w:rPr>
          <w:rFonts w:hint="cs"/>
          <w:sz w:val="26"/>
          <w:szCs w:val="26"/>
          <w:rtl/>
        </w:rPr>
      </w:pPr>
      <w:r w:rsidRPr="002504D3">
        <w:rPr>
          <w:rFonts w:hint="cs"/>
          <w:rtl/>
        </w:rPr>
        <w:t>می</w:t>
      </w:r>
      <w:r w:rsidRPr="002504D3">
        <w:rPr>
          <w:rFonts w:hint="eastAsia"/>
          <w:rtl/>
        </w:rPr>
        <w:t>‌گوید: گفتم: آنان را نپرستیدند!</w:t>
      </w:r>
      <w:r w:rsidR="002504D3">
        <w:rPr>
          <w:rFonts w:hint="cs"/>
          <w:rtl/>
        </w:rPr>
        <w:t xml:space="preserve"> فرمود: </w:t>
      </w:r>
      <w:r w:rsidR="002504D3">
        <w:rPr>
          <w:rFonts w:cs="Traditional Arabic" w:hint="cs"/>
          <w:rtl/>
        </w:rPr>
        <w:t>«</w:t>
      </w:r>
      <w:r w:rsidR="00C22251" w:rsidRPr="002504D3">
        <w:rPr>
          <w:rFonts w:hint="cs"/>
          <w:rtl/>
        </w:rPr>
        <w:t>چرا، حلال را حرام کردند و</w:t>
      </w:r>
      <w:r w:rsidR="002504D3">
        <w:rPr>
          <w:rFonts w:hint="cs"/>
          <w:rtl/>
        </w:rPr>
        <w:t xml:space="preserve"> </w:t>
      </w:r>
      <w:r w:rsidR="00C22251" w:rsidRPr="002504D3">
        <w:rPr>
          <w:rFonts w:hint="cs"/>
          <w:rtl/>
        </w:rPr>
        <w:t>حرام را حلال نمودند و آنان هم از این کارشان پیروی نمودند و این همان پرستیدن است</w:t>
      </w:r>
      <w:r w:rsidR="002504D3">
        <w:rPr>
          <w:rFonts w:cs="Traditional Arabic" w:hint="cs"/>
          <w:rtl/>
        </w:rPr>
        <w:t>»</w:t>
      </w:r>
      <w:r w:rsidR="00A7680B">
        <w:rPr>
          <w:rFonts w:hint="cs"/>
          <w:sz w:val="26"/>
          <w:szCs w:val="26"/>
          <w:rtl/>
        </w:rPr>
        <w:t>.</w:t>
      </w:r>
    </w:p>
    <w:p w:rsidR="00C22251" w:rsidRPr="001D60FB" w:rsidRDefault="00C22251" w:rsidP="00E87F2E">
      <w:pPr>
        <w:pStyle w:val="a3"/>
        <w:rPr>
          <w:rFonts w:ascii="KFGQPC Uthmanic Script HAFS" w:hAnsi="KFGQPC Uthmanic Script HAFS" w:cs="KFGQPC Uthmanic Script HAFS" w:hint="cs"/>
          <w:rtl/>
        </w:rPr>
      </w:pPr>
      <w:r w:rsidRPr="00C22251">
        <w:rPr>
          <w:rFonts w:hint="cs"/>
          <w:rtl/>
        </w:rPr>
        <w:t xml:space="preserve">حافظ ابن کثیر در تفسیر خود گفته است: </w:t>
      </w:r>
      <w:r>
        <w:rPr>
          <w:rFonts w:hint="cs"/>
          <w:rtl/>
        </w:rPr>
        <w:t>حذیفه بن الیمان و عبدالله بن عباس و دیگران نیز در تفسیر</w:t>
      </w:r>
      <w:r w:rsidR="00AC7A16">
        <w:rPr>
          <w:rFonts w:hint="cs"/>
          <w:rtl/>
        </w:rPr>
        <w:t xml:space="preserve"> </w:t>
      </w:r>
      <w:r w:rsidR="00AC7A16">
        <w:rPr>
          <w:rFonts w:ascii="Traditional Arabic" w:hAnsi="Traditional Arabic" w:cs="Traditional Arabic"/>
          <w:rtl/>
        </w:rPr>
        <w:t>﴿</w:t>
      </w:r>
      <w:r w:rsidR="001D60FB">
        <w:rPr>
          <w:rFonts w:ascii="KFGQPC Uthmanic Script HAFS" w:hAnsi="KFGQPC Uthmanic Script HAFS" w:cs="KFGQPC Uthmanic Script HAFS" w:hint="cs"/>
          <w:rtl/>
        </w:rPr>
        <w:t>ٱ</w:t>
      </w:r>
      <w:r w:rsidR="001D60FB">
        <w:rPr>
          <w:rFonts w:ascii="KFGQPC Uthmanic Script HAFS" w:hAnsi="KFGQPC Uthmanic Script HAFS" w:cs="KFGQPC Uthmanic Script HAFS" w:hint="eastAsia"/>
          <w:rtl/>
        </w:rPr>
        <w:t>تَّخَذُوٓاْ</w:t>
      </w:r>
      <w:r w:rsidR="001D60FB">
        <w:rPr>
          <w:rFonts w:ascii="KFGQPC Uthmanic Script HAFS" w:hAnsi="KFGQPC Uthmanic Script HAFS" w:cs="KFGQPC Uthmanic Script HAFS"/>
          <w:rtl/>
        </w:rPr>
        <w:t xml:space="preserve"> أَحۡبَارَهُمۡ وَرُهۡبَٰنَهُمۡ أَرۡبَابٗا مِّن دُونِ </w:t>
      </w:r>
      <w:r w:rsidR="001D60FB">
        <w:rPr>
          <w:rFonts w:ascii="KFGQPC Uthmanic Script HAFS" w:hAnsi="KFGQPC Uthmanic Script HAFS" w:cs="KFGQPC Uthmanic Script HAFS" w:hint="cs"/>
          <w:rtl/>
        </w:rPr>
        <w:t>ٱ</w:t>
      </w:r>
      <w:r w:rsidR="001D60FB">
        <w:rPr>
          <w:rFonts w:ascii="KFGQPC Uthmanic Script HAFS" w:hAnsi="KFGQPC Uthmanic Script HAFS" w:cs="KFGQPC Uthmanic Script HAFS" w:hint="eastAsia"/>
          <w:rtl/>
        </w:rPr>
        <w:t>للَّهِ</w:t>
      </w:r>
      <w:r w:rsidR="00AC7A16">
        <w:rPr>
          <w:rFonts w:ascii="Traditional Arabic" w:hAnsi="Traditional Arabic" w:cs="Traditional Arabic"/>
          <w:rtl/>
        </w:rPr>
        <w:t>﴾</w:t>
      </w:r>
      <w:r>
        <w:rPr>
          <w:rFonts w:hint="cs"/>
          <w:rtl/>
        </w:rPr>
        <w:t xml:space="preserve"> </w:t>
      </w:r>
      <w:r w:rsidR="00446030">
        <w:rPr>
          <w:rFonts w:hint="cs"/>
          <w:rtl/>
        </w:rPr>
        <w:t>گفته‌اند که</w:t>
      </w:r>
      <w:r w:rsidR="002504D3">
        <w:rPr>
          <w:rFonts w:hint="cs"/>
          <w:rtl/>
        </w:rPr>
        <w:t>:</w:t>
      </w:r>
      <w:r w:rsidR="00446030">
        <w:rPr>
          <w:rFonts w:hint="cs"/>
          <w:rtl/>
        </w:rPr>
        <w:t xml:space="preserve"> آنها را در آنچه حلال کردند و حرام ساختند، پیروی نمودند.</w:t>
      </w:r>
    </w:p>
    <w:p w:rsidR="00446030" w:rsidRDefault="00A652D0" w:rsidP="00E87F2E">
      <w:pPr>
        <w:pStyle w:val="a3"/>
        <w:rPr>
          <w:rFonts w:hint="cs"/>
          <w:rtl/>
        </w:rPr>
      </w:pPr>
      <w:r>
        <w:rPr>
          <w:rFonts w:hint="cs"/>
          <w:rtl/>
        </w:rPr>
        <w:t xml:space="preserve">سدی هم گفته است: </w:t>
      </w:r>
      <w:r w:rsidR="00EC766F">
        <w:rPr>
          <w:rFonts w:hint="cs"/>
          <w:rtl/>
        </w:rPr>
        <w:t>از بزرگان، حرف شنوی کردند و کتاب خدا را پشت سرانداختند و به همین جهت خداوند فرموده</w:t>
      </w:r>
      <w:r w:rsidR="001D60FB">
        <w:rPr>
          <w:rFonts w:hint="cs"/>
          <w:rtl/>
        </w:rPr>
        <w:t xml:space="preserve"> است:</w:t>
      </w:r>
    </w:p>
    <w:p w:rsidR="00EC766F" w:rsidRDefault="00AC7A16"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1D60FB">
        <w:rPr>
          <w:rFonts w:ascii="KFGQPC Uthmanic Script HAFS" w:hAnsi="KFGQPC Uthmanic Script HAFS" w:cs="KFGQPC Uthmanic Script HAFS"/>
          <w:sz w:val="28"/>
          <w:szCs w:val="28"/>
          <w:rtl/>
        </w:rPr>
        <w:t>وَمَآ أُمِرُوٓاْ إِلَّا لِيَعۡبُدُوٓاْ إِلَٰهٗا وَٰحِدٗاۖ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التوب</w:t>
      </w:r>
      <w:r>
        <w:rPr>
          <w:rStyle w:val="Char2"/>
          <w:rFonts w:hint="cs"/>
          <w:rtl/>
          <w:lang w:bidi="ar-SA"/>
        </w:rPr>
        <w:t>ة</w:t>
      </w:r>
      <w:r>
        <w:rPr>
          <w:rStyle w:val="Char2"/>
          <w:rFonts w:hint="cs"/>
          <w:rtl/>
        </w:rPr>
        <w:t>: 31</w:t>
      </w:r>
      <w:r w:rsidRPr="00D06357">
        <w:rPr>
          <w:rStyle w:val="Char2"/>
          <w:rFonts w:hint="cs"/>
          <w:rtl/>
        </w:rPr>
        <w:t>]</w:t>
      </w:r>
      <w:r>
        <w:rPr>
          <w:rStyle w:val="Char2"/>
          <w:rFonts w:hint="cs"/>
          <w:rtl/>
        </w:rPr>
        <w:t>.</w:t>
      </w:r>
    </w:p>
    <w:p w:rsidR="00EC766F" w:rsidRDefault="00AF2778" w:rsidP="00E87F2E">
      <w:pPr>
        <w:pStyle w:val="a3"/>
        <w:rPr>
          <w:rFonts w:hint="cs"/>
          <w:sz w:val="26"/>
          <w:szCs w:val="26"/>
          <w:rtl/>
        </w:rPr>
      </w:pPr>
      <w:r w:rsidRPr="002504D3">
        <w:rPr>
          <w:rFonts w:hint="cs"/>
          <w:rtl/>
        </w:rPr>
        <w:t>خدایی که وقتی چیزی را حرام کرد، حرام و آنچه را حلال نمود،</w:t>
      </w:r>
      <w:r w:rsidR="002504D3" w:rsidRPr="002504D3">
        <w:rPr>
          <w:rFonts w:hint="cs"/>
          <w:rtl/>
        </w:rPr>
        <w:t xml:space="preserve"> </w:t>
      </w:r>
      <w:r w:rsidRPr="002504D3">
        <w:rPr>
          <w:rFonts w:hint="cs"/>
          <w:rtl/>
        </w:rPr>
        <w:t>حلال است و هر چیزی را که مقرر نمود باید پیروی نمود و اجرا</w:t>
      </w:r>
      <w:r w:rsidR="002504D3" w:rsidRPr="002504D3">
        <w:rPr>
          <w:rFonts w:hint="cs"/>
          <w:rtl/>
        </w:rPr>
        <w:t xml:space="preserve"> </w:t>
      </w:r>
      <w:r w:rsidRPr="002504D3">
        <w:rPr>
          <w:rFonts w:hint="cs"/>
          <w:rtl/>
        </w:rPr>
        <w:t>کرد</w:t>
      </w:r>
      <w:r w:rsidR="00EC766F">
        <w:rPr>
          <w:rFonts w:hint="cs"/>
          <w:sz w:val="26"/>
          <w:szCs w:val="26"/>
          <w:rtl/>
        </w:rPr>
        <w:t>.</w:t>
      </w:r>
    </w:p>
    <w:p w:rsidR="00AF2778" w:rsidRDefault="00AC7A16" w:rsidP="00E87F2E">
      <w:pPr>
        <w:tabs>
          <w:tab w:val="right" w:pos="7031"/>
        </w:tabs>
        <w:bidi/>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1D60FB">
        <w:rPr>
          <w:rFonts w:ascii="KFGQPC Uthmanic Script HAFS" w:hAnsi="KFGQPC Uthmanic Script HAFS" w:cs="KFGQPC Uthmanic Script HAFS"/>
          <w:sz w:val="28"/>
          <w:szCs w:val="28"/>
          <w:rtl/>
        </w:rPr>
        <w:t>لَّآ إِلَٰهَ إِلَّا هُوَۚ سُبۡحَٰنَهُ</w:t>
      </w:r>
      <w:r w:rsidR="001D60FB">
        <w:rPr>
          <w:rFonts w:ascii="KFGQPC Uthmanic Script HAFS" w:hAnsi="KFGQPC Uthmanic Script HAFS" w:cs="KFGQPC Uthmanic Script HAFS" w:hint="cs"/>
          <w:sz w:val="28"/>
          <w:szCs w:val="28"/>
          <w:rtl/>
        </w:rPr>
        <w:t>ۥ</w:t>
      </w:r>
      <w:r w:rsidR="001D60FB">
        <w:rPr>
          <w:rFonts w:ascii="KFGQPC Uthmanic Script HAFS" w:hAnsi="KFGQPC Uthmanic Script HAFS" w:cs="KFGQPC Uthmanic Script HAFS"/>
          <w:sz w:val="28"/>
          <w:szCs w:val="28"/>
          <w:rtl/>
        </w:rPr>
        <w:t xml:space="preserve"> عَمَّا يُشۡرِكُونَ ٣١</w:t>
      </w:r>
      <w:r w:rsidRPr="00D06357">
        <w:rPr>
          <w:rFonts w:ascii="Traditional Arabic" w:hAnsi="Traditional Arabic" w:cs="Traditional Arabic"/>
          <w:color w:val="000000"/>
          <w:sz w:val="28"/>
          <w:szCs w:val="28"/>
          <w:rtl/>
          <w:lang w:bidi="fa-IR"/>
        </w:rPr>
        <w:t>﴾</w:t>
      </w:r>
      <w:r w:rsidR="001D60FB" w:rsidRPr="008644F9">
        <w:rPr>
          <w:rStyle w:val="FootnoteReference"/>
          <w:rFonts w:cs="B Lotus"/>
          <w:sz w:val="28"/>
          <w:szCs w:val="28"/>
          <w:rtl/>
          <w:lang w:bidi="fa-IR"/>
        </w:rPr>
        <w:footnoteReference w:id="29"/>
      </w:r>
      <w:r w:rsidRPr="00D06357">
        <w:rPr>
          <w:rFonts w:hint="cs"/>
          <w:color w:val="000000"/>
          <w:sz w:val="28"/>
          <w:szCs w:val="28"/>
          <w:rtl/>
          <w:lang w:bidi="fa-IR"/>
        </w:rPr>
        <w:t xml:space="preserve"> </w:t>
      </w:r>
      <w:r w:rsidRPr="00D06357">
        <w:rPr>
          <w:rStyle w:val="Char2"/>
          <w:rFonts w:hint="cs"/>
          <w:rtl/>
        </w:rPr>
        <w:t>[</w:t>
      </w:r>
      <w:r>
        <w:rPr>
          <w:rStyle w:val="Char2"/>
          <w:rFonts w:hint="cs"/>
          <w:rtl/>
        </w:rPr>
        <w:t>التوب</w:t>
      </w:r>
      <w:r>
        <w:rPr>
          <w:rStyle w:val="Char2"/>
          <w:rFonts w:hint="cs"/>
          <w:rtl/>
          <w:lang w:bidi="ar-SA"/>
        </w:rPr>
        <w:t>ة</w:t>
      </w:r>
      <w:r>
        <w:rPr>
          <w:rStyle w:val="Char2"/>
          <w:rFonts w:hint="cs"/>
          <w:rtl/>
        </w:rPr>
        <w:t>: 31</w:t>
      </w:r>
      <w:r w:rsidRPr="00D06357">
        <w:rPr>
          <w:rStyle w:val="Char2"/>
          <w:rFonts w:hint="cs"/>
          <w:rtl/>
        </w:rPr>
        <w:t>]</w:t>
      </w:r>
      <w:r w:rsidR="002504D3">
        <w:rPr>
          <w:rFonts w:cs="Traditional Arabic" w:hint="cs"/>
          <w:sz w:val="28"/>
          <w:szCs w:val="28"/>
          <w:rtl/>
          <w:lang w:bidi="fa-IR"/>
        </w:rPr>
        <w:t>.</w:t>
      </w:r>
    </w:p>
    <w:p w:rsidR="00AF2778" w:rsidRDefault="002504D3" w:rsidP="00E87F2E">
      <w:pPr>
        <w:pStyle w:val="a3"/>
        <w:rPr>
          <w:rFonts w:hint="cs"/>
          <w:rtl/>
        </w:rPr>
      </w:pPr>
      <w:r>
        <w:rPr>
          <w:rFonts w:cs="Traditional Arabic" w:hint="cs"/>
          <w:rtl/>
        </w:rPr>
        <w:lastRenderedPageBreak/>
        <w:t>«</w:t>
      </w:r>
      <w:r w:rsidRPr="00CA27AC">
        <w:rPr>
          <w:rtl/>
        </w:rPr>
        <w:t>او از آنچه شرك مى‏آورند، [بس‏] پاك [و منزّه‏] است</w:t>
      </w:r>
      <w:r>
        <w:rPr>
          <w:rFonts w:cs="Traditional Arabic" w:hint="cs"/>
          <w:rtl/>
        </w:rPr>
        <w:t>»</w:t>
      </w:r>
      <w:r w:rsidR="00AF2778">
        <w:rPr>
          <w:rFonts w:hint="cs"/>
          <w:rtl/>
        </w:rPr>
        <w:t>.</w:t>
      </w:r>
    </w:p>
    <w:p w:rsidR="005667DF" w:rsidRDefault="005667DF" w:rsidP="00E87F2E">
      <w:pPr>
        <w:pStyle w:val="a"/>
        <w:rPr>
          <w:rFonts w:hint="cs"/>
          <w:rtl/>
          <w:lang w:bidi="fa-IR"/>
        </w:rPr>
      </w:pPr>
      <w:bookmarkStart w:id="149" w:name="_Toc254998656"/>
      <w:bookmarkStart w:id="150" w:name="_Toc254999512"/>
      <w:bookmarkStart w:id="151" w:name="_Toc254999974"/>
      <w:bookmarkStart w:id="152" w:name="_Toc255000572"/>
      <w:bookmarkStart w:id="153" w:name="_Toc270281630"/>
      <w:bookmarkStart w:id="154" w:name="_Toc270426081"/>
      <w:bookmarkStart w:id="155" w:name="_Toc401432208"/>
      <w:r>
        <w:rPr>
          <w:rFonts w:hint="cs"/>
          <w:rtl/>
          <w:lang w:bidi="fa-IR"/>
        </w:rPr>
        <w:t>کارهای اجتماعی مفید عبادتند</w:t>
      </w:r>
      <w:bookmarkEnd w:id="149"/>
      <w:bookmarkEnd w:id="150"/>
      <w:bookmarkEnd w:id="151"/>
      <w:bookmarkEnd w:id="152"/>
      <w:bookmarkEnd w:id="153"/>
      <w:bookmarkEnd w:id="154"/>
      <w:bookmarkEnd w:id="155"/>
    </w:p>
    <w:p w:rsidR="005667DF" w:rsidRDefault="005667DF" w:rsidP="00E87F2E">
      <w:pPr>
        <w:pStyle w:val="a3"/>
        <w:rPr>
          <w:rFonts w:hint="cs"/>
          <w:rtl/>
        </w:rPr>
      </w:pPr>
      <w:r>
        <w:rPr>
          <w:rFonts w:hint="cs"/>
          <w:rtl/>
        </w:rPr>
        <w:t>این را باید افزود که اسلام، بگونه‌ای</w:t>
      </w:r>
      <w:r w:rsidR="00E61F7C">
        <w:rPr>
          <w:rFonts w:hint="cs"/>
          <w:rtl/>
        </w:rPr>
        <w:t xml:space="preserve"> پهنۀ </w:t>
      </w:r>
      <w:r>
        <w:rPr>
          <w:rFonts w:hint="cs"/>
          <w:rtl/>
        </w:rPr>
        <w:t>عبادت را گشوده و دامنه‌اش را گسترانیده است که اعمال فراوانی را که از نظر مردم جزء عبادات و عامل نزدیکی به خدا تلقی نمی‌شده‌اند در برگرفته است.</w:t>
      </w:r>
    </w:p>
    <w:p w:rsidR="005667DF" w:rsidRDefault="0005766D" w:rsidP="00E87F2E">
      <w:pPr>
        <w:pStyle w:val="a3"/>
        <w:rPr>
          <w:rFonts w:hint="cs"/>
          <w:rtl/>
        </w:rPr>
      </w:pPr>
      <w:r>
        <w:rPr>
          <w:rFonts w:hint="cs"/>
          <w:rtl/>
        </w:rPr>
        <w:t xml:space="preserve">هر عمل اجتماعی سودمند در صورتی که قصد انجام دهنده‌اش خیر باشد و نه جلب ستایش و کسب نفوذ در میان مردم؛ از نظر اسلام در ردیف بهترین عبادات شمرده می‌شود. هر عملی که </w:t>
      </w:r>
      <w:r w:rsidR="007E59AC">
        <w:rPr>
          <w:rFonts w:hint="cs"/>
          <w:rtl/>
        </w:rPr>
        <w:t>آدمی به</w:t>
      </w:r>
      <w:r w:rsidR="00955B8D">
        <w:rPr>
          <w:rFonts w:hint="cs"/>
          <w:rtl/>
        </w:rPr>
        <w:t xml:space="preserve"> وسیلۀ </w:t>
      </w:r>
      <w:r w:rsidR="007E59AC">
        <w:rPr>
          <w:rFonts w:hint="cs"/>
          <w:rtl/>
        </w:rPr>
        <w:t xml:space="preserve">آن اشک محزونی را پاک سازد یا اندوه رنجیده‌ای را کاهش دهد یا زخم سرکوب شده‌ای را مرهم گزارد یا از مظلومی </w:t>
      </w:r>
      <w:r w:rsidR="00BE21CA">
        <w:rPr>
          <w:rFonts w:hint="cs"/>
          <w:rtl/>
        </w:rPr>
        <w:t>حمایت کند و یا مغلوبی را از خواری درآورد یا دین ورشکستة گرانباری را بپردازد یا از فقیر با ابروی عیالمندی دستگیری کند یا سرگردانی را</w:t>
      </w:r>
      <w:r w:rsidR="002504D3">
        <w:rPr>
          <w:rFonts w:hint="cs"/>
          <w:rtl/>
        </w:rPr>
        <w:t xml:space="preserve"> </w:t>
      </w:r>
      <w:r w:rsidR="00BE21CA">
        <w:rPr>
          <w:rFonts w:hint="cs"/>
          <w:rtl/>
        </w:rPr>
        <w:t>هدایت نماید یا نادانی را آموزش دهد یا به غریبی، پناه دهد یا آفتی را از مخلوقی دور سازد یا مانعی را از سر راهی بردارد یا به موجود زنده‌ای فایده‌ای رساند؛ از</w:t>
      </w:r>
      <w:r w:rsidR="002504D3">
        <w:rPr>
          <w:rFonts w:hint="cs"/>
          <w:rtl/>
        </w:rPr>
        <w:t xml:space="preserve"> </w:t>
      </w:r>
      <w:r w:rsidR="00BE21CA">
        <w:rPr>
          <w:rFonts w:hint="cs"/>
          <w:rtl/>
        </w:rPr>
        <w:t xml:space="preserve">مصادیق عبادت بوده در صورت همراهی با نیت صحیح، </w:t>
      </w:r>
      <w:r w:rsidR="00FA3458">
        <w:rPr>
          <w:rFonts w:hint="cs"/>
          <w:rtl/>
        </w:rPr>
        <w:t>مایة نزدیکی به خدا می‌باشد.</w:t>
      </w:r>
    </w:p>
    <w:p w:rsidR="00FA3458" w:rsidRDefault="00FA3458" w:rsidP="00E87F2E">
      <w:pPr>
        <w:pStyle w:val="a3"/>
        <w:rPr>
          <w:rFonts w:hint="cs"/>
          <w:rtl/>
        </w:rPr>
      </w:pPr>
      <w:r>
        <w:rPr>
          <w:rFonts w:hint="cs"/>
          <w:rtl/>
        </w:rPr>
        <w:t>اسلام، کارهای زیادی از اینگونه را عبادت خدا و</w:t>
      </w:r>
      <w:r w:rsidR="00351A62">
        <w:rPr>
          <w:rFonts w:hint="cs"/>
          <w:rtl/>
        </w:rPr>
        <w:t xml:space="preserve"> شاخۀ </w:t>
      </w:r>
      <w:r>
        <w:rPr>
          <w:rFonts w:hint="cs"/>
          <w:rtl/>
        </w:rPr>
        <w:t>ایمان و موجب پاداش خداوندی قرار داده است.</w:t>
      </w:r>
    </w:p>
    <w:p w:rsidR="00FA3458" w:rsidRDefault="00E831C8" w:rsidP="00E87F2E">
      <w:pPr>
        <w:pStyle w:val="a3"/>
        <w:rPr>
          <w:rFonts w:hint="cs"/>
          <w:rtl/>
        </w:rPr>
      </w:pPr>
      <w:r>
        <w:rPr>
          <w:rFonts w:hint="cs"/>
          <w:rtl/>
        </w:rPr>
        <w:t>تنها نماز، روزه یا ذکر و دعا نیست که به عنوان عبادت</w:t>
      </w:r>
      <w:r w:rsidR="00351A62">
        <w:rPr>
          <w:rFonts w:hint="cs"/>
          <w:rtl/>
        </w:rPr>
        <w:t xml:space="preserve"> روزانۀ </w:t>
      </w:r>
      <w:r>
        <w:rPr>
          <w:rFonts w:hint="cs"/>
          <w:rtl/>
        </w:rPr>
        <w:t xml:space="preserve">شما نوشته شده و موجب گرفتن پاداش از خدا می‌شوند، بلکه می‌توانید چیزهای زیادی بر عبادات و نیکیهای </w:t>
      </w:r>
      <w:r w:rsidR="000836E0">
        <w:rPr>
          <w:rFonts w:hint="cs"/>
          <w:rtl/>
        </w:rPr>
        <w:t>خود بیفزایید که در نزد حق دارای ارزش و بهای متناسب با خود می‌باشند، هر چند در نظر خودتان کم ارزش و ناچیز جلوه کنند.</w:t>
      </w:r>
    </w:p>
    <w:p w:rsidR="000836E0" w:rsidRDefault="00C04EE0" w:rsidP="00E87F2E">
      <w:pPr>
        <w:pStyle w:val="a3"/>
        <w:rPr>
          <w:rFonts w:hint="cs"/>
          <w:rtl/>
        </w:rPr>
      </w:pPr>
      <w:r>
        <w:rPr>
          <w:rFonts w:hint="cs"/>
          <w:rtl/>
        </w:rPr>
        <w:t>مثلاً پیامبر</w:t>
      </w:r>
      <w:r>
        <w:rPr>
          <w:rFonts w:cs="CTraditional Arabic" w:hint="cs"/>
          <w:rtl/>
        </w:rPr>
        <w:t>ص</w:t>
      </w:r>
      <w:r w:rsidR="00955B8D">
        <w:rPr>
          <w:rFonts w:hint="cs"/>
          <w:rtl/>
        </w:rPr>
        <w:t xml:space="preserve"> دربارۀ </w:t>
      </w:r>
      <w:r>
        <w:rPr>
          <w:rFonts w:hint="cs"/>
          <w:rtl/>
        </w:rPr>
        <w:t xml:space="preserve">اصلاحگری میان دو طرف متخاصم فرموده است: </w:t>
      </w:r>
      <w:r w:rsidR="002504D3">
        <w:rPr>
          <w:rFonts w:cs="Traditional Arabic" w:hint="cs"/>
          <w:rtl/>
        </w:rPr>
        <w:t>«</w:t>
      </w:r>
      <w:r>
        <w:rPr>
          <w:rFonts w:hint="cs"/>
          <w:rtl/>
        </w:rPr>
        <w:t>آیا شما را از چیزی</w:t>
      </w:r>
      <w:r w:rsidR="00097C68">
        <w:rPr>
          <w:rFonts w:hint="cs"/>
          <w:rtl/>
        </w:rPr>
        <w:t xml:space="preserve"> </w:t>
      </w:r>
      <w:r>
        <w:rPr>
          <w:rFonts w:hint="cs"/>
          <w:rtl/>
        </w:rPr>
        <w:t>که</w:t>
      </w:r>
      <w:r w:rsidR="005671ED">
        <w:rPr>
          <w:rFonts w:hint="cs"/>
          <w:rtl/>
        </w:rPr>
        <w:t xml:space="preserve"> درجۀ </w:t>
      </w:r>
      <w:r>
        <w:rPr>
          <w:rFonts w:hint="cs"/>
          <w:rtl/>
        </w:rPr>
        <w:t>فضیلتش بالاتر از نماز و روزه و صدقه است، آگاه نکنم؟ گفتند: چرا آگاه کن.</w:t>
      </w:r>
    </w:p>
    <w:p w:rsidR="00570907" w:rsidRDefault="00C04EE0" w:rsidP="00E87F2E">
      <w:pPr>
        <w:pStyle w:val="a3"/>
        <w:rPr>
          <w:rFonts w:hint="cs"/>
          <w:rtl/>
        </w:rPr>
      </w:pPr>
      <w:r>
        <w:rPr>
          <w:rFonts w:hint="cs"/>
          <w:rtl/>
        </w:rPr>
        <w:t xml:space="preserve">گفت: آن چیز، اصلاح میان دو طرف است. زیرا هنگامی </w:t>
      </w:r>
      <w:r w:rsidR="00097C68">
        <w:rPr>
          <w:rFonts w:hint="cs"/>
          <w:rtl/>
        </w:rPr>
        <w:t>که</w:t>
      </w:r>
      <w:r w:rsidR="00986E9A">
        <w:rPr>
          <w:rFonts w:hint="cs"/>
          <w:rtl/>
        </w:rPr>
        <w:t xml:space="preserve"> رابطۀ </w:t>
      </w:r>
      <w:r w:rsidR="00097C68">
        <w:rPr>
          <w:rFonts w:hint="cs"/>
          <w:rtl/>
        </w:rPr>
        <w:t>دو طرف به تباهی گرایید، همچو ماشین سلمانی عمل می‌کند</w:t>
      </w:r>
      <w:r w:rsidR="002504D3">
        <w:rPr>
          <w:rFonts w:cs="Traditional Arabic" w:hint="cs"/>
          <w:rtl/>
        </w:rPr>
        <w:t>»</w:t>
      </w:r>
      <w:r w:rsidR="00570907" w:rsidRPr="008644F9">
        <w:rPr>
          <w:rStyle w:val="FootnoteReference"/>
          <w:rFonts w:cs="B Lotus"/>
          <w:rtl/>
        </w:rPr>
        <w:footnoteReference w:id="30"/>
      </w:r>
      <w:r w:rsidR="002504D3">
        <w:rPr>
          <w:rFonts w:hint="cs"/>
          <w:rtl/>
        </w:rPr>
        <w:t>.</w:t>
      </w:r>
      <w:r w:rsidR="00097C68">
        <w:rPr>
          <w:rFonts w:hint="cs"/>
          <w:rtl/>
        </w:rPr>
        <w:t xml:space="preserve"> در روایتی هم گفته است: </w:t>
      </w:r>
      <w:r w:rsidR="002504D3">
        <w:rPr>
          <w:rFonts w:cs="Traditional Arabic" w:hint="cs"/>
          <w:rtl/>
        </w:rPr>
        <w:t>«</w:t>
      </w:r>
      <w:r w:rsidR="00097C68">
        <w:rPr>
          <w:rFonts w:hint="cs"/>
          <w:rtl/>
        </w:rPr>
        <w:t>منظورم این نیست که مو را می‌تراشد و می‌زداید بلکه دین را از</w:t>
      </w:r>
      <w:r w:rsidR="00417EF5">
        <w:rPr>
          <w:rFonts w:hint="cs"/>
          <w:rtl/>
        </w:rPr>
        <w:t xml:space="preserve"> </w:t>
      </w:r>
      <w:r w:rsidR="00097C68">
        <w:rPr>
          <w:rFonts w:hint="cs"/>
          <w:rtl/>
        </w:rPr>
        <w:t>ریشه می‌</w:t>
      </w:r>
      <w:r w:rsidR="00417EF5">
        <w:rPr>
          <w:rFonts w:hint="eastAsia"/>
          <w:rtl/>
        </w:rPr>
        <w:t>‌زند</w:t>
      </w:r>
      <w:r w:rsidR="002504D3">
        <w:rPr>
          <w:rFonts w:cs="Traditional Arabic" w:hint="cs"/>
          <w:rtl/>
        </w:rPr>
        <w:t>»</w:t>
      </w:r>
      <w:r w:rsidR="00570907" w:rsidRPr="008644F9">
        <w:rPr>
          <w:rStyle w:val="FootnoteReference"/>
          <w:rFonts w:cs="B Lotus"/>
          <w:rtl/>
        </w:rPr>
        <w:footnoteReference w:id="31"/>
      </w:r>
      <w:r w:rsidR="002504D3">
        <w:rPr>
          <w:rFonts w:hint="cs"/>
          <w:rtl/>
        </w:rPr>
        <w:t>.</w:t>
      </w:r>
    </w:p>
    <w:p w:rsidR="006C1FED" w:rsidRDefault="00417EF5" w:rsidP="00E87F2E">
      <w:pPr>
        <w:pStyle w:val="a3"/>
        <w:rPr>
          <w:rFonts w:hint="cs"/>
          <w:rtl/>
        </w:rPr>
      </w:pPr>
      <w:r>
        <w:rPr>
          <w:rFonts w:hint="cs"/>
          <w:rtl/>
        </w:rPr>
        <w:t>همچنین دربار</w:t>
      </w:r>
      <w:r w:rsidR="00351A62">
        <w:rPr>
          <w:rFonts w:hint="cs"/>
          <w:rtl/>
        </w:rPr>
        <w:t>ۀ</w:t>
      </w:r>
      <w:r>
        <w:rPr>
          <w:rFonts w:hint="cs"/>
          <w:rtl/>
        </w:rPr>
        <w:t xml:space="preserve"> عیادت مریض و </w:t>
      </w:r>
      <w:r w:rsidR="002504D3">
        <w:rPr>
          <w:rFonts w:hint="cs"/>
          <w:rtl/>
        </w:rPr>
        <w:t xml:space="preserve">منزلی که نزد خدا دارد می‌گوید: </w:t>
      </w:r>
      <w:r w:rsidR="002504D3">
        <w:rPr>
          <w:rFonts w:cs="Traditional Arabic" w:hint="cs"/>
          <w:rtl/>
        </w:rPr>
        <w:t>«</w:t>
      </w:r>
      <w:r>
        <w:rPr>
          <w:rFonts w:hint="cs"/>
          <w:rtl/>
        </w:rPr>
        <w:t xml:space="preserve">هر کس از یک بیمار عیادت کند، ندایی از آسمان </w:t>
      </w:r>
      <w:r w:rsidR="0007451F">
        <w:rPr>
          <w:rFonts w:hint="cs"/>
          <w:rtl/>
        </w:rPr>
        <w:t>به او</w:t>
      </w:r>
      <w:r w:rsidR="002504D3">
        <w:rPr>
          <w:rFonts w:hint="cs"/>
          <w:rtl/>
        </w:rPr>
        <w:t xml:space="preserve"> </w:t>
      </w:r>
      <w:r w:rsidR="0007451F">
        <w:rPr>
          <w:rFonts w:hint="cs"/>
          <w:rtl/>
        </w:rPr>
        <w:t xml:space="preserve">خطاب می‌کند که پاک شدی، قدمهایت نیز پاک شدند و جایگاهی در </w:t>
      </w:r>
      <w:r w:rsidR="0007451F">
        <w:rPr>
          <w:rFonts w:hint="cs"/>
          <w:rtl/>
        </w:rPr>
        <w:lastRenderedPageBreak/>
        <w:t xml:space="preserve">بهشت </w:t>
      </w:r>
      <w:r w:rsidR="002504D3">
        <w:rPr>
          <w:rFonts w:hint="cs"/>
          <w:rtl/>
        </w:rPr>
        <w:t>پیدا کردی</w:t>
      </w:r>
      <w:r w:rsidR="002504D3">
        <w:rPr>
          <w:rFonts w:cs="Traditional Arabic" w:hint="cs"/>
          <w:rtl/>
        </w:rPr>
        <w:t>»</w:t>
      </w:r>
      <w:r w:rsidR="00570907" w:rsidRPr="008644F9">
        <w:rPr>
          <w:rStyle w:val="FootnoteReference"/>
          <w:rFonts w:cs="B Lotus"/>
          <w:rtl/>
        </w:rPr>
        <w:footnoteReference w:id="32"/>
      </w:r>
      <w:r w:rsidR="002504D3">
        <w:rPr>
          <w:rFonts w:hint="cs"/>
          <w:rtl/>
        </w:rPr>
        <w:t xml:space="preserve">. و نیز فرموده است: </w:t>
      </w:r>
      <w:r w:rsidR="002504D3">
        <w:rPr>
          <w:rFonts w:cs="Traditional Arabic" w:hint="cs"/>
          <w:rtl/>
        </w:rPr>
        <w:t>«</w:t>
      </w:r>
      <w:r w:rsidR="00A836A5">
        <w:rPr>
          <w:rFonts w:hint="cs"/>
          <w:rtl/>
        </w:rPr>
        <w:t>کسی که به ملاقات بیماری می‌رود، تا وقتی ننشسته است، در رحمت شناور است و هنگا</w:t>
      </w:r>
      <w:r w:rsidR="002504D3">
        <w:rPr>
          <w:rFonts w:hint="cs"/>
          <w:rtl/>
        </w:rPr>
        <w:t>می که نشست در آن غوطه‌ور می‌شود</w:t>
      </w:r>
      <w:r w:rsidR="002504D3">
        <w:rPr>
          <w:rFonts w:cs="Traditional Arabic" w:hint="cs"/>
          <w:rtl/>
        </w:rPr>
        <w:t>»</w:t>
      </w:r>
      <w:r w:rsidR="006C1FED" w:rsidRPr="008644F9">
        <w:rPr>
          <w:rStyle w:val="FootnoteReference"/>
          <w:rFonts w:cs="B Lotus"/>
          <w:rtl/>
        </w:rPr>
        <w:footnoteReference w:id="33"/>
      </w:r>
      <w:r w:rsidR="002504D3">
        <w:rPr>
          <w:rFonts w:hint="cs"/>
          <w:rtl/>
        </w:rPr>
        <w:t>.</w:t>
      </w:r>
    </w:p>
    <w:p w:rsidR="006C1FED" w:rsidRDefault="003B0666" w:rsidP="00E87F2E">
      <w:pPr>
        <w:pStyle w:val="a3"/>
        <w:rPr>
          <w:rFonts w:hint="cs"/>
          <w:rtl/>
        </w:rPr>
      </w:pPr>
      <w:r>
        <w:rPr>
          <w:rFonts w:hint="cs"/>
          <w:rtl/>
        </w:rPr>
        <w:t>پیامبر</w:t>
      </w:r>
      <w:r>
        <w:rPr>
          <w:rFonts w:cs="CTraditional Arabic" w:hint="cs"/>
          <w:rtl/>
        </w:rPr>
        <w:t>ص</w:t>
      </w:r>
      <w:r>
        <w:rPr>
          <w:rFonts w:hint="cs"/>
          <w:rtl/>
        </w:rPr>
        <w:t xml:space="preserve"> در جایی دیگر، یکی از مناظر جالب روز قیامت را به صورت </w:t>
      </w:r>
      <w:r w:rsidR="00A1062A">
        <w:rPr>
          <w:rFonts w:hint="cs"/>
          <w:rtl/>
        </w:rPr>
        <w:t xml:space="preserve">گفتگوئی میان خدا و بنده، بدینسان بازگو می‌کند: </w:t>
      </w:r>
      <w:r w:rsidR="002504D3">
        <w:rPr>
          <w:rFonts w:cs="Traditional Arabic" w:hint="cs"/>
          <w:rtl/>
        </w:rPr>
        <w:t>«</w:t>
      </w:r>
      <w:r w:rsidR="00A1062A">
        <w:rPr>
          <w:rFonts w:hint="cs"/>
          <w:rtl/>
        </w:rPr>
        <w:t xml:space="preserve">خداوند عزوجل روز قیامت می‌گوید: ای فرزند آدم، من بیمار شدم ولی تو عیادتم نکردی!! می‌گوید: پروردگارا! چگونه تو را عیادت می‌کردم در حالی که تو پروردگار جهانیان هستی؟ </w:t>
      </w:r>
      <w:r w:rsidR="003B3DCC">
        <w:rPr>
          <w:rFonts w:hint="cs"/>
          <w:rtl/>
        </w:rPr>
        <w:t>می‌گوید: مگر ندانستی که فلان</w:t>
      </w:r>
      <w:r w:rsidR="00E61F7C">
        <w:rPr>
          <w:rFonts w:hint="cs"/>
          <w:rtl/>
        </w:rPr>
        <w:t xml:space="preserve"> بندۀ </w:t>
      </w:r>
      <w:r w:rsidR="003B3DCC">
        <w:rPr>
          <w:rFonts w:hint="cs"/>
          <w:rtl/>
        </w:rPr>
        <w:t>من بیمار شده است که عیادت نکردی؟ آیا نمی‌دانستی که در صورت عیادتش مرا نزد او می‌یافتی؟ ای فرزند آدم، من از تو غذا</w:t>
      </w:r>
      <w:r w:rsidR="00C456BE">
        <w:rPr>
          <w:rFonts w:hint="cs"/>
          <w:rtl/>
        </w:rPr>
        <w:t xml:space="preserve"> </w:t>
      </w:r>
      <w:r w:rsidR="003B3DCC">
        <w:rPr>
          <w:rFonts w:hint="cs"/>
          <w:rtl/>
        </w:rPr>
        <w:t>خواستم ولی تو نادی! می‌گوید: پروردگارا! چگونه تو را غذا می</w:t>
      </w:r>
      <w:r w:rsidR="003B3DCC">
        <w:rPr>
          <w:rFonts w:hint="eastAsia"/>
          <w:rtl/>
        </w:rPr>
        <w:t>‌</w:t>
      </w:r>
      <w:r w:rsidR="003B3DCC">
        <w:rPr>
          <w:rFonts w:hint="cs"/>
          <w:rtl/>
        </w:rPr>
        <w:t>دادم، در حالی که تو پروردگار جهانیان هستی؟! می‌گوید: فلان</w:t>
      </w:r>
      <w:r w:rsidR="00EC09D6">
        <w:rPr>
          <w:rFonts w:hint="cs"/>
          <w:rtl/>
        </w:rPr>
        <w:t xml:space="preserve"> </w:t>
      </w:r>
      <w:r w:rsidR="003B3DCC">
        <w:rPr>
          <w:rFonts w:hint="cs"/>
          <w:rtl/>
        </w:rPr>
        <w:t>بنده‌ام از توخوراک طلبید، ولی تو ندادی! آیا نمی</w:t>
      </w:r>
      <w:r w:rsidR="00EC09D6">
        <w:rPr>
          <w:rFonts w:hint="eastAsia"/>
          <w:rtl/>
        </w:rPr>
        <w:t>‌</w:t>
      </w:r>
      <w:r w:rsidR="003B3DCC">
        <w:rPr>
          <w:rFonts w:hint="cs"/>
          <w:rtl/>
        </w:rPr>
        <w:t xml:space="preserve">دانستی که اگر غذایش دهی عوض آن را از من دریافت خواهی داشت؟ ای فرزند آدم از تو آب خواستم و تو ندادی! می‌گوید: ای پروردگار چگونه تو را </w:t>
      </w:r>
      <w:r w:rsidR="00EC09D6">
        <w:rPr>
          <w:rFonts w:hint="cs"/>
          <w:rtl/>
        </w:rPr>
        <w:t>آ</w:t>
      </w:r>
      <w:r w:rsidR="003B3DCC">
        <w:rPr>
          <w:rFonts w:hint="cs"/>
          <w:rtl/>
        </w:rPr>
        <w:t>ب دهم و حال آن که تو خدای جهان هستی؟!</w:t>
      </w:r>
      <w:r w:rsidR="00EC09D6">
        <w:rPr>
          <w:rFonts w:hint="cs"/>
          <w:rtl/>
        </w:rPr>
        <w:t xml:space="preserve"> می‌فرماید: فلان</w:t>
      </w:r>
      <w:r w:rsidR="00E61F7C">
        <w:rPr>
          <w:rFonts w:hint="cs"/>
          <w:rtl/>
        </w:rPr>
        <w:t xml:space="preserve"> بندۀ </w:t>
      </w:r>
      <w:r w:rsidR="00EC09D6">
        <w:rPr>
          <w:rFonts w:hint="cs"/>
          <w:rtl/>
        </w:rPr>
        <w:t>من از تو آب طلبید و تو آبش ندادی، آیا جز این بود که اگر سیرابش می‌کردی، عوض آن را از من می‌گرفتی؟</w:t>
      </w:r>
      <w:r w:rsidR="00C456BE">
        <w:rPr>
          <w:rFonts w:cs="Traditional Arabic" w:hint="cs"/>
          <w:rtl/>
        </w:rPr>
        <w:t>»</w:t>
      </w:r>
      <w:r w:rsidR="006C1FED" w:rsidRPr="008644F9">
        <w:rPr>
          <w:rStyle w:val="FootnoteReference"/>
          <w:rFonts w:cs="B Lotus"/>
          <w:rtl/>
        </w:rPr>
        <w:footnoteReference w:id="34"/>
      </w:r>
      <w:r w:rsidR="00C456BE">
        <w:rPr>
          <w:rFonts w:cs="Traditional Arabic" w:hint="cs"/>
          <w:rtl/>
        </w:rPr>
        <w:t>.</w:t>
      </w:r>
    </w:p>
    <w:p w:rsidR="004D02E8" w:rsidRDefault="004D02E8" w:rsidP="00E87F2E">
      <w:pPr>
        <w:pStyle w:val="a3"/>
        <w:rPr>
          <w:rFonts w:hint="cs"/>
          <w:rtl/>
        </w:rPr>
      </w:pPr>
      <w:r>
        <w:rPr>
          <w:rFonts w:hint="cs"/>
          <w:rtl/>
        </w:rPr>
        <w:t>مسلم و بخاری از قول پیامبر</w:t>
      </w:r>
      <w:r w:rsidR="00C456BE">
        <w:rPr>
          <w:rFonts w:hint="cs"/>
          <w:rtl/>
        </w:rPr>
        <w:t xml:space="preserve"> </w:t>
      </w:r>
      <w:r>
        <w:rPr>
          <w:rFonts w:cs="CTraditional Arabic" w:hint="cs"/>
          <w:rtl/>
        </w:rPr>
        <w:t>ص</w:t>
      </w:r>
      <w:r>
        <w:rPr>
          <w:rFonts w:hint="cs"/>
          <w:rtl/>
        </w:rPr>
        <w:t xml:space="preserve"> نقل می‌کنند که گفت: کسی که در حین راه رفتن</w:t>
      </w:r>
      <w:r w:rsidR="00351A62">
        <w:rPr>
          <w:rFonts w:hint="cs"/>
          <w:rtl/>
        </w:rPr>
        <w:t xml:space="preserve"> شاخۀ </w:t>
      </w:r>
      <w:r>
        <w:rPr>
          <w:rFonts w:hint="cs"/>
          <w:rtl/>
        </w:rPr>
        <w:t xml:space="preserve">خاری ببیند و آن را از سر راه بردارد، خداوند از او سپاسگزار بوده گناهش را می‌آمرزد. و در روایت مسلم آمده است </w:t>
      </w:r>
      <w:r w:rsidR="00777756">
        <w:rPr>
          <w:rFonts w:hint="cs"/>
          <w:rtl/>
        </w:rPr>
        <w:t>که: مردی در وسط راه به</w:t>
      </w:r>
      <w:r w:rsidR="00351A62">
        <w:rPr>
          <w:rFonts w:hint="cs"/>
          <w:rtl/>
        </w:rPr>
        <w:t xml:space="preserve"> شاخۀ </w:t>
      </w:r>
      <w:r w:rsidR="00777756">
        <w:rPr>
          <w:rFonts w:hint="cs"/>
          <w:rtl/>
        </w:rPr>
        <w:t>درختی برخورد، با خود گفت: این را کنار می‌اندازم تا مسلمانان را نیازارد</w:t>
      </w:r>
      <w:r w:rsidR="00CA718F">
        <w:rPr>
          <w:rFonts w:hint="cs"/>
          <w:rtl/>
        </w:rPr>
        <w:t xml:space="preserve"> </w:t>
      </w:r>
      <w:r w:rsidR="00777756">
        <w:rPr>
          <w:rFonts w:hint="cs"/>
          <w:rtl/>
        </w:rPr>
        <w:t>و</w:t>
      </w:r>
      <w:r w:rsidR="00CA718F">
        <w:rPr>
          <w:rFonts w:hint="cs"/>
          <w:rtl/>
        </w:rPr>
        <w:t xml:space="preserve"> </w:t>
      </w:r>
      <w:r w:rsidR="00777756">
        <w:rPr>
          <w:rFonts w:hint="cs"/>
          <w:rtl/>
        </w:rPr>
        <w:t>در</w:t>
      </w:r>
      <w:r w:rsidR="00067F30">
        <w:rPr>
          <w:rFonts w:hint="cs"/>
          <w:rtl/>
        </w:rPr>
        <w:t xml:space="preserve"> نتیجۀ </w:t>
      </w:r>
      <w:r w:rsidR="00777756">
        <w:rPr>
          <w:rFonts w:hint="cs"/>
          <w:rtl/>
        </w:rPr>
        <w:t>همین کار</w:t>
      </w:r>
      <w:r w:rsidR="00CA718F">
        <w:rPr>
          <w:rFonts w:hint="cs"/>
          <w:rtl/>
        </w:rPr>
        <w:t xml:space="preserve"> </w:t>
      </w:r>
      <w:r w:rsidR="00C456BE">
        <w:rPr>
          <w:rFonts w:hint="cs"/>
          <w:rtl/>
        </w:rPr>
        <w:t>به بهشت رفت</w:t>
      </w:r>
      <w:r w:rsidR="00C456BE">
        <w:rPr>
          <w:rFonts w:cs="Traditional Arabic" w:hint="cs"/>
          <w:rtl/>
        </w:rPr>
        <w:t>»</w:t>
      </w:r>
      <w:r w:rsidR="00777756">
        <w:rPr>
          <w:rFonts w:hint="cs"/>
          <w:rtl/>
        </w:rPr>
        <w:t>.</w:t>
      </w:r>
    </w:p>
    <w:p w:rsidR="006C1FED" w:rsidRDefault="00C456BE" w:rsidP="00E87F2E">
      <w:pPr>
        <w:pStyle w:val="a3"/>
        <w:rPr>
          <w:rFonts w:hint="cs"/>
          <w:rtl/>
        </w:rPr>
      </w:pPr>
      <w:r>
        <w:rPr>
          <w:rFonts w:hint="cs"/>
          <w:rtl/>
        </w:rPr>
        <w:t xml:space="preserve">از ابوذر نقل گردیده است که: </w:t>
      </w:r>
      <w:r>
        <w:rPr>
          <w:rFonts w:cs="Traditional Arabic" w:hint="cs"/>
          <w:rtl/>
        </w:rPr>
        <w:t>«</w:t>
      </w:r>
      <w:r w:rsidR="00777756">
        <w:rPr>
          <w:rFonts w:hint="cs"/>
          <w:rtl/>
        </w:rPr>
        <w:t>پیامبر فرمود</w:t>
      </w:r>
      <w:r w:rsidR="00067F30">
        <w:rPr>
          <w:rFonts w:hint="cs"/>
          <w:rtl/>
        </w:rPr>
        <w:t xml:space="preserve"> همۀ </w:t>
      </w:r>
      <w:r w:rsidR="00777756">
        <w:rPr>
          <w:rFonts w:hint="cs"/>
          <w:rtl/>
        </w:rPr>
        <w:t>اعمال نیک و بد امتم به من نشان داده شد و عمل کنار زدن مانع از سر راه</w:t>
      </w:r>
      <w:r>
        <w:rPr>
          <w:rFonts w:hint="cs"/>
          <w:rtl/>
        </w:rPr>
        <w:t xml:space="preserve"> مردم را در میان اعمال نیک دیدم</w:t>
      </w:r>
      <w:r>
        <w:rPr>
          <w:rFonts w:cs="Traditional Arabic" w:hint="cs"/>
          <w:rtl/>
        </w:rPr>
        <w:t>»</w:t>
      </w:r>
      <w:r w:rsidR="006C1FED" w:rsidRPr="008644F9">
        <w:rPr>
          <w:rStyle w:val="FootnoteReference"/>
          <w:rFonts w:cs="B Lotus"/>
          <w:rtl/>
        </w:rPr>
        <w:footnoteReference w:id="35"/>
      </w:r>
      <w:r>
        <w:rPr>
          <w:rFonts w:hint="cs"/>
          <w:rtl/>
        </w:rPr>
        <w:t>.</w:t>
      </w:r>
    </w:p>
    <w:p w:rsidR="00CA718F" w:rsidRDefault="007B7817" w:rsidP="00E87F2E">
      <w:pPr>
        <w:pStyle w:val="a3"/>
        <w:rPr>
          <w:rFonts w:hint="cs"/>
          <w:rtl/>
        </w:rPr>
      </w:pPr>
      <w:r>
        <w:rPr>
          <w:rFonts w:hint="cs"/>
          <w:rtl/>
        </w:rPr>
        <w:t>اسلام چنین کارهایی را نه تنها ستایش نموده است، بلکه به انجام آنها فراخوانده است و مورد تشویق قرار داده و</w:t>
      </w:r>
      <w:r w:rsidR="00C456BE">
        <w:rPr>
          <w:rFonts w:hint="cs"/>
          <w:rtl/>
        </w:rPr>
        <w:t xml:space="preserve"> </w:t>
      </w:r>
      <w:r>
        <w:rPr>
          <w:rFonts w:hint="cs"/>
          <w:rtl/>
        </w:rPr>
        <w:t>از جمله وظایف</w:t>
      </w:r>
      <w:r w:rsidR="00351A62">
        <w:rPr>
          <w:rFonts w:hint="cs"/>
          <w:rtl/>
        </w:rPr>
        <w:t xml:space="preserve"> روزانۀ </w:t>
      </w:r>
      <w:r>
        <w:rPr>
          <w:rFonts w:hint="cs"/>
          <w:rtl/>
        </w:rPr>
        <w:t xml:space="preserve">فرد مسلمان که او را به بهشت نزدیک و از دوزخ دور </w:t>
      </w:r>
      <w:r>
        <w:rPr>
          <w:rFonts w:hint="cs"/>
          <w:rtl/>
        </w:rPr>
        <w:lastRenderedPageBreak/>
        <w:t>می‌سازد، برشمرده است. یکبار بدان</w:t>
      </w:r>
      <w:r w:rsidR="007024B2">
        <w:rPr>
          <w:rFonts w:hint="cs"/>
          <w:rtl/>
        </w:rPr>
        <w:t xml:space="preserve"> </w:t>
      </w:r>
      <w:r>
        <w:rPr>
          <w:rFonts w:hint="cs"/>
          <w:rtl/>
        </w:rPr>
        <w:t xml:space="preserve">عنوان صدقه </w:t>
      </w:r>
      <w:r w:rsidR="00C456BE">
        <w:rPr>
          <w:rFonts w:hint="cs"/>
          <w:rtl/>
        </w:rPr>
        <w:t xml:space="preserve">داده و در بیانی دیگر، </w:t>
      </w:r>
      <w:r w:rsidR="00C456BE">
        <w:rPr>
          <w:rFonts w:cs="Traditional Arabic" w:hint="cs"/>
          <w:rtl/>
        </w:rPr>
        <w:t>«</w:t>
      </w:r>
      <w:r>
        <w:rPr>
          <w:rFonts w:hint="cs"/>
          <w:rtl/>
        </w:rPr>
        <w:t>صلا</w:t>
      </w:r>
      <w:r w:rsidR="00C456BE">
        <w:rPr>
          <w:rFonts w:cs="B Badr" w:hint="cs"/>
          <w:rtl/>
        </w:rPr>
        <w:t>ة</w:t>
      </w:r>
      <w:r w:rsidR="00C456BE">
        <w:rPr>
          <w:rFonts w:cs="Traditional Arabic" w:hint="cs"/>
          <w:rtl/>
        </w:rPr>
        <w:t>»</w:t>
      </w:r>
      <w:r w:rsidR="00C456BE">
        <w:rPr>
          <w:rFonts w:hint="cs"/>
          <w:rtl/>
        </w:rPr>
        <w:t xml:space="preserve"> </w:t>
      </w:r>
      <w:r>
        <w:rPr>
          <w:rFonts w:hint="cs"/>
          <w:rtl/>
        </w:rPr>
        <w:t>نامیده است. در هر</w:t>
      </w:r>
      <w:r w:rsidR="007024B2">
        <w:rPr>
          <w:rFonts w:hint="cs"/>
          <w:rtl/>
        </w:rPr>
        <w:t xml:space="preserve"> صورت عبادت و موجب نزدیکی به خدا می‌باشد. </w:t>
      </w:r>
    </w:p>
    <w:p w:rsidR="007024B2" w:rsidRDefault="007024B2" w:rsidP="00E87F2E">
      <w:pPr>
        <w:pStyle w:val="a3"/>
        <w:rPr>
          <w:rFonts w:hint="cs"/>
          <w:rtl/>
        </w:rPr>
      </w:pPr>
      <w:r>
        <w:rPr>
          <w:rFonts w:hint="cs"/>
          <w:rtl/>
        </w:rPr>
        <w:t xml:space="preserve">باز هم از ابوذر </w:t>
      </w:r>
      <w:r w:rsidR="00C456BE">
        <w:rPr>
          <w:rFonts w:hint="cs"/>
        </w:rPr>
        <w:sym w:font="AGA Arabesque" w:char="F074"/>
      </w:r>
      <w:r w:rsidR="00BB03C2">
        <w:rPr>
          <w:rFonts w:hint="cs"/>
          <w:rtl/>
        </w:rPr>
        <w:t xml:space="preserve"> منقول است که: از رسول خدا </w:t>
      </w:r>
      <w:r w:rsidR="00BB03C2">
        <w:rPr>
          <w:rFonts w:cs="CTraditional Arabic" w:hint="cs"/>
          <w:rtl/>
        </w:rPr>
        <w:t>ص</w:t>
      </w:r>
      <w:r w:rsidR="00C456BE">
        <w:rPr>
          <w:rFonts w:cs="CTraditional Arabic" w:hint="cs"/>
          <w:rtl/>
        </w:rPr>
        <w:t xml:space="preserve"> </w:t>
      </w:r>
      <w:r w:rsidR="00BB03C2">
        <w:rPr>
          <w:rFonts w:hint="cs"/>
          <w:rtl/>
        </w:rPr>
        <w:t>پرسیدم چه چیزی بنده را از آتش می‌رهاند؟</w:t>
      </w:r>
    </w:p>
    <w:p w:rsidR="00BB03C2" w:rsidRDefault="00BB03C2" w:rsidP="00E87F2E">
      <w:pPr>
        <w:pStyle w:val="a3"/>
        <w:rPr>
          <w:rFonts w:hint="cs"/>
          <w:rtl/>
        </w:rPr>
      </w:pPr>
      <w:r>
        <w:rPr>
          <w:rFonts w:hint="cs"/>
          <w:rtl/>
        </w:rPr>
        <w:t>گفت: ایمان به خدا.</w:t>
      </w:r>
    </w:p>
    <w:p w:rsidR="00BB03C2" w:rsidRDefault="0055715E" w:rsidP="00E87F2E">
      <w:pPr>
        <w:pStyle w:val="a3"/>
        <w:rPr>
          <w:rFonts w:hint="cs"/>
          <w:rtl/>
        </w:rPr>
      </w:pPr>
      <w:r>
        <w:rPr>
          <w:rFonts w:hint="cs"/>
          <w:rtl/>
        </w:rPr>
        <w:t>گفتم: آیا عملی همراه ایمان وجود ندارد؟</w:t>
      </w:r>
    </w:p>
    <w:p w:rsidR="0055715E" w:rsidRDefault="0055715E" w:rsidP="00E87F2E">
      <w:pPr>
        <w:pStyle w:val="a3"/>
        <w:rPr>
          <w:rFonts w:hint="cs"/>
          <w:rtl/>
        </w:rPr>
      </w:pPr>
      <w:r>
        <w:rPr>
          <w:rFonts w:hint="cs"/>
          <w:rtl/>
        </w:rPr>
        <w:t>گفت: این عمل وجود دارد که از آنچه خدا موهبت نموده است، بخشش کنی.</w:t>
      </w:r>
    </w:p>
    <w:p w:rsidR="0055715E" w:rsidRDefault="0055715E" w:rsidP="00E87F2E">
      <w:pPr>
        <w:pStyle w:val="a3"/>
        <w:rPr>
          <w:rFonts w:hint="cs"/>
          <w:rtl/>
        </w:rPr>
      </w:pPr>
      <w:r>
        <w:rPr>
          <w:rFonts w:hint="cs"/>
          <w:rtl/>
        </w:rPr>
        <w:t>گفتم: یا رسول‌الله، اگر آدمی تهیدست بود و چیزی برای دادن نداشت؟</w:t>
      </w:r>
    </w:p>
    <w:p w:rsidR="0055715E" w:rsidRDefault="0055715E" w:rsidP="00E87F2E">
      <w:pPr>
        <w:pStyle w:val="a3"/>
        <w:rPr>
          <w:rFonts w:hint="cs"/>
          <w:rtl/>
        </w:rPr>
      </w:pPr>
      <w:r>
        <w:rPr>
          <w:rFonts w:hint="cs"/>
          <w:rtl/>
        </w:rPr>
        <w:t>گفت: امر به معروف و نهی از منکر کند.</w:t>
      </w:r>
    </w:p>
    <w:p w:rsidR="0055715E" w:rsidRDefault="0055715E" w:rsidP="00E87F2E">
      <w:pPr>
        <w:pStyle w:val="a3"/>
        <w:rPr>
          <w:rFonts w:hint="cs"/>
          <w:rtl/>
        </w:rPr>
      </w:pPr>
      <w:r>
        <w:rPr>
          <w:rFonts w:hint="cs"/>
          <w:rtl/>
        </w:rPr>
        <w:t>گفتم: اگر توانائی امر</w:t>
      </w:r>
      <w:r w:rsidR="00C456BE">
        <w:rPr>
          <w:rFonts w:hint="cs"/>
          <w:rtl/>
        </w:rPr>
        <w:t xml:space="preserve"> </w:t>
      </w:r>
      <w:r>
        <w:rPr>
          <w:rFonts w:hint="cs"/>
          <w:rtl/>
        </w:rPr>
        <w:t>به معروف و نهی از منکر نداشت...؟</w:t>
      </w:r>
    </w:p>
    <w:p w:rsidR="0055715E" w:rsidRDefault="0055715E" w:rsidP="00E87F2E">
      <w:pPr>
        <w:pStyle w:val="a3"/>
        <w:rPr>
          <w:rFonts w:hint="cs"/>
          <w:rtl/>
        </w:rPr>
      </w:pPr>
      <w:r>
        <w:rPr>
          <w:rFonts w:hint="cs"/>
          <w:rtl/>
        </w:rPr>
        <w:t xml:space="preserve">گفت: فرد ناواردی را کمک نماید (یعنی کسی را </w:t>
      </w:r>
      <w:r w:rsidR="00C456BE">
        <w:rPr>
          <w:rFonts w:hint="cs"/>
          <w:rtl/>
        </w:rPr>
        <w:t>که کاری بلد نیست، صنعتی بیاموزد</w:t>
      </w:r>
      <w:r>
        <w:rPr>
          <w:rFonts w:hint="cs"/>
          <w:rtl/>
        </w:rPr>
        <w:t>.</w:t>
      </w:r>
    </w:p>
    <w:p w:rsidR="0055715E" w:rsidRDefault="00357463" w:rsidP="00E87F2E">
      <w:pPr>
        <w:pStyle w:val="a3"/>
        <w:rPr>
          <w:rFonts w:hint="cs"/>
          <w:rtl/>
        </w:rPr>
      </w:pPr>
      <w:r>
        <w:rPr>
          <w:rFonts w:hint="cs"/>
          <w:rtl/>
        </w:rPr>
        <w:t>گفتم: یا رسول‌الله اگر در کاری مهارت نداشت چطور؟</w:t>
      </w:r>
    </w:p>
    <w:p w:rsidR="00357463" w:rsidRDefault="00357463" w:rsidP="00E87F2E">
      <w:pPr>
        <w:pStyle w:val="a3"/>
        <w:rPr>
          <w:rFonts w:hint="cs"/>
          <w:rtl/>
        </w:rPr>
      </w:pPr>
      <w:r>
        <w:rPr>
          <w:rFonts w:hint="cs"/>
          <w:rtl/>
        </w:rPr>
        <w:t>فرمود: مظلومی را یاری کند.</w:t>
      </w:r>
    </w:p>
    <w:p w:rsidR="00357463" w:rsidRDefault="00357463" w:rsidP="00E87F2E">
      <w:pPr>
        <w:pStyle w:val="a3"/>
        <w:rPr>
          <w:rFonts w:hint="cs"/>
          <w:rtl/>
        </w:rPr>
      </w:pPr>
      <w:r>
        <w:rPr>
          <w:rFonts w:hint="cs"/>
          <w:rtl/>
        </w:rPr>
        <w:t>گفتم: یا رسول‌الله اگر ضعیف بود و</w:t>
      </w:r>
      <w:r w:rsidR="00C456BE">
        <w:rPr>
          <w:rFonts w:hint="cs"/>
          <w:rtl/>
        </w:rPr>
        <w:t xml:space="preserve"> </w:t>
      </w:r>
      <w:r>
        <w:rPr>
          <w:rFonts w:hint="cs"/>
          <w:rtl/>
        </w:rPr>
        <w:t>قدرت یاری مظلوم را نداشت چه؟</w:t>
      </w:r>
    </w:p>
    <w:p w:rsidR="00357463" w:rsidRDefault="00357463" w:rsidP="00E87F2E">
      <w:pPr>
        <w:pStyle w:val="a3"/>
        <w:rPr>
          <w:rFonts w:hint="cs"/>
          <w:rtl/>
        </w:rPr>
      </w:pPr>
      <w:r>
        <w:rPr>
          <w:rFonts w:hint="cs"/>
          <w:rtl/>
        </w:rPr>
        <w:t>گفت: آیا نمی‌خواهی رفیقت را نصیحت کنی که از آزار مردم خودداری کند؟</w:t>
      </w:r>
    </w:p>
    <w:p w:rsidR="00357463" w:rsidRDefault="00357463" w:rsidP="00E87F2E">
      <w:pPr>
        <w:pStyle w:val="a3"/>
        <w:rPr>
          <w:rFonts w:hint="cs"/>
          <w:rtl/>
        </w:rPr>
      </w:pPr>
      <w:r>
        <w:rPr>
          <w:rFonts w:hint="cs"/>
          <w:rtl/>
        </w:rPr>
        <w:t>گفتم: ای رسول خدا، اگر چنین کند، به بهشت می‌رود؟</w:t>
      </w:r>
    </w:p>
    <w:p w:rsidR="006C1FED" w:rsidRDefault="001C11E0" w:rsidP="00E87F2E">
      <w:pPr>
        <w:pStyle w:val="a3"/>
        <w:rPr>
          <w:rFonts w:hint="cs"/>
          <w:rtl/>
        </w:rPr>
      </w:pPr>
      <w:r>
        <w:rPr>
          <w:rFonts w:hint="cs"/>
          <w:rtl/>
        </w:rPr>
        <w:t>فرمود: هیچ مؤمنی دارای یکی از این خصوصیات پیدا نمی‌شود مگر آن که همان خصیصه دستش را گرفته وارد بهشتش می‌سازد</w:t>
      </w:r>
      <w:r w:rsidR="004923E0">
        <w:rPr>
          <w:rFonts w:cs="Traditional Arabic" w:hint="cs"/>
          <w:rtl/>
        </w:rPr>
        <w:t>»</w:t>
      </w:r>
      <w:r w:rsidR="006C1FED" w:rsidRPr="008644F9">
        <w:rPr>
          <w:rStyle w:val="FootnoteReference"/>
          <w:rFonts w:cs="B Lotus"/>
          <w:rtl/>
        </w:rPr>
        <w:footnoteReference w:id="36"/>
      </w:r>
      <w:r w:rsidR="004923E0">
        <w:rPr>
          <w:rFonts w:hint="cs"/>
          <w:rtl/>
        </w:rPr>
        <w:t>.</w:t>
      </w:r>
    </w:p>
    <w:p w:rsidR="00B72263" w:rsidRDefault="00B72263" w:rsidP="00E87F2E">
      <w:pPr>
        <w:pStyle w:val="a3"/>
        <w:rPr>
          <w:rFonts w:hint="cs"/>
          <w:rtl/>
        </w:rPr>
      </w:pPr>
      <w:r>
        <w:rPr>
          <w:rFonts w:hint="cs"/>
          <w:rtl/>
        </w:rPr>
        <w:t>با چنین طرز تلقی و نگرشی است</w:t>
      </w:r>
      <w:r w:rsidR="004923E0">
        <w:rPr>
          <w:rFonts w:hint="cs"/>
          <w:rtl/>
        </w:rPr>
        <w:t xml:space="preserve"> که پیامبر اسلام هر مسلمانی را [</w:t>
      </w:r>
      <w:r w:rsidR="002C54C6">
        <w:rPr>
          <w:rFonts w:hint="cs"/>
          <w:rtl/>
        </w:rPr>
        <w:t>هر چند کم توان باشد</w:t>
      </w:r>
      <w:r w:rsidR="004923E0">
        <w:rPr>
          <w:rFonts w:hint="cs"/>
          <w:rtl/>
        </w:rPr>
        <w:t>]</w:t>
      </w:r>
      <w:r w:rsidR="002C54C6">
        <w:rPr>
          <w:rFonts w:hint="cs"/>
          <w:rtl/>
        </w:rPr>
        <w:t xml:space="preserve"> به انجام این عبادت یا</w:t>
      </w:r>
      <w:r w:rsidR="00E61F7C">
        <w:rPr>
          <w:rFonts w:hint="cs"/>
          <w:rtl/>
        </w:rPr>
        <w:t xml:space="preserve"> وظیفۀ </w:t>
      </w:r>
      <w:r w:rsidR="002C54C6">
        <w:rPr>
          <w:rFonts w:hint="cs"/>
          <w:rtl/>
        </w:rPr>
        <w:t xml:space="preserve">اجتماعی برمی‌انگیزد و آن را به زمان یا مکان ویژه‌ای محدود نمی‌سازد. </w:t>
      </w:r>
      <w:r w:rsidR="00011EC0">
        <w:rPr>
          <w:rFonts w:hint="cs"/>
          <w:rtl/>
        </w:rPr>
        <w:t>همچنان که آن را منحصر به نوع مالی که مختص توانگران باشد و یا فقط نوع بدنی</w:t>
      </w:r>
      <w:r w:rsidR="00C54C4B">
        <w:rPr>
          <w:rFonts w:hint="cs"/>
          <w:rtl/>
        </w:rPr>
        <w:t xml:space="preserve"> </w:t>
      </w:r>
      <w:r w:rsidR="00011EC0">
        <w:rPr>
          <w:rFonts w:hint="cs"/>
          <w:rtl/>
        </w:rPr>
        <w:t>که</w:t>
      </w:r>
      <w:r w:rsidR="00C54C4B">
        <w:rPr>
          <w:rFonts w:hint="cs"/>
          <w:rtl/>
        </w:rPr>
        <w:t xml:space="preserve"> </w:t>
      </w:r>
      <w:r w:rsidR="00011EC0">
        <w:rPr>
          <w:rFonts w:hint="cs"/>
          <w:rtl/>
        </w:rPr>
        <w:t>در انحصار اشخاص نیرومند باشد و یا</w:t>
      </w:r>
      <w:r w:rsidR="004923E0">
        <w:rPr>
          <w:rFonts w:hint="cs"/>
          <w:rtl/>
        </w:rPr>
        <w:t xml:space="preserve"> </w:t>
      </w:r>
      <w:r w:rsidR="00011EC0">
        <w:rPr>
          <w:rFonts w:hint="cs"/>
          <w:rtl/>
        </w:rPr>
        <w:t>شکل فرهنگی که</w:t>
      </w:r>
      <w:r w:rsidR="00351A62">
        <w:rPr>
          <w:rFonts w:hint="cs"/>
          <w:rtl/>
        </w:rPr>
        <w:t xml:space="preserve"> ویژۀ </w:t>
      </w:r>
      <w:r w:rsidR="00011EC0">
        <w:rPr>
          <w:rFonts w:hint="cs"/>
          <w:rtl/>
        </w:rPr>
        <w:t>علم آموختگان باشد، نکرده است، بلکه یک تعهد عمومی انسانی دانسته است که برای هر انسانی در حد توانایی خود او، انجام‌پذیر و میسر</w:t>
      </w:r>
      <w:r w:rsidR="00AE2BE0">
        <w:rPr>
          <w:rFonts w:hint="cs"/>
          <w:rtl/>
        </w:rPr>
        <w:t xml:space="preserve"> </w:t>
      </w:r>
      <w:r w:rsidR="00011EC0">
        <w:rPr>
          <w:rFonts w:hint="cs"/>
          <w:rtl/>
        </w:rPr>
        <w:t xml:space="preserve">می‌باشد و فقیر و غنی، </w:t>
      </w:r>
      <w:r w:rsidR="00C54C4B">
        <w:rPr>
          <w:rFonts w:hint="cs"/>
          <w:rtl/>
        </w:rPr>
        <w:t>ناتوان و نیرومند و بی‌سواد و باسواد در آن اشتراک دارند.</w:t>
      </w:r>
    </w:p>
    <w:p w:rsidR="006C1FED" w:rsidRDefault="00C54C4B" w:rsidP="00E87F2E">
      <w:pPr>
        <w:pStyle w:val="a3"/>
        <w:rPr>
          <w:rFonts w:hint="cs"/>
          <w:rtl/>
        </w:rPr>
      </w:pPr>
      <w:r>
        <w:rPr>
          <w:rFonts w:hint="cs"/>
          <w:rtl/>
        </w:rPr>
        <w:t xml:space="preserve">وقتی که سخنان پیامبر بزرگوارمان را در این موارد می‌خوانیم، </w:t>
      </w:r>
      <w:r w:rsidR="005C1B51">
        <w:rPr>
          <w:rFonts w:hint="cs"/>
          <w:rtl/>
        </w:rPr>
        <w:t xml:space="preserve">می‌بینیم که این عبادت همگانی را فقط یک مسئولیت انسانی قرار نداده است بلکه در طلب آن پافشاری کرده و آن را از هر نظر واجب </w:t>
      </w:r>
      <w:r w:rsidR="005C1B51">
        <w:rPr>
          <w:rFonts w:hint="cs"/>
          <w:rtl/>
        </w:rPr>
        <w:lastRenderedPageBreak/>
        <w:t>دانسته است. ابوهریره از</w:t>
      </w:r>
      <w:r w:rsidR="004923E0">
        <w:rPr>
          <w:rFonts w:hint="cs"/>
          <w:rtl/>
        </w:rPr>
        <w:t xml:space="preserve"> رسول خدا نقل می‌کند که فرمود: </w:t>
      </w:r>
      <w:r w:rsidR="004923E0">
        <w:rPr>
          <w:rFonts w:cs="Traditional Arabic" w:hint="cs"/>
          <w:rtl/>
        </w:rPr>
        <w:t>«</w:t>
      </w:r>
      <w:r w:rsidR="00081809">
        <w:rPr>
          <w:rFonts w:hint="cs"/>
          <w:rtl/>
        </w:rPr>
        <w:t>برای هر درودی از مردم برای من، در هر روز که خورشید برمی‌آید، صدقه‌ای است. میان دو نفر به عدالت رفتار کردن، صدقه است، کمک به کسی</w:t>
      </w:r>
      <w:r w:rsidR="004923E0">
        <w:rPr>
          <w:rFonts w:hint="cs"/>
          <w:rtl/>
        </w:rPr>
        <w:t xml:space="preserve"> </w:t>
      </w:r>
      <w:r w:rsidR="00081809">
        <w:rPr>
          <w:rFonts w:hint="cs"/>
          <w:rtl/>
        </w:rPr>
        <w:t>در</w:t>
      </w:r>
      <w:r w:rsidR="004923E0">
        <w:rPr>
          <w:rFonts w:hint="cs"/>
          <w:rtl/>
        </w:rPr>
        <w:t xml:space="preserve"> </w:t>
      </w:r>
      <w:r w:rsidR="00081809">
        <w:rPr>
          <w:rFonts w:hint="cs"/>
          <w:rtl/>
        </w:rPr>
        <w:t xml:space="preserve">بار کردن و یا حمل محموله‌اش صدقه‌ای است، سخن پاک و درست صدقه‌ای است، هر قدمی که برای نماز برداشته شود صدقه است و برداشتن هر سنگ یا خاشاکی از </w:t>
      </w:r>
      <w:r w:rsidR="004923E0">
        <w:rPr>
          <w:rFonts w:hint="cs"/>
          <w:rtl/>
        </w:rPr>
        <w:t>جلو راه، صدقه‌ای به شمار می‌رود</w:t>
      </w:r>
      <w:r w:rsidR="004923E0">
        <w:rPr>
          <w:rFonts w:cs="Traditional Arabic" w:hint="cs"/>
          <w:rtl/>
        </w:rPr>
        <w:t>»</w:t>
      </w:r>
      <w:r w:rsidR="006C1FED" w:rsidRPr="008644F9">
        <w:rPr>
          <w:rStyle w:val="FootnoteReference"/>
          <w:rFonts w:cs="B Lotus"/>
          <w:rtl/>
        </w:rPr>
        <w:footnoteReference w:id="37"/>
      </w:r>
      <w:r w:rsidR="004923E0">
        <w:rPr>
          <w:rFonts w:hint="cs"/>
          <w:rtl/>
        </w:rPr>
        <w:t>.</w:t>
      </w:r>
    </w:p>
    <w:p w:rsidR="006C1FED" w:rsidRDefault="00AE2BE0" w:rsidP="00E87F2E">
      <w:pPr>
        <w:pStyle w:val="a3"/>
        <w:rPr>
          <w:rFonts w:hint="cs"/>
          <w:rtl/>
        </w:rPr>
      </w:pPr>
      <w:r>
        <w:rPr>
          <w:rFonts w:hint="cs"/>
          <w:rtl/>
        </w:rPr>
        <w:t>نظیر حدیث فوق را ابن عباس از رسول خدا</w:t>
      </w:r>
      <w:r>
        <w:rPr>
          <w:rFonts w:cs="CTraditional Arabic" w:hint="cs"/>
          <w:rtl/>
        </w:rPr>
        <w:t>ص</w:t>
      </w:r>
      <w:r w:rsidR="004923E0">
        <w:rPr>
          <w:rFonts w:hint="cs"/>
          <w:rtl/>
        </w:rPr>
        <w:t xml:space="preserve"> روایت نموده است که می‌گفت: </w:t>
      </w:r>
      <w:r w:rsidR="004923E0">
        <w:rPr>
          <w:rFonts w:cs="Traditional Arabic" w:hint="cs"/>
          <w:rtl/>
        </w:rPr>
        <w:t>«</w:t>
      </w:r>
      <w:r>
        <w:rPr>
          <w:rFonts w:hint="cs"/>
          <w:rtl/>
        </w:rPr>
        <w:t>بر هر عضوی از انسان روزانه، نمازی واجب است. یکی از میان مردم گفت: این دشوارترین چیزی است که تاکنون به ما خبر داده‌ای! پیامبر</w:t>
      </w:r>
      <w:r>
        <w:rPr>
          <w:rFonts w:cs="CTraditional Arabic" w:hint="cs"/>
          <w:rtl/>
        </w:rPr>
        <w:t>ص</w:t>
      </w:r>
      <w:r>
        <w:rPr>
          <w:rFonts w:hint="cs"/>
          <w:rtl/>
        </w:rPr>
        <w:t xml:space="preserve"> فرمود: امر به معروف و نهی از منکر نوعی نماز است، حمل بار فرد ضعیفی نماز است، برطرف کردن کثافت از میان راه نماز است و هر گامی به سوی نماز برمی</w:t>
      </w:r>
      <w:r>
        <w:rPr>
          <w:rFonts w:hint="eastAsia"/>
          <w:rtl/>
        </w:rPr>
        <w:t>‌</w:t>
      </w:r>
      <w:r>
        <w:rPr>
          <w:rFonts w:hint="cs"/>
          <w:rtl/>
        </w:rPr>
        <w:t>داری، خود نمازی محسوب می‌گردد</w:t>
      </w:r>
      <w:r w:rsidR="004923E0">
        <w:rPr>
          <w:rFonts w:cs="Traditional Arabic" w:hint="cs"/>
          <w:rtl/>
        </w:rPr>
        <w:t>»</w:t>
      </w:r>
      <w:r w:rsidR="006C1FED" w:rsidRPr="008644F9">
        <w:rPr>
          <w:rStyle w:val="FootnoteReference"/>
          <w:rFonts w:cs="B Lotus"/>
          <w:rtl/>
        </w:rPr>
        <w:footnoteReference w:id="38"/>
      </w:r>
      <w:r w:rsidR="004923E0">
        <w:rPr>
          <w:rFonts w:hint="cs"/>
          <w:rtl/>
        </w:rPr>
        <w:t>.</w:t>
      </w:r>
    </w:p>
    <w:p w:rsidR="006C1FED" w:rsidRDefault="00F27E98" w:rsidP="00E87F2E">
      <w:pPr>
        <w:pStyle w:val="a3"/>
        <w:rPr>
          <w:rFonts w:hint="cs"/>
          <w:rtl/>
        </w:rPr>
      </w:pPr>
      <w:r>
        <w:rPr>
          <w:rFonts w:hint="cs"/>
          <w:rtl/>
        </w:rPr>
        <w:t>رو</w:t>
      </w:r>
      <w:r w:rsidR="004923E0">
        <w:rPr>
          <w:rFonts w:hint="cs"/>
          <w:rtl/>
        </w:rPr>
        <w:t>ایت بریده نیز از همین قبیل است:</w:t>
      </w:r>
      <w:r w:rsidR="004923E0">
        <w:rPr>
          <w:rFonts w:cs="Traditional Arabic" w:hint="cs"/>
          <w:rtl/>
        </w:rPr>
        <w:t xml:space="preserve"> «</w:t>
      </w:r>
      <w:r w:rsidR="004923E0">
        <w:rPr>
          <w:rFonts w:hint="cs"/>
          <w:rtl/>
        </w:rPr>
        <w:t>انسان یک ستون فقرات</w:t>
      </w:r>
      <w:r>
        <w:rPr>
          <w:rFonts w:hint="cs"/>
          <w:rtl/>
        </w:rPr>
        <w:t xml:space="preserve"> و سیصد مفصل دارد. بنابراین باید برای هر</w:t>
      </w:r>
      <w:r w:rsidR="00546F91">
        <w:rPr>
          <w:rFonts w:hint="cs"/>
          <w:rtl/>
        </w:rPr>
        <w:t xml:space="preserve"> </w:t>
      </w:r>
      <w:r>
        <w:rPr>
          <w:rFonts w:hint="cs"/>
          <w:rtl/>
        </w:rPr>
        <w:t>مفصلی صدقه‌ای بدهد. گفتند: یا رسول‌الله چه کسی قدرت چنین کاری را دارد؟ منظور پیامبر را صدقة مالی پنداشته بودند پیامبر</w:t>
      </w:r>
      <w:r>
        <w:rPr>
          <w:rFonts w:cs="CTraditional Arabic" w:hint="cs"/>
          <w:rtl/>
        </w:rPr>
        <w:t>ص</w:t>
      </w:r>
      <w:r>
        <w:rPr>
          <w:rFonts w:hint="cs"/>
          <w:rtl/>
        </w:rPr>
        <w:t xml:space="preserve"> گفت: کثافتی را از مسجد بزدای و یا چیزی را از سر راه بردار...</w:t>
      </w:r>
      <w:r w:rsidR="004923E0">
        <w:rPr>
          <w:rFonts w:cs="Traditional Arabic" w:hint="cs"/>
          <w:rtl/>
        </w:rPr>
        <w:t>»</w:t>
      </w:r>
      <w:r w:rsidR="006C1FED" w:rsidRPr="008644F9">
        <w:rPr>
          <w:rStyle w:val="FootnoteReference"/>
          <w:rFonts w:cs="B Lotus"/>
          <w:rtl/>
        </w:rPr>
        <w:footnoteReference w:id="39"/>
      </w:r>
      <w:r w:rsidR="004923E0">
        <w:rPr>
          <w:rFonts w:hint="cs"/>
          <w:rtl/>
        </w:rPr>
        <w:t>.</w:t>
      </w:r>
    </w:p>
    <w:p w:rsidR="00D74299" w:rsidRDefault="00D74299" w:rsidP="00E87F2E">
      <w:pPr>
        <w:pStyle w:val="a3"/>
        <w:rPr>
          <w:rFonts w:hint="cs"/>
          <w:rtl/>
        </w:rPr>
      </w:pPr>
      <w:r>
        <w:rPr>
          <w:rFonts w:hint="cs"/>
          <w:rtl/>
        </w:rPr>
        <w:t>پیامبر</w:t>
      </w:r>
      <w:r>
        <w:rPr>
          <w:rFonts w:cs="CTraditional Arabic" w:hint="cs"/>
          <w:rtl/>
        </w:rPr>
        <w:t>ص</w:t>
      </w:r>
      <w:r>
        <w:rPr>
          <w:rFonts w:hint="cs"/>
          <w:rtl/>
        </w:rPr>
        <w:t xml:space="preserve"> در احادیث متعددی، </w:t>
      </w:r>
      <w:r w:rsidR="00546F91">
        <w:rPr>
          <w:rFonts w:hint="cs"/>
          <w:rtl/>
        </w:rPr>
        <w:t>لبخند به روی برادر همکیش و شنواندن مطلبی را به شخص ناشنوا و راهنمایی شخص نابینا و هدایت فرد سرگردان و رساندن درخواست کننده‌ای به چیز مورد نیازش و شتافتن به یاری ستمدیدة دادخواه و برداشتن و حمل بار یک آدم ناتوان و هر عملی را که بر این محور می‌چرخد، عبادتی پسندیده و صدقه‌ای نیکو تلقی نموده است.</w:t>
      </w:r>
    </w:p>
    <w:p w:rsidR="006C1FED" w:rsidRDefault="00546F91" w:rsidP="00E87F2E">
      <w:pPr>
        <w:pStyle w:val="a3"/>
        <w:rPr>
          <w:rFonts w:hint="cs"/>
          <w:rtl/>
        </w:rPr>
      </w:pPr>
      <w:r>
        <w:rPr>
          <w:rFonts w:hint="cs"/>
          <w:rtl/>
        </w:rPr>
        <w:t>بدینسان، فرد مسلمان در</w:t>
      </w:r>
      <w:r w:rsidR="00067F30">
        <w:rPr>
          <w:rFonts w:hint="cs"/>
          <w:rtl/>
        </w:rPr>
        <w:t xml:space="preserve"> جامعۀ </w:t>
      </w:r>
      <w:r>
        <w:rPr>
          <w:rFonts w:hint="cs"/>
          <w:rtl/>
        </w:rPr>
        <w:t>خویش، چشمه‌ای سرشار از خیر و رحمت بوده، پیوسته سود و برکت می‌رساند عامل و فراخوانندة به خیر و بخشنده و راهنمای به نیکی بوده، در نتیجه همانطور که پیامبر گرامی خواسته</w:t>
      </w:r>
      <w:r w:rsidR="004923E0">
        <w:rPr>
          <w:rFonts w:hint="cs"/>
          <w:rtl/>
        </w:rPr>
        <w:t xml:space="preserve"> است: کلید خیر و قفل شر می‌باشد</w:t>
      </w:r>
      <w:r w:rsidR="006C1FED" w:rsidRPr="008644F9">
        <w:rPr>
          <w:rStyle w:val="FootnoteReference"/>
          <w:rFonts w:cs="B Lotus"/>
          <w:rtl/>
        </w:rPr>
        <w:footnoteReference w:id="40"/>
      </w:r>
      <w:r w:rsidR="004923E0">
        <w:rPr>
          <w:rFonts w:hint="cs"/>
          <w:rtl/>
        </w:rPr>
        <w:t>.</w:t>
      </w:r>
      <w:r w:rsidR="002E7271">
        <w:rPr>
          <w:rFonts w:hint="cs"/>
          <w:rtl/>
        </w:rPr>
        <w:t xml:space="preserve"> </w:t>
      </w:r>
    </w:p>
    <w:p w:rsidR="002E7271" w:rsidRDefault="002E7271" w:rsidP="00E87F2E">
      <w:pPr>
        <w:pStyle w:val="a3"/>
        <w:rPr>
          <w:rFonts w:hint="cs"/>
          <w:rtl/>
        </w:rPr>
      </w:pPr>
      <w:r>
        <w:rPr>
          <w:rFonts w:hint="cs"/>
          <w:rtl/>
        </w:rPr>
        <w:lastRenderedPageBreak/>
        <w:t>محدود</w:t>
      </w:r>
      <w:r w:rsidR="00290144">
        <w:rPr>
          <w:rFonts w:hint="cs"/>
          <w:rtl/>
        </w:rPr>
        <w:t>ۀ</w:t>
      </w:r>
      <w:r>
        <w:rPr>
          <w:rFonts w:hint="cs"/>
          <w:rtl/>
        </w:rPr>
        <w:t xml:space="preserve"> خیر رسانی و سودبخشی فرد مسلمان، به انسانها اختصاص ندارد بلکه دامنه‌اش وسیعتر بوده و هر موجود زنده، حتی پرنده و جانور را نیز در برمی‌گیرد. پس هراحسانی که نسبت به یک موجود زنده انجام داده یا رنجی را از آن دور سازد، عبادتی است که آدمی را به خدا نزدیک و</w:t>
      </w:r>
      <w:r w:rsidR="00EA19DB">
        <w:rPr>
          <w:rFonts w:hint="cs"/>
          <w:rtl/>
        </w:rPr>
        <w:t xml:space="preserve"> شایستۀ </w:t>
      </w:r>
      <w:r>
        <w:rPr>
          <w:rFonts w:hint="cs"/>
          <w:rtl/>
        </w:rPr>
        <w:t>رضای او می‌سازد.</w:t>
      </w:r>
    </w:p>
    <w:p w:rsidR="006C1FED" w:rsidRDefault="002E7271" w:rsidP="00E87F2E">
      <w:pPr>
        <w:pStyle w:val="a3"/>
        <w:rPr>
          <w:rFonts w:hint="cs"/>
          <w:rtl/>
        </w:rPr>
      </w:pPr>
      <w:r>
        <w:rPr>
          <w:rFonts w:hint="cs"/>
          <w:rtl/>
        </w:rPr>
        <w:t>پیامبر</w:t>
      </w:r>
      <w:r>
        <w:rPr>
          <w:rFonts w:cs="CTraditional Arabic" w:hint="cs"/>
          <w:rtl/>
        </w:rPr>
        <w:t>ص</w:t>
      </w:r>
      <w:r>
        <w:rPr>
          <w:rFonts w:hint="cs"/>
          <w:rtl/>
        </w:rPr>
        <w:t xml:space="preserve"> </w:t>
      </w:r>
      <w:r w:rsidR="000F0570">
        <w:rPr>
          <w:rFonts w:hint="cs"/>
          <w:rtl/>
        </w:rPr>
        <w:t xml:space="preserve">جریان مردی را برای یارانش حکایت می‌کند که سگی را که از شدت تشنگی خاک نمناک را می‌بلعید، دیده بود و رگ ترحمش جنبیده و نتوانسته بود سگ را با آن عطش سوزان رها کند، بنابراین آن را به طرف چاه آبی برده و با کفش خود به سگ مزبور آب داده و سیرابش نموده بود. پس خداوند پاس عمل او را داشته </w:t>
      </w:r>
      <w:r w:rsidR="00BC3E5B">
        <w:rPr>
          <w:rFonts w:hint="cs"/>
          <w:rtl/>
        </w:rPr>
        <w:t>و از گناهانش درگذشت. یاران پیامبر چون این حکایت را شنیدند، با شگفتی گفتند: یا رسول‌الله، آیا در رابطه با جانوران هم برای ما پاداشی وجود دارد؟ پیامبر</w:t>
      </w:r>
      <w:r w:rsidR="00BC3E5B">
        <w:rPr>
          <w:rFonts w:cs="CTraditional Arabic" w:hint="cs"/>
          <w:rtl/>
        </w:rPr>
        <w:t>ص</w:t>
      </w:r>
      <w:r w:rsidR="00BC3E5B">
        <w:rPr>
          <w:rFonts w:hint="cs"/>
          <w:rtl/>
        </w:rPr>
        <w:t xml:space="preserve"> گفت: در رابطه با هر جانداری امکان کسب پاداش وجود دارد</w:t>
      </w:r>
      <w:r w:rsidR="004923E0">
        <w:rPr>
          <w:rFonts w:cs="Traditional Arabic" w:hint="cs"/>
          <w:rtl/>
        </w:rPr>
        <w:t>»</w:t>
      </w:r>
      <w:r w:rsidR="006C1FED" w:rsidRPr="008644F9">
        <w:rPr>
          <w:rStyle w:val="FootnoteReference"/>
          <w:rFonts w:cs="B Lotus"/>
          <w:rtl/>
        </w:rPr>
        <w:footnoteReference w:id="41"/>
      </w:r>
      <w:r w:rsidR="004923E0">
        <w:rPr>
          <w:rFonts w:hint="cs"/>
          <w:rtl/>
        </w:rPr>
        <w:t>.</w:t>
      </w:r>
    </w:p>
    <w:p w:rsidR="00750B0B" w:rsidRDefault="00750B0B" w:rsidP="00E87F2E">
      <w:pPr>
        <w:pStyle w:val="a3"/>
        <w:rPr>
          <w:rFonts w:hint="cs"/>
          <w:rtl/>
        </w:rPr>
      </w:pPr>
      <w:r>
        <w:rPr>
          <w:rFonts w:hint="cs"/>
          <w:rtl/>
        </w:rPr>
        <w:t>کسانی که به امر عبادت همت گماشتند در فزونی آن کوشا هستند و نیز افرادی که در خدمت به جامعه و نیکی به خلق، اهتمام می‌ورزند، پا</w:t>
      </w:r>
      <w:r w:rsidR="000E558D">
        <w:rPr>
          <w:rFonts w:hint="cs"/>
          <w:rtl/>
        </w:rPr>
        <w:t>س</w:t>
      </w:r>
      <w:r>
        <w:rPr>
          <w:rFonts w:hint="cs"/>
          <w:rtl/>
        </w:rPr>
        <w:t xml:space="preserve">خ انگیزه‌های درونی خود را به جای این که به عبادت در </w:t>
      </w:r>
      <w:r w:rsidR="000E558D">
        <w:rPr>
          <w:rFonts w:cs="Traditional Arabic" w:hint="cs"/>
          <w:rtl/>
        </w:rPr>
        <w:t>«</w:t>
      </w:r>
      <w:r w:rsidR="000E558D">
        <w:rPr>
          <w:rFonts w:hint="cs"/>
          <w:rtl/>
        </w:rPr>
        <w:t>صومعه‌ها</w:t>
      </w:r>
      <w:r w:rsidR="000E558D">
        <w:rPr>
          <w:rFonts w:cs="Traditional Arabic" w:hint="cs"/>
          <w:rtl/>
        </w:rPr>
        <w:t>»</w:t>
      </w:r>
      <w:r>
        <w:rPr>
          <w:rFonts w:hint="cs"/>
          <w:rtl/>
        </w:rPr>
        <w:t xml:space="preserve"> بسنده کنند و از کاروان زندگی بگسلند؛ دراین میدان</w:t>
      </w:r>
      <w:r w:rsidR="00067F30">
        <w:rPr>
          <w:rFonts w:hint="cs"/>
          <w:rtl/>
        </w:rPr>
        <w:t xml:space="preserve"> گستردۀ </w:t>
      </w:r>
      <w:r>
        <w:rPr>
          <w:rFonts w:hint="cs"/>
          <w:rtl/>
        </w:rPr>
        <w:t>نیکوکاری که انسان و غیرانسان را فرا گرفته است، پیدا می‌کنند.</w:t>
      </w:r>
    </w:p>
    <w:p w:rsidR="00F520E8" w:rsidRDefault="00F520E8" w:rsidP="00E87F2E">
      <w:pPr>
        <w:pStyle w:val="a"/>
        <w:rPr>
          <w:rFonts w:hint="cs"/>
          <w:rtl/>
          <w:lang w:bidi="fa-IR"/>
        </w:rPr>
      </w:pPr>
      <w:bookmarkStart w:id="156" w:name="_Toc254998657"/>
      <w:bookmarkStart w:id="157" w:name="_Toc254999513"/>
      <w:bookmarkStart w:id="158" w:name="_Toc254999975"/>
      <w:bookmarkStart w:id="159" w:name="_Toc255000573"/>
      <w:bookmarkStart w:id="160" w:name="_Toc270281631"/>
      <w:bookmarkStart w:id="161" w:name="_Toc270426082"/>
      <w:bookmarkStart w:id="162" w:name="_Toc401432209"/>
      <w:r>
        <w:rPr>
          <w:rFonts w:hint="cs"/>
          <w:rtl/>
          <w:lang w:bidi="fa-IR"/>
        </w:rPr>
        <w:t>فعالیت انسان در امرمعاش خود با شرایطی عبادت است</w:t>
      </w:r>
      <w:bookmarkEnd w:id="156"/>
      <w:bookmarkEnd w:id="157"/>
      <w:bookmarkEnd w:id="158"/>
      <w:bookmarkEnd w:id="159"/>
      <w:bookmarkEnd w:id="160"/>
      <w:bookmarkEnd w:id="161"/>
      <w:bookmarkEnd w:id="162"/>
    </w:p>
    <w:p w:rsidR="00F520E8" w:rsidRDefault="00B3256E" w:rsidP="00E87F2E">
      <w:pPr>
        <w:pStyle w:val="a3"/>
        <w:rPr>
          <w:rFonts w:hint="cs"/>
          <w:rtl/>
        </w:rPr>
      </w:pPr>
      <w:r>
        <w:rPr>
          <w:rFonts w:hint="cs"/>
          <w:rtl/>
        </w:rPr>
        <w:t>عجیب این که پیامبر</w:t>
      </w:r>
      <w:r>
        <w:rPr>
          <w:rFonts w:cs="CTraditional Arabic" w:hint="cs"/>
          <w:rtl/>
        </w:rPr>
        <w:t>ص</w:t>
      </w:r>
      <w:r>
        <w:rPr>
          <w:rFonts w:hint="cs"/>
          <w:rtl/>
        </w:rPr>
        <w:t xml:space="preserve"> اعمال دنیوی و کوشش انسان برای تأمین زندگی خود و</w:t>
      </w:r>
      <w:r w:rsidR="00726A9D">
        <w:rPr>
          <w:rFonts w:hint="cs"/>
          <w:rtl/>
        </w:rPr>
        <w:t xml:space="preserve"> خانوادۀ </w:t>
      </w:r>
      <w:r>
        <w:rPr>
          <w:rFonts w:hint="cs"/>
          <w:rtl/>
        </w:rPr>
        <w:t>خود را با آن که از محدود</w:t>
      </w:r>
      <w:r w:rsidR="00290144">
        <w:rPr>
          <w:rFonts w:hint="cs"/>
          <w:rtl/>
        </w:rPr>
        <w:t>ۀ</w:t>
      </w:r>
      <w:r>
        <w:rPr>
          <w:rFonts w:hint="cs"/>
          <w:rtl/>
        </w:rPr>
        <w:t xml:space="preserve"> شخصی و خانوادگی در نمی‌گذرد، نوعی عبادت و تقرب جستن به خدا محسوب می‌دارد. بدین‌ترتیب، کشاورز در مزرع</w:t>
      </w:r>
      <w:r w:rsidR="00290144">
        <w:rPr>
          <w:rFonts w:hint="cs"/>
          <w:rtl/>
        </w:rPr>
        <w:t>ۀ</w:t>
      </w:r>
      <w:r>
        <w:rPr>
          <w:rFonts w:hint="cs"/>
          <w:rtl/>
        </w:rPr>
        <w:t xml:space="preserve"> خود، کارگر در کارگاه خویش، بازرگان در مغازه و کارمند در دفتر و هر پیشه‌وری در</w:t>
      </w:r>
      <w:r w:rsidR="00290144">
        <w:rPr>
          <w:rFonts w:hint="cs"/>
          <w:rtl/>
        </w:rPr>
        <w:t xml:space="preserve"> پیشۀ </w:t>
      </w:r>
      <w:r>
        <w:rPr>
          <w:rFonts w:hint="cs"/>
          <w:rtl/>
        </w:rPr>
        <w:t>خود، می‌تواند کار معاش خود را در صورت پایبندی به شرایط زیرین به نمازی و جهادی در</w:t>
      </w:r>
      <w:r w:rsidR="00EA494F">
        <w:rPr>
          <w:rFonts w:hint="cs"/>
          <w:rtl/>
        </w:rPr>
        <w:t xml:space="preserve"> </w:t>
      </w:r>
      <w:r>
        <w:rPr>
          <w:rFonts w:hint="cs"/>
          <w:rtl/>
        </w:rPr>
        <w:t>راه خدا تبدیل کند.</w:t>
      </w:r>
    </w:p>
    <w:p w:rsidR="00EA494F" w:rsidRDefault="00C47CE3" w:rsidP="00E87F2E">
      <w:pPr>
        <w:pStyle w:val="a3"/>
        <w:numPr>
          <w:ilvl w:val="0"/>
          <w:numId w:val="3"/>
        </w:numPr>
        <w:rPr>
          <w:rFonts w:hint="cs"/>
        </w:rPr>
      </w:pPr>
      <w:r>
        <w:rPr>
          <w:rFonts w:hint="cs"/>
          <w:rtl/>
        </w:rPr>
        <w:t>عمل مورد</w:t>
      </w:r>
      <w:r w:rsidR="00096815">
        <w:rPr>
          <w:rFonts w:hint="cs"/>
          <w:rtl/>
        </w:rPr>
        <w:t xml:space="preserve"> </w:t>
      </w:r>
      <w:r>
        <w:rPr>
          <w:rFonts w:hint="cs"/>
          <w:rtl/>
        </w:rPr>
        <w:t>نظر از نظر اسلام مشروع باشد. کارهایی مانند فعالیت ربوی و خوانندگی و رامشگری و امثال آن که از نظر دین مردود می‌باشند، هرگز در شمار عبادت نیستند و نمی‌توانند باشند. خداوند پاک است و جز چیزهای پاک را نمی‌پذیرد.</w:t>
      </w:r>
    </w:p>
    <w:p w:rsidR="00C47CE3" w:rsidRDefault="00C47CE3" w:rsidP="00E87F2E">
      <w:pPr>
        <w:pStyle w:val="a3"/>
        <w:numPr>
          <w:ilvl w:val="0"/>
          <w:numId w:val="3"/>
        </w:numPr>
        <w:rPr>
          <w:rFonts w:hint="cs"/>
        </w:rPr>
      </w:pPr>
      <w:r>
        <w:rPr>
          <w:rFonts w:hint="cs"/>
          <w:rtl/>
        </w:rPr>
        <w:t>با نیت نیک همراه باشد. نیت مسلمان همانطور که خداوند فرموده است آبرومندی خود و تأمین خانواده و</w:t>
      </w:r>
      <w:r w:rsidR="00290144">
        <w:rPr>
          <w:rFonts w:hint="cs"/>
          <w:rtl/>
        </w:rPr>
        <w:t xml:space="preserve"> استفادۀ </w:t>
      </w:r>
      <w:r>
        <w:rPr>
          <w:rFonts w:hint="cs"/>
          <w:rtl/>
        </w:rPr>
        <w:t>امت و آبادی زمین می‌باشد.</w:t>
      </w:r>
    </w:p>
    <w:p w:rsidR="00AE2BE0" w:rsidRDefault="00C47CE3" w:rsidP="00E87F2E">
      <w:pPr>
        <w:pStyle w:val="a3"/>
        <w:numPr>
          <w:ilvl w:val="0"/>
          <w:numId w:val="3"/>
        </w:numPr>
        <w:rPr>
          <w:rFonts w:hint="cs"/>
        </w:rPr>
      </w:pPr>
      <w:r>
        <w:rPr>
          <w:rFonts w:hint="cs"/>
          <w:rtl/>
        </w:rPr>
        <w:lastRenderedPageBreak/>
        <w:t xml:space="preserve">کار را با درستی و نیکی </w:t>
      </w:r>
      <w:r w:rsidR="00096815">
        <w:rPr>
          <w:rFonts w:hint="cs"/>
          <w:rtl/>
        </w:rPr>
        <w:t xml:space="preserve">انجام دهد. درحدیث آمده است که: </w:t>
      </w:r>
      <w:r w:rsidR="00096815">
        <w:rPr>
          <w:rFonts w:cs="Traditional Arabic" w:hint="cs"/>
          <w:rtl/>
        </w:rPr>
        <w:t>«</w:t>
      </w:r>
      <w:r>
        <w:rPr>
          <w:rFonts w:hint="cs"/>
          <w:rtl/>
        </w:rPr>
        <w:t>خداوند نیکی و د</w:t>
      </w:r>
      <w:r w:rsidR="00096815">
        <w:rPr>
          <w:rFonts w:hint="cs"/>
          <w:rtl/>
        </w:rPr>
        <w:t>رستی را بر هر چیز واجب کرده است</w:t>
      </w:r>
      <w:r w:rsidR="00096815">
        <w:rPr>
          <w:rFonts w:cs="Traditional Arabic" w:hint="cs"/>
          <w:rtl/>
        </w:rPr>
        <w:t>»</w:t>
      </w:r>
      <w:r w:rsidR="00AE2BE0" w:rsidRPr="008644F9">
        <w:rPr>
          <w:rStyle w:val="FootnoteReference"/>
          <w:rFonts w:cs="B Lotus"/>
          <w:rtl/>
        </w:rPr>
        <w:footnoteReference w:id="42"/>
      </w:r>
      <w:r w:rsidR="00096815">
        <w:rPr>
          <w:rFonts w:hint="cs"/>
          <w:rtl/>
        </w:rPr>
        <w:t xml:space="preserve">. همچنین فرموده است: </w:t>
      </w:r>
      <w:r w:rsidR="00096815">
        <w:rPr>
          <w:rFonts w:cs="Traditional Arabic" w:hint="cs"/>
          <w:rtl/>
        </w:rPr>
        <w:t>«</w:t>
      </w:r>
      <w:r w:rsidR="00C97786">
        <w:rPr>
          <w:rFonts w:hint="cs"/>
          <w:rtl/>
        </w:rPr>
        <w:t>خداوند دوست دارد وقتی که یکی از شما کاری انجام می</w:t>
      </w:r>
      <w:r w:rsidR="00096815">
        <w:rPr>
          <w:rFonts w:hint="cs"/>
          <w:rtl/>
        </w:rPr>
        <w:t>‌دهد آن را درست و استوار گرداند</w:t>
      </w:r>
      <w:r w:rsidR="00096815">
        <w:rPr>
          <w:rFonts w:cs="Traditional Arabic" w:hint="cs"/>
          <w:rtl/>
        </w:rPr>
        <w:t>»</w:t>
      </w:r>
      <w:r w:rsidR="00AE2BE0" w:rsidRPr="008644F9">
        <w:rPr>
          <w:rStyle w:val="FootnoteReference"/>
          <w:rFonts w:cs="B Lotus"/>
          <w:rtl/>
        </w:rPr>
        <w:footnoteReference w:id="43"/>
      </w:r>
      <w:r w:rsidR="00096815">
        <w:rPr>
          <w:rFonts w:hint="cs"/>
          <w:rtl/>
        </w:rPr>
        <w:t>.</w:t>
      </w:r>
    </w:p>
    <w:p w:rsidR="005E3CCF" w:rsidRDefault="005E3CCF" w:rsidP="00E87F2E">
      <w:pPr>
        <w:pStyle w:val="a3"/>
        <w:numPr>
          <w:ilvl w:val="0"/>
          <w:numId w:val="3"/>
        </w:numPr>
        <w:rPr>
          <w:rFonts w:hint="cs"/>
        </w:rPr>
      </w:pPr>
      <w:r>
        <w:rPr>
          <w:rFonts w:hint="cs"/>
          <w:rtl/>
        </w:rPr>
        <w:t>در ضمن آن حدود و مقررات خداوندی مراعات شوند و به حق دیگری ظلم و خیانت و کلاه</w:t>
      </w:r>
      <w:r w:rsidR="00096815">
        <w:rPr>
          <w:rFonts w:hint="eastAsia"/>
          <w:rtl/>
        </w:rPr>
        <w:t>‌</w:t>
      </w:r>
      <w:r>
        <w:rPr>
          <w:rFonts w:hint="cs"/>
          <w:rtl/>
        </w:rPr>
        <w:t>برداری و تجاوز صورت نگیرد.</w:t>
      </w:r>
    </w:p>
    <w:p w:rsidR="005E3CCF" w:rsidRDefault="005E3CCF" w:rsidP="00E87F2E">
      <w:pPr>
        <w:pStyle w:val="a3"/>
        <w:numPr>
          <w:ilvl w:val="0"/>
          <w:numId w:val="3"/>
        </w:numPr>
        <w:rPr>
          <w:rFonts w:hint="cs"/>
        </w:rPr>
      </w:pPr>
      <w:r>
        <w:rPr>
          <w:rFonts w:hint="cs"/>
          <w:rtl/>
        </w:rPr>
        <w:t>کار دنیائی شخص او را از واجبات دینیش باز ندارد. چنانکه خداوند گفته است:</w:t>
      </w:r>
    </w:p>
    <w:p w:rsidR="005A7B49" w:rsidRDefault="00AC7A16" w:rsidP="00E87F2E">
      <w:pPr>
        <w:tabs>
          <w:tab w:val="right" w:pos="7031"/>
        </w:tabs>
        <w:bidi/>
        <w:ind w:left="568"/>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1D60FB">
        <w:rPr>
          <w:rFonts w:ascii="KFGQPC Uthmanic Script HAFS" w:hAnsi="KFGQPC Uthmanic Script HAFS" w:cs="KFGQPC Uthmanic Script HAFS" w:hint="eastAsia"/>
          <w:sz w:val="28"/>
          <w:szCs w:val="28"/>
          <w:rtl/>
        </w:rPr>
        <w:t>يَٰٓأَيُّهَا</w:t>
      </w:r>
      <w:r w:rsidR="001D60FB">
        <w:rPr>
          <w:rFonts w:ascii="KFGQPC Uthmanic Script HAFS" w:hAnsi="KFGQPC Uthmanic Script HAFS" w:cs="KFGQPC Uthmanic Script HAFS"/>
          <w:sz w:val="28"/>
          <w:szCs w:val="28"/>
          <w:rtl/>
        </w:rPr>
        <w:t xml:space="preserve"> </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لَّذِينَ</w:t>
      </w:r>
      <w:r w:rsidR="001D60FB">
        <w:rPr>
          <w:rFonts w:ascii="KFGQPC Uthmanic Script HAFS" w:hAnsi="KFGQPC Uthmanic Script HAFS" w:cs="KFGQPC Uthmanic Script HAFS"/>
          <w:sz w:val="28"/>
          <w:szCs w:val="28"/>
          <w:rtl/>
        </w:rPr>
        <w:t xml:space="preserve"> ءَامَنُواْ لَا تُلۡهِكُمۡ أَمۡوَٰلُكُمۡ وَلَآ أَوۡلَٰدُكُمۡ عَن ذِكۡرِ </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للَّهِۚ</w:t>
      </w:r>
      <w:r w:rsidR="001D60FB">
        <w:rPr>
          <w:rFonts w:ascii="KFGQPC Uthmanic Script HAFS" w:hAnsi="KFGQPC Uthmanic Script HAFS" w:cs="KFGQPC Uthmanic Script HAFS"/>
          <w:sz w:val="28"/>
          <w:szCs w:val="28"/>
          <w:rtl/>
        </w:rPr>
        <w:t xml:space="preserve"> وَمَن يَفۡعَلۡ ذَٰلِكَ فَأُوْلَٰٓئِكَ هُمُ </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لۡخَٰسِرُونَ</w:t>
      </w:r>
      <w:r w:rsidR="001D60FB">
        <w:rPr>
          <w:rFonts w:ascii="KFGQPC Uthmanic Script HAFS" w:hAnsi="KFGQPC Uthmanic Script HAFS" w:cs="KFGQPC Uthmanic Script HAFS"/>
          <w:sz w:val="28"/>
          <w:szCs w:val="28"/>
          <w:rtl/>
        </w:rPr>
        <w:t xml:space="preserve"> 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المنافقون: 9</w:t>
      </w:r>
      <w:r w:rsidRPr="00D06357">
        <w:rPr>
          <w:rStyle w:val="Char2"/>
          <w:rFonts w:hint="cs"/>
          <w:rtl/>
        </w:rPr>
        <w:t>]</w:t>
      </w:r>
      <w:r>
        <w:rPr>
          <w:rStyle w:val="Char2"/>
          <w:rFonts w:hint="cs"/>
          <w:rtl/>
        </w:rPr>
        <w:t>.</w:t>
      </w:r>
    </w:p>
    <w:p w:rsidR="005A7B49" w:rsidRDefault="00096815" w:rsidP="00E87F2E">
      <w:pPr>
        <w:pStyle w:val="a3"/>
        <w:rPr>
          <w:rFonts w:hint="cs"/>
          <w:rtl/>
        </w:rPr>
      </w:pPr>
      <w:r>
        <w:rPr>
          <w:rFonts w:cs="Traditional Arabic" w:hint="cs"/>
          <w:rtl/>
        </w:rPr>
        <w:t>«</w:t>
      </w:r>
      <w:r w:rsidR="005A7B49">
        <w:rPr>
          <w:rFonts w:hint="cs"/>
          <w:rtl/>
        </w:rPr>
        <w:t xml:space="preserve">ای مؤمنان، دارائیها و فرزندان، شما را از یاد خدا غافل نسازند، اگر کسی چنین کند (دچار این </w:t>
      </w:r>
      <w:r>
        <w:rPr>
          <w:rFonts w:hint="cs"/>
          <w:rtl/>
        </w:rPr>
        <w:t>غفلت گردد) از زیانکاران است</w:t>
      </w:r>
      <w:r>
        <w:rPr>
          <w:rFonts w:cs="Traditional Arabic" w:hint="cs"/>
          <w:rtl/>
        </w:rPr>
        <w:t>»</w:t>
      </w:r>
      <w:r w:rsidR="005A7B49">
        <w:rPr>
          <w:rFonts w:hint="cs"/>
          <w:rtl/>
        </w:rPr>
        <w:t>.</w:t>
      </w:r>
    </w:p>
    <w:p w:rsidR="005A7B49" w:rsidRDefault="005A7B49" w:rsidP="00E87F2E">
      <w:pPr>
        <w:pStyle w:val="a3"/>
        <w:rPr>
          <w:rFonts w:hint="cs"/>
          <w:rtl/>
        </w:rPr>
      </w:pPr>
      <w:r w:rsidRPr="005A7B49">
        <w:rPr>
          <w:rFonts w:hint="cs"/>
          <w:rtl/>
        </w:rPr>
        <w:t>و نیز فرموده است:</w:t>
      </w:r>
    </w:p>
    <w:p w:rsidR="00314538" w:rsidRDefault="00AC7A16"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1D60FB">
        <w:rPr>
          <w:rFonts w:ascii="KFGQPC Uthmanic Script HAFS" w:hAnsi="KFGQPC Uthmanic Script HAFS" w:cs="KFGQPC Uthmanic Script HAFS" w:hint="eastAsia"/>
          <w:sz w:val="28"/>
          <w:szCs w:val="28"/>
          <w:rtl/>
        </w:rPr>
        <w:t>رِجَالٞ</w:t>
      </w:r>
      <w:r w:rsidR="001D60FB">
        <w:rPr>
          <w:rFonts w:ascii="KFGQPC Uthmanic Script HAFS" w:hAnsi="KFGQPC Uthmanic Script HAFS" w:cs="KFGQPC Uthmanic Script HAFS"/>
          <w:sz w:val="28"/>
          <w:szCs w:val="28"/>
          <w:rtl/>
        </w:rPr>
        <w:t xml:space="preserve"> لَّا تُلۡهِيهِمۡ تِجَٰرَةٞ وَلَا بَيۡعٌ عَن ذِكۡرِ </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للَّهِ</w:t>
      </w:r>
      <w:r w:rsidR="001D60FB">
        <w:rPr>
          <w:rFonts w:ascii="KFGQPC Uthmanic Script HAFS" w:hAnsi="KFGQPC Uthmanic Script HAFS" w:cs="KFGQPC Uthmanic Script HAFS"/>
          <w:sz w:val="28"/>
          <w:szCs w:val="28"/>
          <w:rtl/>
        </w:rPr>
        <w:t xml:space="preserve"> وَإِقَامِ </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لصَّلَوٰةِ</w:t>
      </w:r>
      <w:r w:rsidR="001D60FB">
        <w:rPr>
          <w:rFonts w:ascii="KFGQPC Uthmanic Script HAFS" w:hAnsi="KFGQPC Uthmanic Script HAFS" w:cs="KFGQPC Uthmanic Script HAFS"/>
          <w:sz w:val="28"/>
          <w:szCs w:val="28"/>
          <w:rtl/>
        </w:rPr>
        <w:t xml:space="preserve"> وَإِيتَآءِ </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لزَّكَوٰةِ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النور: 37</w:t>
      </w:r>
      <w:r w:rsidRPr="00D06357">
        <w:rPr>
          <w:rStyle w:val="Char2"/>
          <w:rFonts w:hint="cs"/>
          <w:rtl/>
        </w:rPr>
        <w:t>]</w:t>
      </w:r>
      <w:r>
        <w:rPr>
          <w:rStyle w:val="Char2"/>
          <w:rFonts w:hint="cs"/>
          <w:rtl/>
        </w:rPr>
        <w:t>.</w:t>
      </w:r>
    </w:p>
    <w:p w:rsidR="000A7E4A" w:rsidRDefault="00096815" w:rsidP="00E87F2E">
      <w:pPr>
        <w:pStyle w:val="a3"/>
        <w:rPr>
          <w:rFonts w:hint="cs"/>
          <w:rtl/>
        </w:rPr>
      </w:pPr>
      <w:r>
        <w:rPr>
          <w:rFonts w:cs="Traditional Arabic" w:hint="cs"/>
          <w:rtl/>
        </w:rPr>
        <w:t>«</w:t>
      </w:r>
      <w:r w:rsidR="00B21881">
        <w:rPr>
          <w:rFonts w:hint="cs"/>
          <w:rtl/>
        </w:rPr>
        <w:t>مردانی هستند که تجارت و خرید و فروش از یاد خدا و اقام</w:t>
      </w:r>
      <w:r w:rsidR="00290144">
        <w:rPr>
          <w:rFonts w:hint="cs"/>
          <w:rtl/>
        </w:rPr>
        <w:t>ۀ</w:t>
      </w:r>
      <w:r w:rsidR="00B21881">
        <w:rPr>
          <w:rFonts w:hint="cs"/>
          <w:rtl/>
        </w:rPr>
        <w:t xml:space="preserve"> نماز</w:t>
      </w:r>
      <w:r>
        <w:rPr>
          <w:rFonts w:hint="cs"/>
          <w:rtl/>
        </w:rPr>
        <w:t xml:space="preserve"> </w:t>
      </w:r>
      <w:r w:rsidR="00B21881">
        <w:rPr>
          <w:rFonts w:hint="cs"/>
          <w:rtl/>
        </w:rPr>
        <w:t>و دادن زکات، بازشان نمی</w:t>
      </w:r>
      <w:r w:rsidR="00B21881">
        <w:rPr>
          <w:rFonts w:hint="eastAsia"/>
          <w:rtl/>
        </w:rPr>
        <w:t>‌</w:t>
      </w:r>
      <w:r w:rsidR="00B21881">
        <w:rPr>
          <w:rFonts w:hint="cs"/>
          <w:rtl/>
        </w:rPr>
        <w:t>دارد</w:t>
      </w:r>
      <w:r w:rsidR="000A7E4A">
        <w:rPr>
          <w:rFonts w:cs="Traditional Arabic" w:hint="cs"/>
          <w:rtl/>
        </w:rPr>
        <w:t>»</w:t>
      </w:r>
      <w:r w:rsidR="00B21881">
        <w:rPr>
          <w:rFonts w:hint="cs"/>
          <w:rtl/>
        </w:rPr>
        <w:t xml:space="preserve">. </w:t>
      </w:r>
    </w:p>
    <w:p w:rsidR="00314538" w:rsidRDefault="00B21881" w:rsidP="00E87F2E">
      <w:pPr>
        <w:pStyle w:val="a3"/>
        <w:rPr>
          <w:rFonts w:hint="cs"/>
          <w:sz w:val="26"/>
          <w:szCs w:val="26"/>
          <w:rtl/>
        </w:rPr>
      </w:pPr>
      <w:r w:rsidRPr="000A7E4A">
        <w:rPr>
          <w:rFonts w:hint="cs"/>
          <w:rtl/>
        </w:rPr>
        <w:t>هنگامی که مسلمان این مواد را مراعات نماید در کوشش خود، هر چند که در محراب و صومعه با خدا خلوت نکرده باشد فردی عبادت کننده به حساب می‌آید</w:t>
      </w:r>
      <w:r w:rsidR="00314538" w:rsidRPr="000A7E4A">
        <w:rPr>
          <w:rFonts w:hint="cs"/>
          <w:rtl/>
        </w:rPr>
        <w:t>.</w:t>
      </w:r>
    </w:p>
    <w:p w:rsidR="00AE2BE0" w:rsidRDefault="00B21881" w:rsidP="00E87F2E">
      <w:pPr>
        <w:pStyle w:val="a3"/>
        <w:rPr>
          <w:rFonts w:hint="cs"/>
          <w:rtl/>
        </w:rPr>
      </w:pPr>
      <w:r w:rsidRPr="00B21881">
        <w:rPr>
          <w:rFonts w:hint="cs"/>
          <w:rtl/>
        </w:rPr>
        <w:t>کعب بن عجره گفته است:</w:t>
      </w:r>
      <w:r w:rsidR="000A7E4A">
        <w:rPr>
          <w:rFonts w:hint="cs"/>
          <w:rtl/>
        </w:rPr>
        <w:t xml:space="preserve"> </w:t>
      </w:r>
      <w:r w:rsidR="000A7E4A">
        <w:rPr>
          <w:rFonts w:cs="Traditional Arabic" w:hint="cs"/>
          <w:rtl/>
        </w:rPr>
        <w:t>«</w:t>
      </w:r>
      <w:r>
        <w:rPr>
          <w:rFonts w:hint="cs"/>
          <w:rtl/>
        </w:rPr>
        <w:t>مردی از پیش پیامبر</w:t>
      </w:r>
      <w:r>
        <w:rPr>
          <w:rFonts w:cs="CTraditional Arabic" w:hint="cs"/>
          <w:rtl/>
        </w:rPr>
        <w:t>ص</w:t>
      </w:r>
      <w:r>
        <w:rPr>
          <w:rFonts w:hint="cs"/>
          <w:rtl/>
        </w:rPr>
        <w:t xml:space="preserve"> گذشت و اصحاب آن حضرت چالاکی و نشاط وی را مشاهده کرده پرسیدند: یا رسول‌ا</w:t>
      </w:r>
      <w:r w:rsidR="000A7E4A">
        <w:rPr>
          <w:rFonts w:hint="cs"/>
          <w:rtl/>
        </w:rPr>
        <w:t>لله کاش این در راه خدا می‌بود. (</w:t>
      </w:r>
      <w:r>
        <w:rPr>
          <w:rFonts w:hint="cs"/>
          <w:rtl/>
        </w:rPr>
        <w:t xml:space="preserve">یعنی در جهاد برای بلند کردن کلمة خدا </w:t>
      </w:r>
      <w:r w:rsidR="000A7E4A">
        <w:rPr>
          <w:rFonts w:hint="cs"/>
          <w:rtl/>
        </w:rPr>
        <w:t>که در نظر آنان بهترین عبادت بود)</w:t>
      </w:r>
      <w:r>
        <w:rPr>
          <w:rFonts w:hint="cs"/>
          <w:rtl/>
        </w:rPr>
        <w:t xml:space="preserve"> پیامبر</w:t>
      </w:r>
      <w:r>
        <w:rPr>
          <w:rFonts w:cs="CTraditional Arabic" w:hint="cs"/>
          <w:rtl/>
        </w:rPr>
        <w:t>ص</w:t>
      </w:r>
      <w:r>
        <w:rPr>
          <w:rFonts w:hint="cs"/>
          <w:rtl/>
        </w:rPr>
        <w:t xml:space="preserve"> گفت: اگر به منظور</w:t>
      </w:r>
      <w:r w:rsidR="000A7E4A">
        <w:rPr>
          <w:rFonts w:hint="cs"/>
          <w:rtl/>
        </w:rPr>
        <w:t xml:space="preserve"> تلاش برای فرزند خردسالش بیرون آ</w:t>
      </w:r>
      <w:r>
        <w:rPr>
          <w:rFonts w:hint="cs"/>
          <w:rtl/>
        </w:rPr>
        <w:t>مده در راه خداست، اگر به خاطر پدر</w:t>
      </w:r>
      <w:r w:rsidR="00DB4B6C">
        <w:rPr>
          <w:rFonts w:hint="cs"/>
          <w:rtl/>
        </w:rPr>
        <w:t xml:space="preserve"> </w:t>
      </w:r>
      <w:r>
        <w:rPr>
          <w:rFonts w:hint="cs"/>
          <w:rtl/>
        </w:rPr>
        <w:t>و مادر سالمند خود می‌کوشد، در راه خداست و اگر برای حفظ عفت و آبروی خویش آمده است در راه خداست</w:t>
      </w:r>
      <w:r w:rsidR="000A7E4A">
        <w:rPr>
          <w:rFonts w:hint="cs"/>
          <w:rtl/>
        </w:rPr>
        <w:t>،</w:t>
      </w:r>
      <w:r>
        <w:rPr>
          <w:rFonts w:hint="cs"/>
          <w:rtl/>
        </w:rPr>
        <w:t xml:space="preserve"> اما در</w:t>
      </w:r>
      <w:r w:rsidR="000A7E4A">
        <w:rPr>
          <w:rFonts w:hint="cs"/>
          <w:rtl/>
        </w:rPr>
        <w:t xml:space="preserve"> </w:t>
      </w:r>
      <w:r>
        <w:rPr>
          <w:rFonts w:hint="cs"/>
          <w:rtl/>
        </w:rPr>
        <w:t>صورتی که برای تظاهر و خودنمایی بیرو</w:t>
      </w:r>
      <w:r w:rsidR="000A7E4A">
        <w:rPr>
          <w:rFonts w:hint="cs"/>
          <w:rtl/>
        </w:rPr>
        <w:t>ن آمده است در راه شیطان می‌باشد</w:t>
      </w:r>
      <w:r w:rsidR="000A7E4A">
        <w:rPr>
          <w:rFonts w:cs="Traditional Arabic" w:hint="cs"/>
          <w:rtl/>
        </w:rPr>
        <w:t>»</w:t>
      </w:r>
      <w:r w:rsidR="00AE2BE0" w:rsidRPr="008644F9">
        <w:rPr>
          <w:rStyle w:val="FootnoteReference"/>
          <w:rFonts w:cs="B Lotus"/>
          <w:rtl/>
        </w:rPr>
        <w:footnoteReference w:id="44"/>
      </w:r>
      <w:r w:rsidR="000A7E4A">
        <w:rPr>
          <w:rFonts w:hint="cs"/>
          <w:rtl/>
        </w:rPr>
        <w:t>.</w:t>
      </w:r>
      <w:r w:rsidR="001C0BB8">
        <w:rPr>
          <w:rFonts w:hint="cs"/>
          <w:rtl/>
        </w:rPr>
        <w:t xml:space="preserve"> </w:t>
      </w:r>
    </w:p>
    <w:p w:rsidR="001C0BB8" w:rsidRDefault="001C0BB8" w:rsidP="00E87F2E">
      <w:pPr>
        <w:pStyle w:val="a3"/>
        <w:rPr>
          <w:rFonts w:hint="cs"/>
          <w:rtl/>
        </w:rPr>
      </w:pPr>
      <w:r>
        <w:rPr>
          <w:rFonts w:hint="cs"/>
          <w:rtl/>
        </w:rPr>
        <w:lastRenderedPageBreak/>
        <w:t>قرآن، بر تلاش و گردش در</w:t>
      </w:r>
      <w:r w:rsidR="000A7E4A">
        <w:rPr>
          <w:rFonts w:hint="cs"/>
          <w:rtl/>
        </w:rPr>
        <w:t xml:space="preserve"> </w:t>
      </w:r>
      <w:r>
        <w:rPr>
          <w:rFonts w:hint="cs"/>
          <w:rtl/>
        </w:rPr>
        <w:t>اطراف زمین به منظور دست یافتن به روزی، عنوانی زیبا و متضمن اشاره به خرس</w:t>
      </w:r>
      <w:r w:rsidR="000A7E4A">
        <w:rPr>
          <w:rFonts w:hint="cs"/>
          <w:rtl/>
        </w:rPr>
        <w:t xml:space="preserve">ندی خداوند اطلاق نموده و آن را </w:t>
      </w:r>
      <w:r w:rsidR="000A7E4A">
        <w:rPr>
          <w:rFonts w:cs="Traditional Arabic" w:hint="cs"/>
          <w:rtl/>
        </w:rPr>
        <w:t>«</w:t>
      </w:r>
      <w:r w:rsidR="000A7E4A">
        <w:rPr>
          <w:rFonts w:hint="cs"/>
          <w:rtl/>
        </w:rPr>
        <w:t>جستجوی فضل خدا</w:t>
      </w:r>
      <w:r w:rsidR="000A7E4A">
        <w:rPr>
          <w:rFonts w:cs="Traditional Arabic" w:hint="cs"/>
          <w:rtl/>
        </w:rPr>
        <w:t>»</w:t>
      </w:r>
      <w:r>
        <w:rPr>
          <w:rFonts w:hint="cs"/>
          <w:rtl/>
        </w:rPr>
        <w:t xml:space="preserve"> نامیده است.</w:t>
      </w:r>
    </w:p>
    <w:p w:rsidR="001C0BB8" w:rsidRDefault="001C0BB8" w:rsidP="00E87F2E">
      <w:pPr>
        <w:pStyle w:val="a3"/>
        <w:rPr>
          <w:rFonts w:hint="cs"/>
          <w:rtl/>
        </w:rPr>
      </w:pPr>
      <w:r>
        <w:rPr>
          <w:rFonts w:hint="cs"/>
          <w:rtl/>
        </w:rPr>
        <w:t>مانند این موارد از کلام خداوند متعال:</w:t>
      </w:r>
    </w:p>
    <w:p w:rsidR="007F7097" w:rsidRDefault="00AC7A16"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1D60FB">
        <w:rPr>
          <w:rFonts w:ascii="KFGQPC Uthmanic Script HAFS" w:hAnsi="KFGQPC Uthmanic Script HAFS" w:cs="KFGQPC Uthmanic Script HAFS" w:hint="eastAsia"/>
          <w:sz w:val="28"/>
          <w:szCs w:val="28"/>
          <w:rtl/>
        </w:rPr>
        <w:t>فَإِذَا</w:t>
      </w:r>
      <w:r w:rsidR="001D60FB">
        <w:rPr>
          <w:rFonts w:ascii="KFGQPC Uthmanic Script HAFS" w:hAnsi="KFGQPC Uthmanic Script HAFS" w:cs="KFGQPC Uthmanic Script HAFS"/>
          <w:sz w:val="28"/>
          <w:szCs w:val="28"/>
          <w:rtl/>
        </w:rPr>
        <w:t xml:space="preserve"> قُضِيَتِ </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لصَّلَوٰةُ</w:t>
      </w:r>
      <w:r w:rsidR="001D60FB">
        <w:rPr>
          <w:rFonts w:ascii="KFGQPC Uthmanic Script HAFS" w:hAnsi="KFGQPC Uthmanic Script HAFS" w:cs="KFGQPC Uthmanic Script HAFS"/>
          <w:sz w:val="28"/>
          <w:szCs w:val="28"/>
          <w:rtl/>
        </w:rPr>
        <w:t xml:space="preserve"> فَ</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نتَشِرُواْ</w:t>
      </w:r>
      <w:r w:rsidR="001D60FB">
        <w:rPr>
          <w:rFonts w:ascii="KFGQPC Uthmanic Script HAFS" w:hAnsi="KFGQPC Uthmanic Script HAFS" w:cs="KFGQPC Uthmanic Script HAFS"/>
          <w:sz w:val="28"/>
          <w:szCs w:val="28"/>
          <w:rtl/>
        </w:rPr>
        <w:t xml:space="preserve"> فِي </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لۡأَرۡضِ</w:t>
      </w:r>
      <w:r w:rsidR="001D60FB">
        <w:rPr>
          <w:rFonts w:ascii="KFGQPC Uthmanic Script HAFS" w:hAnsi="KFGQPC Uthmanic Script HAFS" w:cs="KFGQPC Uthmanic Script HAFS"/>
          <w:sz w:val="28"/>
          <w:szCs w:val="28"/>
          <w:rtl/>
        </w:rPr>
        <w:t xml:space="preserve"> وَ</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بۡتَغُواْ</w:t>
      </w:r>
      <w:r w:rsidR="001D60FB">
        <w:rPr>
          <w:rFonts w:ascii="KFGQPC Uthmanic Script HAFS" w:hAnsi="KFGQPC Uthmanic Script HAFS" w:cs="KFGQPC Uthmanic Script HAFS"/>
          <w:sz w:val="28"/>
          <w:szCs w:val="28"/>
          <w:rtl/>
        </w:rPr>
        <w:t xml:space="preserve"> مِن فَضۡلِ </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للَّهِ</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الجمع</w:t>
      </w:r>
      <w:r>
        <w:rPr>
          <w:rStyle w:val="Char2"/>
          <w:rFonts w:hint="cs"/>
          <w:rtl/>
          <w:lang w:bidi="ar-SA"/>
        </w:rPr>
        <w:t>ة</w:t>
      </w:r>
      <w:r>
        <w:rPr>
          <w:rStyle w:val="Char2"/>
          <w:rFonts w:hint="cs"/>
          <w:rtl/>
        </w:rPr>
        <w:t>: 10</w:t>
      </w:r>
      <w:r w:rsidRPr="00D06357">
        <w:rPr>
          <w:rStyle w:val="Char2"/>
          <w:rFonts w:hint="cs"/>
          <w:rtl/>
        </w:rPr>
        <w:t>]</w:t>
      </w:r>
      <w:r>
        <w:rPr>
          <w:rStyle w:val="Char2"/>
          <w:rFonts w:hint="cs"/>
          <w:rtl/>
        </w:rPr>
        <w:t>.</w:t>
      </w:r>
    </w:p>
    <w:p w:rsidR="007F7097" w:rsidRDefault="000A7E4A" w:rsidP="00E87F2E">
      <w:pPr>
        <w:pStyle w:val="a3"/>
        <w:rPr>
          <w:rFonts w:hint="cs"/>
          <w:rtl/>
        </w:rPr>
      </w:pPr>
      <w:r>
        <w:rPr>
          <w:rFonts w:cs="Traditional Arabic" w:hint="cs"/>
          <w:rtl/>
        </w:rPr>
        <w:t>«</w:t>
      </w:r>
      <w:r w:rsidR="00A868FF">
        <w:rPr>
          <w:rFonts w:hint="cs"/>
          <w:rtl/>
        </w:rPr>
        <w:t>وقتی که نماز انجام شد، روی زمین پراکنده شوید و فضل خدا را بجویید</w:t>
      </w:r>
      <w:r>
        <w:rPr>
          <w:rFonts w:cs="Traditional Arabic" w:hint="cs"/>
          <w:rtl/>
        </w:rPr>
        <w:t>»</w:t>
      </w:r>
      <w:r w:rsidR="007F7097">
        <w:rPr>
          <w:rFonts w:hint="cs"/>
          <w:rtl/>
        </w:rPr>
        <w:t>.</w:t>
      </w:r>
    </w:p>
    <w:p w:rsidR="00A868FF" w:rsidRDefault="00AC7A16" w:rsidP="00E87F2E">
      <w:pPr>
        <w:tabs>
          <w:tab w:val="right" w:pos="7031"/>
        </w:tabs>
        <w:bidi/>
        <w:ind w:left="113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1D60FB">
        <w:rPr>
          <w:rFonts w:ascii="KFGQPC Uthmanic Script HAFS" w:hAnsi="KFGQPC Uthmanic Script HAFS" w:cs="KFGQPC Uthmanic Script HAFS" w:hint="eastAsia"/>
          <w:sz w:val="28"/>
          <w:szCs w:val="28"/>
          <w:rtl/>
        </w:rPr>
        <w:t>لَيۡسَ</w:t>
      </w:r>
      <w:r w:rsidR="001D60FB">
        <w:rPr>
          <w:rFonts w:ascii="KFGQPC Uthmanic Script HAFS" w:hAnsi="KFGQPC Uthmanic Script HAFS" w:cs="KFGQPC Uthmanic Script HAFS"/>
          <w:sz w:val="28"/>
          <w:szCs w:val="28"/>
          <w:rtl/>
        </w:rPr>
        <w:t xml:space="preserve"> عَلَيۡكُمۡ جُنَاحٌ أَن تَبۡتَغُواْ فَضۡلٗا مِّن رَّبِّكُمۡۚ</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198</w:t>
      </w:r>
      <w:r w:rsidRPr="00D06357">
        <w:rPr>
          <w:rStyle w:val="Char2"/>
          <w:rFonts w:hint="cs"/>
          <w:rtl/>
        </w:rPr>
        <w:t>]</w:t>
      </w:r>
      <w:r>
        <w:rPr>
          <w:rStyle w:val="Char2"/>
          <w:rFonts w:hint="cs"/>
          <w:rtl/>
        </w:rPr>
        <w:t>.</w:t>
      </w:r>
    </w:p>
    <w:p w:rsidR="00A868FF" w:rsidRDefault="000A7E4A" w:rsidP="00E87F2E">
      <w:pPr>
        <w:pStyle w:val="a3"/>
        <w:rPr>
          <w:rFonts w:hint="cs"/>
          <w:rtl/>
        </w:rPr>
      </w:pPr>
      <w:r>
        <w:rPr>
          <w:rFonts w:cs="Traditional Arabic" w:hint="cs"/>
          <w:rtl/>
        </w:rPr>
        <w:t>«</w:t>
      </w:r>
      <w:r w:rsidR="00FB2E87">
        <w:rPr>
          <w:rFonts w:hint="cs"/>
          <w:rtl/>
        </w:rPr>
        <w:t>گناه و ایرادی بر شما نیست که بهره‌ای از پروردگارتان بخواهید</w:t>
      </w:r>
      <w:r>
        <w:rPr>
          <w:rFonts w:cs="Traditional Arabic" w:hint="cs"/>
          <w:rtl/>
        </w:rPr>
        <w:t>»</w:t>
      </w:r>
      <w:r w:rsidR="00A868FF">
        <w:rPr>
          <w:rFonts w:hint="cs"/>
          <w:rtl/>
        </w:rPr>
        <w:t>.</w:t>
      </w:r>
    </w:p>
    <w:p w:rsidR="00FB2E87" w:rsidRDefault="00644B8C" w:rsidP="00E87F2E">
      <w:pPr>
        <w:pStyle w:val="a3"/>
        <w:rPr>
          <w:rFonts w:hint="cs"/>
          <w:rtl/>
        </w:rPr>
      </w:pPr>
      <w:r w:rsidRPr="00644B8C">
        <w:rPr>
          <w:rFonts w:hint="cs"/>
          <w:rtl/>
        </w:rPr>
        <w:t>و مسافران برای کسب</w:t>
      </w:r>
      <w:r>
        <w:rPr>
          <w:rFonts w:hint="cs"/>
          <w:rtl/>
        </w:rPr>
        <w:t xml:space="preserve"> روزی را با مجاهدین راه خدا در</w:t>
      </w:r>
      <w:r w:rsidR="000A7E4A">
        <w:rPr>
          <w:rFonts w:hint="cs"/>
          <w:rtl/>
        </w:rPr>
        <w:t xml:space="preserve"> </w:t>
      </w:r>
      <w:r>
        <w:rPr>
          <w:rFonts w:hint="cs"/>
          <w:rtl/>
        </w:rPr>
        <w:t xml:space="preserve">سیاق واحدی کنار هم قرار داده </w:t>
      </w:r>
      <w:r w:rsidR="002D1DCD">
        <w:rPr>
          <w:rFonts w:hint="cs"/>
          <w:rtl/>
        </w:rPr>
        <w:t>می‌گوید:</w:t>
      </w:r>
    </w:p>
    <w:p w:rsidR="002D1DCD" w:rsidRDefault="00AC7A16"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1D60FB">
        <w:rPr>
          <w:rFonts w:ascii="KFGQPC Uthmanic Script HAFS" w:hAnsi="KFGQPC Uthmanic Script HAFS" w:cs="KFGQPC Uthmanic Script HAFS"/>
          <w:sz w:val="28"/>
          <w:szCs w:val="28"/>
          <w:rtl/>
        </w:rPr>
        <w:t xml:space="preserve">وَءَاخَرُونَ يَضۡرِبُونَ فِي </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لۡأَرۡضِ</w:t>
      </w:r>
      <w:r w:rsidR="001D60FB">
        <w:rPr>
          <w:rFonts w:ascii="KFGQPC Uthmanic Script HAFS" w:hAnsi="KFGQPC Uthmanic Script HAFS" w:cs="KFGQPC Uthmanic Script HAFS"/>
          <w:sz w:val="28"/>
          <w:szCs w:val="28"/>
          <w:rtl/>
        </w:rPr>
        <w:t xml:space="preserve"> يَبۡتَغُونَ مِن فَضۡلِ </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للَّهِ</w:t>
      </w:r>
      <w:r w:rsidR="001D60FB">
        <w:rPr>
          <w:rFonts w:ascii="KFGQPC Uthmanic Script HAFS" w:hAnsi="KFGQPC Uthmanic Script HAFS" w:cs="KFGQPC Uthmanic Script HAFS"/>
          <w:sz w:val="28"/>
          <w:szCs w:val="28"/>
          <w:rtl/>
        </w:rPr>
        <w:t xml:space="preserve"> وَءَاخَرُونَ يُقَٰتِلُونَ فِي سَبِيلِ </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للَّهِۖ</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المزمل: 20</w:t>
      </w:r>
      <w:r w:rsidRPr="00D06357">
        <w:rPr>
          <w:rStyle w:val="Char2"/>
          <w:rFonts w:hint="cs"/>
          <w:rtl/>
        </w:rPr>
        <w:t>]</w:t>
      </w:r>
      <w:r>
        <w:rPr>
          <w:rStyle w:val="Char2"/>
          <w:rFonts w:hint="cs"/>
          <w:rtl/>
        </w:rPr>
        <w:t>.</w:t>
      </w:r>
    </w:p>
    <w:p w:rsidR="002D1DCD" w:rsidRDefault="000A7E4A" w:rsidP="00E87F2E">
      <w:pPr>
        <w:pStyle w:val="a3"/>
        <w:rPr>
          <w:rFonts w:hint="cs"/>
          <w:rtl/>
        </w:rPr>
      </w:pPr>
      <w:r>
        <w:rPr>
          <w:rFonts w:cs="Traditional Arabic" w:hint="cs"/>
          <w:rtl/>
        </w:rPr>
        <w:t>«</w:t>
      </w:r>
      <w:r w:rsidR="00706E8E">
        <w:rPr>
          <w:rFonts w:hint="cs"/>
          <w:rtl/>
        </w:rPr>
        <w:t>و گروه دیگری که به منظور جستجوی فضل خدا در زمین حرکت می‌کنند و دیگرانی که در راه خدا پیکار می‌کنند</w:t>
      </w:r>
      <w:r>
        <w:rPr>
          <w:rFonts w:cs="Traditional Arabic" w:hint="cs"/>
          <w:rtl/>
        </w:rPr>
        <w:t>»</w:t>
      </w:r>
      <w:r w:rsidR="002D1DCD">
        <w:rPr>
          <w:rFonts w:hint="cs"/>
          <w:rtl/>
        </w:rPr>
        <w:t>.</w:t>
      </w:r>
    </w:p>
    <w:p w:rsidR="00AE2BE0" w:rsidRDefault="00A95191" w:rsidP="00E87F2E">
      <w:pPr>
        <w:pStyle w:val="a3"/>
        <w:rPr>
          <w:rFonts w:hint="cs"/>
          <w:rtl/>
        </w:rPr>
      </w:pPr>
      <w:r w:rsidRPr="00A95191">
        <w:rPr>
          <w:rFonts w:hint="cs"/>
          <w:rtl/>
        </w:rPr>
        <w:t>پیغمبر</w:t>
      </w:r>
      <w:r>
        <w:rPr>
          <w:rFonts w:cs="CTraditional Arabic" w:hint="cs"/>
          <w:rtl/>
        </w:rPr>
        <w:t>ص</w:t>
      </w:r>
      <w:r w:rsidR="00955B8D">
        <w:rPr>
          <w:rFonts w:hint="cs"/>
          <w:rtl/>
        </w:rPr>
        <w:t xml:space="preserve"> دربارۀ </w:t>
      </w:r>
      <w:r>
        <w:rPr>
          <w:rFonts w:hint="cs"/>
          <w:rtl/>
        </w:rPr>
        <w:t>ارزشمندی زراعت و درختکاری و آنچه برای صاحبش پاداشی از سوی خدا به دنبال می‌آورد</w:t>
      </w:r>
      <w:r w:rsidR="000A7E4A">
        <w:rPr>
          <w:rFonts w:hint="cs"/>
          <w:rtl/>
        </w:rPr>
        <w:t xml:space="preserve"> می‌گوید: </w:t>
      </w:r>
      <w:r w:rsidR="000A7E4A">
        <w:rPr>
          <w:rFonts w:cs="Traditional Arabic" w:hint="cs"/>
          <w:rtl/>
        </w:rPr>
        <w:t>«</w:t>
      </w:r>
      <w:r>
        <w:rPr>
          <w:rFonts w:hint="cs"/>
          <w:rtl/>
        </w:rPr>
        <w:t>هیچ مسلمانی نهالی نمی‌نشاند یا کشتی نمی‌کارد که پرنده یا انسان یا جانوری از محصول آن بخورد مگر آن که صدقه‌ای برای او محسوب می</w:t>
      </w:r>
      <w:r>
        <w:rPr>
          <w:rFonts w:hint="eastAsia"/>
          <w:rtl/>
        </w:rPr>
        <w:t>‌</w:t>
      </w:r>
      <w:r w:rsidR="000A7E4A">
        <w:rPr>
          <w:rFonts w:hint="cs"/>
          <w:rtl/>
        </w:rPr>
        <w:t>گردد</w:t>
      </w:r>
      <w:r w:rsidR="000A7E4A">
        <w:rPr>
          <w:rFonts w:cs="Traditional Arabic" w:hint="cs"/>
          <w:rtl/>
        </w:rPr>
        <w:t>»</w:t>
      </w:r>
      <w:r w:rsidR="00AE2BE0" w:rsidRPr="008644F9">
        <w:rPr>
          <w:rStyle w:val="FootnoteReference"/>
          <w:rFonts w:cs="B Lotus"/>
          <w:rtl/>
        </w:rPr>
        <w:footnoteReference w:id="45"/>
      </w:r>
      <w:r w:rsidR="000A7E4A">
        <w:rPr>
          <w:rFonts w:hint="cs"/>
          <w:rtl/>
        </w:rPr>
        <w:t>.</w:t>
      </w:r>
      <w:r w:rsidR="00323C64">
        <w:rPr>
          <w:rFonts w:hint="cs"/>
          <w:rtl/>
        </w:rPr>
        <w:t xml:space="preserve"> و اعلام می</w:t>
      </w:r>
      <w:r w:rsidR="00323C64">
        <w:rPr>
          <w:rFonts w:hint="eastAsia"/>
          <w:rtl/>
        </w:rPr>
        <w:t>‌</w:t>
      </w:r>
      <w:r w:rsidR="000A7E4A">
        <w:rPr>
          <w:rFonts w:hint="cs"/>
          <w:rtl/>
        </w:rPr>
        <w:t xml:space="preserve">دارد که </w:t>
      </w:r>
      <w:r w:rsidR="000A7E4A">
        <w:rPr>
          <w:rFonts w:cs="Traditional Arabic" w:hint="cs"/>
          <w:rtl/>
        </w:rPr>
        <w:t>«</w:t>
      </w:r>
      <w:r w:rsidR="00323C64">
        <w:rPr>
          <w:rFonts w:hint="cs"/>
          <w:rtl/>
        </w:rPr>
        <w:t>تاجر راستگوی درستکار ب</w:t>
      </w:r>
      <w:r w:rsidR="000A7E4A">
        <w:rPr>
          <w:rFonts w:hint="cs"/>
          <w:rtl/>
        </w:rPr>
        <w:t>ا پیامبران، صدیقان و شهیدان است</w:t>
      </w:r>
      <w:r w:rsidR="000A7E4A">
        <w:rPr>
          <w:rFonts w:cs="Traditional Arabic" w:hint="cs"/>
          <w:rtl/>
        </w:rPr>
        <w:t>»</w:t>
      </w:r>
      <w:r w:rsidR="00AE2BE0" w:rsidRPr="008644F9">
        <w:rPr>
          <w:rStyle w:val="FootnoteReference"/>
          <w:rFonts w:cs="B Lotus"/>
          <w:rtl/>
        </w:rPr>
        <w:footnoteReference w:id="46"/>
      </w:r>
      <w:r w:rsidR="000A7E4A">
        <w:rPr>
          <w:rFonts w:hint="cs"/>
          <w:rtl/>
        </w:rPr>
        <w:t>.</w:t>
      </w:r>
    </w:p>
    <w:p w:rsidR="00323C64" w:rsidRDefault="00323C64" w:rsidP="00E87F2E">
      <w:pPr>
        <w:pStyle w:val="a3"/>
        <w:rPr>
          <w:rFonts w:hint="cs"/>
          <w:rtl/>
        </w:rPr>
      </w:pPr>
      <w:r>
        <w:rPr>
          <w:rFonts w:hint="cs"/>
          <w:rtl/>
        </w:rPr>
        <w:t>در</w:t>
      </w:r>
      <w:r w:rsidR="00290144">
        <w:rPr>
          <w:rFonts w:hint="cs"/>
          <w:rtl/>
        </w:rPr>
        <w:t xml:space="preserve"> سایۀ </w:t>
      </w:r>
      <w:r>
        <w:rPr>
          <w:rFonts w:hint="cs"/>
          <w:rtl/>
        </w:rPr>
        <w:t>این تعالیم برای فرد مسلمان شایسته نیست و از او انتظار نمی‌رود که</w:t>
      </w:r>
      <w:r w:rsidR="00290144">
        <w:rPr>
          <w:rFonts w:hint="cs"/>
          <w:rtl/>
        </w:rPr>
        <w:t xml:space="preserve"> وابستۀ </w:t>
      </w:r>
      <w:r>
        <w:rPr>
          <w:rFonts w:hint="cs"/>
          <w:rtl/>
        </w:rPr>
        <w:t xml:space="preserve">دیگری یا سربار جامعه باشد: از محیط و جامعه بگیرد ولی به آن چیزی ندهد و به عنوان فراغت </w:t>
      </w:r>
      <w:r w:rsidR="00577273">
        <w:rPr>
          <w:rFonts w:hint="cs"/>
          <w:rtl/>
        </w:rPr>
        <w:t xml:space="preserve">برای عبادت یا اعتکاف </w:t>
      </w:r>
      <w:r w:rsidR="00577273">
        <w:rPr>
          <w:rFonts w:hint="cs"/>
          <w:rtl/>
        </w:rPr>
        <w:lastRenderedPageBreak/>
        <w:t>از مردم و از زندگی کناره بگیرد بلکه می‌باید بدون</w:t>
      </w:r>
      <w:r w:rsidR="00E61F7C">
        <w:rPr>
          <w:rFonts w:hint="cs"/>
          <w:rtl/>
        </w:rPr>
        <w:t xml:space="preserve"> انگیزۀ </w:t>
      </w:r>
      <w:r w:rsidR="00577273">
        <w:rPr>
          <w:rFonts w:hint="cs"/>
          <w:rtl/>
        </w:rPr>
        <w:t>خارجی در تمام عرصه‌های زندگی به صورت تولیدکننده‌ای محکم کار و رشد یابنده وارد گردیده و خویشتن را در حال نماز</w:t>
      </w:r>
      <w:r w:rsidR="000A7E4A">
        <w:rPr>
          <w:rFonts w:hint="cs"/>
          <w:rtl/>
        </w:rPr>
        <w:t xml:space="preserve"> </w:t>
      </w:r>
      <w:r w:rsidR="00577273">
        <w:rPr>
          <w:rFonts w:hint="cs"/>
          <w:rtl/>
        </w:rPr>
        <w:t>و جهاد تصورکند.</w:t>
      </w:r>
    </w:p>
    <w:p w:rsidR="00577273" w:rsidRDefault="00577273" w:rsidP="00E87F2E">
      <w:pPr>
        <w:pStyle w:val="a"/>
        <w:rPr>
          <w:rFonts w:hint="cs"/>
          <w:rtl/>
          <w:lang w:bidi="fa-IR"/>
        </w:rPr>
      </w:pPr>
      <w:bookmarkStart w:id="163" w:name="_Toc254998658"/>
      <w:bookmarkStart w:id="164" w:name="_Toc254999514"/>
      <w:bookmarkStart w:id="165" w:name="_Toc254999976"/>
      <w:bookmarkStart w:id="166" w:name="_Toc255000574"/>
      <w:bookmarkStart w:id="167" w:name="_Toc270281632"/>
      <w:bookmarkStart w:id="168" w:name="_Toc270426083"/>
      <w:bookmarkStart w:id="169" w:name="_Toc401432210"/>
      <w:r>
        <w:rPr>
          <w:rFonts w:hint="cs"/>
          <w:rtl/>
          <w:lang w:bidi="fa-IR"/>
        </w:rPr>
        <w:t>حتی کارهای غریزی و</w:t>
      </w:r>
      <w:r w:rsidR="000A7E4A">
        <w:rPr>
          <w:rFonts w:hint="cs"/>
          <w:rtl/>
          <w:lang w:bidi="fa-IR"/>
        </w:rPr>
        <w:t xml:space="preserve"> </w:t>
      </w:r>
      <w:r>
        <w:rPr>
          <w:rFonts w:hint="cs"/>
          <w:rtl/>
          <w:lang w:bidi="fa-IR"/>
        </w:rPr>
        <w:t>تأمین شهوت</w:t>
      </w:r>
      <w:bookmarkEnd w:id="163"/>
      <w:bookmarkEnd w:id="164"/>
      <w:bookmarkEnd w:id="165"/>
      <w:bookmarkEnd w:id="166"/>
      <w:bookmarkEnd w:id="167"/>
      <w:bookmarkEnd w:id="168"/>
      <w:bookmarkEnd w:id="169"/>
    </w:p>
    <w:p w:rsidR="00577273" w:rsidRDefault="00577273" w:rsidP="00E87F2E">
      <w:pPr>
        <w:pStyle w:val="a3"/>
        <w:rPr>
          <w:rFonts w:hint="cs"/>
          <w:rtl/>
        </w:rPr>
      </w:pPr>
      <w:r>
        <w:rPr>
          <w:rFonts w:hint="cs"/>
          <w:rtl/>
        </w:rPr>
        <w:t>اسلام، براساس</w:t>
      </w:r>
      <w:r w:rsidR="00067F30">
        <w:rPr>
          <w:rFonts w:hint="cs"/>
          <w:rtl/>
        </w:rPr>
        <w:t xml:space="preserve"> نتیجۀ </w:t>
      </w:r>
      <w:r>
        <w:rPr>
          <w:rFonts w:hint="cs"/>
          <w:rtl/>
        </w:rPr>
        <w:t>گفتار پیشین مبنی بر این که عبادت، تأمین نیازهای ضروری فرد مسلمان در پاسخ به محرکهای</w:t>
      </w:r>
      <w:r w:rsidR="00290144">
        <w:rPr>
          <w:rFonts w:hint="cs"/>
          <w:rtl/>
        </w:rPr>
        <w:t xml:space="preserve"> غریزۀ </w:t>
      </w:r>
      <w:r w:rsidR="0099346C">
        <w:rPr>
          <w:rFonts w:hint="cs"/>
          <w:rtl/>
        </w:rPr>
        <w:t>بشری را هم شامل می‌گردد؛ خوردن، آشامیدن و عمل زناشویی و این قب</w:t>
      </w:r>
      <w:r w:rsidR="000A7E4A">
        <w:rPr>
          <w:rFonts w:hint="cs"/>
          <w:rtl/>
        </w:rPr>
        <w:t xml:space="preserve">یل موارد را به شرط صحت و درستی </w:t>
      </w:r>
      <w:r w:rsidR="000A7E4A">
        <w:rPr>
          <w:rFonts w:cs="Traditional Arabic" w:hint="cs"/>
          <w:rtl/>
        </w:rPr>
        <w:t>«</w:t>
      </w:r>
      <w:r w:rsidR="000A7E4A">
        <w:rPr>
          <w:rFonts w:hint="cs"/>
          <w:rtl/>
        </w:rPr>
        <w:t>نیت</w:t>
      </w:r>
      <w:r w:rsidR="000A7E4A">
        <w:rPr>
          <w:rFonts w:cs="Traditional Arabic" w:hint="cs"/>
          <w:rtl/>
        </w:rPr>
        <w:t>»</w:t>
      </w:r>
      <w:r w:rsidR="0099346C">
        <w:rPr>
          <w:rFonts w:hint="cs"/>
          <w:rtl/>
        </w:rPr>
        <w:t xml:space="preserve"> در چارچوب</w:t>
      </w:r>
      <w:r w:rsidR="00067F30">
        <w:rPr>
          <w:rFonts w:hint="cs"/>
          <w:rtl/>
        </w:rPr>
        <w:t xml:space="preserve"> گستردۀ </w:t>
      </w:r>
      <w:r w:rsidR="0099346C">
        <w:rPr>
          <w:rFonts w:hint="cs"/>
          <w:rtl/>
        </w:rPr>
        <w:t>عبادت قرار می‌دهد. بنابراین نیت، عنصر سحرآمیز و شگفت‌انگیزی است که با اضافه شدن به مباحات و رفتارهای عادی از آنها عبادت و تقرب می‌آفریند. روشنترین گواه بر این مطلب سخنی است که پیامبر</w:t>
      </w:r>
      <w:r w:rsidR="0099346C">
        <w:rPr>
          <w:rFonts w:cs="CTraditional Arabic" w:hint="cs"/>
          <w:rtl/>
        </w:rPr>
        <w:t>ص</w:t>
      </w:r>
      <w:r w:rsidR="00F57E2C">
        <w:rPr>
          <w:rFonts w:hint="cs"/>
          <w:rtl/>
        </w:rPr>
        <w:t xml:space="preserve"> به اصحاب خویش گفته است:</w:t>
      </w:r>
    </w:p>
    <w:p w:rsidR="00AE2BE0" w:rsidRDefault="000A7E4A" w:rsidP="00E87F2E">
      <w:pPr>
        <w:pStyle w:val="a3"/>
        <w:rPr>
          <w:rFonts w:hint="cs"/>
          <w:rtl/>
        </w:rPr>
      </w:pPr>
      <w:r>
        <w:rPr>
          <w:rFonts w:cs="Traditional Arabic" w:hint="cs"/>
          <w:rtl/>
        </w:rPr>
        <w:t>«</w:t>
      </w:r>
      <w:r w:rsidR="00F57E2C">
        <w:rPr>
          <w:rFonts w:hint="cs"/>
          <w:rtl/>
        </w:rPr>
        <w:t xml:space="preserve">در زناشویی هر یک از شما هم صدقه‌ای است. گفتند: آیا ما شهوت خویش را ارضاء می‌کنیم و آنگاه پاداش هم دریافت می‌کنیم؟ گفت: آیا اگر کسی آن را در حرام قرار دهد جرمی دارد؟ گفتند: بلی. گفت: به همین ترتیب اگر در زمینه حلال انجامش دهد، </w:t>
      </w:r>
      <w:r>
        <w:rPr>
          <w:rFonts w:hint="cs"/>
          <w:rtl/>
        </w:rPr>
        <w:t>پاداش خواهد داشت</w:t>
      </w:r>
      <w:r>
        <w:rPr>
          <w:rFonts w:cs="Traditional Arabic" w:hint="cs"/>
          <w:rtl/>
        </w:rPr>
        <w:t>»</w:t>
      </w:r>
      <w:r w:rsidR="00AE2BE0" w:rsidRPr="008644F9">
        <w:rPr>
          <w:rStyle w:val="FootnoteReference"/>
          <w:rFonts w:cs="B Lotus"/>
          <w:rtl/>
        </w:rPr>
        <w:footnoteReference w:id="47"/>
      </w:r>
      <w:r>
        <w:rPr>
          <w:rFonts w:hint="cs"/>
          <w:rtl/>
        </w:rPr>
        <w:t>.</w:t>
      </w:r>
    </w:p>
    <w:p w:rsidR="0064701F" w:rsidRDefault="000A7E4A" w:rsidP="00E87F2E">
      <w:pPr>
        <w:pStyle w:val="a3"/>
        <w:rPr>
          <w:rFonts w:hint="cs"/>
          <w:rtl/>
        </w:rPr>
      </w:pPr>
      <w:r>
        <w:rPr>
          <w:rFonts w:hint="cs"/>
          <w:rtl/>
        </w:rPr>
        <w:t xml:space="preserve">علما گفته‌اند: </w:t>
      </w:r>
      <w:r>
        <w:rPr>
          <w:rFonts w:cs="Traditional Arabic" w:hint="cs"/>
          <w:rtl/>
        </w:rPr>
        <w:t>«</w:t>
      </w:r>
      <w:r w:rsidR="0064701F">
        <w:rPr>
          <w:rFonts w:hint="cs"/>
          <w:rtl/>
        </w:rPr>
        <w:t xml:space="preserve">این کمال رحمت خدا بر بندگانش می‌باشد. خدا را سپاس که برای قضاء شهوات آنها نیز در صورتی که قصد ادای حق همسر و حفظ عفت جنسی </w:t>
      </w:r>
      <w:r w:rsidR="00DE69CC">
        <w:rPr>
          <w:rFonts w:hint="cs"/>
          <w:rtl/>
        </w:rPr>
        <w:t>خود را داشته باشند ثوابی می‌دهد</w:t>
      </w:r>
      <w:r w:rsidR="00DE69CC">
        <w:rPr>
          <w:rFonts w:cs="Traditional Arabic" w:hint="cs"/>
          <w:rtl/>
        </w:rPr>
        <w:t>»</w:t>
      </w:r>
      <w:r w:rsidR="0064701F">
        <w:rPr>
          <w:rFonts w:hint="cs"/>
          <w:rtl/>
        </w:rPr>
        <w:t>.</w:t>
      </w:r>
    </w:p>
    <w:p w:rsidR="00E578B1" w:rsidRDefault="00E578B1" w:rsidP="00E87F2E">
      <w:pPr>
        <w:pStyle w:val="a"/>
        <w:rPr>
          <w:rFonts w:hint="cs"/>
          <w:rtl/>
          <w:lang w:bidi="fa-IR"/>
        </w:rPr>
      </w:pPr>
      <w:bookmarkStart w:id="170" w:name="_Toc254998659"/>
      <w:bookmarkStart w:id="171" w:name="_Toc254999515"/>
      <w:bookmarkStart w:id="172" w:name="_Toc254999977"/>
      <w:bookmarkStart w:id="173" w:name="_Toc255000575"/>
      <w:bookmarkStart w:id="174" w:name="_Toc270281633"/>
      <w:bookmarkStart w:id="175" w:name="_Toc270426084"/>
      <w:bookmarkStart w:id="176" w:name="_Toc401432211"/>
      <w:r>
        <w:rPr>
          <w:rFonts w:hint="cs"/>
          <w:rtl/>
          <w:lang w:bidi="fa-IR"/>
        </w:rPr>
        <w:t>جهت خود را تصحیح کن تا</w:t>
      </w:r>
      <w:r w:rsidR="00067F30">
        <w:rPr>
          <w:rFonts w:hint="cs"/>
          <w:rtl/>
          <w:lang w:bidi="fa-IR"/>
        </w:rPr>
        <w:t xml:space="preserve"> همۀ </w:t>
      </w:r>
      <w:r>
        <w:rPr>
          <w:rFonts w:hint="cs"/>
          <w:rtl/>
          <w:lang w:bidi="fa-IR"/>
        </w:rPr>
        <w:t>زندگیت عبادت باشد</w:t>
      </w:r>
      <w:bookmarkEnd w:id="170"/>
      <w:bookmarkEnd w:id="171"/>
      <w:bookmarkEnd w:id="172"/>
      <w:bookmarkEnd w:id="173"/>
      <w:bookmarkEnd w:id="174"/>
      <w:bookmarkEnd w:id="175"/>
      <w:bookmarkEnd w:id="176"/>
    </w:p>
    <w:p w:rsidR="00E578B1" w:rsidRDefault="00E578B1" w:rsidP="00E87F2E">
      <w:pPr>
        <w:pStyle w:val="a3"/>
        <w:rPr>
          <w:rFonts w:hint="cs"/>
          <w:rtl/>
        </w:rPr>
      </w:pPr>
      <w:r>
        <w:rPr>
          <w:rFonts w:hint="cs"/>
          <w:rtl/>
        </w:rPr>
        <w:t>همین که مسلمان خود را در موضع جانشین خدا در زمین ببیند و ملاحظه کند که رسالت او اجرای فرمان خدا و برپاداشتن قوانین و</w:t>
      </w:r>
      <w:r w:rsidR="00DE69CC">
        <w:rPr>
          <w:rFonts w:hint="cs"/>
          <w:rtl/>
        </w:rPr>
        <w:t xml:space="preserve"> </w:t>
      </w:r>
      <w:r>
        <w:rPr>
          <w:rFonts w:hint="cs"/>
          <w:rtl/>
        </w:rPr>
        <w:t>بلند گردانیدن کلم</w:t>
      </w:r>
      <w:r w:rsidR="00A07D7B">
        <w:rPr>
          <w:rFonts w:hint="cs"/>
          <w:rtl/>
        </w:rPr>
        <w:t>ۀ</w:t>
      </w:r>
      <w:r>
        <w:rPr>
          <w:rFonts w:hint="cs"/>
          <w:rtl/>
        </w:rPr>
        <w:t xml:space="preserve"> او و انجام</w:t>
      </w:r>
      <w:r w:rsidR="00E61F7C">
        <w:rPr>
          <w:rFonts w:hint="cs"/>
          <w:rtl/>
        </w:rPr>
        <w:t xml:space="preserve"> وظیفۀ </w:t>
      </w:r>
      <w:r>
        <w:rPr>
          <w:rFonts w:hint="cs"/>
          <w:rtl/>
        </w:rPr>
        <w:t>بندگی در</w:t>
      </w:r>
      <w:r w:rsidR="005065B8">
        <w:rPr>
          <w:rFonts w:hint="cs"/>
          <w:rtl/>
        </w:rPr>
        <w:t xml:space="preserve"> </w:t>
      </w:r>
      <w:r>
        <w:rPr>
          <w:rFonts w:hint="cs"/>
          <w:rtl/>
        </w:rPr>
        <w:t>برابر خدا می‌باشد</w:t>
      </w:r>
      <w:r w:rsidR="008B3B04">
        <w:rPr>
          <w:rFonts w:hint="cs"/>
          <w:rtl/>
        </w:rPr>
        <w:t xml:space="preserve"> کافی است که تمامی کارهایش رنگ الهی بگیرند و هر گفتار و کردار و حرکت و</w:t>
      </w:r>
      <w:r w:rsidR="00DE69CC">
        <w:rPr>
          <w:rFonts w:hint="cs"/>
          <w:rtl/>
        </w:rPr>
        <w:t xml:space="preserve"> </w:t>
      </w:r>
      <w:r w:rsidR="008B3B04">
        <w:rPr>
          <w:rFonts w:hint="cs"/>
          <w:rtl/>
        </w:rPr>
        <w:t>سکونی که از او صادر می‌شود عبادتی برای خداوند جهانیان باشد. و این موافق مفهوم بزرگی است که</w:t>
      </w:r>
      <w:r w:rsidR="00E61F7C">
        <w:rPr>
          <w:rFonts w:hint="cs"/>
          <w:rtl/>
        </w:rPr>
        <w:t xml:space="preserve"> آیۀ </w:t>
      </w:r>
      <w:r w:rsidR="008B3B04">
        <w:rPr>
          <w:rFonts w:hint="cs"/>
          <w:rtl/>
        </w:rPr>
        <w:t>کریمة زیر به دست می‌دهد:</w:t>
      </w:r>
    </w:p>
    <w:p w:rsidR="005065B8" w:rsidRDefault="00AC7A16" w:rsidP="00E87F2E">
      <w:pPr>
        <w:tabs>
          <w:tab w:val="right" w:pos="7031"/>
        </w:tabs>
        <w:bidi/>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1D60FB">
        <w:rPr>
          <w:rFonts w:ascii="KFGQPC Uthmanic Script HAFS" w:hAnsi="KFGQPC Uthmanic Script HAFS" w:cs="KFGQPC Uthmanic Script HAFS" w:hint="eastAsia"/>
          <w:sz w:val="28"/>
          <w:szCs w:val="28"/>
          <w:rtl/>
        </w:rPr>
        <w:t>وَمَا</w:t>
      </w:r>
      <w:r w:rsidR="001D60FB">
        <w:rPr>
          <w:rFonts w:ascii="KFGQPC Uthmanic Script HAFS" w:hAnsi="KFGQPC Uthmanic Script HAFS" w:cs="KFGQPC Uthmanic Script HAFS"/>
          <w:sz w:val="28"/>
          <w:szCs w:val="28"/>
          <w:rtl/>
        </w:rPr>
        <w:t xml:space="preserve"> خَلَقۡتُ </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لۡجِنَّ</w:t>
      </w:r>
      <w:r w:rsidR="001D60FB">
        <w:rPr>
          <w:rFonts w:ascii="KFGQPC Uthmanic Script HAFS" w:hAnsi="KFGQPC Uthmanic Script HAFS" w:cs="KFGQPC Uthmanic Script HAFS"/>
          <w:sz w:val="28"/>
          <w:szCs w:val="28"/>
          <w:rtl/>
        </w:rPr>
        <w:t xml:space="preserve"> وَ</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لۡإِنسَ</w:t>
      </w:r>
      <w:r w:rsidR="001D60FB">
        <w:rPr>
          <w:rFonts w:ascii="KFGQPC Uthmanic Script HAFS" w:hAnsi="KFGQPC Uthmanic Script HAFS" w:cs="KFGQPC Uthmanic Script HAFS"/>
          <w:sz w:val="28"/>
          <w:szCs w:val="28"/>
          <w:rtl/>
        </w:rPr>
        <w:t xml:space="preserve"> إِلَّا لِيَعۡبُدُونِ ٥٦</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الذاریات: 56</w:t>
      </w:r>
      <w:r w:rsidRPr="00D06357">
        <w:rPr>
          <w:rStyle w:val="Char2"/>
          <w:rFonts w:hint="cs"/>
          <w:rtl/>
        </w:rPr>
        <w:t>]</w:t>
      </w:r>
      <w:r>
        <w:rPr>
          <w:rStyle w:val="Char2"/>
          <w:rFonts w:hint="cs"/>
          <w:rtl/>
        </w:rPr>
        <w:t>.</w:t>
      </w:r>
    </w:p>
    <w:p w:rsidR="005065B8" w:rsidRDefault="00DE69CC" w:rsidP="00E87F2E">
      <w:pPr>
        <w:pStyle w:val="a3"/>
        <w:rPr>
          <w:rFonts w:hint="cs"/>
          <w:rtl/>
        </w:rPr>
      </w:pPr>
      <w:r>
        <w:rPr>
          <w:rFonts w:cs="Traditional Arabic" w:hint="cs"/>
          <w:rtl/>
        </w:rPr>
        <w:t>«</w:t>
      </w:r>
      <w:r w:rsidR="00F84CF9">
        <w:rPr>
          <w:rFonts w:hint="cs"/>
          <w:rtl/>
        </w:rPr>
        <w:t>جن و انسان را جز برای عبادت نیافریدیم</w:t>
      </w:r>
      <w:r>
        <w:rPr>
          <w:rFonts w:cs="Traditional Arabic" w:hint="cs"/>
          <w:rtl/>
        </w:rPr>
        <w:t>»</w:t>
      </w:r>
      <w:r w:rsidR="005065B8">
        <w:rPr>
          <w:rFonts w:hint="cs"/>
          <w:rtl/>
        </w:rPr>
        <w:t>.</w:t>
      </w:r>
    </w:p>
    <w:p w:rsidR="00F84CF9" w:rsidRDefault="00F84CF9" w:rsidP="00E87F2E">
      <w:pPr>
        <w:pStyle w:val="a3"/>
        <w:rPr>
          <w:rFonts w:hint="cs"/>
          <w:rtl/>
        </w:rPr>
      </w:pPr>
      <w:r w:rsidRPr="00F84CF9">
        <w:rPr>
          <w:rFonts w:hint="cs"/>
          <w:rtl/>
        </w:rPr>
        <w:lastRenderedPageBreak/>
        <w:t>پس کجاست</w:t>
      </w:r>
      <w:r>
        <w:rPr>
          <w:rFonts w:hint="cs"/>
          <w:rtl/>
        </w:rPr>
        <w:t xml:space="preserve"> آن عبادتی که خداوند مقصود آفریدن انسانها قرارش داده است، در</w:t>
      </w:r>
      <w:r w:rsidR="00DE69CC">
        <w:rPr>
          <w:rFonts w:hint="cs"/>
          <w:rtl/>
        </w:rPr>
        <w:t xml:space="preserve"> </w:t>
      </w:r>
      <w:r>
        <w:rPr>
          <w:rFonts w:hint="cs"/>
          <w:rtl/>
        </w:rPr>
        <w:t>صورتی که معنی عبادت را محدود به آداب و رسومی سازیم که جز چند دقیقه از شبانه‌روز انسان را در برنمی‌گیرند و بخش عمد</w:t>
      </w:r>
      <w:r w:rsidR="00A07D7B">
        <w:rPr>
          <w:rFonts w:hint="cs"/>
          <w:rtl/>
        </w:rPr>
        <w:t>ۀ</w:t>
      </w:r>
      <w:r>
        <w:rPr>
          <w:rFonts w:hint="cs"/>
          <w:rtl/>
        </w:rPr>
        <w:t xml:space="preserve"> وقت او را در گرما گرم زندگی می‌گذراند. سخن استاد محمد غزالی در این جا برای من تحسین‌انگیز است:</w:t>
      </w:r>
    </w:p>
    <w:p w:rsidR="00F84CF9" w:rsidRDefault="00DE69CC" w:rsidP="00E87F2E">
      <w:pPr>
        <w:pStyle w:val="a3"/>
        <w:rPr>
          <w:rFonts w:hint="cs"/>
          <w:rtl/>
        </w:rPr>
      </w:pPr>
      <w:r>
        <w:rPr>
          <w:rFonts w:cs="Traditional Arabic" w:hint="cs"/>
          <w:rtl/>
        </w:rPr>
        <w:t>«</w:t>
      </w:r>
      <w:r w:rsidR="005615F5">
        <w:rPr>
          <w:rFonts w:hint="cs"/>
          <w:rtl/>
        </w:rPr>
        <w:t>اسلام مجموعه کارهای انگشت‌ش</w:t>
      </w:r>
      <w:r>
        <w:rPr>
          <w:rFonts w:hint="cs"/>
          <w:rtl/>
        </w:rPr>
        <w:t>ماری بدون کم و زیاد نیست</w:t>
      </w:r>
      <w:r>
        <w:rPr>
          <w:rFonts w:cs="Traditional Arabic" w:hint="cs"/>
          <w:rtl/>
        </w:rPr>
        <w:t>»</w:t>
      </w:r>
      <w:r w:rsidR="005615F5">
        <w:rPr>
          <w:rFonts w:hint="cs"/>
          <w:rtl/>
        </w:rPr>
        <w:t xml:space="preserve"> منظور از آن کسب شایستگی انسان برای انجام رسالتی معین در مسیر زندگی خود می‌باشد.</w:t>
      </w:r>
    </w:p>
    <w:p w:rsidR="005615F5" w:rsidRDefault="005615F5" w:rsidP="00E87F2E">
      <w:pPr>
        <w:pStyle w:val="a3"/>
        <w:rPr>
          <w:rFonts w:hint="cs"/>
          <w:rtl/>
        </w:rPr>
      </w:pPr>
      <w:r>
        <w:rPr>
          <w:rFonts w:hint="cs"/>
          <w:rtl/>
        </w:rPr>
        <w:t>مهندسی که ابزاری می‌سازد برای او مهم نیست که چقدر وسایل و اثاثیه در آن به کار می‌برد</w:t>
      </w:r>
      <w:r w:rsidR="005B7A0F">
        <w:rPr>
          <w:rFonts w:hint="cs"/>
          <w:rtl/>
        </w:rPr>
        <w:t>، فقط به این توجه دارد که دستگاههای آن آماد</w:t>
      </w:r>
      <w:r w:rsidR="00A07D7B">
        <w:rPr>
          <w:rFonts w:hint="cs"/>
          <w:rtl/>
        </w:rPr>
        <w:t>ۀ</w:t>
      </w:r>
      <w:r w:rsidR="005B7A0F">
        <w:rPr>
          <w:rFonts w:hint="cs"/>
          <w:rtl/>
        </w:rPr>
        <w:t xml:space="preserve"> انجام وظیفه محول</w:t>
      </w:r>
      <w:r w:rsidR="00A07D7B">
        <w:rPr>
          <w:rFonts w:hint="cs"/>
          <w:rtl/>
        </w:rPr>
        <w:t>ۀ</w:t>
      </w:r>
      <w:r w:rsidR="005B7A0F">
        <w:rPr>
          <w:rFonts w:hint="cs"/>
          <w:rtl/>
        </w:rPr>
        <w:t xml:space="preserve"> خود باشند.</w:t>
      </w:r>
    </w:p>
    <w:p w:rsidR="005B7A0F" w:rsidRDefault="00A022C1" w:rsidP="00E87F2E">
      <w:pPr>
        <w:pStyle w:val="a3"/>
        <w:rPr>
          <w:rFonts w:hint="cs"/>
          <w:rtl/>
        </w:rPr>
      </w:pPr>
      <w:r>
        <w:rPr>
          <w:rFonts w:hint="cs"/>
          <w:rtl/>
        </w:rPr>
        <w:t>شایستگی هواپیما برای پرواز، شایستگی توپ برای شلیک و شایستگی قلم برای نگارش این شایستگی‌ها ملاک قضاوت</w:t>
      </w:r>
      <w:r w:rsidR="00A07D7B">
        <w:rPr>
          <w:rFonts w:hint="cs"/>
          <w:rtl/>
        </w:rPr>
        <w:t xml:space="preserve"> دربارۀ </w:t>
      </w:r>
      <w:r>
        <w:rPr>
          <w:rFonts w:hint="cs"/>
          <w:rtl/>
        </w:rPr>
        <w:t>ارزش یک چیز هستند، وقتی که از وجود آنها مطمئن گشتیم می‌پذیریم و به نتیجه‌اش امیدوار می‌شویم.</w:t>
      </w:r>
    </w:p>
    <w:p w:rsidR="00A022C1" w:rsidRDefault="004414B3" w:rsidP="00E87F2E">
      <w:pPr>
        <w:pStyle w:val="a3"/>
        <w:rPr>
          <w:rFonts w:hint="cs"/>
          <w:rtl/>
        </w:rPr>
      </w:pPr>
      <w:r>
        <w:rPr>
          <w:rFonts w:hint="cs"/>
          <w:rtl/>
        </w:rPr>
        <w:t xml:space="preserve">انسان نیز این چنین است. اسلام می‌خواهد نخست دستگاه‌های نفسانی او را کامل و آماده کند. موقعی که با یقین راستین و جهت‌گیری سالم، آمادگی و شایستگی موردنظر را پیدا کرد هر کاری در زندگی برایش پیش بیاید خودبخود مبدل به اطاعت خدا می‌گردد. همانطور که </w:t>
      </w:r>
      <w:r w:rsidR="00DB5407">
        <w:rPr>
          <w:rFonts w:hint="cs"/>
          <w:rtl/>
        </w:rPr>
        <w:t>ابزار ضرب سکه مواد کانی خام را به نقدین</w:t>
      </w:r>
      <w:r w:rsidR="00A07D7B">
        <w:rPr>
          <w:rFonts w:hint="cs"/>
          <w:rtl/>
        </w:rPr>
        <w:t>ۀ</w:t>
      </w:r>
      <w:r w:rsidR="00DB5407">
        <w:rPr>
          <w:rFonts w:hint="cs"/>
          <w:rtl/>
        </w:rPr>
        <w:t xml:space="preserve"> مالی گرانبهایی تبدیل می‌کند و رنگها و آثار و علائم مخصوص آن مواد را به صورت چیز دیگری در</w:t>
      </w:r>
      <w:r w:rsidR="00DE69CC">
        <w:rPr>
          <w:rFonts w:hint="cs"/>
          <w:rtl/>
        </w:rPr>
        <w:t xml:space="preserve"> </w:t>
      </w:r>
      <w:r w:rsidR="00DB5407">
        <w:rPr>
          <w:rFonts w:hint="cs"/>
          <w:rtl/>
        </w:rPr>
        <w:t>می‌آورند.</w:t>
      </w:r>
    </w:p>
    <w:p w:rsidR="00DB5407" w:rsidRDefault="00DB5407" w:rsidP="00E87F2E">
      <w:pPr>
        <w:pStyle w:val="a3"/>
        <w:rPr>
          <w:rFonts w:hint="cs"/>
          <w:rtl/>
        </w:rPr>
      </w:pPr>
      <w:r>
        <w:rPr>
          <w:rFonts w:hint="cs"/>
          <w:rtl/>
        </w:rPr>
        <w:t>مسلمان در تدبیر امور دنیا این چنین عمل می‌کند که از سرشت ایمان و فروغ اهداف خود پرتوی بر کارهای خود می‌افکند که آنها را به عبادتی ارزشمند تبدیل می‌کند. با تکیه بر این صلاحیت نفسانی است که خداوند مدعیان پرغرور را از خود می‌راند:</w:t>
      </w:r>
    </w:p>
    <w:p w:rsidR="00842009" w:rsidRDefault="00AC7A16"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1D60FB">
        <w:rPr>
          <w:rFonts w:ascii="KFGQPC Uthmanic Script HAFS" w:hAnsi="KFGQPC Uthmanic Script HAFS" w:cs="KFGQPC Uthmanic Script HAFS" w:hint="eastAsia"/>
          <w:sz w:val="28"/>
          <w:szCs w:val="28"/>
          <w:rtl/>
        </w:rPr>
        <w:t>وَقَالُواْ</w:t>
      </w:r>
      <w:r w:rsidR="001D60FB">
        <w:rPr>
          <w:rFonts w:ascii="KFGQPC Uthmanic Script HAFS" w:hAnsi="KFGQPC Uthmanic Script HAFS" w:cs="KFGQPC Uthmanic Script HAFS"/>
          <w:sz w:val="28"/>
          <w:szCs w:val="28"/>
          <w:rtl/>
        </w:rPr>
        <w:t xml:space="preserve"> لَن يَدۡخُلَ </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لۡجَنَّةَ</w:t>
      </w:r>
      <w:r w:rsidR="001D60FB">
        <w:rPr>
          <w:rFonts w:ascii="KFGQPC Uthmanic Script HAFS" w:hAnsi="KFGQPC Uthmanic Script HAFS" w:cs="KFGQPC Uthmanic Script HAFS"/>
          <w:sz w:val="28"/>
          <w:szCs w:val="28"/>
          <w:rtl/>
        </w:rPr>
        <w:t xml:space="preserve"> إِلَّا مَن كَانَ هُودًا أَوۡ نَصَٰرَىٰۗ تِلۡكَ أَمَانِيُّهُمۡۗ قُلۡ هَاتُواْ بُرۡهَٰنَكُمۡ إِن كُنتُمۡ صَٰدِقِينَ ١١١ </w:t>
      </w:r>
      <w:r w:rsidR="001D60FB">
        <w:rPr>
          <w:rFonts w:ascii="KFGQPC Uthmanic Script HAFS" w:hAnsi="KFGQPC Uthmanic Script HAFS" w:cs="KFGQPC Uthmanic Script HAFS" w:hint="eastAsia"/>
          <w:sz w:val="28"/>
          <w:szCs w:val="28"/>
          <w:rtl/>
        </w:rPr>
        <w:t>بَلَىٰۚ</w:t>
      </w:r>
      <w:r w:rsidR="001D60FB">
        <w:rPr>
          <w:rFonts w:ascii="KFGQPC Uthmanic Script HAFS" w:hAnsi="KFGQPC Uthmanic Script HAFS" w:cs="KFGQPC Uthmanic Script HAFS"/>
          <w:sz w:val="28"/>
          <w:szCs w:val="28"/>
          <w:rtl/>
        </w:rPr>
        <w:t xml:space="preserve"> مَنۡ أَسۡلَمَ وَجۡهَهُ</w:t>
      </w:r>
      <w:r w:rsidR="001D60FB">
        <w:rPr>
          <w:rFonts w:ascii="KFGQPC Uthmanic Script HAFS" w:hAnsi="KFGQPC Uthmanic Script HAFS" w:cs="KFGQPC Uthmanic Script HAFS" w:hint="cs"/>
          <w:sz w:val="28"/>
          <w:szCs w:val="28"/>
          <w:rtl/>
        </w:rPr>
        <w:t>ۥ</w:t>
      </w:r>
      <w:r w:rsidR="001D60FB">
        <w:rPr>
          <w:rFonts w:ascii="KFGQPC Uthmanic Script HAFS" w:hAnsi="KFGQPC Uthmanic Script HAFS" w:cs="KFGQPC Uthmanic Script HAFS"/>
          <w:sz w:val="28"/>
          <w:szCs w:val="28"/>
          <w:rtl/>
        </w:rPr>
        <w:t xml:space="preserve"> لِلَّهِ وَهُوَ مُحۡسِنٞ فَلَهُ</w:t>
      </w:r>
      <w:r w:rsidR="001D60FB">
        <w:rPr>
          <w:rFonts w:ascii="KFGQPC Uthmanic Script HAFS" w:hAnsi="KFGQPC Uthmanic Script HAFS" w:cs="KFGQPC Uthmanic Script HAFS" w:hint="cs"/>
          <w:sz w:val="28"/>
          <w:szCs w:val="28"/>
          <w:rtl/>
        </w:rPr>
        <w:t>ۥٓ</w:t>
      </w:r>
      <w:r w:rsidR="001D60FB">
        <w:rPr>
          <w:rFonts w:ascii="KFGQPC Uthmanic Script HAFS" w:hAnsi="KFGQPC Uthmanic Script HAFS" w:cs="KFGQPC Uthmanic Script HAFS"/>
          <w:sz w:val="28"/>
          <w:szCs w:val="28"/>
          <w:rtl/>
        </w:rPr>
        <w:t xml:space="preserve"> أَجۡرُهُ</w:t>
      </w:r>
      <w:r w:rsidR="001D60FB">
        <w:rPr>
          <w:rFonts w:ascii="KFGQPC Uthmanic Script HAFS" w:hAnsi="KFGQPC Uthmanic Script HAFS" w:cs="KFGQPC Uthmanic Script HAFS" w:hint="cs"/>
          <w:sz w:val="28"/>
          <w:szCs w:val="28"/>
          <w:rtl/>
        </w:rPr>
        <w:t>ۥ</w:t>
      </w:r>
      <w:r w:rsidR="001D60FB">
        <w:rPr>
          <w:rFonts w:ascii="KFGQPC Uthmanic Script HAFS" w:hAnsi="KFGQPC Uthmanic Script HAFS" w:cs="KFGQPC Uthmanic Script HAFS"/>
          <w:sz w:val="28"/>
          <w:szCs w:val="28"/>
          <w:rtl/>
        </w:rPr>
        <w:t xml:space="preserve"> عِندَ رَبِّهِ</w:t>
      </w:r>
      <w:r w:rsidR="001D60FB">
        <w:rPr>
          <w:rFonts w:ascii="KFGQPC Uthmanic Script HAFS" w:hAnsi="KFGQPC Uthmanic Script HAFS" w:cs="KFGQPC Uthmanic Script HAFS" w:hint="cs"/>
          <w:sz w:val="28"/>
          <w:szCs w:val="28"/>
          <w:rtl/>
        </w:rPr>
        <w:t>ۦ</w:t>
      </w:r>
      <w:r w:rsidR="001D60FB">
        <w:rPr>
          <w:rFonts w:ascii="KFGQPC Uthmanic Script HAFS" w:hAnsi="KFGQPC Uthmanic Script HAFS" w:cs="KFGQPC Uthmanic Script HAFS"/>
          <w:sz w:val="28"/>
          <w:szCs w:val="28"/>
          <w:rtl/>
        </w:rPr>
        <w:t xml:space="preserve"> وَلَا خَوۡفٌ عَلَيۡهِمۡ وَلَا هُمۡ يَحۡزَنُونَ ١١٢</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111- 112</w:t>
      </w:r>
      <w:r w:rsidRPr="00D06357">
        <w:rPr>
          <w:rStyle w:val="Char2"/>
          <w:rFonts w:hint="cs"/>
          <w:rtl/>
        </w:rPr>
        <w:t>]</w:t>
      </w:r>
      <w:r>
        <w:rPr>
          <w:rStyle w:val="Char2"/>
          <w:rFonts w:hint="cs"/>
          <w:rtl/>
        </w:rPr>
        <w:t>.</w:t>
      </w:r>
    </w:p>
    <w:p w:rsidR="00842009" w:rsidRDefault="00DE69CC" w:rsidP="00E87F2E">
      <w:pPr>
        <w:pStyle w:val="a3"/>
        <w:rPr>
          <w:rFonts w:hint="cs"/>
          <w:rtl/>
        </w:rPr>
      </w:pPr>
      <w:r>
        <w:rPr>
          <w:rFonts w:cs="Traditional Arabic" w:hint="cs"/>
          <w:rtl/>
        </w:rPr>
        <w:t>«</w:t>
      </w:r>
      <w:r w:rsidR="00415EE1">
        <w:rPr>
          <w:rFonts w:hint="cs"/>
          <w:rtl/>
        </w:rPr>
        <w:t>و گفتند</w:t>
      </w:r>
      <w:r>
        <w:rPr>
          <w:rFonts w:hint="cs"/>
          <w:rtl/>
        </w:rPr>
        <w:t>:</w:t>
      </w:r>
      <w:r w:rsidR="00415EE1">
        <w:rPr>
          <w:rFonts w:hint="cs"/>
          <w:rtl/>
        </w:rPr>
        <w:t xml:space="preserve"> جز یهود یا نصرانی، کسی داخل بهشت نمی‌گردد. </w:t>
      </w:r>
      <w:r w:rsidR="004705E4">
        <w:rPr>
          <w:rFonts w:hint="cs"/>
          <w:rtl/>
        </w:rPr>
        <w:t>این خیال آنهاست</w:t>
      </w:r>
      <w:r>
        <w:rPr>
          <w:rFonts w:hint="cs"/>
          <w:rtl/>
        </w:rPr>
        <w:t>،</w:t>
      </w:r>
      <w:r w:rsidR="004705E4">
        <w:rPr>
          <w:rFonts w:hint="cs"/>
          <w:rtl/>
        </w:rPr>
        <w:t xml:space="preserve"> بگو</w:t>
      </w:r>
      <w:r>
        <w:rPr>
          <w:rFonts w:hint="cs"/>
          <w:rtl/>
        </w:rPr>
        <w:t>:</w:t>
      </w:r>
      <w:r w:rsidR="004705E4">
        <w:rPr>
          <w:rFonts w:hint="cs"/>
          <w:rtl/>
        </w:rPr>
        <w:t xml:space="preserve"> اگر راست می‌گویید دلیل </w:t>
      </w:r>
      <w:r>
        <w:rPr>
          <w:rFonts w:hint="cs"/>
          <w:rtl/>
        </w:rPr>
        <w:t xml:space="preserve">تان را </w:t>
      </w:r>
      <w:r w:rsidR="004705E4">
        <w:rPr>
          <w:rFonts w:hint="cs"/>
          <w:rtl/>
        </w:rPr>
        <w:t>بیاورید. آری کسی که تسلیم خدا و نیکوکار باشد، نزد خدا پاداش دارد و ترس و اندوهی ندارد</w:t>
      </w:r>
      <w:r>
        <w:rPr>
          <w:rFonts w:cs="Traditional Arabic" w:hint="cs"/>
          <w:rtl/>
        </w:rPr>
        <w:t>»</w:t>
      </w:r>
      <w:r w:rsidR="00842009">
        <w:rPr>
          <w:rFonts w:hint="cs"/>
          <w:rtl/>
        </w:rPr>
        <w:t>.</w:t>
      </w:r>
    </w:p>
    <w:p w:rsidR="004705E4" w:rsidRDefault="004705E4" w:rsidP="00E87F2E">
      <w:pPr>
        <w:pStyle w:val="a3"/>
        <w:rPr>
          <w:rFonts w:hint="cs"/>
          <w:rtl/>
        </w:rPr>
      </w:pPr>
      <w:r w:rsidRPr="004705E4">
        <w:rPr>
          <w:rFonts w:hint="cs"/>
          <w:rtl/>
        </w:rPr>
        <w:t xml:space="preserve">اعمال خوب و شایسته در جنبه‌های </w:t>
      </w:r>
      <w:r>
        <w:rPr>
          <w:rFonts w:hint="cs"/>
          <w:rtl/>
        </w:rPr>
        <w:t>مختلف زندگی، محدودیت و قالب خاصی ندارند و تنها شرطهای لازم در آنها، خلوص نیت برای خدا و اصلاح و به کمال مطلوب رساندن کار می‌باشد.</w:t>
      </w:r>
    </w:p>
    <w:p w:rsidR="004705E4" w:rsidRDefault="004705E4" w:rsidP="00E87F2E">
      <w:pPr>
        <w:pStyle w:val="a"/>
        <w:rPr>
          <w:rFonts w:hint="cs"/>
          <w:rtl/>
          <w:lang w:bidi="fa-IR"/>
        </w:rPr>
      </w:pPr>
      <w:bookmarkStart w:id="177" w:name="_Toc254998660"/>
      <w:bookmarkStart w:id="178" w:name="_Toc254999516"/>
      <w:bookmarkStart w:id="179" w:name="_Toc254999978"/>
      <w:bookmarkStart w:id="180" w:name="_Toc255000576"/>
      <w:bookmarkStart w:id="181" w:name="_Toc270281634"/>
      <w:bookmarkStart w:id="182" w:name="_Toc270426085"/>
      <w:bookmarkStart w:id="183" w:name="_Toc401432212"/>
      <w:r>
        <w:rPr>
          <w:rFonts w:hint="cs"/>
          <w:rtl/>
          <w:lang w:bidi="fa-IR"/>
        </w:rPr>
        <w:lastRenderedPageBreak/>
        <w:t>نتایج این فراگیری در وجود انسان و زندگی</w:t>
      </w:r>
      <w:bookmarkEnd w:id="177"/>
      <w:bookmarkEnd w:id="178"/>
      <w:bookmarkEnd w:id="179"/>
      <w:bookmarkEnd w:id="180"/>
      <w:bookmarkEnd w:id="181"/>
      <w:bookmarkEnd w:id="182"/>
      <w:bookmarkEnd w:id="183"/>
    </w:p>
    <w:p w:rsidR="004705E4" w:rsidRDefault="00DE69CC" w:rsidP="00E87F2E">
      <w:pPr>
        <w:pStyle w:val="a3"/>
        <w:rPr>
          <w:rFonts w:hint="cs"/>
          <w:rtl/>
        </w:rPr>
      </w:pPr>
      <w:r>
        <w:rPr>
          <w:rFonts w:hint="cs"/>
          <w:rtl/>
        </w:rPr>
        <w:t>فراگیری معنی عبادت در اسلام</w:t>
      </w:r>
      <w:r w:rsidR="004705E4">
        <w:rPr>
          <w:rFonts w:hint="cs"/>
          <w:rtl/>
        </w:rPr>
        <w:t xml:space="preserve"> </w:t>
      </w:r>
      <w:r>
        <w:rPr>
          <w:rFonts w:hint="cs"/>
          <w:rtl/>
        </w:rPr>
        <w:t>[</w:t>
      </w:r>
      <w:r w:rsidR="004705E4">
        <w:rPr>
          <w:rFonts w:hint="cs"/>
          <w:rtl/>
        </w:rPr>
        <w:t>همانطوریکه توضیح دادیم</w:t>
      </w:r>
      <w:r>
        <w:rPr>
          <w:rFonts w:hint="cs"/>
          <w:rtl/>
        </w:rPr>
        <w:t>]</w:t>
      </w:r>
      <w:r w:rsidR="004705E4">
        <w:rPr>
          <w:rFonts w:hint="cs"/>
          <w:rtl/>
        </w:rPr>
        <w:t xml:space="preserve"> آثار فرخنده‌ای در نفس آدمی و جریان زندگی دارد که انسان، آنها را در وجود خود و دیگر پدیده‌ها احساس و سایه‌هایشان را در</w:t>
      </w:r>
      <w:r>
        <w:rPr>
          <w:rFonts w:hint="cs"/>
          <w:rtl/>
        </w:rPr>
        <w:t xml:space="preserve"> </w:t>
      </w:r>
      <w:r w:rsidR="004705E4">
        <w:rPr>
          <w:rFonts w:hint="cs"/>
          <w:rtl/>
        </w:rPr>
        <w:t>هستی پیرامون خود مشاهده می‌کند. بارزترین و عمیقترین نمونه‌های این آثار دو چیز می‌باشد:</w:t>
      </w:r>
    </w:p>
    <w:p w:rsidR="004705E4" w:rsidRDefault="004705E4" w:rsidP="00E87F2E">
      <w:pPr>
        <w:pStyle w:val="a3"/>
        <w:rPr>
          <w:rFonts w:hint="cs"/>
          <w:rtl/>
        </w:rPr>
      </w:pPr>
      <w:r>
        <w:rPr>
          <w:rFonts w:hint="cs"/>
          <w:rtl/>
        </w:rPr>
        <w:t>اول) زندگی و فعالیت یک مسلمان را رنگی الهی داده، او را در هر کاری که انجام می‌دهد، آنگونه وابسته و مربوط به خدا می‌سازد که</w:t>
      </w:r>
      <w:r w:rsidR="00067F30">
        <w:rPr>
          <w:rFonts w:hint="cs"/>
          <w:rtl/>
        </w:rPr>
        <w:t xml:space="preserve"> همۀ </w:t>
      </w:r>
      <w:r>
        <w:rPr>
          <w:rFonts w:hint="cs"/>
          <w:rtl/>
        </w:rPr>
        <w:t>اعمال خویش را با نیتی آمیخته به بندگی و خضوع و روح تسلیم و تواضع انجام می‌دهد و این امر او را با جدیت در هر عمل سودمند و سازندگی صحیح و تلاش در جهت آسان کردن بهره‌مندی از یک زندگی نمونه و کمال مطلوب برای خود و همنوعانش برمی‌انگیزد و تا</w:t>
      </w:r>
      <w:r w:rsidR="00883E23">
        <w:rPr>
          <w:rFonts w:hint="cs"/>
          <w:rtl/>
        </w:rPr>
        <w:t xml:space="preserve"> </w:t>
      </w:r>
      <w:r>
        <w:rPr>
          <w:rFonts w:hint="cs"/>
          <w:rtl/>
        </w:rPr>
        <w:t>وقتی که این کارها به منظور جلب خرسندی و پاداش نیک خداوند و به عنوان پیشکش به حضور او انجام می‌گیرند،</w:t>
      </w:r>
      <w:r w:rsidR="00A07D7B">
        <w:rPr>
          <w:rFonts w:hint="cs"/>
          <w:rtl/>
        </w:rPr>
        <w:t xml:space="preserve"> ذخیرۀ </w:t>
      </w:r>
      <w:r>
        <w:rPr>
          <w:rFonts w:hint="cs"/>
          <w:rtl/>
        </w:rPr>
        <w:t>نیکی و تقرب او را در نزد خدا افزایش داده، باعث درستی و استحکام عمل دنیوی او می‌گردند.</w:t>
      </w:r>
    </w:p>
    <w:p w:rsidR="004705E4" w:rsidRDefault="001652CF" w:rsidP="00E87F2E">
      <w:pPr>
        <w:pStyle w:val="a3"/>
        <w:rPr>
          <w:rFonts w:hint="cs"/>
          <w:rtl/>
        </w:rPr>
      </w:pPr>
      <w:r>
        <w:rPr>
          <w:rFonts w:hint="cs"/>
          <w:rtl/>
        </w:rPr>
        <w:t>دوم) به فرد مسلمان در سراسر زندگیش وحدت نظر و یگانگی هدف می‌دهد. بنابراین در</w:t>
      </w:r>
      <w:r w:rsidR="00067F30">
        <w:rPr>
          <w:rFonts w:hint="cs"/>
          <w:rtl/>
        </w:rPr>
        <w:t xml:space="preserve"> همۀ </w:t>
      </w:r>
      <w:r>
        <w:rPr>
          <w:rFonts w:hint="cs"/>
          <w:rtl/>
        </w:rPr>
        <w:t>کارهایی که انجام می</w:t>
      </w:r>
      <w:r>
        <w:rPr>
          <w:rFonts w:hint="eastAsia"/>
          <w:rtl/>
        </w:rPr>
        <w:t>‌</w:t>
      </w:r>
      <w:r>
        <w:rPr>
          <w:rFonts w:hint="cs"/>
          <w:rtl/>
        </w:rPr>
        <w:t>دهد یا فرو می‌گذارد، پروردگار واحدی را در نظر گرفته و با تمام کوشش دینی و دنیوی رو به سوی او می‌آورد و پراکندگی و کشمکش و دوگانگی از شخصیت و زندگیش رخت برمی‌بندد. چنین فردی از آنهایی نیست که به هنگام شب خدا را می‌پرستند و روزها جامعه را، و نه از</w:t>
      </w:r>
      <w:r w:rsidR="00B9002D">
        <w:rPr>
          <w:rFonts w:hint="cs"/>
          <w:rtl/>
        </w:rPr>
        <w:t xml:space="preserve"> </w:t>
      </w:r>
      <w:r>
        <w:rPr>
          <w:rFonts w:hint="cs"/>
          <w:rtl/>
        </w:rPr>
        <w:t>کسانی که در مسجد،</w:t>
      </w:r>
      <w:r w:rsidR="00E61F7C">
        <w:rPr>
          <w:rFonts w:hint="cs"/>
          <w:rtl/>
        </w:rPr>
        <w:t xml:space="preserve"> بندۀ </w:t>
      </w:r>
      <w:r>
        <w:rPr>
          <w:rFonts w:hint="cs"/>
          <w:rtl/>
        </w:rPr>
        <w:t>خدا و در پهنه زندگی، بنده دنیا و ثروت می‌باشند و نه از آنهایی که یک روز هفته را به عبادت خدا و روزهای دیگرش را به عبادت چیزها و کسان دیگر اختصاص می‌دهند! او در هر کجا و به هر حالتی و در</w:t>
      </w:r>
      <w:r w:rsidR="00B9002D">
        <w:rPr>
          <w:rFonts w:hint="cs"/>
          <w:rtl/>
        </w:rPr>
        <w:t xml:space="preserve"> </w:t>
      </w:r>
      <w:r>
        <w:rPr>
          <w:rFonts w:hint="cs"/>
          <w:rtl/>
        </w:rPr>
        <w:t>هر کاری باشد، فقط خدا را می‌پرستد. بدین‌ترتیب در هیچ کار و حال و هیچ زمانی از اندیشه و یاد خدا غفلت نمی‌ورزد.</w:t>
      </w:r>
    </w:p>
    <w:p w:rsidR="001652CF" w:rsidRDefault="00AC7A16"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1D60FB">
        <w:rPr>
          <w:rFonts w:ascii="KFGQPC Uthmanic Script HAFS" w:hAnsi="KFGQPC Uthmanic Script HAFS" w:cs="KFGQPC Uthmanic Script HAFS" w:hint="eastAsia"/>
          <w:sz w:val="28"/>
          <w:szCs w:val="28"/>
          <w:rtl/>
        </w:rPr>
        <w:t>وَلِلَّهِ</w:t>
      </w:r>
      <w:r w:rsidR="001D60FB">
        <w:rPr>
          <w:rFonts w:ascii="KFGQPC Uthmanic Script HAFS" w:hAnsi="KFGQPC Uthmanic Script HAFS" w:cs="KFGQPC Uthmanic Script HAFS"/>
          <w:sz w:val="28"/>
          <w:szCs w:val="28"/>
          <w:rtl/>
        </w:rPr>
        <w:t xml:space="preserve"> </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لۡمَشۡرِقُ</w:t>
      </w:r>
      <w:r w:rsidR="001D60FB">
        <w:rPr>
          <w:rFonts w:ascii="KFGQPC Uthmanic Script HAFS" w:hAnsi="KFGQPC Uthmanic Script HAFS" w:cs="KFGQPC Uthmanic Script HAFS"/>
          <w:sz w:val="28"/>
          <w:szCs w:val="28"/>
          <w:rtl/>
        </w:rPr>
        <w:t xml:space="preserve"> وَ</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لۡمَغۡرِبُۚ</w:t>
      </w:r>
      <w:r w:rsidR="001D60FB">
        <w:rPr>
          <w:rFonts w:ascii="KFGQPC Uthmanic Script HAFS" w:hAnsi="KFGQPC Uthmanic Script HAFS" w:cs="KFGQPC Uthmanic Script HAFS"/>
          <w:sz w:val="28"/>
          <w:szCs w:val="28"/>
          <w:rtl/>
        </w:rPr>
        <w:t xml:space="preserve"> فَأَيۡنَمَا تُوَلُّواْ فَثَمَّ وَجۡهُ </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للَّهِۚ</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115</w:t>
      </w:r>
      <w:r w:rsidRPr="00D06357">
        <w:rPr>
          <w:rStyle w:val="Char2"/>
          <w:rFonts w:hint="cs"/>
          <w:rtl/>
        </w:rPr>
        <w:t>]</w:t>
      </w:r>
      <w:r>
        <w:rPr>
          <w:rStyle w:val="Char2"/>
          <w:rFonts w:hint="cs"/>
          <w:rtl/>
        </w:rPr>
        <w:t>.</w:t>
      </w:r>
    </w:p>
    <w:p w:rsidR="001652CF" w:rsidRDefault="00B9002D" w:rsidP="00E87F2E">
      <w:pPr>
        <w:pStyle w:val="a3"/>
        <w:rPr>
          <w:rFonts w:hint="cs"/>
          <w:rtl/>
        </w:rPr>
      </w:pPr>
      <w:r>
        <w:rPr>
          <w:rFonts w:cs="Traditional Arabic" w:hint="cs"/>
          <w:rtl/>
        </w:rPr>
        <w:t>«</w:t>
      </w:r>
      <w:r w:rsidR="001652CF">
        <w:rPr>
          <w:rFonts w:hint="cs"/>
          <w:rtl/>
        </w:rPr>
        <w:t>شرق و غرب از آن خداست، بنابراین</w:t>
      </w:r>
      <w:r>
        <w:rPr>
          <w:rFonts w:hint="cs"/>
          <w:rtl/>
        </w:rPr>
        <w:t xml:space="preserve"> هر جا رو کنید، خدا همان جا است</w:t>
      </w:r>
      <w:r>
        <w:rPr>
          <w:rFonts w:cs="Traditional Arabic" w:hint="cs"/>
          <w:rtl/>
        </w:rPr>
        <w:t>»</w:t>
      </w:r>
      <w:r w:rsidR="001652CF">
        <w:rPr>
          <w:rFonts w:hint="cs"/>
          <w:rtl/>
        </w:rPr>
        <w:t>.</w:t>
      </w:r>
    </w:p>
    <w:p w:rsidR="001652CF" w:rsidRDefault="001652CF" w:rsidP="00E87F2E">
      <w:pPr>
        <w:pStyle w:val="a3"/>
        <w:rPr>
          <w:rFonts w:hint="cs"/>
          <w:rtl/>
        </w:rPr>
      </w:pPr>
      <w:r w:rsidRPr="001652CF">
        <w:rPr>
          <w:rFonts w:hint="cs"/>
          <w:rtl/>
        </w:rPr>
        <w:t>بدینگونه تمام سعی او متوجه خدا شده و قلبش یکسره در او متمرکز می‌گردد و یگانگی</w:t>
      </w:r>
      <w:r>
        <w:rPr>
          <w:rFonts w:hint="cs"/>
          <w:rtl/>
        </w:rPr>
        <w:t xml:space="preserve"> </w:t>
      </w:r>
      <w:r w:rsidR="00B73A00">
        <w:rPr>
          <w:rFonts w:hint="cs"/>
          <w:rtl/>
        </w:rPr>
        <w:t>زندگی و اندیشه و اراده و احساس درونی‌اش میان جهات و جریانات و جنبه‌های متعدد پراکنده و تجزیه نمی‌شود،</w:t>
      </w:r>
      <w:r w:rsidR="00067F30">
        <w:rPr>
          <w:rFonts w:hint="cs"/>
          <w:rtl/>
        </w:rPr>
        <w:t xml:space="preserve"> همۀ </w:t>
      </w:r>
      <w:r w:rsidR="00B73A00">
        <w:rPr>
          <w:rFonts w:hint="cs"/>
          <w:rtl/>
        </w:rPr>
        <w:t>زندگیش یک مجموعه واحد و تجزیه‌ناپذیر است، روش وی بندگی خدا و هدفش خوشنودی او و راهنمایش وحی خداوندی است.</w:t>
      </w:r>
    </w:p>
    <w:p w:rsidR="00B73A00" w:rsidRDefault="00B73A00" w:rsidP="00E87F2E">
      <w:pPr>
        <w:pStyle w:val="a3"/>
        <w:rPr>
          <w:rFonts w:hint="cs"/>
          <w:rtl/>
        </w:rPr>
      </w:pPr>
      <w:r>
        <w:rPr>
          <w:rFonts w:hint="cs"/>
          <w:rtl/>
        </w:rPr>
        <w:t>مسلمان اطریشی، استاد محمد اسد، در</w:t>
      </w:r>
      <w:r w:rsidR="00B9002D">
        <w:rPr>
          <w:rFonts w:hint="cs"/>
          <w:rtl/>
        </w:rPr>
        <w:t xml:space="preserve"> </w:t>
      </w:r>
      <w:r>
        <w:rPr>
          <w:rFonts w:hint="cs"/>
          <w:rtl/>
        </w:rPr>
        <w:t>بیان مزیت عبادت در اسلام می‌گوید:</w:t>
      </w:r>
    </w:p>
    <w:p w:rsidR="00B73A00" w:rsidRDefault="00B9002D" w:rsidP="00E87F2E">
      <w:pPr>
        <w:pStyle w:val="a3"/>
        <w:rPr>
          <w:rFonts w:hint="cs"/>
          <w:rtl/>
        </w:rPr>
      </w:pPr>
      <w:r>
        <w:rPr>
          <w:rFonts w:cs="Traditional Arabic" w:hint="cs"/>
          <w:rtl/>
        </w:rPr>
        <w:lastRenderedPageBreak/>
        <w:t>«</w:t>
      </w:r>
      <w:r w:rsidR="00B73A00">
        <w:rPr>
          <w:rFonts w:hint="cs"/>
          <w:rtl/>
        </w:rPr>
        <w:t>نحو</w:t>
      </w:r>
      <w:r w:rsidR="00A07D7B">
        <w:rPr>
          <w:rFonts w:hint="cs"/>
          <w:rtl/>
        </w:rPr>
        <w:t>ۀ</w:t>
      </w:r>
      <w:r w:rsidR="00B73A00">
        <w:rPr>
          <w:rFonts w:hint="cs"/>
          <w:rtl/>
        </w:rPr>
        <w:t xml:space="preserve"> برداشت از عبادت در اسلام با تمامی ادیان دیگر فرق دارد، چونکه عبادت از نظر اسلام به اعمالی از قبیل خشوع به صورت</w:t>
      </w:r>
      <w:r>
        <w:rPr>
          <w:rFonts w:hint="cs"/>
          <w:rtl/>
        </w:rPr>
        <w:t xml:space="preserve"> نماز و روزه، محدود نبوده بلکه (کل)</w:t>
      </w:r>
      <w:r w:rsidR="00B73A00">
        <w:rPr>
          <w:rFonts w:hint="cs"/>
          <w:rtl/>
        </w:rPr>
        <w:t xml:space="preserve"> زندگی عملی انسان را شامل می‌شود. به همین د</w:t>
      </w:r>
      <w:r>
        <w:rPr>
          <w:rFonts w:hint="cs"/>
          <w:rtl/>
        </w:rPr>
        <w:t>لیل هدف ما از زندگی به طور کلی (عبادت)</w:t>
      </w:r>
      <w:r w:rsidR="00B73A00">
        <w:rPr>
          <w:rFonts w:hint="cs"/>
          <w:rtl/>
        </w:rPr>
        <w:t xml:space="preserve"> خداوند است. بنابراین ضرورتاً موظفیم که به این زندگی، در مجموع پدیده‌هایش به عنوان یک مسئولیت </w:t>
      </w:r>
      <w:r w:rsidR="00732A78">
        <w:rPr>
          <w:rFonts w:hint="cs"/>
          <w:rtl/>
        </w:rPr>
        <w:t xml:space="preserve">اخلاقی چند جانبه بنگریم. همچنین </w:t>
      </w:r>
      <w:r>
        <w:rPr>
          <w:rFonts w:hint="cs"/>
          <w:rtl/>
        </w:rPr>
        <w:t>لازم است که تمام کارهایمان را [</w:t>
      </w:r>
      <w:r w:rsidR="00732A78">
        <w:rPr>
          <w:rFonts w:hint="cs"/>
          <w:rtl/>
        </w:rPr>
        <w:t>هر چند که پیش پا افتاده بنمایند</w:t>
      </w:r>
      <w:r>
        <w:rPr>
          <w:rFonts w:hint="cs"/>
          <w:rtl/>
        </w:rPr>
        <w:t>]</w:t>
      </w:r>
      <w:r w:rsidR="00732A78">
        <w:rPr>
          <w:rFonts w:hint="cs"/>
          <w:rtl/>
        </w:rPr>
        <w:t xml:space="preserve"> به عنوان عبادت تلقی نموده</w:t>
      </w:r>
      <w:r>
        <w:rPr>
          <w:rFonts w:hint="cs"/>
          <w:rtl/>
        </w:rPr>
        <w:t xml:space="preserve"> </w:t>
      </w:r>
      <w:r w:rsidR="00732A78">
        <w:rPr>
          <w:rFonts w:hint="cs"/>
          <w:rtl/>
        </w:rPr>
        <w:t xml:space="preserve">و آن را با دقت کامل و بر این مبنا که آن کار بخشی از نظام جهانی خداوندی است؛ انجام دهیم ... این کیفیت از نظر یک فرد عادی، الگویی ناممکن به نظر می‌رسد ولی مگر نه این است که اسلام می‌خواهد کمال مطلوبهای والا تحقق واقعی پیدا کنند؟ </w:t>
      </w:r>
    </w:p>
    <w:p w:rsidR="00732A78" w:rsidRDefault="00732A78" w:rsidP="00E87F2E">
      <w:pPr>
        <w:pStyle w:val="a3"/>
        <w:rPr>
          <w:rFonts w:hint="cs"/>
          <w:rtl/>
        </w:rPr>
      </w:pPr>
      <w:r>
        <w:rPr>
          <w:rFonts w:hint="cs"/>
          <w:rtl/>
        </w:rPr>
        <w:t>موضعگیری اسلام در این باره توجیه بردار نیست. اسلام اولاً</w:t>
      </w:r>
      <w:r w:rsidR="002E7E27">
        <w:rPr>
          <w:rFonts w:hint="cs"/>
          <w:rtl/>
        </w:rPr>
        <w:t>، به ما یاد می‌دهد که عبادت خداوند پدیده‌ای مستمر و عینیت‌پذیر در فعالیت‌های گوناگون زندگی انسانی ما بوده و معنی و محتوای زندگی را تشکیل می‌دهد</w:t>
      </w:r>
      <w:r w:rsidR="00B9002D">
        <w:rPr>
          <w:rFonts w:hint="cs"/>
          <w:rtl/>
        </w:rPr>
        <w:t>.</w:t>
      </w:r>
      <w:r w:rsidR="002E7E27">
        <w:rPr>
          <w:rFonts w:hint="cs"/>
          <w:rtl/>
        </w:rPr>
        <w:t xml:space="preserve"> و ثانیاً، رسیدن به این هدف تا وقتی که زندگی خود را به دو بخش معنوی و مادی تقسیم می‌کنیم، امکان‌پذیر نیست ... باید این دو</w:t>
      </w:r>
      <w:r w:rsidR="00067F30">
        <w:rPr>
          <w:rFonts w:hint="cs"/>
          <w:rtl/>
        </w:rPr>
        <w:t xml:space="preserve"> جنبۀ </w:t>
      </w:r>
      <w:r w:rsidR="002E7E27">
        <w:rPr>
          <w:rFonts w:hint="cs"/>
          <w:rtl/>
        </w:rPr>
        <w:t>زندگی</w:t>
      </w:r>
      <w:r w:rsidR="00B9002D">
        <w:rPr>
          <w:rFonts w:hint="cs"/>
          <w:rtl/>
        </w:rPr>
        <w:t xml:space="preserve"> </w:t>
      </w:r>
      <w:r w:rsidR="002E7E27">
        <w:rPr>
          <w:rFonts w:hint="cs"/>
          <w:rtl/>
        </w:rPr>
        <w:t xml:space="preserve">در برداشت و عمل ما بهم پیوسته به شکل مجموعة واحدی درآیند... برداشت ما از یگانگی خداوند می‌باید در کوشش برای </w:t>
      </w:r>
      <w:r w:rsidR="00544203">
        <w:rPr>
          <w:rFonts w:hint="cs"/>
          <w:rtl/>
        </w:rPr>
        <w:t>سازگاری و یگانگی مظاهر گوناگون زندگی</w:t>
      </w:r>
      <w:r w:rsidR="00B9002D">
        <w:rPr>
          <w:rFonts w:hint="eastAsia"/>
          <w:rtl/>
        </w:rPr>
        <w:t>‌</w:t>
      </w:r>
      <w:r w:rsidR="00544203">
        <w:rPr>
          <w:rFonts w:hint="cs"/>
          <w:rtl/>
        </w:rPr>
        <w:t>مان تجلی پیدا کند.</w:t>
      </w:r>
    </w:p>
    <w:p w:rsidR="00544203" w:rsidRDefault="00544203" w:rsidP="00E87F2E">
      <w:pPr>
        <w:pStyle w:val="a3"/>
        <w:rPr>
          <w:rFonts w:hint="cs"/>
          <w:rtl/>
        </w:rPr>
      </w:pPr>
      <w:r>
        <w:rPr>
          <w:rFonts w:hint="cs"/>
          <w:rtl/>
        </w:rPr>
        <w:t xml:space="preserve">نتیجة منطقی این جهت‌گیری، تفاوت دیگر اسلام با سایر نظامهای دینی معروف را تشکیل می‌دهد </w:t>
      </w:r>
      <w:r w:rsidR="00B9002D">
        <w:rPr>
          <w:rFonts w:hint="cs"/>
          <w:rtl/>
        </w:rPr>
        <w:t>و این به خاطر آن است که اسلام [</w:t>
      </w:r>
      <w:r>
        <w:rPr>
          <w:rFonts w:hint="cs"/>
          <w:rtl/>
        </w:rPr>
        <w:t>به عنوان یک نظام آموزشی</w:t>
      </w:r>
      <w:r w:rsidR="00B9002D">
        <w:rPr>
          <w:rFonts w:hint="cs"/>
          <w:rtl/>
        </w:rPr>
        <w:t>]</w:t>
      </w:r>
      <w:r>
        <w:rPr>
          <w:rFonts w:hint="cs"/>
          <w:rtl/>
        </w:rPr>
        <w:t xml:space="preserve"> تنها به این که از انحصار نماز و ارتباط ماورای طبیعی میان انسان و آفریدگارش، خودداری نماید، بسنده نکرده و</w:t>
      </w:r>
      <w:r w:rsidR="00251500">
        <w:rPr>
          <w:rFonts w:hint="cs"/>
          <w:rtl/>
        </w:rPr>
        <w:t xml:space="preserve"> </w:t>
      </w:r>
      <w:r>
        <w:rPr>
          <w:rFonts w:hint="cs"/>
          <w:rtl/>
        </w:rPr>
        <w:t>ضمن آن حداقل با همین اندازه تأکید</w:t>
      </w:r>
      <w:r w:rsidR="00B9002D">
        <w:rPr>
          <w:rFonts w:hint="cs"/>
          <w:rtl/>
        </w:rPr>
        <w:t>ا</w:t>
      </w:r>
      <w:r>
        <w:rPr>
          <w:rFonts w:hint="cs"/>
          <w:rtl/>
        </w:rPr>
        <w:t>ت به روابط دنیوی میان فرد و محیط اجتماعی او نیز توجه نموده است.</w:t>
      </w:r>
    </w:p>
    <w:p w:rsidR="00544203" w:rsidRDefault="00544203" w:rsidP="00E87F2E">
      <w:pPr>
        <w:pStyle w:val="a3"/>
        <w:rPr>
          <w:rFonts w:hint="cs"/>
          <w:rtl/>
        </w:rPr>
      </w:pPr>
      <w:r>
        <w:rPr>
          <w:rFonts w:hint="cs"/>
          <w:rtl/>
        </w:rPr>
        <w:t>در اسلام، زندگی به عنوان یک حادثه معمولی بی‌محتوا و یا سای</w:t>
      </w:r>
      <w:r w:rsidR="00B9002D">
        <w:rPr>
          <w:rFonts w:hint="cs"/>
          <w:rtl/>
        </w:rPr>
        <w:t>ه‌ای پنداری و نامفهوم از آخرت [</w:t>
      </w:r>
      <w:r>
        <w:rPr>
          <w:rFonts w:hint="cs"/>
          <w:rtl/>
        </w:rPr>
        <w:t>که بدون شک فرا خواهد رسید</w:t>
      </w:r>
      <w:r w:rsidR="00251500">
        <w:rPr>
          <w:rFonts w:hint="cs"/>
          <w:rtl/>
        </w:rPr>
        <w:t>]</w:t>
      </w:r>
      <w:r>
        <w:rPr>
          <w:rFonts w:hint="cs"/>
          <w:rtl/>
        </w:rPr>
        <w:t xml:space="preserve"> تلقی نمی‌شود بلکه یک واحد ایجابی نسبتاً کاملی تلقی می‌گردد. خداوند متعال، تنها در ذات خویش یگانه نیست، بلکه در غایت نیز ی</w:t>
      </w:r>
      <w:r w:rsidR="00251500">
        <w:rPr>
          <w:rFonts w:hint="cs"/>
          <w:rtl/>
        </w:rPr>
        <w:t>گانه است و بدین سبب آفرینش او [</w:t>
      </w:r>
      <w:r>
        <w:rPr>
          <w:rFonts w:hint="cs"/>
          <w:rtl/>
        </w:rPr>
        <w:t>چه بسا در جوهر خود نیز</w:t>
      </w:r>
      <w:r w:rsidR="00251500">
        <w:rPr>
          <w:rFonts w:hint="cs"/>
          <w:rtl/>
        </w:rPr>
        <w:t>]</w:t>
      </w:r>
      <w:r>
        <w:rPr>
          <w:rFonts w:hint="cs"/>
          <w:rtl/>
        </w:rPr>
        <w:t xml:space="preserve"> واحد به هم پیوسته‌ای می‌باشد.</w:t>
      </w:r>
    </w:p>
    <w:p w:rsidR="00C97786" w:rsidRDefault="00544203" w:rsidP="00E87F2E">
      <w:pPr>
        <w:pStyle w:val="a3"/>
        <w:rPr>
          <w:rFonts w:hint="cs"/>
          <w:rtl/>
        </w:rPr>
      </w:pPr>
      <w:r>
        <w:rPr>
          <w:rFonts w:hint="cs"/>
          <w:rtl/>
        </w:rPr>
        <w:t>عبادت خداوند، در وسیعترین مفهوم خود، به طوری که هم اکنون تشریح کردیم، معنی زندگی انسانی را تشکیل می</w:t>
      </w:r>
      <w:r>
        <w:rPr>
          <w:rFonts w:hint="eastAsia"/>
          <w:rtl/>
        </w:rPr>
        <w:t>‌</w:t>
      </w:r>
      <w:r>
        <w:rPr>
          <w:rFonts w:hint="cs"/>
          <w:rtl/>
        </w:rPr>
        <w:t>دهد. این برداشت، امکان به کمال رسیدن انسان در چارچوب زندگی دنیوی فردی خود را به ما نشان می‌دهد. از میان</w:t>
      </w:r>
      <w:r w:rsidR="00067F30">
        <w:rPr>
          <w:rFonts w:hint="cs"/>
          <w:rtl/>
        </w:rPr>
        <w:t xml:space="preserve"> همۀ </w:t>
      </w:r>
      <w:r>
        <w:rPr>
          <w:rFonts w:hint="cs"/>
          <w:rtl/>
        </w:rPr>
        <w:t>نظامهای دینی، فقط اسلام است که امکان رشد فردی در زندگی این جهان</w:t>
      </w:r>
      <w:r w:rsidR="001D270C">
        <w:rPr>
          <w:rFonts w:hint="cs"/>
          <w:rtl/>
        </w:rPr>
        <w:t>ی</w:t>
      </w:r>
      <w:r>
        <w:rPr>
          <w:rFonts w:hint="cs"/>
          <w:rtl/>
        </w:rPr>
        <w:t xml:space="preserve"> را</w:t>
      </w:r>
      <w:r w:rsidR="001D270C">
        <w:rPr>
          <w:rFonts w:hint="cs"/>
          <w:rtl/>
        </w:rPr>
        <w:t xml:space="preserve"> </w:t>
      </w:r>
      <w:r w:rsidR="00251500">
        <w:rPr>
          <w:rFonts w:hint="cs"/>
          <w:rtl/>
        </w:rPr>
        <w:t>[</w:t>
      </w:r>
      <w:r w:rsidR="001D270C">
        <w:rPr>
          <w:rFonts w:hint="cs"/>
          <w:rtl/>
        </w:rPr>
        <w:t>آشکار می‌سازد... اسلام این کمال را</w:t>
      </w:r>
      <w:r w:rsidR="00251500">
        <w:rPr>
          <w:rFonts w:hint="cs"/>
          <w:rtl/>
        </w:rPr>
        <w:t xml:space="preserve"> به پس از میراندن تمایلات بدنی</w:t>
      </w:r>
      <w:r w:rsidR="001D270C">
        <w:rPr>
          <w:rFonts w:hint="cs"/>
          <w:rtl/>
        </w:rPr>
        <w:t xml:space="preserve"> موکول ننموده ما را به زنجیره‌ای از حلقه‌</w:t>
      </w:r>
      <w:r w:rsidR="00251500">
        <w:rPr>
          <w:rFonts w:hint="cs"/>
          <w:rtl/>
        </w:rPr>
        <w:t>های بهم پیوسته و درجه‌بندی شد</w:t>
      </w:r>
      <w:r w:rsidR="00A07D7B">
        <w:rPr>
          <w:rFonts w:hint="cs"/>
          <w:rtl/>
        </w:rPr>
        <w:t>ۀ</w:t>
      </w:r>
      <w:r w:rsidR="00251500">
        <w:rPr>
          <w:rFonts w:hint="cs"/>
          <w:rtl/>
        </w:rPr>
        <w:t xml:space="preserve"> </w:t>
      </w:r>
      <w:r w:rsidR="00251500">
        <w:rPr>
          <w:rFonts w:cs="Traditional Arabic" w:hint="cs"/>
          <w:rtl/>
        </w:rPr>
        <w:t>«</w:t>
      </w:r>
      <w:r w:rsidR="00251500">
        <w:rPr>
          <w:rFonts w:hint="cs"/>
          <w:rtl/>
        </w:rPr>
        <w:t>تناسخ ارواح</w:t>
      </w:r>
      <w:r w:rsidR="00251500">
        <w:rPr>
          <w:rFonts w:cs="Traditional Arabic" w:hint="cs"/>
          <w:rtl/>
        </w:rPr>
        <w:t>»</w:t>
      </w:r>
      <w:r w:rsidR="001D270C">
        <w:rPr>
          <w:rFonts w:hint="cs"/>
          <w:rtl/>
        </w:rPr>
        <w:t xml:space="preserve"> چنانکه در مذاهب </w:t>
      </w:r>
      <w:r w:rsidR="001D270C">
        <w:rPr>
          <w:rFonts w:hint="cs"/>
          <w:rtl/>
        </w:rPr>
        <w:lastRenderedPageBreak/>
        <w:t>هندی معمول است</w:t>
      </w:r>
      <w:r w:rsidR="00251500">
        <w:rPr>
          <w:rFonts w:hint="cs"/>
          <w:rtl/>
        </w:rPr>
        <w:t>]</w:t>
      </w:r>
      <w:r w:rsidR="001D270C">
        <w:rPr>
          <w:rFonts w:hint="cs"/>
          <w:rtl/>
        </w:rPr>
        <w:t xml:space="preserve"> امیدوار نمی‌کند. با بودائی‌گری هم که کمال و نجات را جز بعد از نابودی نفس آدمی و گسستن روابط حسی و شعوری آن از جهان، غیرممکن می</w:t>
      </w:r>
      <w:r w:rsidR="001D270C">
        <w:rPr>
          <w:rFonts w:hint="eastAsia"/>
          <w:rtl/>
        </w:rPr>
        <w:t>‌</w:t>
      </w:r>
      <w:r w:rsidR="001D270C">
        <w:rPr>
          <w:rFonts w:hint="cs"/>
          <w:rtl/>
        </w:rPr>
        <w:t xml:space="preserve">داند؛ </w:t>
      </w:r>
      <w:r w:rsidR="008D2547">
        <w:rPr>
          <w:rFonts w:hint="cs"/>
          <w:rtl/>
        </w:rPr>
        <w:t>موافق نیست ... نه، اسلام با تأکید اعلام میدارد</w:t>
      </w:r>
      <w:r w:rsidR="00251500">
        <w:rPr>
          <w:rFonts w:hint="cs"/>
          <w:rtl/>
        </w:rPr>
        <w:t xml:space="preserve"> </w:t>
      </w:r>
      <w:r w:rsidR="008D2547">
        <w:rPr>
          <w:rFonts w:hint="cs"/>
          <w:rtl/>
        </w:rPr>
        <w:t>که انسان می‌تواند در زندگی دنیوی فردی خویش به کمال برسد و این، از طریق بهره‌برداری کامل وی از انواع امکانات دن</w:t>
      </w:r>
      <w:r w:rsidR="00251500">
        <w:rPr>
          <w:rFonts w:hint="cs"/>
          <w:rtl/>
        </w:rPr>
        <w:t>یوی در طول زندگی، تحقق می‌پذیرد</w:t>
      </w:r>
      <w:r w:rsidR="00251500">
        <w:rPr>
          <w:rFonts w:cs="Traditional Arabic" w:hint="cs"/>
          <w:rtl/>
        </w:rPr>
        <w:t>»</w:t>
      </w:r>
      <w:r w:rsidR="00C97786" w:rsidRPr="008644F9">
        <w:rPr>
          <w:rStyle w:val="FootnoteReference"/>
          <w:rFonts w:cs="B Lotus"/>
          <w:rtl/>
        </w:rPr>
        <w:footnoteReference w:id="48"/>
      </w:r>
      <w:r w:rsidR="00251500">
        <w:rPr>
          <w:rFonts w:hint="cs"/>
          <w:rtl/>
        </w:rPr>
        <w:t>.</w:t>
      </w:r>
    </w:p>
    <w:p w:rsidR="00517E24" w:rsidRDefault="00517E24" w:rsidP="00E87F2E">
      <w:pPr>
        <w:pStyle w:val="a"/>
        <w:rPr>
          <w:rFonts w:hint="cs"/>
          <w:rtl/>
          <w:lang w:bidi="fa-IR"/>
        </w:rPr>
      </w:pPr>
      <w:bookmarkStart w:id="184" w:name="_Toc254998661"/>
      <w:bookmarkStart w:id="185" w:name="_Toc254999517"/>
      <w:bookmarkStart w:id="186" w:name="_Toc254999979"/>
      <w:bookmarkStart w:id="187" w:name="_Toc255000577"/>
      <w:bookmarkStart w:id="188" w:name="_Toc270281635"/>
      <w:bookmarkStart w:id="189" w:name="_Toc270426086"/>
      <w:bookmarkStart w:id="190" w:name="_Toc401432213"/>
      <w:r>
        <w:rPr>
          <w:rFonts w:hint="cs"/>
          <w:rtl/>
          <w:lang w:bidi="fa-IR"/>
        </w:rPr>
        <w:t>دو پر</w:t>
      </w:r>
      <w:r w:rsidR="002C4C2E">
        <w:rPr>
          <w:rFonts w:hint="cs"/>
          <w:rtl/>
          <w:lang w:bidi="fa-IR"/>
        </w:rPr>
        <w:t>س</w:t>
      </w:r>
      <w:r>
        <w:rPr>
          <w:rFonts w:hint="cs"/>
          <w:rtl/>
          <w:lang w:bidi="fa-IR"/>
        </w:rPr>
        <w:t>ش و پاسخ آنها</w:t>
      </w:r>
      <w:bookmarkEnd w:id="184"/>
      <w:bookmarkEnd w:id="185"/>
      <w:bookmarkEnd w:id="186"/>
      <w:bookmarkEnd w:id="187"/>
      <w:bookmarkEnd w:id="188"/>
      <w:bookmarkEnd w:id="189"/>
      <w:bookmarkEnd w:id="190"/>
    </w:p>
    <w:p w:rsidR="00517E24" w:rsidRDefault="00517E24" w:rsidP="00E87F2E">
      <w:pPr>
        <w:pStyle w:val="a3"/>
        <w:rPr>
          <w:rFonts w:hint="cs"/>
          <w:rtl/>
        </w:rPr>
      </w:pPr>
      <w:r>
        <w:rPr>
          <w:rFonts w:hint="cs"/>
          <w:rtl/>
        </w:rPr>
        <w:t>در این جا برای بعضی از مردم سؤالی پیش می‌آید که باید بدان پاسخ داده شود. آن سؤال این است که: اگر عبادت، تمامی دین را شامل می‌شود، چنانکه ابن تیمیه گفته است پس چرا قرآن در امثال آیات زیر، سایر اوامر و نوا</w:t>
      </w:r>
      <w:r w:rsidR="00AE34BA">
        <w:rPr>
          <w:rFonts w:hint="cs"/>
          <w:rtl/>
        </w:rPr>
        <w:t>ه</w:t>
      </w:r>
      <w:r>
        <w:rPr>
          <w:rFonts w:hint="cs"/>
          <w:rtl/>
        </w:rPr>
        <w:t>ی دینی را برآن عطف (یا اضافه) کرده است؟ مثلا می‌فرماید:</w:t>
      </w:r>
    </w:p>
    <w:p w:rsidR="001F32F6" w:rsidRDefault="00AC7A16" w:rsidP="00E87F2E">
      <w:pPr>
        <w:pStyle w:val="a3"/>
        <w:rPr>
          <w:rFonts w:cs="B Lotus" w:hint="cs"/>
          <w:rtl/>
        </w:rPr>
      </w:pPr>
      <w:r w:rsidRPr="00D06357">
        <w:rPr>
          <w:rFonts w:ascii="Traditional Arabic" w:hAnsi="Traditional Arabic" w:cs="Traditional Arabic"/>
          <w:color w:val="000000"/>
          <w:rtl/>
        </w:rPr>
        <w:t>﴿</w:t>
      </w:r>
      <w:r w:rsidR="001D60FB">
        <w:rPr>
          <w:rFonts w:ascii="KFGQPC Uthmanic Script HAFS" w:hAnsi="KFGQPC Uthmanic Script HAFS" w:cs="KFGQPC Uthmanic Script HAFS"/>
          <w:rtl/>
        </w:rPr>
        <w:t>۞وَ</w:t>
      </w:r>
      <w:r w:rsidR="001D60FB">
        <w:rPr>
          <w:rFonts w:ascii="KFGQPC Uthmanic Script HAFS" w:hAnsi="KFGQPC Uthmanic Script HAFS" w:cs="KFGQPC Uthmanic Script HAFS" w:hint="cs"/>
          <w:rtl/>
        </w:rPr>
        <w:t>ٱ</w:t>
      </w:r>
      <w:r w:rsidR="001D60FB">
        <w:rPr>
          <w:rFonts w:ascii="KFGQPC Uthmanic Script HAFS" w:hAnsi="KFGQPC Uthmanic Script HAFS" w:cs="KFGQPC Uthmanic Script HAFS" w:hint="eastAsia"/>
          <w:rtl/>
        </w:rPr>
        <w:t>عۡبُدُواْ</w:t>
      </w:r>
      <w:r w:rsidR="001D60FB">
        <w:rPr>
          <w:rFonts w:ascii="KFGQPC Uthmanic Script HAFS" w:hAnsi="KFGQPC Uthmanic Script HAFS" w:cs="KFGQPC Uthmanic Script HAFS"/>
          <w:rtl/>
        </w:rPr>
        <w:t xml:space="preserve"> </w:t>
      </w:r>
      <w:r w:rsidR="001D60FB">
        <w:rPr>
          <w:rFonts w:ascii="KFGQPC Uthmanic Script HAFS" w:hAnsi="KFGQPC Uthmanic Script HAFS" w:cs="KFGQPC Uthmanic Script HAFS" w:hint="cs"/>
          <w:rtl/>
        </w:rPr>
        <w:t>ٱ</w:t>
      </w:r>
      <w:r w:rsidR="001D60FB">
        <w:rPr>
          <w:rFonts w:ascii="KFGQPC Uthmanic Script HAFS" w:hAnsi="KFGQPC Uthmanic Script HAFS" w:cs="KFGQPC Uthmanic Script HAFS" w:hint="eastAsia"/>
          <w:rtl/>
        </w:rPr>
        <w:t>للَّهَ</w:t>
      </w:r>
      <w:r w:rsidR="001D60FB">
        <w:rPr>
          <w:rFonts w:ascii="KFGQPC Uthmanic Script HAFS" w:hAnsi="KFGQPC Uthmanic Script HAFS" w:cs="KFGQPC Uthmanic Script HAFS"/>
          <w:rtl/>
        </w:rPr>
        <w:t xml:space="preserve"> وَلَا تُشۡرِكُواْ بِهِ</w:t>
      </w:r>
      <w:r w:rsidR="001D60FB">
        <w:rPr>
          <w:rFonts w:ascii="KFGQPC Uthmanic Script HAFS" w:hAnsi="KFGQPC Uthmanic Script HAFS" w:cs="KFGQPC Uthmanic Script HAFS" w:hint="cs"/>
          <w:rtl/>
        </w:rPr>
        <w:t>ۦ</w:t>
      </w:r>
      <w:r w:rsidR="001D60FB">
        <w:rPr>
          <w:rFonts w:ascii="KFGQPC Uthmanic Script HAFS" w:hAnsi="KFGQPC Uthmanic Script HAFS" w:cs="KFGQPC Uthmanic Script HAFS"/>
          <w:rtl/>
        </w:rPr>
        <w:t xml:space="preserve"> شَيۡ‍ٔٗاۖ وَبِ</w:t>
      </w:r>
      <w:r w:rsidR="001D60FB">
        <w:rPr>
          <w:rFonts w:ascii="KFGQPC Uthmanic Script HAFS" w:hAnsi="KFGQPC Uthmanic Script HAFS" w:cs="KFGQPC Uthmanic Script HAFS" w:hint="cs"/>
          <w:rtl/>
        </w:rPr>
        <w:t>ٱ</w:t>
      </w:r>
      <w:r w:rsidR="001D60FB">
        <w:rPr>
          <w:rFonts w:ascii="KFGQPC Uthmanic Script HAFS" w:hAnsi="KFGQPC Uthmanic Script HAFS" w:cs="KFGQPC Uthmanic Script HAFS" w:hint="eastAsia"/>
          <w:rtl/>
        </w:rPr>
        <w:t>لۡوَٰلِدَيۡنِ</w:t>
      </w:r>
      <w:r w:rsidR="001D60FB">
        <w:rPr>
          <w:rFonts w:ascii="KFGQPC Uthmanic Script HAFS" w:hAnsi="KFGQPC Uthmanic Script HAFS" w:cs="KFGQPC Uthmanic Script HAFS"/>
          <w:rtl/>
        </w:rPr>
        <w:t xml:space="preserve"> إِحۡسَٰنٗا وَبِذِي </w:t>
      </w:r>
      <w:r w:rsidR="001D60FB">
        <w:rPr>
          <w:rFonts w:ascii="KFGQPC Uthmanic Script HAFS" w:hAnsi="KFGQPC Uthmanic Script HAFS" w:cs="KFGQPC Uthmanic Script HAFS" w:hint="cs"/>
          <w:rtl/>
        </w:rPr>
        <w:t>ٱ</w:t>
      </w:r>
      <w:r w:rsidR="001D60FB">
        <w:rPr>
          <w:rFonts w:ascii="KFGQPC Uthmanic Script HAFS" w:hAnsi="KFGQPC Uthmanic Script HAFS" w:cs="KFGQPC Uthmanic Script HAFS" w:hint="eastAsia"/>
          <w:rtl/>
        </w:rPr>
        <w:t>لۡقُرۡبَىٰ</w:t>
      </w:r>
      <w:r w:rsidR="001D60FB">
        <w:rPr>
          <w:rFonts w:ascii="KFGQPC Uthmanic Script HAFS" w:hAnsi="KFGQPC Uthmanic Script HAFS" w:cs="KFGQPC Uthmanic Script HAFS"/>
          <w:rtl/>
        </w:rPr>
        <w:t xml:space="preserve"> وَ</w:t>
      </w:r>
      <w:r w:rsidR="001D60FB">
        <w:rPr>
          <w:rFonts w:ascii="KFGQPC Uthmanic Script HAFS" w:hAnsi="KFGQPC Uthmanic Script HAFS" w:cs="KFGQPC Uthmanic Script HAFS" w:hint="cs"/>
          <w:rtl/>
        </w:rPr>
        <w:t>ٱ</w:t>
      </w:r>
      <w:r w:rsidR="001D60FB">
        <w:rPr>
          <w:rFonts w:ascii="KFGQPC Uthmanic Script HAFS" w:hAnsi="KFGQPC Uthmanic Script HAFS" w:cs="KFGQPC Uthmanic Script HAFS" w:hint="eastAsia"/>
          <w:rtl/>
        </w:rPr>
        <w:t>لۡيَتَٰمَىٰ</w:t>
      </w:r>
      <w:r w:rsidR="001D60FB">
        <w:rPr>
          <w:rFonts w:ascii="KFGQPC Uthmanic Script HAFS" w:hAnsi="KFGQPC Uthmanic Script HAFS" w:cs="KFGQPC Uthmanic Script HAFS"/>
          <w:rtl/>
        </w:rPr>
        <w:t xml:space="preserve"> وَ</w:t>
      </w:r>
      <w:r w:rsidR="001D60FB">
        <w:rPr>
          <w:rFonts w:ascii="KFGQPC Uthmanic Script HAFS" w:hAnsi="KFGQPC Uthmanic Script HAFS" w:cs="KFGQPC Uthmanic Script HAFS" w:hint="cs"/>
          <w:rtl/>
        </w:rPr>
        <w:t>ٱ</w:t>
      </w:r>
      <w:r w:rsidR="001D60FB">
        <w:rPr>
          <w:rFonts w:ascii="KFGQPC Uthmanic Script HAFS" w:hAnsi="KFGQPC Uthmanic Script HAFS" w:cs="KFGQPC Uthmanic Script HAFS" w:hint="eastAsia"/>
          <w:rtl/>
        </w:rPr>
        <w:t>لۡمَسَٰكِينِ</w:t>
      </w:r>
      <w:r w:rsidR="001D60FB">
        <w:rPr>
          <w:rFonts w:ascii="KFGQPC Uthmanic Script HAFS" w:hAnsi="KFGQPC Uthmanic Script HAFS" w:cs="KFGQPC Uthmanic Script HAFS"/>
          <w:rtl/>
        </w:rPr>
        <w:t xml:space="preserve"> وَ</w:t>
      </w:r>
      <w:r w:rsidR="001D60FB">
        <w:rPr>
          <w:rFonts w:ascii="KFGQPC Uthmanic Script HAFS" w:hAnsi="KFGQPC Uthmanic Script HAFS" w:cs="KFGQPC Uthmanic Script HAFS" w:hint="cs"/>
          <w:rtl/>
        </w:rPr>
        <w:t>ٱ</w:t>
      </w:r>
      <w:r w:rsidR="001D60FB">
        <w:rPr>
          <w:rFonts w:ascii="KFGQPC Uthmanic Script HAFS" w:hAnsi="KFGQPC Uthmanic Script HAFS" w:cs="KFGQPC Uthmanic Script HAFS" w:hint="eastAsia"/>
          <w:rtl/>
        </w:rPr>
        <w:t>لۡجَارِ</w:t>
      </w:r>
      <w:r w:rsidR="001D60FB">
        <w:rPr>
          <w:rFonts w:ascii="KFGQPC Uthmanic Script HAFS" w:hAnsi="KFGQPC Uthmanic Script HAFS" w:cs="KFGQPC Uthmanic Script HAFS"/>
          <w:rtl/>
        </w:rPr>
        <w:t xml:space="preserve"> ذِي </w:t>
      </w:r>
      <w:r w:rsidR="001D60FB">
        <w:rPr>
          <w:rFonts w:ascii="KFGQPC Uthmanic Script HAFS" w:hAnsi="KFGQPC Uthmanic Script HAFS" w:cs="KFGQPC Uthmanic Script HAFS" w:hint="cs"/>
          <w:rtl/>
        </w:rPr>
        <w:t>ٱ</w:t>
      </w:r>
      <w:r w:rsidR="001D60FB">
        <w:rPr>
          <w:rFonts w:ascii="KFGQPC Uthmanic Script HAFS" w:hAnsi="KFGQPC Uthmanic Script HAFS" w:cs="KFGQPC Uthmanic Script HAFS" w:hint="eastAsia"/>
          <w:rtl/>
        </w:rPr>
        <w:t>لۡقُرۡبَىٰ</w:t>
      </w:r>
      <w:r w:rsidRPr="00D06357">
        <w:rPr>
          <w:rFonts w:ascii="Traditional Arabic" w:hAnsi="Traditional Arabic" w:cs="Traditional Arabic"/>
          <w:color w:val="000000"/>
          <w:rtl/>
        </w:rPr>
        <w:t>﴾</w:t>
      </w:r>
      <w:r w:rsidRPr="00D06357">
        <w:rPr>
          <w:rFonts w:hint="cs"/>
          <w:color w:val="000000"/>
          <w:rtl/>
        </w:rPr>
        <w:t xml:space="preserve"> </w:t>
      </w:r>
      <w:r w:rsidRPr="00D06357">
        <w:rPr>
          <w:rStyle w:val="Char2"/>
          <w:rFonts w:hint="cs"/>
          <w:rtl/>
        </w:rPr>
        <w:t>[</w:t>
      </w:r>
      <w:r>
        <w:rPr>
          <w:rStyle w:val="Char2"/>
          <w:rFonts w:hint="cs"/>
          <w:rtl/>
        </w:rPr>
        <w:t>النساء: 36</w:t>
      </w:r>
      <w:r w:rsidRPr="00D06357">
        <w:rPr>
          <w:rStyle w:val="Char2"/>
          <w:rFonts w:hint="cs"/>
          <w:rtl/>
        </w:rPr>
        <w:t>]</w:t>
      </w:r>
      <w:r>
        <w:rPr>
          <w:rStyle w:val="Char2"/>
          <w:rFonts w:hint="cs"/>
          <w:rtl/>
        </w:rPr>
        <w:t>.</w:t>
      </w:r>
    </w:p>
    <w:p w:rsidR="001F32F6" w:rsidRDefault="00AE34BA" w:rsidP="00E87F2E">
      <w:pPr>
        <w:pStyle w:val="a3"/>
        <w:rPr>
          <w:rFonts w:hint="cs"/>
          <w:rtl/>
        </w:rPr>
      </w:pPr>
      <w:r>
        <w:rPr>
          <w:rFonts w:cs="Traditional Arabic" w:hint="cs"/>
          <w:rtl/>
        </w:rPr>
        <w:t>«</w:t>
      </w:r>
      <w:r w:rsidR="00575E48" w:rsidRPr="00575E48">
        <w:rPr>
          <w:rtl/>
        </w:rPr>
        <w:t>و خداوند را پرستش كنيد و چيزى را با او شريك نياوريد. و به پدر و مادر نيكى كنيد و [نيز] به نزديكان و يتيمان و بينوايان و همسايه خويشاوند</w:t>
      </w:r>
      <w:r w:rsidR="00575E48">
        <w:rPr>
          <w:rFonts w:hint="cs"/>
          <w:rtl/>
        </w:rPr>
        <w:t xml:space="preserve"> (نیکی کنید)</w:t>
      </w:r>
      <w:r>
        <w:rPr>
          <w:rFonts w:cs="Traditional Arabic" w:hint="cs"/>
          <w:rtl/>
        </w:rPr>
        <w:t>»</w:t>
      </w:r>
      <w:r w:rsidR="001F32F6">
        <w:rPr>
          <w:rFonts w:hint="cs"/>
          <w:rtl/>
        </w:rPr>
        <w:t>.</w:t>
      </w:r>
    </w:p>
    <w:p w:rsidR="00B817F2" w:rsidRDefault="00352C8F" w:rsidP="00E87F2E">
      <w:pPr>
        <w:pStyle w:val="a3"/>
        <w:rPr>
          <w:rFonts w:hint="cs"/>
          <w:rtl/>
        </w:rPr>
      </w:pPr>
      <w:r>
        <w:rPr>
          <w:rFonts w:hint="cs"/>
          <w:rtl/>
        </w:rPr>
        <w:t>و از قول شعیب فرموده است:</w:t>
      </w:r>
    </w:p>
    <w:p w:rsidR="00352C8F" w:rsidRDefault="00AC7A16"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1D60FB">
        <w:rPr>
          <w:rFonts w:ascii="KFGQPC Uthmanic Script HAFS" w:hAnsi="KFGQPC Uthmanic Script HAFS" w:cs="KFGQPC Uthmanic Script HAFS"/>
          <w:sz w:val="28"/>
          <w:szCs w:val="28"/>
          <w:rtl/>
        </w:rPr>
        <w:t xml:space="preserve">يَٰقَوۡمِ </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عۡبُدُواْ</w:t>
      </w:r>
      <w:r w:rsidR="001D60FB">
        <w:rPr>
          <w:rFonts w:ascii="KFGQPC Uthmanic Script HAFS" w:hAnsi="KFGQPC Uthmanic Script HAFS" w:cs="KFGQPC Uthmanic Script HAFS"/>
          <w:sz w:val="28"/>
          <w:szCs w:val="28"/>
          <w:rtl/>
        </w:rPr>
        <w:t xml:space="preserve"> </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للَّهَ</w:t>
      </w:r>
      <w:r w:rsidR="001D60FB">
        <w:rPr>
          <w:rFonts w:ascii="KFGQPC Uthmanic Script HAFS" w:hAnsi="KFGQPC Uthmanic Script HAFS" w:cs="KFGQPC Uthmanic Script HAFS"/>
          <w:sz w:val="28"/>
          <w:szCs w:val="28"/>
          <w:rtl/>
        </w:rPr>
        <w:t xml:space="preserve"> مَا لَكُم مِّنۡ إِلَٰهٍ غَيۡرُهُ</w:t>
      </w:r>
      <w:r w:rsidR="001D60FB">
        <w:rPr>
          <w:rFonts w:ascii="KFGQPC Uthmanic Script HAFS" w:hAnsi="KFGQPC Uthmanic Script HAFS" w:cs="KFGQPC Uthmanic Script HAFS" w:hint="cs"/>
          <w:sz w:val="28"/>
          <w:szCs w:val="28"/>
          <w:rtl/>
        </w:rPr>
        <w:t>ۥۖ</w:t>
      </w:r>
      <w:r w:rsidR="001D60FB">
        <w:rPr>
          <w:rFonts w:ascii="KFGQPC Uthmanic Script HAFS" w:hAnsi="KFGQPC Uthmanic Script HAFS" w:cs="KFGQPC Uthmanic Script HAFS"/>
          <w:sz w:val="28"/>
          <w:szCs w:val="28"/>
          <w:rtl/>
        </w:rPr>
        <w:t xml:space="preserve"> وَلَا تَنقُصُواْ </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لۡمِكۡيَالَ</w:t>
      </w:r>
      <w:r w:rsidR="001D60FB">
        <w:rPr>
          <w:rFonts w:ascii="KFGQPC Uthmanic Script HAFS" w:hAnsi="KFGQPC Uthmanic Script HAFS" w:cs="KFGQPC Uthmanic Script HAFS"/>
          <w:sz w:val="28"/>
          <w:szCs w:val="28"/>
          <w:rtl/>
        </w:rPr>
        <w:t xml:space="preserve"> وَ</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لۡمِيزَانَۖ</w:t>
      </w:r>
      <w:r w:rsidR="001D60FB">
        <w:rPr>
          <w:rFonts w:ascii="KFGQPC Uthmanic Script HAFS" w:hAnsi="KFGQPC Uthmanic Script HAFS" w:cs="KFGQPC Uthmanic Script HAFS"/>
          <w:sz w:val="28"/>
          <w:szCs w:val="28"/>
          <w:rtl/>
        </w:rPr>
        <w:t xml:space="preserve"> إِنِّيٓ أَرَىٰكُم بِخَيۡرٖ وَإِنِّيٓ أَخَافُ عَلَيۡكُمۡ عَذَابَ يَوۡمٖ مُّحِيطٖ ٨٤ </w:t>
      </w:r>
      <w:r w:rsidR="001D60FB">
        <w:rPr>
          <w:rFonts w:ascii="KFGQPC Uthmanic Script HAFS" w:hAnsi="KFGQPC Uthmanic Script HAFS" w:cs="KFGQPC Uthmanic Script HAFS" w:hint="eastAsia"/>
          <w:sz w:val="28"/>
          <w:szCs w:val="28"/>
          <w:rtl/>
        </w:rPr>
        <w:t>وَيَٰقَوۡمِ</w:t>
      </w:r>
      <w:r w:rsidR="001D60FB">
        <w:rPr>
          <w:rFonts w:ascii="KFGQPC Uthmanic Script HAFS" w:hAnsi="KFGQPC Uthmanic Script HAFS" w:cs="KFGQPC Uthmanic Script HAFS"/>
          <w:sz w:val="28"/>
          <w:szCs w:val="28"/>
          <w:rtl/>
        </w:rPr>
        <w:t xml:space="preserve"> أَوۡفُواْ </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لۡمِكۡيَالَ</w:t>
      </w:r>
      <w:r w:rsidR="001D60FB">
        <w:rPr>
          <w:rFonts w:ascii="KFGQPC Uthmanic Script HAFS" w:hAnsi="KFGQPC Uthmanic Script HAFS" w:cs="KFGQPC Uthmanic Script HAFS"/>
          <w:sz w:val="28"/>
          <w:szCs w:val="28"/>
          <w:rtl/>
        </w:rPr>
        <w:t xml:space="preserve"> وَ</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لۡمِيزَانَ</w:t>
      </w:r>
      <w:r w:rsidR="001D60FB">
        <w:rPr>
          <w:rFonts w:ascii="KFGQPC Uthmanic Script HAFS" w:hAnsi="KFGQPC Uthmanic Script HAFS" w:cs="KFGQPC Uthmanic Script HAFS"/>
          <w:sz w:val="28"/>
          <w:szCs w:val="28"/>
          <w:rtl/>
        </w:rPr>
        <w:t xml:space="preserve"> بِ</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لۡقِسۡطِۖ</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هود: 84- 85</w:t>
      </w:r>
      <w:r w:rsidRPr="00D06357">
        <w:rPr>
          <w:rStyle w:val="Char2"/>
          <w:rFonts w:hint="cs"/>
          <w:rtl/>
        </w:rPr>
        <w:t>]</w:t>
      </w:r>
      <w:r>
        <w:rPr>
          <w:rStyle w:val="Char2"/>
          <w:rFonts w:hint="cs"/>
          <w:rtl/>
        </w:rPr>
        <w:t>.</w:t>
      </w:r>
    </w:p>
    <w:p w:rsidR="00352C8F" w:rsidRDefault="00575E48" w:rsidP="00E87F2E">
      <w:pPr>
        <w:pStyle w:val="a3"/>
        <w:rPr>
          <w:rFonts w:hint="cs"/>
          <w:rtl/>
        </w:rPr>
      </w:pPr>
      <w:r>
        <w:rPr>
          <w:rFonts w:cs="Traditional Arabic" w:hint="cs"/>
          <w:rtl/>
        </w:rPr>
        <w:t>«</w:t>
      </w:r>
      <w:r w:rsidRPr="00575E48">
        <w:rPr>
          <w:rtl/>
        </w:rPr>
        <w:t>اى قوم من خداوند را پرستش كنيد، شما جز او معبود [راستينى‏] نداريد و پيمانه و ترازو را كم مدهيد. كه من شما را در آسايش مى‏بينم و من بر شما از عذاب روز فراگير بيم دارم</w:t>
      </w:r>
      <w:r>
        <w:rPr>
          <w:rFonts w:hint="cs"/>
          <w:rtl/>
        </w:rPr>
        <w:t>.</w:t>
      </w:r>
      <w:r w:rsidR="00E74E9F">
        <w:rPr>
          <w:rFonts w:hint="cs"/>
          <w:rtl/>
        </w:rPr>
        <w:t xml:space="preserve"> </w:t>
      </w:r>
      <w:r w:rsidRPr="00575E48">
        <w:rPr>
          <w:rtl/>
        </w:rPr>
        <w:t>و اى قوم من، پيمانه و ترازو را دادگرانه به تمام [و كمال‏] دهيد</w:t>
      </w:r>
      <w:r>
        <w:rPr>
          <w:rFonts w:cs="Traditional Arabic" w:hint="cs"/>
          <w:rtl/>
        </w:rPr>
        <w:t>»</w:t>
      </w:r>
      <w:r w:rsidR="00352C8F">
        <w:rPr>
          <w:rFonts w:hint="cs"/>
          <w:rtl/>
        </w:rPr>
        <w:t>.</w:t>
      </w:r>
    </w:p>
    <w:p w:rsidR="00E74E9F" w:rsidRDefault="009F3D40" w:rsidP="00E87F2E">
      <w:pPr>
        <w:pStyle w:val="a3"/>
        <w:rPr>
          <w:rFonts w:hint="cs"/>
          <w:rtl/>
        </w:rPr>
      </w:pPr>
      <w:r w:rsidRPr="009F3D40">
        <w:rPr>
          <w:rFonts w:hint="cs"/>
          <w:rtl/>
        </w:rPr>
        <w:t>این چیزهایی که به عبادت افزوده شده‌اند،</w:t>
      </w:r>
      <w:r>
        <w:rPr>
          <w:rFonts w:hint="cs"/>
          <w:rtl/>
        </w:rPr>
        <w:t xml:space="preserve"> نشان می‌دهند که عبادت غیر از آنهاست زیرا که عطف، چنانکه می‌دانیم، مستلزم مغایرت می‌باشد. تفسیر این مطلب چیست؟</w:t>
      </w:r>
    </w:p>
    <w:p w:rsidR="009F3D40" w:rsidRDefault="009F3D40" w:rsidP="00E87F2E">
      <w:pPr>
        <w:pStyle w:val="a3"/>
        <w:rPr>
          <w:rFonts w:hint="cs"/>
          <w:rtl/>
        </w:rPr>
      </w:pPr>
      <w:r>
        <w:rPr>
          <w:rFonts w:hint="cs"/>
          <w:rtl/>
        </w:rPr>
        <w:t>سؤال دیگری هم که در این جا پیش می‌آید، این است که: اگر</w:t>
      </w:r>
      <w:r w:rsidR="00067F30">
        <w:rPr>
          <w:rFonts w:hint="cs"/>
          <w:rtl/>
        </w:rPr>
        <w:t xml:space="preserve"> همۀ </w:t>
      </w:r>
      <w:r>
        <w:rPr>
          <w:rFonts w:hint="cs"/>
          <w:rtl/>
        </w:rPr>
        <w:t>دین، عبادت است پس چرا فقها احکام دینی را به دو بخش عبادات و معاملات، تقسیم می‌کنند؟</w:t>
      </w:r>
    </w:p>
    <w:p w:rsidR="009F3D40" w:rsidRDefault="009F3D40" w:rsidP="00E87F2E">
      <w:pPr>
        <w:pStyle w:val="a3"/>
        <w:rPr>
          <w:rFonts w:hint="cs"/>
          <w:rtl/>
        </w:rPr>
      </w:pPr>
      <w:r>
        <w:rPr>
          <w:rFonts w:hint="cs"/>
          <w:rtl/>
        </w:rPr>
        <w:lastRenderedPageBreak/>
        <w:t>پاسخ سؤال اول که خیلی هم آسان می‌باشد، این است که: عطف یک مفهوم خاص به یک مفهوم عام، در زبان عربی معمول و نزد زبانشناسان عادی است. اینگونه عطف، به خاطر توجه دادن به امتیازی است که مفهوم خاص دارد و ذکر</w:t>
      </w:r>
      <w:r w:rsidR="00A07D7B">
        <w:rPr>
          <w:rFonts w:hint="cs"/>
          <w:rtl/>
        </w:rPr>
        <w:t xml:space="preserve"> جداگانۀ </w:t>
      </w:r>
      <w:r>
        <w:rPr>
          <w:rFonts w:hint="cs"/>
          <w:rtl/>
        </w:rPr>
        <w:t xml:space="preserve">آن را ایجاب نموده است. </w:t>
      </w:r>
      <w:r w:rsidR="005B3310">
        <w:rPr>
          <w:rFonts w:hint="cs"/>
          <w:rtl/>
        </w:rPr>
        <w:t>مانند این که با وجود قرار داشتن در</w:t>
      </w:r>
      <w:r w:rsidR="00A07D7B">
        <w:rPr>
          <w:rFonts w:hint="cs"/>
          <w:rtl/>
        </w:rPr>
        <w:t xml:space="preserve"> محدودۀ </w:t>
      </w:r>
      <w:r w:rsidR="005B3310">
        <w:rPr>
          <w:rFonts w:hint="cs"/>
          <w:rtl/>
        </w:rPr>
        <w:t>عام، جنس جداگانه‌ای را تشکیل می‌دهد. همچنان که برعکس این کار، یعنی عطف عام به خاص نیز معروف است.</w:t>
      </w:r>
      <w:r w:rsidR="00E61F7C">
        <w:rPr>
          <w:rFonts w:hint="cs"/>
          <w:rtl/>
        </w:rPr>
        <w:t xml:space="preserve"> آیۀ </w:t>
      </w:r>
      <w:r w:rsidR="005B3310">
        <w:rPr>
          <w:rFonts w:hint="cs"/>
          <w:rtl/>
        </w:rPr>
        <w:t>زیر نمونه‌ای از اینگونه است:</w:t>
      </w:r>
    </w:p>
    <w:p w:rsidR="005B3310" w:rsidRDefault="00AC7A16"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1D60FB">
        <w:rPr>
          <w:rFonts w:ascii="KFGQPC Uthmanic Script HAFS" w:hAnsi="KFGQPC Uthmanic Script HAFS" w:cs="KFGQPC Uthmanic Script HAFS"/>
          <w:sz w:val="28"/>
          <w:szCs w:val="28"/>
          <w:rtl/>
        </w:rPr>
        <w:t xml:space="preserve">۞إِنَّ </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للَّهَ</w:t>
      </w:r>
      <w:r w:rsidR="001D60FB">
        <w:rPr>
          <w:rFonts w:ascii="KFGQPC Uthmanic Script HAFS" w:hAnsi="KFGQPC Uthmanic Script HAFS" w:cs="KFGQPC Uthmanic Script HAFS"/>
          <w:sz w:val="28"/>
          <w:szCs w:val="28"/>
          <w:rtl/>
        </w:rPr>
        <w:t xml:space="preserve"> يَأۡمُرُ بِ</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لۡعَدۡلِ</w:t>
      </w:r>
      <w:r w:rsidR="001D60FB">
        <w:rPr>
          <w:rFonts w:ascii="KFGQPC Uthmanic Script HAFS" w:hAnsi="KFGQPC Uthmanic Script HAFS" w:cs="KFGQPC Uthmanic Script HAFS"/>
          <w:sz w:val="28"/>
          <w:szCs w:val="28"/>
          <w:rtl/>
        </w:rPr>
        <w:t xml:space="preserve"> وَ</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لۡإِحۡسَٰنِ</w:t>
      </w:r>
      <w:r w:rsidR="001D60FB">
        <w:rPr>
          <w:rFonts w:ascii="KFGQPC Uthmanic Script HAFS" w:hAnsi="KFGQPC Uthmanic Script HAFS" w:cs="KFGQPC Uthmanic Script HAFS"/>
          <w:sz w:val="28"/>
          <w:szCs w:val="28"/>
          <w:rtl/>
        </w:rPr>
        <w:t xml:space="preserve"> وَإِيتَآيِٕ ذِي </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لۡقُرۡبَىٰ</w:t>
      </w:r>
      <w:r w:rsidR="001D60FB">
        <w:rPr>
          <w:rFonts w:ascii="KFGQPC Uthmanic Script HAFS" w:hAnsi="KFGQPC Uthmanic Script HAFS" w:cs="KFGQPC Uthmanic Script HAFS"/>
          <w:sz w:val="28"/>
          <w:szCs w:val="28"/>
          <w:rtl/>
        </w:rPr>
        <w:t xml:space="preserve"> وَيَنۡهَىٰ عَنِ </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لۡفَحۡشَآءِ</w:t>
      </w:r>
      <w:r w:rsidR="001D60FB">
        <w:rPr>
          <w:rFonts w:ascii="KFGQPC Uthmanic Script HAFS" w:hAnsi="KFGQPC Uthmanic Script HAFS" w:cs="KFGQPC Uthmanic Script HAFS"/>
          <w:sz w:val="28"/>
          <w:szCs w:val="28"/>
          <w:rtl/>
        </w:rPr>
        <w:t xml:space="preserve"> وَ</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لۡمُنكَرِ</w:t>
      </w:r>
      <w:r w:rsidR="001D60FB">
        <w:rPr>
          <w:rFonts w:ascii="KFGQPC Uthmanic Script HAFS" w:hAnsi="KFGQPC Uthmanic Script HAFS" w:cs="KFGQPC Uthmanic Script HAFS"/>
          <w:sz w:val="28"/>
          <w:szCs w:val="28"/>
          <w:rtl/>
        </w:rPr>
        <w:t xml:space="preserve"> وَ</w:t>
      </w:r>
      <w:r w:rsidR="001D60FB">
        <w:rPr>
          <w:rFonts w:ascii="KFGQPC Uthmanic Script HAFS" w:hAnsi="KFGQPC Uthmanic Script HAFS" w:cs="KFGQPC Uthmanic Script HAFS" w:hint="cs"/>
          <w:sz w:val="28"/>
          <w:szCs w:val="28"/>
          <w:rtl/>
        </w:rPr>
        <w:t>ٱ</w:t>
      </w:r>
      <w:r w:rsidR="001D60FB">
        <w:rPr>
          <w:rFonts w:ascii="KFGQPC Uthmanic Script HAFS" w:hAnsi="KFGQPC Uthmanic Script HAFS" w:cs="KFGQPC Uthmanic Script HAFS" w:hint="eastAsia"/>
          <w:sz w:val="28"/>
          <w:szCs w:val="28"/>
          <w:rtl/>
        </w:rPr>
        <w:t>لۡبَغۡيِۚ</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النحل: 90</w:t>
      </w:r>
      <w:r w:rsidRPr="00D06357">
        <w:rPr>
          <w:rStyle w:val="Char2"/>
          <w:rFonts w:hint="cs"/>
          <w:rtl/>
        </w:rPr>
        <w:t>]</w:t>
      </w:r>
      <w:r>
        <w:rPr>
          <w:rStyle w:val="Char2"/>
          <w:rFonts w:hint="cs"/>
          <w:rtl/>
        </w:rPr>
        <w:t>.</w:t>
      </w:r>
    </w:p>
    <w:p w:rsidR="005B3310" w:rsidRDefault="00575E48" w:rsidP="00E87F2E">
      <w:pPr>
        <w:pStyle w:val="a3"/>
        <w:rPr>
          <w:rFonts w:hint="cs"/>
          <w:rtl/>
        </w:rPr>
      </w:pPr>
      <w:r>
        <w:rPr>
          <w:rFonts w:cs="Traditional Arabic" w:hint="cs"/>
          <w:rtl/>
        </w:rPr>
        <w:t>«</w:t>
      </w:r>
      <w:r w:rsidRPr="00575E48">
        <w:rPr>
          <w:rtl/>
        </w:rPr>
        <w:t>به راستى خداوند به داد و نيكوكارى و بخشيدن به خويشان فرمان مى‏دهد و از ناشايستى و كار ناپسند و تجاوز باز مى‏دارد</w:t>
      </w:r>
      <w:r>
        <w:rPr>
          <w:rFonts w:cs="Traditional Arabic" w:hint="cs"/>
          <w:rtl/>
        </w:rPr>
        <w:t>»</w:t>
      </w:r>
      <w:r w:rsidR="005B3310">
        <w:rPr>
          <w:rFonts w:hint="cs"/>
          <w:rtl/>
        </w:rPr>
        <w:t>.</w:t>
      </w:r>
    </w:p>
    <w:p w:rsidR="001D60FB" w:rsidRPr="00D44006" w:rsidRDefault="00575E48" w:rsidP="00E87F2E">
      <w:pPr>
        <w:pStyle w:val="a3"/>
        <w:rPr>
          <w:rFonts w:ascii="KFGQPC Uthmanic Script HAFS" w:hAnsi="KFGQPC Uthmanic Script HAFS" w:cs="KFGQPC Uthmanic Script HAFS" w:hint="cs"/>
          <w:rtl/>
        </w:rPr>
      </w:pPr>
      <w:r>
        <w:rPr>
          <w:rFonts w:hint="cs"/>
          <w:rtl/>
        </w:rPr>
        <w:t>این آیه،</w:t>
      </w:r>
      <w:r w:rsidR="00AC7A16">
        <w:rPr>
          <w:rFonts w:hint="cs"/>
          <w:rtl/>
        </w:rPr>
        <w:t xml:space="preserve"> </w:t>
      </w:r>
      <w:r w:rsidR="00AC7A16">
        <w:rPr>
          <w:rFonts w:ascii="Traditional Arabic" w:hAnsi="Traditional Arabic" w:cs="Traditional Arabic"/>
          <w:rtl/>
        </w:rPr>
        <w:t>﴿</w:t>
      </w:r>
      <w:r w:rsidR="00D44006">
        <w:rPr>
          <w:rFonts w:ascii="KFGQPC Uthmanic Script HAFS" w:hAnsi="KFGQPC Uthmanic Script HAFS" w:cs="KFGQPC Uthmanic Script HAFS"/>
          <w:rtl/>
        </w:rPr>
        <w:t xml:space="preserve">وَإِيتَآيِٕ ذِي </w:t>
      </w:r>
      <w:r w:rsidR="00D44006">
        <w:rPr>
          <w:rFonts w:ascii="KFGQPC Uthmanic Script HAFS" w:hAnsi="KFGQPC Uthmanic Script HAFS" w:cs="KFGQPC Uthmanic Script HAFS" w:hint="cs"/>
          <w:rtl/>
        </w:rPr>
        <w:t>ٱ</w:t>
      </w:r>
      <w:r w:rsidR="00D44006">
        <w:rPr>
          <w:rFonts w:ascii="KFGQPC Uthmanic Script HAFS" w:hAnsi="KFGQPC Uthmanic Script HAFS" w:cs="KFGQPC Uthmanic Script HAFS" w:hint="eastAsia"/>
          <w:rtl/>
        </w:rPr>
        <w:t>لۡقُرۡبَىٰ</w:t>
      </w:r>
      <w:r w:rsidR="00AC7A16">
        <w:rPr>
          <w:rFonts w:ascii="Traditional Arabic" w:hAnsi="Traditional Arabic" w:cs="Traditional Arabic"/>
          <w:rtl/>
        </w:rPr>
        <w:t>﴾</w:t>
      </w:r>
      <w:r>
        <w:rPr>
          <w:rFonts w:hint="cs"/>
          <w:rtl/>
        </w:rPr>
        <w:t xml:space="preserve"> را با وجود آن که بخشی از </w:t>
      </w:r>
      <w:r>
        <w:rPr>
          <w:rFonts w:cs="Traditional Arabic" w:hint="cs"/>
          <w:rtl/>
        </w:rPr>
        <w:t>«</w:t>
      </w:r>
      <w:r>
        <w:rPr>
          <w:rFonts w:hint="cs"/>
          <w:rtl/>
        </w:rPr>
        <w:t>احسان</w:t>
      </w:r>
      <w:r>
        <w:rPr>
          <w:rFonts w:cs="Traditional Arabic" w:hint="cs"/>
          <w:rtl/>
        </w:rPr>
        <w:t>»</w:t>
      </w:r>
      <w:r w:rsidR="00D465D4">
        <w:rPr>
          <w:rFonts w:hint="cs"/>
          <w:rtl/>
        </w:rPr>
        <w:t xml:space="preserve"> است جداگانه ذکر نموده و نیز فحشاء را با وجود قرار داشتن در چارچوب کلی منکر، دوباره بیان کرده است و</w:t>
      </w:r>
      <w:r w:rsidR="00333CEF">
        <w:rPr>
          <w:rFonts w:hint="cs"/>
          <w:rtl/>
        </w:rPr>
        <w:t xml:space="preserve"> </w:t>
      </w:r>
      <w:r w:rsidR="00D465D4">
        <w:rPr>
          <w:rFonts w:hint="cs"/>
          <w:rtl/>
        </w:rPr>
        <w:t>همچنین بغی را و از این نمونه‌ها در قرآن فراوان است.</w:t>
      </w:r>
      <w:r w:rsidR="001D60FB">
        <w:rPr>
          <w:rFonts w:hint="cs"/>
          <w:rtl/>
        </w:rPr>
        <w:t xml:space="preserve"> </w:t>
      </w:r>
    </w:p>
    <w:p w:rsidR="00D465D4" w:rsidRDefault="00D465D4" w:rsidP="00E87F2E">
      <w:pPr>
        <w:pStyle w:val="a3"/>
        <w:rPr>
          <w:rFonts w:hint="cs"/>
          <w:rtl/>
        </w:rPr>
      </w:pPr>
      <w:r>
        <w:rPr>
          <w:rFonts w:hint="cs"/>
          <w:rtl/>
        </w:rPr>
        <w:t>اما پاسخ سؤال دوم</w:t>
      </w:r>
      <w:r w:rsidR="00575E48">
        <w:rPr>
          <w:rFonts w:hint="cs"/>
          <w:rtl/>
        </w:rPr>
        <w:t xml:space="preserve"> </w:t>
      </w:r>
      <w:r>
        <w:rPr>
          <w:rFonts w:hint="cs"/>
          <w:rtl/>
        </w:rPr>
        <w:t>این است که: تقسیم‌بندی فقها درمورد احکام شرعی عملی</w:t>
      </w:r>
      <w:r w:rsidR="00333CEF">
        <w:rPr>
          <w:rFonts w:hint="cs"/>
          <w:rtl/>
        </w:rPr>
        <w:t xml:space="preserve"> </w:t>
      </w:r>
      <w:r>
        <w:rPr>
          <w:rFonts w:hint="cs"/>
          <w:rtl/>
        </w:rPr>
        <w:t>به عبادات و معاملات، اصطلاحی از خود آنهاست که خواسته‌اند دو نوع از احکام را از یکدیگر جدا کنند.</w:t>
      </w:r>
    </w:p>
    <w:p w:rsidR="00D465D4" w:rsidRDefault="00333CEF" w:rsidP="00E87F2E">
      <w:pPr>
        <w:pStyle w:val="a3"/>
        <w:rPr>
          <w:rFonts w:hint="cs"/>
          <w:rtl/>
        </w:rPr>
      </w:pPr>
      <w:r>
        <w:rPr>
          <w:rFonts w:hint="cs"/>
          <w:rtl/>
        </w:rPr>
        <w:t>نوع اول، شکلها و حالتهایی است که خداوند مقرر داشته است تا بندگانش با انجام آنها بدو تقرب جویند. بنابراین، صاحب مکتب خود پدید آورنده و دستوردهندة به آنها می‌باشد و بندگان را جز پذیرش و اجرا وظیفه‌ای نیست. اینها همان شعائر و آداب تعبدی هستند که یک دین خالی از آنها</w:t>
      </w:r>
      <w:r w:rsidR="00575E48">
        <w:rPr>
          <w:rFonts w:hint="cs"/>
          <w:rtl/>
        </w:rPr>
        <w:t xml:space="preserve"> </w:t>
      </w:r>
      <w:r>
        <w:rPr>
          <w:rFonts w:hint="cs"/>
          <w:rtl/>
        </w:rPr>
        <w:t>نمی‌تواند و یا باشد</w:t>
      </w:r>
      <w:r w:rsidR="00575E48">
        <w:rPr>
          <w:rFonts w:hint="cs"/>
          <w:rtl/>
        </w:rPr>
        <w:t xml:space="preserve"> </w:t>
      </w:r>
      <w:r>
        <w:rPr>
          <w:rFonts w:hint="cs"/>
          <w:rtl/>
        </w:rPr>
        <w:t>خداوند با آنها بندگانش را می‌آزماید و حقیقت عبودیت به وسیله آنها نمایان می‌گردد. به طوری که در وهله اول بندگان از آن بهره شخصی نمی‌برند اما نوع دوم شامل احکامی است که روابط میان مردم در زمینه زندگی و معاش و</w:t>
      </w:r>
      <w:r w:rsidR="004C4401">
        <w:rPr>
          <w:rFonts w:hint="cs"/>
          <w:rtl/>
        </w:rPr>
        <w:t xml:space="preserve"> </w:t>
      </w:r>
      <w:r>
        <w:rPr>
          <w:rFonts w:hint="cs"/>
          <w:rtl/>
        </w:rPr>
        <w:t>داد و ستد را تنظیم می‌کنند. این روابط و فعالیتها را دین پدید نمی‌آورد،</w:t>
      </w:r>
      <w:r w:rsidR="004C4401">
        <w:rPr>
          <w:rFonts w:hint="cs"/>
          <w:rtl/>
        </w:rPr>
        <w:t xml:space="preserve"> بلکه از پیش وجود داشته‌اند و کار صاحب شریعت این</w:t>
      </w:r>
      <w:r w:rsidR="00575E48">
        <w:rPr>
          <w:rFonts w:hint="cs"/>
          <w:rtl/>
        </w:rPr>
        <w:t xml:space="preserve"> </w:t>
      </w:r>
      <w:r w:rsidR="004C4401">
        <w:rPr>
          <w:rFonts w:hint="cs"/>
          <w:rtl/>
        </w:rPr>
        <w:t>است که</w:t>
      </w:r>
      <w:r w:rsidR="00575E48">
        <w:rPr>
          <w:rFonts w:hint="cs"/>
          <w:rtl/>
        </w:rPr>
        <w:t>،</w:t>
      </w:r>
      <w:r w:rsidR="004C4401">
        <w:rPr>
          <w:rFonts w:hint="cs"/>
          <w:rtl/>
        </w:rPr>
        <w:t xml:space="preserve"> آنها را تعدیل و اصلاح نموده، قسمتهای صحیح و سودمندش را تأیید و قسمتهای فاسد و زیان‌آورش را ممنوع سازد.</w:t>
      </w:r>
    </w:p>
    <w:p w:rsidR="004C4401" w:rsidRDefault="004C4401" w:rsidP="00E87F2E">
      <w:pPr>
        <w:pStyle w:val="a3"/>
        <w:rPr>
          <w:rFonts w:hint="cs"/>
          <w:rtl/>
        </w:rPr>
      </w:pPr>
      <w:r>
        <w:rPr>
          <w:rFonts w:hint="cs"/>
          <w:rtl/>
        </w:rPr>
        <w:t>بدین‌ترتیب روشن می‌شود که وضع دین، نسبت به نوع اول که فقها عبادتش نامیده‌اند غیر</w:t>
      </w:r>
      <w:r w:rsidR="00575E48">
        <w:rPr>
          <w:rFonts w:hint="cs"/>
          <w:rtl/>
        </w:rPr>
        <w:t xml:space="preserve"> </w:t>
      </w:r>
      <w:r>
        <w:rPr>
          <w:rFonts w:hint="cs"/>
          <w:rtl/>
        </w:rPr>
        <w:t>از نقشی است که در برابر</w:t>
      </w:r>
      <w:r w:rsidR="00DB1CA7">
        <w:rPr>
          <w:rFonts w:hint="cs"/>
          <w:rtl/>
        </w:rPr>
        <w:t xml:space="preserve"> </w:t>
      </w:r>
      <w:r>
        <w:rPr>
          <w:rFonts w:hint="cs"/>
          <w:rtl/>
        </w:rPr>
        <w:t>نوع دوم یعنی معاملات دارد در اولی</w:t>
      </w:r>
      <w:r w:rsidR="00DB1CA7">
        <w:rPr>
          <w:rFonts w:hint="cs"/>
          <w:rtl/>
        </w:rPr>
        <w:t xml:space="preserve"> </w:t>
      </w:r>
      <w:r>
        <w:rPr>
          <w:rFonts w:hint="cs"/>
          <w:rtl/>
        </w:rPr>
        <w:t>پدید آورنده و ابداع کننده</w:t>
      </w:r>
      <w:r w:rsidR="00DB1CA7">
        <w:rPr>
          <w:rFonts w:hint="cs"/>
          <w:rtl/>
        </w:rPr>
        <w:t xml:space="preserve"> </w:t>
      </w:r>
      <w:r>
        <w:rPr>
          <w:rFonts w:hint="cs"/>
          <w:rtl/>
        </w:rPr>
        <w:t>بوده وهیچ کس از پیش خود، حق ابداع و ایجاد چیزی</w:t>
      </w:r>
      <w:r w:rsidR="00DB1CA7">
        <w:rPr>
          <w:rFonts w:hint="cs"/>
          <w:rtl/>
        </w:rPr>
        <w:t xml:space="preserve"> </w:t>
      </w:r>
      <w:r>
        <w:rPr>
          <w:rFonts w:hint="cs"/>
          <w:rtl/>
        </w:rPr>
        <w:t>در زمینه آن را ندارد و این حدیث اشاره بدان دارد که می‌گوید:</w:t>
      </w:r>
    </w:p>
    <w:p w:rsidR="004C4401" w:rsidRPr="00056B83" w:rsidRDefault="00575E48" w:rsidP="00E87F2E">
      <w:pPr>
        <w:pStyle w:val="a5"/>
        <w:rPr>
          <w:rFonts w:cs="B Lotus" w:hint="cs"/>
          <w:rtl/>
        </w:rPr>
      </w:pPr>
      <w:r>
        <w:rPr>
          <w:rFonts w:hint="cs"/>
          <w:rtl/>
        </w:rPr>
        <w:t>«</w:t>
      </w:r>
      <w:r w:rsidR="00F06CA0" w:rsidRPr="00624EC2">
        <w:rPr>
          <w:rtl/>
        </w:rPr>
        <w:t>مَنْ أَحْدَثَ فِي دِينِنَا مَا لَيْسَ مِنْهُ فَهُوَ رَدٌّ</w:t>
      </w:r>
      <w:r w:rsidR="00F06CA0" w:rsidRPr="00624EC2">
        <w:rPr>
          <w:rFonts w:hint="cs"/>
          <w:rtl/>
        </w:rPr>
        <w:t>»</w:t>
      </w:r>
      <w:r w:rsidR="00F06CA0" w:rsidRPr="00624EC2">
        <w:rPr>
          <w:rtl/>
        </w:rPr>
        <w:t xml:space="preserve"> </w:t>
      </w:r>
      <w:r w:rsidR="00F06CA0" w:rsidRPr="00624EC2">
        <w:rPr>
          <w:rFonts w:hint="cs"/>
          <w:rtl/>
        </w:rPr>
        <w:t xml:space="preserve"> «وَ</w:t>
      </w:r>
      <w:r w:rsidR="00DB1CA7" w:rsidRPr="00624EC2">
        <w:rPr>
          <w:rFonts w:hint="cs"/>
          <w:rtl/>
        </w:rPr>
        <w:t>ک</w:t>
      </w:r>
      <w:r w:rsidR="00F06CA0" w:rsidRPr="00624EC2">
        <w:rPr>
          <w:rFonts w:hint="cs"/>
          <w:rtl/>
        </w:rPr>
        <w:t>ُ</w:t>
      </w:r>
      <w:r w:rsidR="00DB1CA7" w:rsidRPr="00624EC2">
        <w:rPr>
          <w:rFonts w:hint="cs"/>
          <w:rtl/>
        </w:rPr>
        <w:t>ل</w:t>
      </w:r>
      <w:r w:rsidR="00F06CA0" w:rsidRPr="00624EC2">
        <w:rPr>
          <w:rFonts w:hint="cs"/>
          <w:rtl/>
        </w:rPr>
        <w:t>ُّ</w:t>
      </w:r>
      <w:r w:rsidR="00DB1CA7" w:rsidRPr="00624EC2">
        <w:rPr>
          <w:rFonts w:hint="cs"/>
          <w:rtl/>
        </w:rPr>
        <w:t xml:space="preserve"> ب</w:t>
      </w:r>
      <w:r w:rsidR="00F06CA0" w:rsidRPr="00624EC2">
        <w:rPr>
          <w:rFonts w:hint="cs"/>
          <w:rtl/>
        </w:rPr>
        <w:t>ِ</w:t>
      </w:r>
      <w:r w:rsidR="00DB1CA7" w:rsidRPr="00624EC2">
        <w:rPr>
          <w:rFonts w:hint="cs"/>
          <w:rtl/>
        </w:rPr>
        <w:t>د</w:t>
      </w:r>
      <w:r w:rsidR="00F06CA0" w:rsidRPr="00624EC2">
        <w:rPr>
          <w:rFonts w:hint="cs"/>
          <w:rtl/>
          <w:lang w:val="en-GB"/>
        </w:rPr>
        <w:t>ْ</w:t>
      </w:r>
      <w:r w:rsidR="00DB1CA7" w:rsidRPr="00624EC2">
        <w:rPr>
          <w:rFonts w:hint="cs"/>
          <w:rtl/>
        </w:rPr>
        <w:t>ع</w:t>
      </w:r>
      <w:r w:rsidR="00F06CA0" w:rsidRPr="00624EC2">
        <w:rPr>
          <w:rFonts w:hint="cs"/>
          <w:rtl/>
        </w:rPr>
        <w:t>َ</w:t>
      </w:r>
      <w:r w:rsidR="00F06CA0" w:rsidRPr="00624EC2">
        <w:rPr>
          <w:rFonts w:hint="cs"/>
          <w:rtl/>
          <w:lang w:val="en-GB"/>
        </w:rPr>
        <w:t>ةٍ</w:t>
      </w:r>
      <w:r w:rsidR="00DB1CA7" w:rsidRPr="00624EC2">
        <w:rPr>
          <w:rFonts w:hint="cs"/>
          <w:rtl/>
        </w:rPr>
        <w:t xml:space="preserve"> ض</w:t>
      </w:r>
      <w:r w:rsidR="00F06CA0" w:rsidRPr="00624EC2">
        <w:rPr>
          <w:rFonts w:hint="cs"/>
          <w:rtl/>
        </w:rPr>
        <w:t>َ</w:t>
      </w:r>
      <w:r w:rsidR="00DB1CA7" w:rsidRPr="00624EC2">
        <w:rPr>
          <w:rFonts w:hint="cs"/>
          <w:rtl/>
        </w:rPr>
        <w:t>ل</w:t>
      </w:r>
      <w:r w:rsidR="00F06CA0" w:rsidRPr="00624EC2">
        <w:rPr>
          <w:rFonts w:hint="cs"/>
          <w:rtl/>
        </w:rPr>
        <w:t>َ</w:t>
      </w:r>
      <w:r w:rsidR="00DB1CA7" w:rsidRPr="00624EC2">
        <w:rPr>
          <w:rFonts w:hint="cs"/>
          <w:rtl/>
        </w:rPr>
        <w:t>ال</w:t>
      </w:r>
      <w:r w:rsidR="00F06CA0" w:rsidRPr="00624EC2">
        <w:rPr>
          <w:rFonts w:hint="cs"/>
          <w:rtl/>
        </w:rPr>
        <w:t>َ</w:t>
      </w:r>
      <w:r w:rsidR="00F06CA0" w:rsidRPr="00624EC2">
        <w:rPr>
          <w:rFonts w:hint="cs"/>
          <w:rtl/>
          <w:lang w:val="en-GB"/>
        </w:rPr>
        <w:t>ةٌ</w:t>
      </w:r>
      <w:r>
        <w:rPr>
          <w:rFonts w:hint="cs"/>
          <w:rtl/>
        </w:rPr>
        <w:t>»</w:t>
      </w:r>
    </w:p>
    <w:p w:rsidR="005B3310" w:rsidRDefault="00F06CA0" w:rsidP="00E87F2E">
      <w:pPr>
        <w:pStyle w:val="a3"/>
        <w:rPr>
          <w:rFonts w:hint="cs"/>
          <w:rtl/>
        </w:rPr>
      </w:pPr>
      <w:r>
        <w:rPr>
          <w:rFonts w:cs="Traditional Arabic" w:hint="cs"/>
          <w:rtl/>
        </w:rPr>
        <w:lastRenderedPageBreak/>
        <w:t>«</w:t>
      </w:r>
      <w:r w:rsidR="00DB1CA7">
        <w:rPr>
          <w:rFonts w:hint="cs"/>
          <w:rtl/>
        </w:rPr>
        <w:t>کسی که چیز تازه‌ای (که قبلا</w:t>
      </w:r>
      <w:r w:rsidR="00791BB2">
        <w:rPr>
          <w:rFonts w:hint="cs"/>
          <w:rtl/>
        </w:rPr>
        <w:t>ً</w:t>
      </w:r>
      <w:r w:rsidR="00DB1CA7">
        <w:rPr>
          <w:rFonts w:hint="cs"/>
          <w:rtl/>
        </w:rPr>
        <w:t xml:space="preserve"> نبوده است) در دین ما پدید آورد، مردو</w:t>
      </w:r>
      <w:r>
        <w:rPr>
          <w:rFonts w:hint="cs"/>
          <w:rtl/>
        </w:rPr>
        <w:t>د است. و هر بدعتی گمراهی می‌باشد</w:t>
      </w:r>
      <w:r>
        <w:rPr>
          <w:rFonts w:cs="Traditional Arabic" w:hint="cs"/>
          <w:rtl/>
        </w:rPr>
        <w:t>»</w:t>
      </w:r>
      <w:r w:rsidR="00DB1CA7">
        <w:rPr>
          <w:rFonts w:hint="cs"/>
          <w:rtl/>
        </w:rPr>
        <w:t>.</w:t>
      </w:r>
    </w:p>
    <w:p w:rsidR="00DB1CA7" w:rsidRDefault="00791BB2" w:rsidP="00E87F2E">
      <w:pPr>
        <w:tabs>
          <w:tab w:val="right" w:pos="7031"/>
        </w:tabs>
        <w:bidi/>
        <w:ind w:firstLine="284"/>
        <w:jc w:val="both"/>
        <w:rPr>
          <w:rFonts w:cs="B Lotus" w:hint="cs"/>
          <w:sz w:val="28"/>
          <w:szCs w:val="28"/>
          <w:rtl/>
          <w:lang w:bidi="fa-IR"/>
        </w:rPr>
      </w:pPr>
      <w:r>
        <w:rPr>
          <w:rFonts w:cs="B Lotus" w:hint="cs"/>
          <w:sz w:val="28"/>
          <w:szCs w:val="28"/>
          <w:rtl/>
          <w:lang w:bidi="fa-IR"/>
        </w:rPr>
        <w:t>در حالی که در نوع دوم، آنچه را که مردم عملا ابداع و ایجاد کرده‌اند، اصلاح می‌نماید.</w:t>
      </w:r>
    </w:p>
    <w:p w:rsidR="00C97786" w:rsidRDefault="00791BB2" w:rsidP="00E87F2E">
      <w:pPr>
        <w:pStyle w:val="a3"/>
        <w:rPr>
          <w:rFonts w:hint="cs"/>
          <w:rtl/>
        </w:rPr>
      </w:pPr>
      <w:r>
        <w:rPr>
          <w:rFonts w:hint="cs"/>
          <w:rtl/>
        </w:rPr>
        <w:t>بنابراین، قبول کنید که اصل در عبادات، انحصار و منع است</w:t>
      </w:r>
      <w:r w:rsidR="00F06CA0">
        <w:rPr>
          <w:rFonts w:hint="cs"/>
          <w:rtl/>
        </w:rPr>
        <w:t xml:space="preserve"> </w:t>
      </w:r>
      <w:r>
        <w:rPr>
          <w:rFonts w:hint="cs"/>
          <w:rtl/>
        </w:rPr>
        <w:t>تا مردم در</w:t>
      </w:r>
      <w:r w:rsidR="00067F30">
        <w:rPr>
          <w:rFonts w:hint="cs"/>
          <w:rtl/>
        </w:rPr>
        <w:t xml:space="preserve"> زمینۀ </w:t>
      </w:r>
      <w:r>
        <w:rPr>
          <w:rFonts w:hint="cs"/>
          <w:rtl/>
        </w:rPr>
        <w:t>دینی آنچه را خدا</w:t>
      </w:r>
      <w:r w:rsidR="00F06CA0">
        <w:rPr>
          <w:rFonts w:hint="cs"/>
          <w:rtl/>
        </w:rPr>
        <w:t>وند روا نداشته است، تشریع نکنند</w:t>
      </w:r>
      <w:r>
        <w:rPr>
          <w:rFonts w:hint="cs"/>
          <w:rtl/>
        </w:rPr>
        <w:t>. ولی</w:t>
      </w:r>
      <w:r w:rsidR="000D60A4">
        <w:rPr>
          <w:rFonts w:hint="cs"/>
          <w:rtl/>
        </w:rPr>
        <w:t xml:space="preserve"> </w:t>
      </w:r>
      <w:r>
        <w:rPr>
          <w:rFonts w:hint="cs"/>
          <w:rtl/>
        </w:rPr>
        <w:t>در عادات و معاملات، اساس بر اباحه می‌باشد</w:t>
      </w:r>
      <w:r w:rsidR="00C97786" w:rsidRPr="008644F9">
        <w:rPr>
          <w:rStyle w:val="FootnoteReference"/>
          <w:rFonts w:cs="B Lotus"/>
          <w:rtl/>
        </w:rPr>
        <w:footnoteReference w:id="49"/>
      </w:r>
      <w:r w:rsidR="00F06CA0">
        <w:rPr>
          <w:rFonts w:hint="cs"/>
          <w:rtl/>
        </w:rPr>
        <w:t>.</w:t>
      </w:r>
      <w:r>
        <w:rPr>
          <w:rFonts w:hint="cs"/>
          <w:rtl/>
        </w:rPr>
        <w:t xml:space="preserve"> </w:t>
      </w:r>
    </w:p>
    <w:p w:rsidR="000D60A4" w:rsidRDefault="000D60A4" w:rsidP="00E87F2E">
      <w:pPr>
        <w:pStyle w:val="a3"/>
        <w:rPr>
          <w:rFonts w:hint="cs"/>
          <w:rtl/>
        </w:rPr>
      </w:pPr>
      <w:r>
        <w:rPr>
          <w:rFonts w:hint="cs"/>
          <w:rtl/>
        </w:rPr>
        <w:t>این تقسیم‌بندی،</w:t>
      </w:r>
      <w:r w:rsidR="00F55C7C">
        <w:rPr>
          <w:rFonts w:hint="cs"/>
          <w:rtl/>
        </w:rPr>
        <w:t xml:space="preserve"> فایدۀ </w:t>
      </w:r>
      <w:r>
        <w:rPr>
          <w:rFonts w:hint="cs"/>
          <w:rtl/>
        </w:rPr>
        <w:t>دیگری هم دارد که امام شاطبی و دیگران بدان توجه نموده‌اند و آن این است که: در</w:t>
      </w:r>
      <w:r w:rsidR="00067F30">
        <w:rPr>
          <w:rFonts w:hint="cs"/>
          <w:rtl/>
        </w:rPr>
        <w:t xml:space="preserve"> جنبۀ </w:t>
      </w:r>
      <w:r>
        <w:rPr>
          <w:rFonts w:hint="cs"/>
          <w:rtl/>
        </w:rPr>
        <w:t>عبادات، تعبد بدون در نظر گرفتن مقاصد و معانی درنظر است ولی در عادات یا معاملات، توجه به معانی و حکمت‌ها و هدفهائی که در پشت سر موضوع قرار دارند، اصل و اساس کار است.</w:t>
      </w:r>
    </w:p>
    <w:p w:rsidR="000D60A4" w:rsidRDefault="00AC51C1" w:rsidP="00E87F2E">
      <w:pPr>
        <w:pStyle w:val="a3"/>
        <w:rPr>
          <w:rFonts w:hint="cs"/>
          <w:rtl/>
        </w:rPr>
      </w:pPr>
      <w:r>
        <w:rPr>
          <w:rFonts w:hint="cs"/>
          <w:rtl/>
        </w:rPr>
        <w:t>بنابراین، وقتی که شارع، به عنوان مثال، سربریدن قربانی در حج را دستور می‌دهد، یک فرمان تعبدی است که سرپیچی از آن و صدقه دادن بهای قربانی، به خاطر این که باعث تعطیل عبادت اساسی و شعائری مزبور می‌شود جایز نیست. اما هنگامی که به گردآوری اسب و ذخیره و توجه بدان برای جنگ با دشمنان سفارش می‌کند سپس با گذشت و دگرگونی روزگار مردم به جای اسب بر تانکها و زره‌پوشها سوار می‌شوند، بر</w:t>
      </w:r>
      <w:r w:rsidR="00F06CA0">
        <w:rPr>
          <w:rFonts w:hint="cs"/>
          <w:rtl/>
        </w:rPr>
        <w:t xml:space="preserve"> </w:t>
      </w:r>
      <w:r>
        <w:rPr>
          <w:rFonts w:hint="cs"/>
          <w:rtl/>
        </w:rPr>
        <w:t>اساس رعایت معانی و هدفهایی که از درون دستورات شرعی در مورد مزبور فهمیده می‌شود؛ اجرای عملی سفارش مبنی بر نگهداری اسب کوشش در جهت فراهم ساختن این جنگ‌افزارهای نوین می‌باشد.</w:t>
      </w:r>
    </w:p>
    <w:p w:rsidR="00AC51C1" w:rsidRDefault="00AC51C1" w:rsidP="00E87F2E">
      <w:pPr>
        <w:pStyle w:val="a3"/>
        <w:rPr>
          <w:rFonts w:hint="cs"/>
          <w:rtl/>
        </w:rPr>
      </w:pPr>
      <w:r>
        <w:rPr>
          <w:rFonts w:hint="cs"/>
          <w:rtl/>
        </w:rPr>
        <w:t>این، علت تقسیم‌بندی احکام فقهی به عبادات و معاملات از سوی فقها و نتایج آن است اگر چه مراعات احکام شرعی در هر</w:t>
      </w:r>
      <w:r w:rsidR="00BA72F4">
        <w:rPr>
          <w:rFonts w:hint="cs"/>
          <w:rtl/>
        </w:rPr>
        <w:t xml:space="preserve"> </w:t>
      </w:r>
      <w:r>
        <w:rPr>
          <w:rFonts w:hint="cs"/>
          <w:rtl/>
        </w:rPr>
        <w:t>زمینه‌ای، مصداق عبادت به مفهوم</w:t>
      </w:r>
      <w:r w:rsidR="00BA72F4">
        <w:rPr>
          <w:rFonts w:hint="cs"/>
          <w:rtl/>
        </w:rPr>
        <w:t xml:space="preserve"> </w:t>
      </w:r>
      <w:r>
        <w:rPr>
          <w:rFonts w:hint="cs"/>
          <w:rtl/>
        </w:rPr>
        <w:t>عمومی آن که پیش از این بیان گردید می‌باشد.</w:t>
      </w:r>
    </w:p>
    <w:p w:rsidR="00BA72F4" w:rsidRDefault="00BA72F4" w:rsidP="00E87F2E">
      <w:pPr>
        <w:pStyle w:val="a3"/>
        <w:rPr>
          <w:rFonts w:hint="cs"/>
          <w:rtl/>
        </w:rPr>
      </w:pPr>
      <w:r>
        <w:rPr>
          <w:rFonts w:hint="cs"/>
          <w:rtl/>
        </w:rPr>
        <w:t>با این همه، تقسیم‌بندی اصطلاحی و فنی مزبور که</w:t>
      </w:r>
      <w:r w:rsidR="00067F30">
        <w:rPr>
          <w:rFonts w:hint="cs"/>
          <w:rtl/>
        </w:rPr>
        <w:t xml:space="preserve"> نشانۀ </w:t>
      </w:r>
      <w:r>
        <w:rPr>
          <w:rFonts w:hint="cs"/>
          <w:rtl/>
        </w:rPr>
        <w:t>کار علمی است، بعدها همانطوری که سید قطب شهید گفته است، نتایج بدی</w:t>
      </w:r>
      <w:r w:rsidR="00A37353">
        <w:rPr>
          <w:rFonts w:hint="cs"/>
          <w:rtl/>
        </w:rPr>
        <w:t xml:space="preserve"> </w:t>
      </w:r>
      <w:r>
        <w:rPr>
          <w:rFonts w:hint="cs"/>
          <w:rtl/>
        </w:rPr>
        <w:t>در بینش و به دنبال آن، آثار نامطلوبی در سراسر زندگی اسلامی</w:t>
      </w:r>
      <w:r w:rsidR="00A37353">
        <w:rPr>
          <w:rFonts w:hint="cs"/>
          <w:rtl/>
        </w:rPr>
        <w:t xml:space="preserve"> </w:t>
      </w:r>
      <w:r>
        <w:rPr>
          <w:rFonts w:hint="cs"/>
          <w:rtl/>
        </w:rPr>
        <w:t>پدید آورد</w:t>
      </w:r>
      <w:r w:rsidR="00A37353">
        <w:rPr>
          <w:rFonts w:hint="cs"/>
          <w:rtl/>
        </w:rPr>
        <w:t xml:space="preserve"> </w:t>
      </w:r>
      <w:r>
        <w:rPr>
          <w:rFonts w:hint="cs"/>
          <w:rtl/>
        </w:rPr>
        <w:t>و این پندار در ذهن مردم پیدا شد که صفت عبادت</w:t>
      </w:r>
      <w:r w:rsidR="00A37353">
        <w:rPr>
          <w:rFonts w:hint="cs"/>
          <w:rtl/>
        </w:rPr>
        <w:t xml:space="preserve"> </w:t>
      </w:r>
      <w:r>
        <w:rPr>
          <w:rFonts w:hint="cs"/>
          <w:rtl/>
        </w:rPr>
        <w:t>به نوع او</w:t>
      </w:r>
      <w:r w:rsidR="00F06CA0">
        <w:rPr>
          <w:rFonts w:hint="cs"/>
          <w:rtl/>
        </w:rPr>
        <w:t xml:space="preserve">ل از فعالیتهایی که مشمول عنوان </w:t>
      </w:r>
      <w:r w:rsidR="00F06CA0">
        <w:rPr>
          <w:rFonts w:cs="Traditional Arabic" w:hint="cs"/>
          <w:rtl/>
        </w:rPr>
        <w:t>«</w:t>
      </w:r>
      <w:r w:rsidR="00F06CA0">
        <w:rPr>
          <w:rFonts w:hint="cs"/>
          <w:rtl/>
        </w:rPr>
        <w:t>فقه عبادت</w:t>
      </w:r>
      <w:r w:rsidR="00F06CA0">
        <w:rPr>
          <w:rFonts w:cs="Traditional Arabic" w:hint="cs"/>
          <w:rtl/>
        </w:rPr>
        <w:t>»</w:t>
      </w:r>
      <w:r>
        <w:rPr>
          <w:rFonts w:hint="cs"/>
          <w:rtl/>
        </w:rPr>
        <w:t xml:space="preserve"> می‌شود، اختصاص دارد. در حالی که این صفت، نسبت به نوع دوم از فعالیتها که فقه معاملات</w:t>
      </w:r>
      <w:r w:rsidR="00A37353">
        <w:rPr>
          <w:rFonts w:hint="cs"/>
          <w:rtl/>
        </w:rPr>
        <w:t xml:space="preserve"> </w:t>
      </w:r>
      <w:r>
        <w:rPr>
          <w:rFonts w:hint="cs"/>
          <w:rtl/>
        </w:rPr>
        <w:t>بدان می‌پردازد، مبهم به نظر می‌رسید.</w:t>
      </w:r>
    </w:p>
    <w:p w:rsidR="00A37353" w:rsidRDefault="00F06CA0" w:rsidP="00E87F2E">
      <w:pPr>
        <w:pStyle w:val="a3"/>
        <w:rPr>
          <w:rFonts w:hint="cs"/>
          <w:rtl/>
        </w:rPr>
      </w:pPr>
      <w:r>
        <w:rPr>
          <w:rFonts w:hint="cs"/>
          <w:rtl/>
        </w:rPr>
        <w:t>این تقسیم‌بندی با مرور زمان،</w:t>
      </w:r>
      <w:r w:rsidR="00A37353">
        <w:rPr>
          <w:rFonts w:hint="cs"/>
          <w:rtl/>
        </w:rPr>
        <w:t xml:space="preserve"> موجب آن شد که بعضی از مردم تصور کنند که می‌توا</w:t>
      </w:r>
      <w:r>
        <w:rPr>
          <w:rFonts w:hint="cs"/>
          <w:rtl/>
        </w:rPr>
        <w:t xml:space="preserve">ن با انجام کارهای مربوط به بخش </w:t>
      </w:r>
      <w:r>
        <w:rPr>
          <w:rFonts w:cs="Traditional Arabic" w:hint="cs"/>
          <w:rtl/>
        </w:rPr>
        <w:t>«</w:t>
      </w:r>
      <w:r>
        <w:rPr>
          <w:rFonts w:hint="cs"/>
          <w:rtl/>
        </w:rPr>
        <w:t>عبادات</w:t>
      </w:r>
      <w:r>
        <w:rPr>
          <w:rFonts w:cs="Traditional Arabic" w:hint="cs"/>
          <w:rtl/>
        </w:rPr>
        <w:t>»</w:t>
      </w:r>
      <w:r>
        <w:rPr>
          <w:rFonts w:hint="cs"/>
          <w:rtl/>
        </w:rPr>
        <w:t xml:space="preserve"> بر طبق احکام اسلام، مسلمان</w:t>
      </w:r>
      <w:r w:rsidR="00A37353">
        <w:rPr>
          <w:rFonts w:hint="cs"/>
          <w:rtl/>
        </w:rPr>
        <w:t xml:space="preserve"> بود و </w:t>
      </w:r>
      <w:r>
        <w:rPr>
          <w:rFonts w:hint="cs"/>
          <w:rtl/>
        </w:rPr>
        <w:t xml:space="preserve">در عین حال کارهای مربوط به </w:t>
      </w:r>
      <w:r>
        <w:rPr>
          <w:rFonts w:hint="cs"/>
          <w:rtl/>
        </w:rPr>
        <w:lastRenderedPageBreak/>
        <w:t xml:space="preserve">بخش </w:t>
      </w:r>
      <w:r>
        <w:rPr>
          <w:rFonts w:cs="Traditional Arabic" w:hint="cs"/>
          <w:rtl/>
        </w:rPr>
        <w:t>«</w:t>
      </w:r>
      <w:r w:rsidR="00A37353">
        <w:rPr>
          <w:rFonts w:hint="cs"/>
          <w:rtl/>
        </w:rPr>
        <w:t>معاملات</w:t>
      </w:r>
      <w:r>
        <w:rPr>
          <w:rFonts w:cs="Traditional Arabic" w:hint="cs"/>
          <w:rtl/>
        </w:rPr>
        <w:t>»</w:t>
      </w:r>
      <w:r w:rsidR="00A37353">
        <w:rPr>
          <w:rFonts w:hint="cs"/>
          <w:rtl/>
        </w:rPr>
        <w:t xml:space="preserve"> را بر پایه رو</w:t>
      </w:r>
      <w:r>
        <w:rPr>
          <w:rFonts w:hint="cs"/>
          <w:rtl/>
        </w:rPr>
        <w:t>شی که از سوی خدا نبوده بلکه از (معبود)</w:t>
      </w:r>
      <w:r w:rsidR="00A37353">
        <w:rPr>
          <w:rFonts w:hint="cs"/>
          <w:rtl/>
        </w:rPr>
        <w:t xml:space="preserve"> دیگری که بدون</w:t>
      </w:r>
      <w:r w:rsidR="00530B15">
        <w:rPr>
          <w:rFonts w:hint="cs"/>
          <w:rtl/>
        </w:rPr>
        <w:t xml:space="preserve"> اجازۀ </w:t>
      </w:r>
      <w:r w:rsidR="00A37353">
        <w:rPr>
          <w:rFonts w:hint="cs"/>
          <w:rtl/>
        </w:rPr>
        <w:t>خدا در امور زندگی قانون می‌گزارد ناشی شده باشد، انجام داد!</w:t>
      </w:r>
    </w:p>
    <w:p w:rsidR="00A37353" w:rsidRDefault="00DA42E1" w:rsidP="00E87F2E">
      <w:pPr>
        <w:pStyle w:val="a3"/>
        <w:rPr>
          <w:rFonts w:hint="cs"/>
          <w:rtl/>
        </w:rPr>
      </w:pPr>
      <w:r>
        <w:rPr>
          <w:rFonts w:hint="cs"/>
          <w:rtl/>
        </w:rPr>
        <w:t>این، یک اشتباه بزرگ است،</w:t>
      </w:r>
      <w:r w:rsidR="00F06CA0">
        <w:rPr>
          <w:rFonts w:hint="cs"/>
          <w:rtl/>
        </w:rPr>
        <w:t xml:space="preserve"> زیرا که اسلام تجزیه نمی‌پذیرد،</w:t>
      </w:r>
      <w:r>
        <w:rPr>
          <w:rFonts w:hint="cs"/>
          <w:rtl/>
        </w:rPr>
        <w:t xml:space="preserve"> و بر این مبنا هر کسی آن را به دو بخش تجزیه کند، از این واحدت خارج شده و به عبارت دیگر، از این دین بیرون رفته است این انحرافی که بدون تردید، در بینش بسیاری از مسلمانها نسبت به حقیقت اسلام و حقیقت عبادت در آن رخ داده است، خواست فقها و به گردن آنها نیست، آنچه که آنان از نظر تقسیم‌بندی</w:t>
      </w:r>
      <w:r w:rsidR="007033BE">
        <w:rPr>
          <w:rFonts w:hint="cs"/>
          <w:rtl/>
        </w:rPr>
        <w:t xml:space="preserve"> انجام داده‌اند، لازم</w:t>
      </w:r>
      <w:r w:rsidR="00A07D7B">
        <w:rPr>
          <w:rFonts w:hint="cs"/>
          <w:rtl/>
        </w:rPr>
        <w:t>ۀ</w:t>
      </w:r>
      <w:r w:rsidR="007033BE">
        <w:rPr>
          <w:rFonts w:hint="cs"/>
          <w:rtl/>
        </w:rPr>
        <w:t xml:space="preserve"> تصنیف و تألیف علمی است که خود مرحوم سید قطب نیز خاطر نشان ساخته است و</w:t>
      </w:r>
      <w:r w:rsidR="00F06CA0">
        <w:rPr>
          <w:rFonts w:hint="cs"/>
          <w:rtl/>
        </w:rPr>
        <w:t xml:space="preserve"> </w:t>
      </w:r>
      <w:r w:rsidR="007033BE">
        <w:rPr>
          <w:rFonts w:hint="cs"/>
          <w:rtl/>
        </w:rPr>
        <w:t>کسی هم که در عصر ما تألیف فقهی می‌کند</w:t>
      </w:r>
      <w:r w:rsidR="00F06CA0">
        <w:rPr>
          <w:rFonts w:hint="cs"/>
          <w:rtl/>
        </w:rPr>
        <w:t xml:space="preserve"> </w:t>
      </w:r>
      <w:r w:rsidR="007033BE">
        <w:rPr>
          <w:rFonts w:hint="cs"/>
          <w:rtl/>
        </w:rPr>
        <w:t>نیز بدان احتیاج دارد.</w:t>
      </w:r>
    </w:p>
    <w:p w:rsidR="007033BE" w:rsidRPr="00D44006" w:rsidRDefault="007033BE" w:rsidP="00E87F2E">
      <w:pPr>
        <w:pStyle w:val="a3"/>
        <w:rPr>
          <w:rFonts w:ascii="KFGQPC Uthmanic Script HAFS" w:hAnsi="KFGQPC Uthmanic Script HAFS" w:cs="KFGQPC Uthmanic Script HAFS" w:hint="cs"/>
          <w:rtl/>
        </w:rPr>
      </w:pPr>
      <w:r>
        <w:rPr>
          <w:rFonts w:hint="cs"/>
          <w:rtl/>
        </w:rPr>
        <w:t>با وجود آنکه در یک</w:t>
      </w:r>
      <w:r w:rsidR="00067F30">
        <w:rPr>
          <w:rFonts w:hint="cs"/>
          <w:rtl/>
        </w:rPr>
        <w:t xml:space="preserve"> نوشتۀ </w:t>
      </w:r>
      <w:r>
        <w:rPr>
          <w:rFonts w:hint="cs"/>
          <w:rtl/>
        </w:rPr>
        <w:t xml:space="preserve">فقهی دست به چنین تقسیمی زده‌اند، در نوشته‌ها </w:t>
      </w:r>
      <w:r w:rsidR="003372A4">
        <w:rPr>
          <w:rFonts w:hint="cs"/>
          <w:rtl/>
        </w:rPr>
        <w:t>و تحقیقات دیگر مانند ابن تیمیه تصریح می کنند که عبادت همانطور که گفتیم</w:t>
      </w:r>
      <w:r w:rsidR="00A07D7B">
        <w:rPr>
          <w:rFonts w:hint="cs"/>
          <w:rtl/>
        </w:rPr>
        <w:t xml:space="preserve"> فراگیرندۀ </w:t>
      </w:r>
      <w:r w:rsidR="003372A4">
        <w:rPr>
          <w:rFonts w:hint="cs"/>
          <w:rtl/>
        </w:rPr>
        <w:t>تمامی دین است و اشخاصی همچون ابن قی</w:t>
      </w:r>
      <w:r w:rsidR="00F06CA0">
        <w:rPr>
          <w:rFonts w:hint="cs"/>
          <w:rtl/>
        </w:rPr>
        <w:t>م را می‌بینیم که همه دین را در</w:t>
      </w:r>
      <w:r w:rsidR="00AC7A16">
        <w:rPr>
          <w:rFonts w:hint="cs"/>
          <w:rtl/>
        </w:rPr>
        <w:t xml:space="preserve"> </w:t>
      </w:r>
      <w:r w:rsidR="00AC7A16">
        <w:rPr>
          <w:rFonts w:ascii="Traditional Arabic" w:hAnsi="Traditional Arabic" w:cs="Traditional Arabic"/>
          <w:rtl/>
        </w:rPr>
        <w:t>﴿</w:t>
      </w:r>
      <w:r w:rsidR="00D44006">
        <w:rPr>
          <w:rFonts w:ascii="KFGQPC Uthmanic Script HAFS" w:hAnsi="KFGQPC Uthmanic Script HAFS" w:cs="KFGQPC Uthmanic Script HAFS" w:hint="eastAsia"/>
          <w:rtl/>
        </w:rPr>
        <w:t>إِيَّاكَ</w:t>
      </w:r>
      <w:r w:rsidR="00D44006">
        <w:rPr>
          <w:rFonts w:ascii="KFGQPC Uthmanic Script HAFS" w:hAnsi="KFGQPC Uthmanic Script HAFS" w:cs="KFGQPC Uthmanic Script HAFS"/>
          <w:rtl/>
        </w:rPr>
        <w:t xml:space="preserve"> نَعۡبُدُ</w:t>
      </w:r>
      <w:r w:rsidR="00AC7A16">
        <w:rPr>
          <w:rFonts w:ascii="Traditional Arabic" w:hAnsi="Traditional Arabic" w:cs="Traditional Arabic"/>
          <w:rtl/>
        </w:rPr>
        <w:t>﴾</w:t>
      </w:r>
      <w:r w:rsidR="00F06CA0">
        <w:rPr>
          <w:rFonts w:hint="cs"/>
          <w:rtl/>
        </w:rPr>
        <w:t xml:space="preserve"> </w:t>
      </w:r>
      <w:r w:rsidR="003372A4">
        <w:rPr>
          <w:rFonts w:hint="cs"/>
          <w:rtl/>
        </w:rPr>
        <w:t>خلاصه می‌کند. چنانکه به زودی در ضمن بیانش راجع به مراتب پنجاه‌گان</w:t>
      </w:r>
      <w:r w:rsidR="00A07D7B">
        <w:rPr>
          <w:rFonts w:hint="cs"/>
          <w:rtl/>
        </w:rPr>
        <w:t>ۀ</w:t>
      </w:r>
      <w:r w:rsidR="003372A4">
        <w:rPr>
          <w:rFonts w:hint="cs"/>
          <w:rtl/>
        </w:rPr>
        <w:t xml:space="preserve"> عبادت و بندگی خواهد آمد.</w:t>
      </w:r>
    </w:p>
    <w:p w:rsidR="005C6204" w:rsidRDefault="005C6204" w:rsidP="00E87F2E">
      <w:pPr>
        <w:pStyle w:val="a"/>
        <w:rPr>
          <w:rFonts w:hint="cs"/>
          <w:rtl/>
          <w:lang w:bidi="fa-IR"/>
        </w:rPr>
      </w:pPr>
      <w:bookmarkStart w:id="191" w:name="_Toc254999518"/>
      <w:bookmarkStart w:id="192" w:name="_Toc254999980"/>
      <w:bookmarkStart w:id="193" w:name="_Toc255000578"/>
      <w:bookmarkStart w:id="194" w:name="_Toc270281636"/>
      <w:bookmarkStart w:id="195" w:name="_Toc270426087"/>
      <w:bookmarkStart w:id="196" w:name="_Toc401432214"/>
      <w:r>
        <w:rPr>
          <w:rFonts w:hint="cs"/>
          <w:rtl/>
          <w:lang w:bidi="fa-IR"/>
        </w:rPr>
        <w:t>فراگیری عبادت نسبت به مجموع هستی انسان</w:t>
      </w:r>
      <w:bookmarkEnd w:id="191"/>
      <w:bookmarkEnd w:id="192"/>
      <w:bookmarkEnd w:id="193"/>
      <w:bookmarkEnd w:id="194"/>
      <w:bookmarkEnd w:id="195"/>
      <w:bookmarkEnd w:id="196"/>
    </w:p>
    <w:p w:rsidR="005C6204" w:rsidRDefault="005C6204" w:rsidP="00E87F2E">
      <w:pPr>
        <w:pStyle w:val="a3"/>
        <w:rPr>
          <w:rFonts w:hint="cs"/>
          <w:rtl/>
        </w:rPr>
      </w:pPr>
      <w:r>
        <w:rPr>
          <w:rFonts w:hint="cs"/>
          <w:rtl/>
        </w:rPr>
        <w:t>این، دومین اثر و جلوه عینی عبادت از نظر اسلام است. عبادت اسلامی همانگونه که در</w:t>
      </w:r>
      <w:r w:rsidR="00986E9A">
        <w:rPr>
          <w:rFonts w:hint="cs"/>
          <w:rtl/>
        </w:rPr>
        <w:t xml:space="preserve"> برگیرندۀ </w:t>
      </w:r>
      <w:r>
        <w:rPr>
          <w:rFonts w:hint="cs"/>
          <w:rtl/>
        </w:rPr>
        <w:t>تمامی هستی می‌باش</w:t>
      </w:r>
      <w:r w:rsidR="00572EF6">
        <w:rPr>
          <w:rFonts w:hint="cs"/>
          <w:rtl/>
        </w:rPr>
        <w:t>د، به همین ترتیب سراسر موجودیت آ</w:t>
      </w:r>
      <w:r>
        <w:rPr>
          <w:rFonts w:hint="cs"/>
          <w:rtl/>
        </w:rPr>
        <w:t>نان را نیز تحت پوشش خود قرار می‌دهد.</w:t>
      </w:r>
    </w:p>
    <w:p w:rsidR="005C6204" w:rsidRDefault="005C6204" w:rsidP="00E87F2E">
      <w:pPr>
        <w:pStyle w:val="a3"/>
        <w:rPr>
          <w:rFonts w:hint="cs"/>
          <w:rtl/>
        </w:rPr>
      </w:pPr>
      <w:r>
        <w:rPr>
          <w:rFonts w:hint="cs"/>
          <w:rtl/>
        </w:rPr>
        <w:t>مسلمان، خداوند را با اندیشه، قلب، زبان، گوش، چشم و سایر نیروهای حسی خود می‌پرستد و او را با همه بدن</w:t>
      </w:r>
      <w:r w:rsidR="00F61CF8">
        <w:rPr>
          <w:rFonts w:hint="cs"/>
          <w:rtl/>
        </w:rPr>
        <w:t xml:space="preserve"> </w:t>
      </w:r>
      <w:r>
        <w:rPr>
          <w:rFonts w:hint="cs"/>
          <w:rtl/>
        </w:rPr>
        <w:t>و دارائی و جان خود و با جدائی و دوری از میهن و اطرافیان خویش عبادت می‌کند.</w:t>
      </w:r>
    </w:p>
    <w:p w:rsidR="00C97786" w:rsidRDefault="005C6204" w:rsidP="00E87F2E">
      <w:pPr>
        <w:pStyle w:val="a3"/>
        <w:rPr>
          <w:rFonts w:hint="cs"/>
          <w:rtl/>
        </w:rPr>
      </w:pPr>
      <w:r>
        <w:rPr>
          <w:rFonts w:hint="cs"/>
          <w:rtl/>
        </w:rPr>
        <w:t>پرستش خدا به</w:t>
      </w:r>
      <w:r w:rsidR="00955B8D">
        <w:rPr>
          <w:rFonts w:hint="cs"/>
          <w:rtl/>
        </w:rPr>
        <w:t xml:space="preserve"> وسیلۀ </w:t>
      </w:r>
      <w:r>
        <w:rPr>
          <w:rFonts w:hint="cs"/>
          <w:rtl/>
        </w:rPr>
        <w:t>اندیشه از</w:t>
      </w:r>
      <w:r w:rsidR="00F61CF8">
        <w:rPr>
          <w:rFonts w:hint="cs"/>
          <w:rtl/>
        </w:rPr>
        <w:t xml:space="preserve"> </w:t>
      </w:r>
      <w:r>
        <w:rPr>
          <w:rFonts w:hint="cs"/>
          <w:rtl/>
        </w:rPr>
        <w:t>راه دقت در عالم درون</w:t>
      </w:r>
      <w:r w:rsidR="00F61CF8">
        <w:rPr>
          <w:rFonts w:hint="cs"/>
          <w:rtl/>
        </w:rPr>
        <w:t xml:space="preserve"> </w:t>
      </w:r>
      <w:r>
        <w:rPr>
          <w:rFonts w:hint="cs"/>
          <w:rtl/>
        </w:rPr>
        <w:t>و دنیای</w:t>
      </w:r>
      <w:r w:rsidR="00F61CF8">
        <w:rPr>
          <w:rFonts w:hint="cs"/>
          <w:rtl/>
        </w:rPr>
        <w:t xml:space="preserve"> بیرون انسان و تفکر</w:t>
      </w:r>
      <w:r w:rsidR="00A07D7B">
        <w:rPr>
          <w:rFonts w:hint="cs"/>
          <w:rtl/>
        </w:rPr>
        <w:t xml:space="preserve"> دربارۀ </w:t>
      </w:r>
      <w:r w:rsidR="00F61CF8">
        <w:rPr>
          <w:rFonts w:hint="cs"/>
          <w:rtl/>
        </w:rPr>
        <w:t>ملکوت آسمان و زمین و</w:t>
      </w:r>
      <w:r w:rsidR="00067F30">
        <w:rPr>
          <w:rFonts w:hint="cs"/>
          <w:rtl/>
        </w:rPr>
        <w:t xml:space="preserve"> همۀ </w:t>
      </w:r>
      <w:r w:rsidR="00F61CF8">
        <w:rPr>
          <w:rFonts w:hint="cs"/>
          <w:rtl/>
        </w:rPr>
        <w:t>آفریده‌های خدا و بررسی آیات نازل شده از سوی پروردگار و رهنمودها و حکمتهای موجود در آنها و توجه به سرانجام جوامع و پیشامدهای تاریخ و عبرت گرفتن از آنها؛ تحقق پیدا می‌کند.</w:t>
      </w:r>
      <w:r w:rsidR="00067F30">
        <w:rPr>
          <w:rFonts w:hint="cs"/>
          <w:rtl/>
        </w:rPr>
        <w:t xml:space="preserve"> همۀ </w:t>
      </w:r>
      <w:r w:rsidR="00F61CF8">
        <w:rPr>
          <w:rFonts w:hint="cs"/>
          <w:rtl/>
        </w:rPr>
        <w:t>اینها عامل نزدیکی فرد مسلمان به خداوندی است که کتابش</w:t>
      </w:r>
      <w:r w:rsidR="00572EF6">
        <w:rPr>
          <w:rFonts w:hint="cs"/>
          <w:rtl/>
        </w:rPr>
        <w:t xml:space="preserve"> را به سوی مردم نازل نموده، تا </w:t>
      </w:r>
      <w:r w:rsidR="00572EF6">
        <w:rPr>
          <w:rFonts w:cs="Traditional Arabic" w:hint="cs"/>
          <w:rtl/>
        </w:rPr>
        <w:t>«</w:t>
      </w:r>
      <w:r w:rsidR="00F61CF8">
        <w:rPr>
          <w:rFonts w:hint="cs"/>
          <w:rtl/>
        </w:rPr>
        <w:t>در آیات او تدبر کنند و خردمندان متذکر شوند</w:t>
      </w:r>
      <w:r w:rsidR="00572EF6">
        <w:rPr>
          <w:rFonts w:cs="Traditional Arabic" w:hint="cs"/>
          <w:rtl/>
        </w:rPr>
        <w:t>»</w:t>
      </w:r>
      <w:r w:rsidR="00C97786" w:rsidRPr="008644F9">
        <w:rPr>
          <w:rStyle w:val="FootnoteReference"/>
          <w:rFonts w:cs="B Lotus"/>
          <w:rtl/>
        </w:rPr>
        <w:footnoteReference w:id="50"/>
      </w:r>
      <w:r w:rsidR="00C036B2">
        <w:rPr>
          <w:rFonts w:hint="cs"/>
          <w:rtl/>
        </w:rPr>
        <w:t xml:space="preserve"> و آنها را در کتاب محکم خویش به کار برد عقل و نظر و تفکر و تعلم فراخوانده است:</w:t>
      </w:r>
    </w:p>
    <w:p w:rsidR="00C036B2" w:rsidRDefault="00AC7A16"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D44006">
        <w:rPr>
          <w:rFonts w:ascii="KFGQPC Uthmanic Script HAFS" w:hAnsi="KFGQPC Uthmanic Script HAFS" w:cs="KFGQPC Uthmanic Script HAFS" w:hint="eastAsia"/>
          <w:sz w:val="28"/>
          <w:szCs w:val="28"/>
          <w:rtl/>
        </w:rPr>
        <w:t>وَفِي</w:t>
      </w:r>
      <w:r w:rsidR="00D44006">
        <w:rPr>
          <w:rFonts w:ascii="KFGQPC Uthmanic Script HAFS" w:hAnsi="KFGQPC Uthmanic Script HAFS" w:cs="KFGQPC Uthmanic Script HAFS"/>
          <w:sz w:val="28"/>
          <w:szCs w:val="28"/>
          <w:rtl/>
        </w:rPr>
        <w:t xml:space="preserve"> </w:t>
      </w:r>
      <w:r w:rsidR="00D44006">
        <w:rPr>
          <w:rFonts w:ascii="KFGQPC Uthmanic Script HAFS" w:hAnsi="KFGQPC Uthmanic Script HAFS" w:cs="KFGQPC Uthmanic Script HAFS" w:hint="cs"/>
          <w:sz w:val="28"/>
          <w:szCs w:val="28"/>
          <w:rtl/>
        </w:rPr>
        <w:t>ٱ</w:t>
      </w:r>
      <w:r w:rsidR="00D44006">
        <w:rPr>
          <w:rFonts w:ascii="KFGQPC Uthmanic Script HAFS" w:hAnsi="KFGQPC Uthmanic Script HAFS" w:cs="KFGQPC Uthmanic Script HAFS" w:hint="eastAsia"/>
          <w:sz w:val="28"/>
          <w:szCs w:val="28"/>
          <w:rtl/>
        </w:rPr>
        <w:t>لۡأَرۡضِ</w:t>
      </w:r>
      <w:r w:rsidR="00D44006">
        <w:rPr>
          <w:rFonts w:ascii="KFGQPC Uthmanic Script HAFS" w:hAnsi="KFGQPC Uthmanic Script HAFS" w:cs="KFGQPC Uthmanic Script HAFS"/>
          <w:sz w:val="28"/>
          <w:szCs w:val="28"/>
          <w:rtl/>
        </w:rPr>
        <w:t xml:space="preserve"> ءَايَٰتٞ لِّلۡمُوقِنِينَ ٢٠  وَفِيٓ أَنفُسِكُمۡۚ أَفَلَا تُبۡصِرُونَ ٢١</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الذاریات: 20- 21</w:t>
      </w:r>
      <w:r w:rsidRPr="00D06357">
        <w:rPr>
          <w:rStyle w:val="Char2"/>
          <w:rFonts w:hint="cs"/>
          <w:rtl/>
        </w:rPr>
        <w:t>]</w:t>
      </w:r>
      <w:r>
        <w:rPr>
          <w:rStyle w:val="Char2"/>
          <w:rFonts w:hint="cs"/>
          <w:rtl/>
        </w:rPr>
        <w:t>.</w:t>
      </w:r>
    </w:p>
    <w:p w:rsidR="00C036B2" w:rsidRDefault="00572EF6" w:rsidP="00E87F2E">
      <w:pPr>
        <w:pStyle w:val="a3"/>
        <w:rPr>
          <w:rFonts w:hint="cs"/>
          <w:rtl/>
        </w:rPr>
      </w:pPr>
      <w:r>
        <w:rPr>
          <w:rFonts w:cs="Traditional Arabic" w:hint="cs"/>
          <w:rtl/>
        </w:rPr>
        <w:lastRenderedPageBreak/>
        <w:t>«</w:t>
      </w:r>
      <w:r w:rsidR="00C036B2">
        <w:rPr>
          <w:rFonts w:hint="cs"/>
          <w:rtl/>
        </w:rPr>
        <w:t xml:space="preserve">در زمین، آیاتی برای یقین پیشگان وجود دارد و در </w:t>
      </w:r>
      <w:r>
        <w:rPr>
          <w:rFonts w:hint="cs"/>
          <w:rtl/>
        </w:rPr>
        <w:t>وجود خودتان نیز، چرا نمی‌نگرید؟</w:t>
      </w:r>
      <w:r>
        <w:rPr>
          <w:rFonts w:cs="Traditional Arabic" w:hint="cs"/>
          <w:rtl/>
        </w:rPr>
        <w:t>»</w:t>
      </w:r>
      <w:r w:rsidR="00C036B2">
        <w:rPr>
          <w:rFonts w:hint="cs"/>
          <w:rtl/>
        </w:rPr>
        <w:t>.</w:t>
      </w:r>
    </w:p>
    <w:p w:rsidR="00794FF2" w:rsidRDefault="00AC7A16"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D44006">
        <w:rPr>
          <w:rFonts w:ascii="KFGQPC Uthmanic Script HAFS" w:hAnsi="KFGQPC Uthmanic Script HAFS" w:cs="KFGQPC Uthmanic Script HAFS" w:hint="eastAsia"/>
          <w:sz w:val="28"/>
          <w:szCs w:val="28"/>
          <w:rtl/>
        </w:rPr>
        <w:t>إِنَّ</w:t>
      </w:r>
      <w:r w:rsidR="00D44006">
        <w:rPr>
          <w:rFonts w:ascii="KFGQPC Uthmanic Script HAFS" w:hAnsi="KFGQPC Uthmanic Script HAFS" w:cs="KFGQPC Uthmanic Script HAFS"/>
          <w:sz w:val="28"/>
          <w:szCs w:val="28"/>
          <w:rtl/>
        </w:rPr>
        <w:t xml:space="preserve"> فِي خَلۡقِ </w:t>
      </w:r>
      <w:r w:rsidR="00D44006">
        <w:rPr>
          <w:rFonts w:ascii="KFGQPC Uthmanic Script HAFS" w:hAnsi="KFGQPC Uthmanic Script HAFS" w:cs="KFGQPC Uthmanic Script HAFS" w:hint="cs"/>
          <w:sz w:val="28"/>
          <w:szCs w:val="28"/>
          <w:rtl/>
        </w:rPr>
        <w:t>ٱ</w:t>
      </w:r>
      <w:r w:rsidR="00D44006">
        <w:rPr>
          <w:rFonts w:ascii="KFGQPC Uthmanic Script HAFS" w:hAnsi="KFGQPC Uthmanic Script HAFS" w:cs="KFGQPC Uthmanic Script HAFS" w:hint="eastAsia"/>
          <w:sz w:val="28"/>
          <w:szCs w:val="28"/>
          <w:rtl/>
        </w:rPr>
        <w:t>لسَّمَٰوَٰتِ</w:t>
      </w:r>
      <w:r w:rsidR="00D44006">
        <w:rPr>
          <w:rFonts w:ascii="KFGQPC Uthmanic Script HAFS" w:hAnsi="KFGQPC Uthmanic Script HAFS" w:cs="KFGQPC Uthmanic Script HAFS"/>
          <w:sz w:val="28"/>
          <w:szCs w:val="28"/>
          <w:rtl/>
        </w:rPr>
        <w:t xml:space="preserve"> وَ</w:t>
      </w:r>
      <w:r w:rsidR="00D44006">
        <w:rPr>
          <w:rFonts w:ascii="KFGQPC Uthmanic Script HAFS" w:hAnsi="KFGQPC Uthmanic Script HAFS" w:cs="KFGQPC Uthmanic Script HAFS" w:hint="cs"/>
          <w:sz w:val="28"/>
          <w:szCs w:val="28"/>
          <w:rtl/>
        </w:rPr>
        <w:t>ٱ</w:t>
      </w:r>
      <w:r w:rsidR="00D44006">
        <w:rPr>
          <w:rFonts w:ascii="KFGQPC Uthmanic Script HAFS" w:hAnsi="KFGQPC Uthmanic Script HAFS" w:cs="KFGQPC Uthmanic Script HAFS" w:hint="eastAsia"/>
          <w:sz w:val="28"/>
          <w:szCs w:val="28"/>
          <w:rtl/>
        </w:rPr>
        <w:t>لۡأَرۡضِ</w:t>
      </w:r>
      <w:r w:rsidR="00D44006">
        <w:rPr>
          <w:rFonts w:ascii="KFGQPC Uthmanic Script HAFS" w:hAnsi="KFGQPC Uthmanic Script HAFS" w:cs="KFGQPC Uthmanic Script HAFS"/>
          <w:sz w:val="28"/>
          <w:szCs w:val="28"/>
          <w:rtl/>
        </w:rPr>
        <w:t xml:space="preserve"> وَ</w:t>
      </w:r>
      <w:r w:rsidR="00D44006">
        <w:rPr>
          <w:rFonts w:ascii="KFGQPC Uthmanic Script HAFS" w:hAnsi="KFGQPC Uthmanic Script HAFS" w:cs="KFGQPC Uthmanic Script HAFS" w:hint="cs"/>
          <w:sz w:val="28"/>
          <w:szCs w:val="28"/>
          <w:rtl/>
        </w:rPr>
        <w:t>ٱ</w:t>
      </w:r>
      <w:r w:rsidR="00D44006">
        <w:rPr>
          <w:rFonts w:ascii="KFGQPC Uthmanic Script HAFS" w:hAnsi="KFGQPC Uthmanic Script HAFS" w:cs="KFGQPC Uthmanic Script HAFS" w:hint="eastAsia"/>
          <w:sz w:val="28"/>
          <w:szCs w:val="28"/>
          <w:rtl/>
        </w:rPr>
        <w:t>خۡتِلَٰفِ</w:t>
      </w:r>
      <w:r w:rsidR="00D44006">
        <w:rPr>
          <w:rFonts w:ascii="KFGQPC Uthmanic Script HAFS" w:hAnsi="KFGQPC Uthmanic Script HAFS" w:cs="KFGQPC Uthmanic Script HAFS"/>
          <w:sz w:val="28"/>
          <w:szCs w:val="28"/>
          <w:rtl/>
        </w:rPr>
        <w:t xml:space="preserve"> </w:t>
      </w:r>
      <w:r w:rsidR="00D44006">
        <w:rPr>
          <w:rFonts w:ascii="KFGQPC Uthmanic Script HAFS" w:hAnsi="KFGQPC Uthmanic Script HAFS" w:cs="KFGQPC Uthmanic Script HAFS" w:hint="cs"/>
          <w:sz w:val="28"/>
          <w:szCs w:val="28"/>
          <w:rtl/>
        </w:rPr>
        <w:t>ٱ</w:t>
      </w:r>
      <w:r w:rsidR="00D44006">
        <w:rPr>
          <w:rFonts w:ascii="KFGQPC Uthmanic Script HAFS" w:hAnsi="KFGQPC Uthmanic Script HAFS" w:cs="KFGQPC Uthmanic Script HAFS" w:hint="eastAsia"/>
          <w:sz w:val="28"/>
          <w:szCs w:val="28"/>
          <w:rtl/>
        </w:rPr>
        <w:t>لَّيۡلِ</w:t>
      </w:r>
      <w:r w:rsidR="00D44006">
        <w:rPr>
          <w:rFonts w:ascii="KFGQPC Uthmanic Script HAFS" w:hAnsi="KFGQPC Uthmanic Script HAFS" w:cs="KFGQPC Uthmanic Script HAFS"/>
          <w:sz w:val="28"/>
          <w:szCs w:val="28"/>
          <w:rtl/>
        </w:rPr>
        <w:t xml:space="preserve"> وَ</w:t>
      </w:r>
      <w:r w:rsidR="00D44006">
        <w:rPr>
          <w:rFonts w:ascii="KFGQPC Uthmanic Script HAFS" w:hAnsi="KFGQPC Uthmanic Script HAFS" w:cs="KFGQPC Uthmanic Script HAFS" w:hint="cs"/>
          <w:sz w:val="28"/>
          <w:szCs w:val="28"/>
          <w:rtl/>
        </w:rPr>
        <w:t>ٱ</w:t>
      </w:r>
      <w:r w:rsidR="00D44006">
        <w:rPr>
          <w:rFonts w:ascii="KFGQPC Uthmanic Script HAFS" w:hAnsi="KFGQPC Uthmanic Script HAFS" w:cs="KFGQPC Uthmanic Script HAFS" w:hint="eastAsia"/>
          <w:sz w:val="28"/>
          <w:szCs w:val="28"/>
          <w:rtl/>
        </w:rPr>
        <w:t>لنَّهَارِ</w:t>
      </w:r>
      <w:r w:rsidR="00D44006">
        <w:rPr>
          <w:rFonts w:ascii="KFGQPC Uthmanic Script HAFS" w:hAnsi="KFGQPC Uthmanic Script HAFS" w:cs="KFGQPC Uthmanic Script HAFS"/>
          <w:sz w:val="28"/>
          <w:szCs w:val="28"/>
          <w:rtl/>
        </w:rPr>
        <w:t xml:space="preserve"> لَأٓيَٰتٖ لِّأُوْلِي </w:t>
      </w:r>
      <w:r w:rsidR="00D44006">
        <w:rPr>
          <w:rFonts w:ascii="KFGQPC Uthmanic Script HAFS" w:hAnsi="KFGQPC Uthmanic Script HAFS" w:cs="KFGQPC Uthmanic Script HAFS" w:hint="cs"/>
          <w:sz w:val="28"/>
          <w:szCs w:val="28"/>
          <w:rtl/>
        </w:rPr>
        <w:t>ٱ</w:t>
      </w:r>
      <w:r w:rsidR="00D44006">
        <w:rPr>
          <w:rFonts w:ascii="KFGQPC Uthmanic Script HAFS" w:hAnsi="KFGQPC Uthmanic Script HAFS" w:cs="KFGQPC Uthmanic Script HAFS" w:hint="eastAsia"/>
          <w:sz w:val="28"/>
          <w:szCs w:val="28"/>
          <w:rtl/>
        </w:rPr>
        <w:t>لۡأَلۡبَٰبِ</w:t>
      </w:r>
      <w:r w:rsidR="00D44006">
        <w:rPr>
          <w:rFonts w:ascii="KFGQPC Uthmanic Script HAFS" w:hAnsi="KFGQPC Uthmanic Script HAFS" w:cs="KFGQPC Uthmanic Script HAFS"/>
          <w:sz w:val="28"/>
          <w:szCs w:val="28"/>
          <w:rtl/>
        </w:rPr>
        <w:t xml:space="preserve"> ١٩٠ </w:t>
      </w:r>
      <w:r w:rsidR="00D44006">
        <w:rPr>
          <w:rFonts w:ascii="KFGQPC Uthmanic Script HAFS" w:hAnsi="KFGQPC Uthmanic Script HAFS" w:cs="KFGQPC Uthmanic Script HAFS" w:hint="cs"/>
          <w:sz w:val="28"/>
          <w:szCs w:val="28"/>
          <w:rtl/>
        </w:rPr>
        <w:t>ٱ</w:t>
      </w:r>
      <w:r w:rsidR="00D44006">
        <w:rPr>
          <w:rFonts w:ascii="KFGQPC Uthmanic Script HAFS" w:hAnsi="KFGQPC Uthmanic Script HAFS" w:cs="KFGQPC Uthmanic Script HAFS" w:hint="eastAsia"/>
          <w:sz w:val="28"/>
          <w:szCs w:val="28"/>
          <w:rtl/>
        </w:rPr>
        <w:t>لَّذِينَ</w:t>
      </w:r>
      <w:r w:rsidR="00D44006">
        <w:rPr>
          <w:rFonts w:ascii="KFGQPC Uthmanic Script HAFS" w:hAnsi="KFGQPC Uthmanic Script HAFS" w:cs="KFGQPC Uthmanic Script HAFS"/>
          <w:sz w:val="28"/>
          <w:szCs w:val="28"/>
          <w:rtl/>
        </w:rPr>
        <w:t xml:space="preserve"> يَذۡكُرُونَ </w:t>
      </w:r>
      <w:r w:rsidR="00D44006">
        <w:rPr>
          <w:rFonts w:ascii="KFGQPC Uthmanic Script HAFS" w:hAnsi="KFGQPC Uthmanic Script HAFS" w:cs="KFGQPC Uthmanic Script HAFS" w:hint="cs"/>
          <w:sz w:val="28"/>
          <w:szCs w:val="28"/>
          <w:rtl/>
        </w:rPr>
        <w:t>ٱ</w:t>
      </w:r>
      <w:r w:rsidR="00D44006">
        <w:rPr>
          <w:rFonts w:ascii="KFGQPC Uthmanic Script HAFS" w:hAnsi="KFGQPC Uthmanic Script HAFS" w:cs="KFGQPC Uthmanic Script HAFS" w:hint="eastAsia"/>
          <w:sz w:val="28"/>
          <w:szCs w:val="28"/>
          <w:rtl/>
        </w:rPr>
        <w:t>للَّهَ</w:t>
      </w:r>
      <w:r w:rsidR="00D44006">
        <w:rPr>
          <w:rFonts w:ascii="KFGQPC Uthmanic Script HAFS" w:hAnsi="KFGQPC Uthmanic Script HAFS" w:cs="KFGQPC Uthmanic Script HAFS"/>
          <w:sz w:val="28"/>
          <w:szCs w:val="28"/>
          <w:rtl/>
        </w:rPr>
        <w:t xml:space="preserve"> قِيَٰمٗا وَقُعُودٗا وَعَلَىٰ جُنُوبِهِمۡ وَيَتَفَكَّرُونَ فِي خَلۡقِ </w:t>
      </w:r>
      <w:r w:rsidR="00D44006">
        <w:rPr>
          <w:rFonts w:ascii="KFGQPC Uthmanic Script HAFS" w:hAnsi="KFGQPC Uthmanic Script HAFS" w:cs="KFGQPC Uthmanic Script HAFS" w:hint="cs"/>
          <w:sz w:val="28"/>
          <w:szCs w:val="28"/>
          <w:rtl/>
        </w:rPr>
        <w:t>ٱ</w:t>
      </w:r>
      <w:r w:rsidR="00D44006">
        <w:rPr>
          <w:rFonts w:ascii="KFGQPC Uthmanic Script HAFS" w:hAnsi="KFGQPC Uthmanic Script HAFS" w:cs="KFGQPC Uthmanic Script HAFS" w:hint="eastAsia"/>
          <w:sz w:val="28"/>
          <w:szCs w:val="28"/>
          <w:rtl/>
        </w:rPr>
        <w:t>لسَّمَٰوَٰتِ</w:t>
      </w:r>
      <w:r w:rsidR="00D44006">
        <w:rPr>
          <w:rFonts w:ascii="KFGQPC Uthmanic Script HAFS" w:hAnsi="KFGQPC Uthmanic Script HAFS" w:cs="KFGQPC Uthmanic Script HAFS"/>
          <w:sz w:val="28"/>
          <w:szCs w:val="28"/>
          <w:rtl/>
        </w:rPr>
        <w:t xml:space="preserve"> وَ</w:t>
      </w:r>
      <w:r w:rsidR="00D44006">
        <w:rPr>
          <w:rFonts w:ascii="KFGQPC Uthmanic Script HAFS" w:hAnsi="KFGQPC Uthmanic Script HAFS" w:cs="KFGQPC Uthmanic Script HAFS" w:hint="cs"/>
          <w:sz w:val="28"/>
          <w:szCs w:val="28"/>
          <w:rtl/>
        </w:rPr>
        <w:t>ٱ</w:t>
      </w:r>
      <w:r w:rsidR="00D44006">
        <w:rPr>
          <w:rFonts w:ascii="KFGQPC Uthmanic Script HAFS" w:hAnsi="KFGQPC Uthmanic Script HAFS" w:cs="KFGQPC Uthmanic Script HAFS" w:hint="eastAsia"/>
          <w:sz w:val="28"/>
          <w:szCs w:val="28"/>
          <w:rtl/>
        </w:rPr>
        <w:t>لۡأَرۡضِ</w:t>
      </w:r>
      <w:r w:rsidR="00D44006">
        <w:rPr>
          <w:rFonts w:ascii="KFGQPC Uthmanic Script HAFS" w:hAnsi="KFGQPC Uthmanic Script HAFS" w:cs="KFGQPC Uthmanic Script HAFS"/>
          <w:sz w:val="28"/>
          <w:szCs w:val="28"/>
          <w:rtl/>
        </w:rPr>
        <w:t xml:space="preserve"> رَبَّنَا مَا خَلَقۡتَ هَٰذَا بَٰطِلٗا سُبۡحَٰنَكَ فَقِنَا عَذَابَ </w:t>
      </w:r>
      <w:r w:rsidR="00D44006">
        <w:rPr>
          <w:rFonts w:ascii="KFGQPC Uthmanic Script HAFS" w:hAnsi="KFGQPC Uthmanic Script HAFS" w:cs="KFGQPC Uthmanic Script HAFS" w:hint="cs"/>
          <w:sz w:val="28"/>
          <w:szCs w:val="28"/>
          <w:rtl/>
        </w:rPr>
        <w:t>ٱ</w:t>
      </w:r>
      <w:r w:rsidR="00D44006">
        <w:rPr>
          <w:rFonts w:ascii="KFGQPC Uthmanic Script HAFS" w:hAnsi="KFGQPC Uthmanic Script HAFS" w:cs="KFGQPC Uthmanic Script HAFS" w:hint="eastAsia"/>
          <w:sz w:val="28"/>
          <w:szCs w:val="28"/>
          <w:rtl/>
        </w:rPr>
        <w:t>لنَّارِ</w:t>
      </w:r>
      <w:r w:rsidR="00D44006">
        <w:rPr>
          <w:rFonts w:ascii="KFGQPC Uthmanic Script HAFS" w:hAnsi="KFGQPC Uthmanic Script HAFS" w:cs="KFGQPC Uthmanic Script HAFS"/>
          <w:sz w:val="28"/>
          <w:szCs w:val="28"/>
          <w:rtl/>
        </w:rPr>
        <w:t xml:space="preserve"> ١٩١</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آل عمران: 190- 191</w:t>
      </w:r>
      <w:r w:rsidRPr="00D06357">
        <w:rPr>
          <w:rStyle w:val="Char2"/>
          <w:rFonts w:hint="cs"/>
          <w:rtl/>
        </w:rPr>
        <w:t>]</w:t>
      </w:r>
      <w:r>
        <w:rPr>
          <w:rStyle w:val="Char2"/>
          <w:rFonts w:hint="cs"/>
          <w:rtl/>
        </w:rPr>
        <w:t>.</w:t>
      </w:r>
    </w:p>
    <w:p w:rsidR="00794FF2" w:rsidRDefault="00572EF6" w:rsidP="00E87F2E">
      <w:pPr>
        <w:pStyle w:val="a3"/>
        <w:rPr>
          <w:rFonts w:hint="cs"/>
          <w:rtl/>
        </w:rPr>
      </w:pPr>
      <w:r>
        <w:rPr>
          <w:rFonts w:cs="Traditional Arabic" w:hint="cs"/>
          <w:rtl/>
        </w:rPr>
        <w:t>«</w:t>
      </w:r>
      <w:r w:rsidR="00FD7F0F">
        <w:rPr>
          <w:rFonts w:hint="cs"/>
          <w:rtl/>
        </w:rPr>
        <w:t>براستی در آفرینش آسمانها و زمین و اختلاف شب و روز نشانه‌هایی برای صاحب خردان است، آنهایی که خداوند را در حال</w:t>
      </w:r>
      <w:r w:rsidR="001A06BE">
        <w:rPr>
          <w:rFonts w:hint="cs"/>
          <w:rtl/>
        </w:rPr>
        <w:t xml:space="preserve"> </w:t>
      </w:r>
      <w:r w:rsidR="00FD7F0F">
        <w:rPr>
          <w:rFonts w:hint="cs"/>
          <w:rtl/>
        </w:rPr>
        <w:t>ایستاده و نشسته و به پهلو افتاده، یاد می‌کنند و در خلقت آسمانها و زمین می‌اندیشند: پروردگارا اینها را بیهوده نیافریده‌ای، تو منزهی، پس ما را از عذاب آتش نجات بده!</w:t>
      </w:r>
      <w:r>
        <w:rPr>
          <w:rFonts w:cs="Traditional Arabic" w:hint="cs"/>
          <w:rtl/>
        </w:rPr>
        <w:t>»</w:t>
      </w:r>
      <w:r w:rsidR="00794FF2">
        <w:rPr>
          <w:rFonts w:hint="cs"/>
          <w:rtl/>
        </w:rPr>
        <w:t>.</w:t>
      </w:r>
    </w:p>
    <w:p w:rsidR="00C97786" w:rsidRDefault="00FD7F0F" w:rsidP="00E87F2E">
      <w:pPr>
        <w:pStyle w:val="a3"/>
        <w:rPr>
          <w:rFonts w:hint="cs"/>
          <w:rtl/>
        </w:rPr>
      </w:pPr>
      <w:r w:rsidRPr="001A06BE">
        <w:rPr>
          <w:rFonts w:hint="cs"/>
          <w:rtl/>
        </w:rPr>
        <w:t xml:space="preserve">از ابن عباس </w:t>
      </w:r>
      <w:r w:rsidR="00572EF6">
        <w:rPr>
          <w:rFonts w:cs="CTraditional Arabic" w:hint="cs"/>
          <w:rtl/>
        </w:rPr>
        <w:t>ب</w:t>
      </w:r>
      <w:r w:rsidR="00572EF6">
        <w:rPr>
          <w:rFonts w:hint="cs"/>
          <w:rtl/>
        </w:rPr>
        <w:t xml:space="preserve"> روایت شده است که: </w:t>
      </w:r>
      <w:r w:rsidR="00572EF6">
        <w:rPr>
          <w:rFonts w:cs="Traditional Arabic" w:hint="cs"/>
          <w:rtl/>
        </w:rPr>
        <w:t>«</w:t>
      </w:r>
      <w:r w:rsidRPr="001A06BE">
        <w:rPr>
          <w:rFonts w:hint="cs"/>
          <w:rtl/>
        </w:rPr>
        <w:t>یک ساعت اندیشیدن از یک شب تمام، نماز خواندن با ارزش‌تر است</w:t>
      </w:r>
      <w:r w:rsidR="00572EF6">
        <w:rPr>
          <w:rFonts w:cs="Traditional Arabic" w:hint="cs"/>
          <w:rtl/>
        </w:rPr>
        <w:t>»</w:t>
      </w:r>
      <w:r w:rsidR="00C97786" w:rsidRPr="008644F9">
        <w:rPr>
          <w:rStyle w:val="FootnoteReference"/>
          <w:rFonts w:cs="B Lotus"/>
          <w:rtl/>
        </w:rPr>
        <w:footnoteReference w:id="51"/>
      </w:r>
      <w:r w:rsidR="00572EF6">
        <w:rPr>
          <w:rFonts w:cs="Traditional Arabic" w:hint="cs"/>
          <w:rtl/>
        </w:rPr>
        <w:t>.</w:t>
      </w:r>
      <w:r w:rsidR="001A06BE">
        <w:rPr>
          <w:rFonts w:hint="cs"/>
          <w:rtl/>
        </w:rPr>
        <w:t xml:space="preserve"> و پیامبر</w:t>
      </w:r>
      <w:r w:rsidR="001A06BE">
        <w:rPr>
          <w:rFonts w:cs="CTraditional Arabic" w:hint="cs"/>
          <w:rtl/>
        </w:rPr>
        <w:t>ص</w:t>
      </w:r>
      <w:r w:rsidR="00572EF6">
        <w:rPr>
          <w:rFonts w:hint="cs"/>
          <w:rtl/>
        </w:rPr>
        <w:t xml:space="preserve"> گفته است: </w:t>
      </w:r>
      <w:r w:rsidR="00572EF6">
        <w:rPr>
          <w:rFonts w:cs="Traditional Arabic" w:hint="cs"/>
          <w:rtl/>
        </w:rPr>
        <w:t>«</w:t>
      </w:r>
      <w:r w:rsidR="001A06BE">
        <w:rPr>
          <w:rFonts w:hint="cs"/>
          <w:rtl/>
        </w:rPr>
        <w:t>کسی که راهی برای علم آموزی در پیش گیرد خداوند، راهی به سوی بهشت برای</w:t>
      </w:r>
      <w:r w:rsidR="00153201">
        <w:rPr>
          <w:rFonts w:hint="cs"/>
          <w:rtl/>
        </w:rPr>
        <w:t xml:space="preserve"> </w:t>
      </w:r>
      <w:r w:rsidR="00572EF6">
        <w:rPr>
          <w:rFonts w:hint="cs"/>
          <w:rtl/>
        </w:rPr>
        <w:t>او هموار می‌کند</w:t>
      </w:r>
      <w:r w:rsidR="00572EF6">
        <w:rPr>
          <w:rFonts w:cs="Traditional Arabic" w:hint="cs"/>
          <w:rtl/>
        </w:rPr>
        <w:t>»</w:t>
      </w:r>
      <w:r w:rsidR="00C97786" w:rsidRPr="008644F9">
        <w:rPr>
          <w:rStyle w:val="FootnoteReference"/>
          <w:rFonts w:cs="B Lotus"/>
          <w:rtl/>
        </w:rPr>
        <w:footnoteReference w:id="52"/>
      </w:r>
      <w:r w:rsidR="00572EF6">
        <w:rPr>
          <w:rFonts w:hint="cs"/>
          <w:rtl/>
        </w:rPr>
        <w:t>.</w:t>
      </w:r>
      <w:r w:rsidR="001A06BE">
        <w:rPr>
          <w:rFonts w:hint="cs"/>
          <w:rtl/>
        </w:rPr>
        <w:t xml:space="preserve"> شافعی</w:t>
      </w:r>
      <w:r w:rsidR="00572EF6">
        <w:rPr>
          <w:rFonts w:cs="CTraditional Arabic" w:hint="cs"/>
          <w:rtl/>
        </w:rPr>
        <w:t>/</w:t>
      </w:r>
      <w:r w:rsidR="001A06BE">
        <w:rPr>
          <w:rFonts w:hint="cs"/>
          <w:rtl/>
        </w:rPr>
        <w:t xml:space="preserve"> نیز گفته است. دانش جستن از نماز شب بالاتر است و ابوحنیفه نیز همین را مورد تصریح قرار داده است</w:t>
      </w:r>
      <w:r w:rsidR="00572EF6">
        <w:rPr>
          <w:rFonts w:hint="cs"/>
          <w:rtl/>
        </w:rPr>
        <w:t>.</w:t>
      </w:r>
      <w:r w:rsidR="001A06BE">
        <w:rPr>
          <w:rFonts w:hint="cs"/>
          <w:rtl/>
        </w:rPr>
        <w:t xml:space="preserve"> و از وهب نقل شده است که گفت: نزد مالک </w:t>
      </w:r>
      <w:r w:rsidR="00572EF6">
        <w:rPr>
          <w:rFonts w:cs="CTraditional Arabic" w:hint="cs"/>
          <w:rtl/>
        </w:rPr>
        <w:t>/</w:t>
      </w:r>
      <w:r w:rsidR="001A06BE">
        <w:rPr>
          <w:rFonts w:hint="cs"/>
          <w:rtl/>
        </w:rPr>
        <w:t xml:space="preserve"> بودم نوشته‌ها و کاغذهایم را کنار نهاده به نماز برخاستم. مالک گفت: </w:t>
      </w:r>
      <w:r w:rsidR="00B039D4">
        <w:rPr>
          <w:rFonts w:cs="Traditional Arabic" w:hint="cs"/>
          <w:rtl/>
        </w:rPr>
        <w:t>«</w:t>
      </w:r>
      <w:r w:rsidR="001A06BE">
        <w:rPr>
          <w:rFonts w:hint="cs"/>
          <w:rtl/>
        </w:rPr>
        <w:t>آنچه که بدان روی آوردی از آنچه که</w:t>
      </w:r>
      <w:r w:rsidR="00BC7DC1">
        <w:rPr>
          <w:rFonts w:hint="cs"/>
          <w:rtl/>
        </w:rPr>
        <w:t xml:space="preserve"> </w:t>
      </w:r>
      <w:r w:rsidR="00572EF6">
        <w:rPr>
          <w:rFonts w:hint="cs"/>
          <w:rtl/>
        </w:rPr>
        <w:t>رها کردی بهتر نیست</w:t>
      </w:r>
      <w:r w:rsidR="00572EF6">
        <w:rPr>
          <w:rFonts w:cs="Traditional Arabic" w:hint="cs"/>
          <w:rtl/>
        </w:rPr>
        <w:t>»</w:t>
      </w:r>
      <w:r w:rsidR="00C97786" w:rsidRPr="008644F9">
        <w:rPr>
          <w:rStyle w:val="FootnoteReference"/>
          <w:rFonts w:cs="B Lotus"/>
          <w:rtl/>
        </w:rPr>
        <w:footnoteReference w:id="53"/>
      </w:r>
      <w:r w:rsidR="00572EF6">
        <w:rPr>
          <w:rFonts w:hint="cs"/>
          <w:rtl/>
        </w:rPr>
        <w:t>.</w:t>
      </w:r>
      <w:r w:rsidR="001A06BE">
        <w:rPr>
          <w:rFonts w:hint="cs"/>
          <w:rtl/>
        </w:rPr>
        <w:t xml:space="preserve"> </w:t>
      </w:r>
    </w:p>
    <w:p w:rsidR="001A06BE" w:rsidRDefault="001A06BE" w:rsidP="00E87F2E">
      <w:pPr>
        <w:pStyle w:val="a3"/>
        <w:rPr>
          <w:rFonts w:hint="cs"/>
          <w:rtl/>
        </w:rPr>
      </w:pPr>
      <w:r>
        <w:rPr>
          <w:rFonts w:hint="cs"/>
          <w:rtl/>
        </w:rPr>
        <w:t>عبادت خداوند با قلب نیز از طریق عواطف الهی و</w:t>
      </w:r>
      <w:r w:rsidR="00B039D4">
        <w:rPr>
          <w:rFonts w:hint="cs"/>
          <w:rtl/>
        </w:rPr>
        <w:t xml:space="preserve"> </w:t>
      </w:r>
      <w:r>
        <w:rPr>
          <w:rFonts w:hint="cs"/>
          <w:rtl/>
        </w:rPr>
        <w:t>دریافتهای</w:t>
      </w:r>
      <w:r w:rsidR="00BC7DC1">
        <w:rPr>
          <w:rFonts w:hint="cs"/>
          <w:rtl/>
        </w:rPr>
        <w:t xml:space="preserve"> </w:t>
      </w:r>
      <w:r>
        <w:rPr>
          <w:rFonts w:hint="cs"/>
          <w:rtl/>
        </w:rPr>
        <w:t>معنوی همچون: در</w:t>
      </w:r>
      <w:r w:rsidR="00BC7DC1">
        <w:rPr>
          <w:rFonts w:hint="cs"/>
          <w:rtl/>
        </w:rPr>
        <w:t>س</w:t>
      </w:r>
      <w:r>
        <w:rPr>
          <w:rFonts w:hint="cs"/>
          <w:rtl/>
        </w:rPr>
        <w:t>تی ترس خدا و امید به</w:t>
      </w:r>
      <w:r w:rsidR="00BC7DC1">
        <w:rPr>
          <w:rFonts w:hint="cs"/>
          <w:rtl/>
        </w:rPr>
        <w:t xml:space="preserve"> </w:t>
      </w:r>
      <w:r>
        <w:rPr>
          <w:rFonts w:hint="cs"/>
          <w:rtl/>
        </w:rPr>
        <w:t>رحمت خدا و خوف از کیفرش و خرسندی به خواست او و تحمل مصیبتها و سپاس نعمتها و</w:t>
      </w:r>
      <w:r w:rsidR="00B039D4">
        <w:rPr>
          <w:rFonts w:hint="cs"/>
          <w:rtl/>
        </w:rPr>
        <w:t xml:space="preserve"> </w:t>
      </w:r>
      <w:r>
        <w:rPr>
          <w:rFonts w:hint="cs"/>
          <w:rtl/>
        </w:rPr>
        <w:t>شرم از خدا و توکل نمودن بر او در اخلاص ورزیدن، عملی</w:t>
      </w:r>
      <w:r w:rsidR="00BC7DC1">
        <w:rPr>
          <w:rFonts w:hint="cs"/>
          <w:rtl/>
        </w:rPr>
        <w:t xml:space="preserve"> </w:t>
      </w:r>
      <w:r>
        <w:rPr>
          <w:rFonts w:hint="cs"/>
          <w:rtl/>
        </w:rPr>
        <w:t>می‌</w:t>
      </w:r>
      <w:r w:rsidR="00BC7DC1">
        <w:rPr>
          <w:rFonts w:hint="cs"/>
          <w:rtl/>
        </w:rPr>
        <w:t>شود. خداون</w:t>
      </w:r>
      <w:r>
        <w:rPr>
          <w:rFonts w:hint="cs"/>
          <w:rtl/>
        </w:rPr>
        <w:t>د گفته است:</w:t>
      </w:r>
    </w:p>
    <w:p w:rsidR="00752E78" w:rsidRDefault="00AC7A16"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382BFE">
        <w:rPr>
          <w:rFonts w:ascii="KFGQPC Uthmanic Script HAFS" w:hAnsi="KFGQPC Uthmanic Script HAFS" w:cs="KFGQPC Uthmanic Script HAFS" w:hint="eastAsia"/>
          <w:sz w:val="28"/>
          <w:szCs w:val="28"/>
          <w:rtl/>
        </w:rPr>
        <w:t>وَمَآ</w:t>
      </w:r>
      <w:r w:rsidR="00382BFE">
        <w:rPr>
          <w:rFonts w:ascii="KFGQPC Uthmanic Script HAFS" w:hAnsi="KFGQPC Uthmanic Script HAFS" w:cs="KFGQPC Uthmanic Script HAFS"/>
          <w:sz w:val="28"/>
          <w:szCs w:val="28"/>
          <w:rtl/>
        </w:rPr>
        <w:t xml:space="preserve"> أُمِرُوٓاْ إِلَّا لِيَعۡبُدُواْ </w:t>
      </w:r>
      <w:r w:rsidR="00382BFE">
        <w:rPr>
          <w:rFonts w:ascii="KFGQPC Uthmanic Script HAFS" w:hAnsi="KFGQPC Uthmanic Script HAFS" w:cs="KFGQPC Uthmanic Script HAFS" w:hint="cs"/>
          <w:sz w:val="28"/>
          <w:szCs w:val="28"/>
          <w:rtl/>
        </w:rPr>
        <w:t>ٱ</w:t>
      </w:r>
      <w:r w:rsidR="00382BFE">
        <w:rPr>
          <w:rFonts w:ascii="KFGQPC Uthmanic Script HAFS" w:hAnsi="KFGQPC Uthmanic Script HAFS" w:cs="KFGQPC Uthmanic Script HAFS" w:hint="eastAsia"/>
          <w:sz w:val="28"/>
          <w:szCs w:val="28"/>
          <w:rtl/>
        </w:rPr>
        <w:t>للَّهَ</w:t>
      </w:r>
      <w:r w:rsidR="00382BFE">
        <w:rPr>
          <w:rFonts w:ascii="KFGQPC Uthmanic Script HAFS" w:hAnsi="KFGQPC Uthmanic Script HAFS" w:cs="KFGQPC Uthmanic Script HAFS"/>
          <w:sz w:val="28"/>
          <w:szCs w:val="28"/>
          <w:rtl/>
        </w:rPr>
        <w:t xml:space="preserve"> مُخۡلِصِينَ لَهُ </w:t>
      </w:r>
      <w:r w:rsidR="00382BFE">
        <w:rPr>
          <w:rFonts w:ascii="KFGQPC Uthmanic Script HAFS" w:hAnsi="KFGQPC Uthmanic Script HAFS" w:cs="KFGQPC Uthmanic Script HAFS" w:hint="cs"/>
          <w:sz w:val="28"/>
          <w:szCs w:val="28"/>
          <w:rtl/>
        </w:rPr>
        <w:t>ٱ</w:t>
      </w:r>
      <w:r w:rsidR="00382BFE">
        <w:rPr>
          <w:rFonts w:ascii="KFGQPC Uthmanic Script HAFS" w:hAnsi="KFGQPC Uthmanic Script HAFS" w:cs="KFGQPC Uthmanic Script HAFS" w:hint="eastAsia"/>
          <w:sz w:val="28"/>
          <w:szCs w:val="28"/>
          <w:rtl/>
        </w:rPr>
        <w:t>لدِّينَ</w:t>
      </w:r>
      <w:r w:rsidR="00382BFE">
        <w:rPr>
          <w:rFonts w:ascii="KFGQPC Uthmanic Script HAFS" w:hAnsi="KFGQPC Uthmanic Script HAFS" w:cs="KFGQPC Uthmanic Script HAFS"/>
          <w:sz w:val="28"/>
          <w:szCs w:val="28"/>
          <w:rtl/>
        </w:rPr>
        <w:t xml:space="preserve"> حُنَفَآءَ</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البین</w:t>
      </w:r>
      <w:r>
        <w:rPr>
          <w:rStyle w:val="Char2"/>
          <w:rFonts w:hint="cs"/>
          <w:rtl/>
          <w:lang w:bidi="ar-SA"/>
        </w:rPr>
        <w:t>ة</w:t>
      </w:r>
      <w:r>
        <w:rPr>
          <w:rStyle w:val="Char2"/>
          <w:rFonts w:hint="cs"/>
          <w:rtl/>
        </w:rPr>
        <w:t>: 5</w:t>
      </w:r>
      <w:r w:rsidRPr="00D06357">
        <w:rPr>
          <w:rStyle w:val="Char2"/>
          <w:rFonts w:hint="cs"/>
          <w:rtl/>
        </w:rPr>
        <w:t>]</w:t>
      </w:r>
      <w:r>
        <w:rPr>
          <w:rStyle w:val="Char2"/>
          <w:rFonts w:hint="cs"/>
          <w:rtl/>
        </w:rPr>
        <w:t>.</w:t>
      </w:r>
    </w:p>
    <w:p w:rsidR="00752E78" w:rsidRDefault="00B039D4" w:rsidP="00E87F2E">
      <w:pPr>
        <w:pStyle w:val="a3"/>
        <w:rPr>
          <w:rFonts w:hint="cs"/>
          <w:rtl/>
        </w:rPr>
      </w:pPr>
      <w:r>
        <w:rPr>
          <w:rFonts w:cs="Traditional Arabic" w:hint="cs"/>
          <w:rtl/>
        </w:rPr>
        <w:t>«</w:t>
      </w:r>
      <w:r w:rsidR="00FC276E">
        <w:rPr>
          <w:rFonts w:hint="cs"/>
          <w:rtl/>
        </w:rPr>
        <w:t>جز این دستور نداشتند که خداوند را بپرستند و در دین اخلاص بورزند و حنیف باشند</w:t>
      </w:r>
      <w:r>
        <w:rPr>
          <w:rFonts w:cs="Traditional Arabic" w:hint="cs"/>
          <w:rtl/>
        </w:rPr>
        <w:t>»</w:t>
      </w:r>
      <w:r w:rsidR="00752E78">
        <w:rPr>
          <w:rFonts w:hint="cs"/>
          <w:rtl/>
        </w:rPr>
        <w:t>.</w:t>
      </w:r>
    </w:p>
    <w:p w:rsidR="00D52473"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382BFE">
        <w:rPr>
          <w:rFonts w:ascii="KFGQPC Uthmanic Script HAFS" w:hAnsi="KFGQPC Uthmanic Script HAFS" w:cs="KFGQPC Uthmanic Script HAFS" w:hint="eastAsia"/>
          <w:sz w:val="28"/>
          <w:szCs w:val="28"/>
          <w:rtl/>
        </w:rPr>
        <w:t>قُلۡ</w:t>
      </w:r>
      <w:r w:rsidR="00382BFE">
        <w:rPr>
          <w:rFonts w:ascii="KFGQPC Uthmanic Script HAFS" w:hAnsi="KFGQPC Uthmanic Script HAFS" w:cs="KFGQPC Uthmanic Script HAFS"/>
          <w:sz w:val="28"/>
          <w:szCs w:val="28"/>
          <w:rtl/>
        </w:rPr>
        <w:t xml:space="preserve"> إِنَّ صَلَاتِي وَنُسُكِي وَمَحۡيَايَ وَمَمَاتِي لِلَّهِ رَبِّ </w:t>
      </w:r>
      <w:r w:rsidR="00382BFE">
        <w:rPr>
          <w:rFonts w:ascii="KFGQPC Uthmanic Script HAFS" w:hAnsi="KFGQPC Uthmanic Script HAFS" w:cs="KFGQPC Uthmanic Script HAFS" w:hint="cs"/>
          <w:sz w:val="28"/>
          <w:szCs w:val="28"/>
          <w:rtl/>
        </w:rPr>
        <w:t>ٱ</w:t>
      </w:r>
      <w:r w:rsidR="00382BFE">
        <w:rPr>
          <w:rFonts w:ascii="KFGQPC Uthmanic Script HAFS" w:hAnsi="KFGQPC Uthmanic Script HAFS" w:cs="KFGQPC Uthmanic Script HAFS" w:hint="eastAsia"/>
          <w:sz w:val="28"/>
          <w:szCs w:val="28"/>
          <w:rtl/>
        </w:rPr>
        <w:t>لۡعَٰلَمِينَ</w:t>
      </w:r>
      <w:r w:rsidR="00382BFE">
        <w:rPr>
          <w:rFonts w:ascii="KFGQPC Uthmanic Script HAFS" w:hAnsi="KFGQPC Uthmanic Script HAFS" w:cs="KFGQPC Uthmanic Script HAFS"/>
          <w:sz w:val="28"/>
          <w:szCs w:val="28"/>
          <w:rtl/>
        </w:rPr>
        <w:t xml:space="preserve"> ١٦٢ </w:t>
      </w:r>
      <w:r w:rsidR="00382BFE">
        <w:rPr>
          <w:rFonts w:ascii="KFGQPC Uthmanic Script HAFS" w:hAnsi="KFGQPC Uthmanic Script HAFS" w:cs="KFGQPC Uthmanic Script HAFS" w:hint="eastAsia"/>
          <w:sz w:val="28"/>
          <w:szCs w:val="28"/>
          <w:rtl/>
        </w:rPr>
        <w:t>لَا</w:t>
      </w:r>
      <w:r w:rsidR="00382BFE">
        <w:rPr>
          <w:rFonts w:ascii="KFGQPC Uthmanic Script HAFS" w:hAnsi="KFGQPC Uthmanic Script HAFS" w:cs="KFGQPC Uthmanic Script HAFS"/>
          <w:sz w:val="28"/>
          <w:szCs w:val="28"/>
          <w:rtl/>
        </w:rPr>
        <w:t xml:space="preserve"> شَرِيكَ لَهُ</w:t>
      </w:r>
      <w:r w:rsidR="00382BFE">
        <w:rPr>
          <w:rFonts w:ascii="KFGQPC Uthmanic Script HAFS" w:hAnsi="KFGQPC Uthmanic Script HAFS" w:cs="KFGQPC Uthmanic Script HAFS" w:hint="cs"/>
          <w:sz w:val="28"/>
          <w:szCs w:val="28"/>
          <w:rtl/>
        </w:rPr>
        <w:t>ۥۖ</w:t>
      </w:r>
      <w:r w:rsidR="00382BFE">
        <w:rPr>
          <w:rFonts w:ascii="KFGQPC Uthmanic Script HAFS" w:hAnsi="KFGQPC Uthmanic Script HAFS" w:cs="KFGQPC Uthmanic Script HAFS"/>
          <w:sz w:val="28"/>
          <w:szCs w:val="28"/>
          <w:rtl/>
        </w:rPr>
        <w:t xml:space="preserve"> وَبِذَٰلِكَ أُمِرۡتُ</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الأنعام: 161- 162</w:t>
      </w:r>
      <w:r w:rsidRPr="00D06357">
        <w:rPr>
          <w:rStyle w:val="Char2"/>
          <w:rFonts w:hint="cs"/>
          <w:rtl/>
        </w:rPr>
        <w:t>]</w:t>
      </w:r>
      <w:r>
        <w:rPr>
          <w:rStyle w:val="Char2"/>
          <w:rFonts w:hint="cs"/>
          <w:rtl/>
        </w:rPr>
        <w:t>.</w:t>
      </w:r>
    </w:p>
    <w:p w:rsidR="00D52473" w:rsidRDefault="00B039D4" w:rsidP="00E87F2E">
      <w:pPr>
        <w:pStyle w:val="a3"/>
        <w:rPr>
          <w:rFonts w:hint="cs"/>
          <w:rtl/>
        </w:rPr>
      </w:pPr>
      <w:r>
        <w:rPr>
          <w:rFonts w:cs="Traditional Arabic" w:hint="cs"/>
          <w:rtl/>
        </w:rPr>
        <w:lastRenderedPageBreak/>
        <w:t>«</w:t>
      </w:r>
      <w:r w:rsidR="00C13B4E">
        <w:rPr>
          <w:rFonts w:hint="cs"/>
          <w:rtl/>
        </w:rPr>
        <w:t>بگو</w:t>
      </w:r>
      <w:r>
        <w:rPr>
          <w:rFonts w:hint="cs"/>
          <w:rtl/>
        </w:rPr>
        <w:t>:</w:t>
      </w:r>
      <w:r w:rsidR="00C13B4E">
        <w:rPr>
          <w:rFonts w:hint="cs"/>
          <w:rtl/>
        </w:rPr>
        <w:t xml:space="preserve"> همانا نماز و عبادت و زندگی و مرگ من از آن خدا و پروردگار جهانیان است شریک و همانندی برای او نیست و من به این فراخوانده شده‌ام (این، مأموریت من می‌باشد)</w:t>
      </w:r>
      <w:r>
        <w:rPr>
          <w:rFonts w:cs="Traditional Arabic" w:hint="cs"/>
          <w:rtl/>
        </w:rPr>
        <w:t>»</w:t>
      </w:r>
      <w:r w:rsidR="00D52473">
        <w:rPr>
          <w:rFonts w:hint="cs"/>
          <w:rtl/>
        </w:rPr>
        <w:t>.</w:t>
      </w:r>
    </w:p>
    <w:p w:rsidR="00C13B4E" w:rsidRDefault="00E34292" w:rsidP="00E87F2E">
      <w:pPr>
        <w:pStyle w:val="a3"/>
        <w:rPr>
          <w:rFonts w:hint="cs"/>
          <w:rtl/>
        </w:rPr>
      </w:pPr>
      <w:r w:rsidRPr="00E34292">
        <w:rPr>
          <w:rFonts w:hint="cs"/>
          <w:rtl/>
        </w:rPr>
        <w:t>عبادت خدا به</w:t>
      </w:r>
      <w:r w:rsidR="00955B8D">
        <w:rPr>
          <w:rFonts w:hint="cs"/>
          <w:rtl/>
        </w:rPr>
        <w:t xml:space="preserve"> وسیلۀ </w:t>
      </w:r>
      <w:r w:rsidR="008B0C82">
        <w:rPr>
          <w:rFonts w:hint="cs"/>
          <w:rtl/>
        </w:rPr>
        <w:t>زبان هم عبارت از ذکر، تلاوت، دعا و تسبیح می‌باشد. در قرآن کریم آمده است:</w:t>
      </w:r>
    </w:p>
    <w:p w:rsidR="008B0C82"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382BFE">
        <w:rPr>
          <w:rFonts w:ascii="KFGQPC Uthmanic Script HAFS" w:hAnsi="KFGQPC Uthmanic Script HAFS" w:cs="KFGQPC Uthmanic Script HAFS" w:hint="eastAsia"/>
          <w:sz w:val="28"/>
          <w:szCs w:val="28"/>
          <w:rtl/>
        </w:rPr>
        <w:t>يَٰٓأَيُّهَا</w:t>
      </w:r>
      <w:r w:rsidR="00382BFE">
        <w:rPr>
          <w:rFonts w:ascii="KFGQPC Uthmanic Script HAFS" w:hAnsi="KFGQPC Uthmanic Script HAFS" w:cs="KFGQPC Uthmanic Script HAFS"/>
          <w:sz w:val="28"/>
          <w:szCs w:val="28"/>
          <w:rtl/>
        </w:rPr>
        <w:t xml:space="preserve"> </w:t>
      </w:r>
      <w:r w:rsidR="00382BFE">
        <w:rPr>
          <w:rFonts w:ascii="KFGQPC Uthmanic Script HAFS" w:hAnsi="KFGQPC Uthmanic Script HAFS" w:cs="KFGQPC Uthmanic Script HAFS" w:hint="cs"/>
          <w:sz w:val="28"/>
          <w:szCs w:val="28"/>
          <w:rtl/>
        </w:rPr>
        <w:t>ٱ</w:t>
      </w:r>
      <w:r w:rsidR="00382BFE">
        <w:rPr>
          <w:rFonts w:ascii="KFGQPC Uthmanic Script HAFS" w:hAnsi="KFGQPC Uthmanic Script HAFS" w:cs="KFGQPC Uthmanic Script HAFS" w:hint="eastAsia"/>
          <w:sz w:val="28"/>
          <w:szCs w:val="28"/>
          <w:rtl/>
        </w:rPr>
        <w:t>لَّذِينَ</w:t>
      </w:r>
      <w:r w:rsidR="00382BFE">
        <w:rPr>
          <w:rFonts w:ascii="KFGQPC Uthmanic Script HAFS" w:hAnsi="KFGQPC Uthmanic Script HAFS" w:cs="KFGQPC Uthmanic Script HAFS"/>
          <w:sz w:val="28"/>
          <w:szCs w:val="28"/>
          <w:rtl/>
        </w:rPr>
        <w:t xml:space="preserve"> ءَامَنُواْ </w:t>
      </w:r>
      <w:r w:rsidR="00382BFE">
        <w:rPr>
          <w:rFonts w:ascii="KFGQPC Uthmanic Script HAFS" w:hAnsi="KFGQPC Uthmanic Script HAFS" w:cs="KFGQPC Uthmanic Script HAFS" w:hint="cs"/>
          <w:sz w:val="28"/>
          <w:szCs w:val="28"/>
          <w:rtl/>
        </w:rPr>
        <w:t>ٱ</w:t>
      </w:r>
      <w:r w:rsidR="00382BFE">
        <w:rPr>
          <w:rFonts w:ascii="KFGQPC Uthmanic Script HAFS" w:hAnsi="KFGQPC Uthmanic Script HAFS" w:cs="KFGQPC Uthmanic Script HAFS" w:hint="eastAsia"/>
          <w:sz w:val="28"/>
          <w:szCs w:val="28"/>
          <w:rtl/>
        </w:rPr>
        <w:t>ذۡكُرُواْ</w:t>
      </w:r>
      <w:r w:rsidR="00382BFE">
        <w:rPr>
          <w:rFonts w:ascii="KFGQPC Uthmanic Script HAFS" w:hAnsi="KFGQPC Uthmanic Script HAFS" w:cs="KFGQPC Uthmanic Script HAFS"/>
          <w:sz w:val="28"/>
          <w:szCs w:val="28"/>
          <w:rtl/>
        </w:rPr>
        <w:t xml:space="preserve"> </w:t>
      </w:r>
      <w:r w:rsidR="00382BFE">
        <w:rPr>
          <w:rFonts w:ascii="KFGQPC Uthmanic Script HAFS" w:hAnsi="KFGQPC Uthmanic Script HAFS" w:cs="KFGQPC Uthmanic Script HAFS" w:hint="cs"/>
          <w:sz w:val="28"/>
          <w:szCs w:val="28"/>
          <w:rtl/>
        </w:rPr>
        <w:t>ٱ</w:t>
      </w:r>
      <w:r w:rsidR="00382BFE">
        <w:rPr>
          <w:rFonts w:ascii="KFGQPC Uthmanic Script HAFS" w:hAnsi="KFGQPC Uthmanic Script HAFS" w:cs="KFGQPC Uthmanic Script HAFS" w:hint="eastAsia"/>
          <w:sz w:val="28"/>
          <w:szCs w:val="28"/>
          <w:rtl/>
        </w:rPr>
        <w:t>للَّهَ</w:t>
      </w:r>
      <w:r w:rsidR="00382BFE">
        <w:rPr>
          <w:rFonts w:ascii="KFGQPC Uthmanic Script HAFS" w:hAnsi="KFGQPC Uthmanic Script HAFS" w:cs="KFGQPC Uthmanic Script HAFS"/>
          <w:sz w:val="28"/>
          <w:szCs w:val="28"/>
          <w:rtl/>
        </w:rPr>
        <w:t xml:space="preserve"> ذِكۡرٗا كَثِيرٗا ٤١ </w:t>
      </w:r>
      <w:r w:rsidR="00382BFE">
        <w:rPr>
          <w:rFonts w:ascii="KFGQPC Uthmanic Script HAFS" w:hAnsi="KFGQPC Uthmanic Script HAFS" w:cs="KFGQPC Uthmanic Script HAFS" w:hint="eastAsia"/>
          <w:sz w:val="28"/>
          <w:szCs w:val="28"/>
          <w:rtl/>
        </w:rPr>
        <w:t>وَسَبِّحُوهُ</w:t>
      </w:r>
      <w:r w:rsidR="00382BFE">
        <w:rPr>
          <w:rFonts w:ascii="KFGQPC Uthmanic Script HAFS" w:hAnsi="KFGQPC Uthmanic Script HAFS" w:cs="KFGQPC Uthmanic Script HAFS"/>
          <w:sz w:val="28"/>
          <w:szCs w:val="28"/>
          <w:rtl/>
        </w:rPr>
        <w:t xml:space="preserve"> بُكۡرَةٗ وَأَصِيلًا ٤٢</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الأحزاب:41- 42</w:t>
      </w:r>
      <w:r w:rsidRPr="00D06357">
        <w:rPr>
          <w:rStyle w:val="Char2"/>
          <w:rFonts w:hint="cs"/>
          <w:rtl/>
        </w:rPr>
        <w:t>]</w:t>
      </w:r>
      <w:r>
        <w:rPr>
          <w:rStyle w:val="Char2"/>
          <w:rFonts w:hint="cs"/>
          <w:rtl/>
        </w:rPr>
        <w:t>.</w:t>
      </w:r>
    </w:p>
    <w:p w:rsidR="008B0C82" w:rsidRDefault="00E3338A" w:rsidP="00E87F2E">
      <w:pPr>
        <w:pStyle w:val="a3"/>
        <w:rPr>
          <w:rFonts w:hint="cs"/>
          <w:rtl/>
        </w:rPr>
      </w:pPr>
      <w:r>
        <w:rPr>
          <w:rFonts w:cs="Traditional Arabic" w:hint="cs"/>
          <w:rtl/>
        </w:rPr>
        <w:t>«</w:t>
      </w:r>
      <w:r w:rsidR="008B0C82">
        <w:rPr>
          <w:rFonts w:hint="cs"/>
          <w:rtl/>
        </w:rPr>
        <w:t xml:space="preserve">ای کسانی که ایمان آورده‌اید، خدا را بسیار یاد کنید و </w:t>
      </w:r>
      <w:r>
        <w:rPr>
          <w:rFonts w:hint="cs"/>
          <w:rtl/>
        </w:rPr>
        <w:t>هر صبح و شام او را تسبیح نمایید</w:t>
      </w:r>
      <w:r>
        <w:rPr>
          <w:rFonts w:cs="Traditional Arabic" w:hint="cs"/>
          <w:rtl/>
        </w:rPr>
        <w:t>»</w:t>
      </w:r>
      <w:r w:rsidR="008B0C82">
        <w:rPr>
          <w:rFonts w:hint="cs"/>
          <w:rtl/>
        </w:rPr>
        <w:t>.</w:t>
      </w:r>
    </w:p>
    <w:p w:rsidR="009B4FC6"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382BFE">
        <w:rPr>
          <w:rFonts w:ascii="KFGQPC Uthmanic Script HAFS" w:hAnsi="KFGQPC Uthmanic Script HAFS" w:cs="KFGQPC Uthmanic Script HAFS" w:hint="eastAsia"/>
          <w:sz w:val="28"/>
          <w:szCs w:val="28"/>
          <w:rtl/>
        </w:rPr>
        <w:t>وَ</w:t>
      </w:r>
      <w:r w:rsidR="00382BFE">
        <w:rPr>
          <w:rFonts w:ascii="KFGQPC Uthmanic Script HAFS" w:hAnsi="KFGQPC Uthmanic Script HAFS" w:cs="KFGQPC Uthmanic Script HAFS" w:hint="cs"/>
          <w:sz w:val="28"/>
          <w:szCs w:val="28"/>
          <w:rtl/>
        </w:rPr>
        <w:t>ٱ</w:t>
      </w:r>
      <w:r w:rsidR="00382BFE">
        <w:rPr>
          <w:rFonts w:ascii="KFGQPC Uthmanic Script HAFS" w:hAnsi="KFGQPC Uthmanic Script HAFS" w:cs="KFGQPC Uthmanic Script HAFS" w:hint="eastAsia"/>
          <w:sz w:val="28"/>
          <w:szCs w:val="28"/>
          <w:rtl/>
        </w:rPr>
        <w:t>ذۡكُر</w:t>
      </w:r>
      <w:r w:rsidR="00382BFE">
        <w:rPr>
          <w:rFonts w:ascii="KFGQPC Uthmanic Script HAFS" w:hAnsi="KFGQPC Uthmanic Script HAFS" w:cs="KFGQPC Uthmanic Script HAFS"/>
          <w:sz w:val="28"/>
          <w:szCs w:val="28"/>
          <w:rtl/>
        </w:rPr>
        <w:t xml:space="preserve"> رَّبَّكَ فِي نَفۡسِكَ تَضَرُّعٗا وَخِيفَةٗ وَدُونَ </w:t>
      </w:r>
      <w:r w:rsidR="00382BFE">
        <w:rPr>
          <w:rFonts w:ascii="KFGQPC Uthmanic Script HAFS" w:hAnsi="KFGQPC Uthmanic Script HAFS" w:cs="KFGQPC Uthmanic Script HAFS" w:hint="cs"/>
          <w:sz w:val="28"/>
          <w:szCs w:val="28"/>
          <w:rtl/>
        </w:rPr>
        <w:t>ٱ</w:t>
      </w:r>
      <w:r w:rsidR="00382BFE">
        <w:rPr>
          <w:rFonts w:ascii="KFGQPC Uthmanic Script HAFS" w:hAnsi="KFGQPC Uthmanic Script HAFS" w:cs="KFGQPC Uthmanic Script HAFS" w:hint="eastAsia"/>
          <w:sz w:val="28"/>
          <w:szCs w:val="28"/>
          <w:rtl/>
        </w:rPr>
        <w:t>لۡجَهۡرِ</w:t>
      </w:r>
      <w:r w:rsidR="00382BFE">
        <w:rPr>
          <w:rFonts w:ascii="KFGQPC Uthmanic Script HAFS" w:hAnsi="KFGQPC Uthmanic Script HAFS" w:cs="KFGQPC Uthmanic Script HAFS"/>
          <w:sz w:val="28"/>
          <w:szCs w:val="28"/>
          <w:rtl/>
        </w:rPr>
        <w:t xml:space="preserve"> مِنَ </w:t>
      </w:r>
      <w:r w:rsidR="00382BFE">
        <w:rPr>
          <w:rFonts w:ascii="KFGQPC Uthmanic Script HAFS" w:hAnsi="KFGQPC Uthmanic Script HAFS" w:cs="KFGQPC Uthmanic Script HAFS" w:hint="cs"/>
          <w:sz w:val="28"/>
          <w:szCs w:val="28"/>
          <w:rtl/>
        </w:rPr>
        <w:t>ٱ</w:t>
      </w:r>
      <w:r w:rsidR="00382BFE">
        <w:rPr>
          <w:rFonts w:ascii="KFGQPC Uthmanic Script HAFS" w:hAnsi="KFGQPC Uthmanic Script HAFS" w:cs="KFGQPC Uthmanic Script HAFS" w:hint="eastAsia"/>
          <w:sz w:val="28"/>
          <w:szCs w:val="28"/>
          <w:rtl/>
        </w:rPr>
        <w:t>لۡقَوۡلِ</w:t>
      </w:r>
      <w:r w:rsidR="00382BFE">
        <w:rPr>
          <w:rFonts w:ascii="KFGQPC Uthmanic Script HAFS" w:hAnsi="KFGQPC Uthmanic Script HAFS" w:cs="KFGQPC Uthmanic Script HAFS"/>
          <w:sz w:val="28"/>
          <w:szCs w:val="28"/>
          <w:rtl/>
        </w:rPr>
        <w:t xml:space="preserve"> بِ</w:t>
      </w:r>
      <w:r w:rsidR="00382BFE">
        <w:rPr>
          <w:rFonts w:ascii="KFGQPC Uthmanic Script HAFS" w:hAnsi="KFGQPC Uthmanic Script HAFS" w:cs="KFGQPC Uthmanic Script HAFS" w:hint="cs"/>
          <w:sz w:val="28"/>
          <w:szCs w:val="28"/>
          <w:rtl/>
        </w:rPr>
        <w:t>ٱ</w:t>
      </w:r>
      <w:r w:rsidR="00382BFE">
        <w:rPr>
          <w:rFonts w:ascii="KFGQPC Uthmanic Script HAFS" w:hAnsi="KFGQPC Uthmanic Script HAFS" w:cs="KFGQPC Uthmanic Script HAFS" w:hint="eastAsia"/>
          <w:sz w:val="28"/>
          <w:szCs w:val="28"/>
          <w:rtl/>
        </w:rPr>
        <w:t>لۡغُدُوِّ</w:t>
      </w:r>
      <w:r w:rsidR="00382BFE">
        <w:rPr>
          <w:rFonts w:ascii="KFGQPC Uthmanic Script HAFS" w:hAnsi="KFGQPC Uthmanic Script HAFS" w:cs="KFGQPC Uthmanic Script HAFS"/>
          <w:sz w:val="28"/>
          <w:szCs w:val="28"/>
          <w:rtl/>
        </w:rPr>
        <w:t xml:space="preserve"> وَ</w:t>
      </w:r>
      <w:r w:rsidR="00382BFE">
        <w:rPr>
          <w:rFonts w:ascii="KFGQPC Uthmanic Script HAFS" w:hAnsi="KFGQPC Uthmanic Script HAFS" w:cs="KFGQPC Uthmanic Script HAFS" w:hint="cs"/>
          <w:sz w:val="28"/>
          <w:szCs w:val="28"/>
          <w:rtl/>
        </w:rPr>
        <w:t>ٱ</w:t>
      </w:r>
      <w:r w:rsidR="00382BFE">
        <w:rPr>
          <w:rFonts w:ascii="KFGQPC Uthmanic Script HAFS" w:hAnsi="KFGQPC Uthmanic Script HAFS" w:cs="KFGQPC Uthmanic Script HAFS" w:hint="eastAsia"/>
          <w:sz w:val="28"/>
          <w:szCs w:val="28"/>
          <w:rtl/>
        </w:rPr>
        <w:t>لۡأٓصَالِ</w:t>
      </w:r>
      <w:r w:rsidR="00382BFE">
        <w:rPr>
          <w:rFonts w:ascii="KFGQPC Uthmanic Script HAFS" w:hAnsi="KFGQPC Uthmanic Script HAFS" w:cs="KFGQPC Uthmanic Script HAFS"/>
          <w:sz w:val="28"/>
          <w:szCs w:val="28"/>
          <w:rtl/>
        </w:rPr>
        <w:t xml:space="preserve"> وَلَا تَكُن مِّنَ </w:t>
      </w:r>
      <w:r w:rsidR="00382BFE">
        <w:rPr>
          <w:rFonts w:ascii="KFGQPC Uthmanic Script HAFS" w:hAnsi="KFGQPC Uthmanic Script HAFS" w:cs="KFGQPC Uthmanic Script HAFS" w:hint="cs"/>
          <w:sz w:val="28"/>
          <w:szCs w:val="28"/>
          <w:rtl/>
        </w:rPr>
        <w:t>ٱ</w:t>
      </w:r>
      <w:r w:rsidR="00382BFE">
        <w:rPr>
          <w:rFonts w:ascii="KFGQPC Uthmanic Script HAFS" w:hAnsi="KFGQPC Uthmanic Script HAFS" w:cs="KFGQPC Uthmanic Script HAFS" w:hint="eastAsia"/>
          <w:sz w:val="28"/>
          <w:szCs w:val="28"/>
          <w:rtl/>
        </w:rPr>
        <w:t>لۡغَٰفِلِينَ</w:t>
      </w:r>
      <w:r w:rsidR="00382BFE">
        <w:rPr>
          <w:rFonts w:ascii="KFGQPC Uthmanic Script HAFS" w:hAnsi="KFGQPC Uthmanic Script HAFS" w:cs="KFGQPC Uthmanic Script HAFS"/>
          <w:sz w:val="28"/>
          <w:szCs w:val="28"/>
          <w:rtl/>
        </w:rPr>
        <w:t xml:space="preserve"> ٢٠٥</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الأعراف: 205</w:t>
      </w:r>
      <w:r w:rsidRPr="00D06357">
        <w:rPr>
          <w:rStyle w:val="Char2"/>
          <w:rFonts w:hint="cs"/>
          <w:rtl/>
        </w:rPr>
        <w:t>]</w:t>
      </w:r>
      <w:r>
        <w:rPr>
          <w:rStyle w:val="Char2"/>
          <w:rFonts w:hint="cs"/>
          <w:rtl/>
        </w:rPr>
        <w:t>.</w:t>
      </w:r>
    </w:p>
    <w:p w:rsidR="009B4FC6" w:rsidRDefault="00E3338A" w:rsidP="00E87F2E">
      <w:pPr>
        <w:pStyle w:val="a3"/>
        <w:rPr>
          <w:rFonts w:hint="cs"/>
          <w:rtl/>
        </w:rPr>
      </w:pPr>
      <w:r>
        <w:rPr>
          <w:rFonts w:cs="Traditional Arabic" w:hint="cs"/>
          <w:rtl/>
        </w:rPr>
        <w:t>«</w:t>
      </w:r>
      <w:r w:rsidR="00122142">
        <w:rPr>
          <w:rFonts w:hint="cs"/>
          <w:rtl/>
        </w:rPr>
        <w:t>پروردگارت را در دل خود از روی تضرع و هراس و بدون بلند کردن صدا، در هر صبح و شامی یاد کن و از بی‌خبران مباش</w:t>
      </w:r>
      <w:r>
        <w:rPr>
          <w:rFonts w:cs="Traditional Arabic" w:hint="cs"/>
          <w:rtl/>
        </w:rPr>
        <w:t>»</w:t>
      </w:r>
      <w:r w:rsidR="009B4FC6">
        <w:rPr>
          <w:rFonts w:hint="cs"/>
          <w:rtl/>
        </w:rPr>
        <w:t>.</w:t>
      </w:r>
    </w:p>
    <w:p w:rsidR="00153201" w:rsidRDefault="00122142" w:rsidP="00E87F2E">
      <w:pPr>
        <w:pStyle w:val="a3"/>
        <w:rPr>
          <w:rFonts w:hint="cs"/>
          <w:rtl/>
        </w:rPr>
      </w:pPr>
      <w:r w:rsidRPr="00122142">
        <w:rPr>
          <w:rFonts w:hint="cs"/>
          <w:rtl/>
        </w:rPr>
        <w:t>پیامبر</w:t>
      </w:r>
      <w:r>
        <w:rPr>
          <w:rFonts w:cs="CTraditional Arabic" w:hint="cs"/>
          <w:rtl/>
        </w:rPr>
        <w:t>ص</w:t>
      </w:r>
      <w:r w:rsidR="00E3338A">
        <w:rPr>
          <w:rFonts w:hint="cs"/>
          <w:rtl/>
        </w:rPr>
        <w:t xml:space="preserve"> گفته است: </w:t>
      </w:r>
      <w:r w:rsidR="00E3338A">
        <w:rPr>
          <w:rFonts w:cs="Traditional Arabic" w:hint="cs"/>
          <w:rtl/>
        </w:rPr>
        <w:t>«</w:t>
      </w:r>
      <w:r>
        <w:rPr>
          <w:rFonts w:hint="cs"/>
          <w:rtl/>
        </w:rPr>
        <w:t>قرآن بخوانید که روز قیامت، شفیع پیروان خود خواهد بود</w:t>
      </w:r>
      <w:r w:rsidR="00E3338A">
        <w:rPr>
          <w:rFonts w:cs="Traditional Arabic" w:hint="cs"/>
          <w:rtl/>
        </w:rPr>
        <w:t>»</w:t>
      </w:r>
      <w:r w:rsidR="00C97786" w:rsidRPr="008644F9">
        <w:rPr>
          <w:rStyle w:val="FootnoteReference"/>
          <w:rFonts w:cs="B Lotus"/>
          <w:rtl/>
        </w:rPr>
        <w:footnoteReference w:id="54"/>
      </w:r>
      <w:r w:rsidR="00E3338A">
        <w:rPr>
          <w:rFonts w:cs="Traditional Arabic" w:hint="cs"/>
          <w:rtl/>
        </w:rPr>
        <w:t>.</w:t>
      </w:r>
      <w:r w:rsidR="0072342B">
        <w:rPr>
          <w:rFonts w:hint="cs"/>
          <w:rtl/>
        </w:rPr>
        <w:t xml:space="preserve">  مردی به پیامبر</w:t>
      </w:r>
      <w:r w:rsidR="0072342B">
        <w:rPr>
          <w:rFonts w:cs="CTraditional Arabic" w:hint="cs"/>
          <w:rtl/>
        </w:rPr>
        <w:t>ص</w:t>
      </w:r>
      <w:r w:rsidR="00E3338A">
        <w:rPr>
          <w:rFonts w:hint="cs"/>
          <w:rtl/>
        </w:rPr>
        <w:t xml:space="preserve"> گفت: </w:t>
      </w:r>
      <w:r w:rsidR="00E3338A">
        <w:rPr>
          <w:rFonts w:cs="Traditional Arabic" w:hint="cs"/>
          <w:rtl/>
        </w:rPr>
        <w:t>«</w:t>
      </w:r>
      <w:r w:rsidR="0072342B">
        <w:rPr>
          <w:rFonts w:hint="cs"/>
          <w:rtl/>
        </w:rPr>
        <w:t>دستورات اسلامی زیاد (و متعدد) شده است به چیزی دستورم بده که بدان چنگ زنم. فرمود: زبانت پیوسته از ذکر خدا مر</w:t>
      </w:r>
      <w:r w:rsidR="00E3338A">
        <w:rPr>
          <w:rFonts w:hint="cs"/>
          <w:rtl/>
        </w:rPr>
        <w:t>طوب باشد</w:t>
      </w:r>
      <w:r w:rsidR="00E3338A">
        <w:rPr>
          <w:rFonts w:cs="Traditional Arabic" w:hint="cs"/>
          <w:rtl/>
        </w:rPr>
        <w:t>»</w:t>
      </w:r>
      <w:r w:rsidR="00153201" w:rsidRPr="008644F9">
        <w:rPr>
          <w:rStyle w:val="FootnoteReference"/>
          <w:rFonts w:cs="B Lotus"/>
          <w:rtl/>
        </w:rPr>
        <w:footnoteReference w:id="55"/>
      </w:r>
      <w:r w:rsidR="00E3338A">
        <w:rPr>
          <w:rFonts w:hint="cs"/>
          <w:rtl/>
        </w:rPr>
        <w:t>.</w:t>
      </w:r>
    </w:p>
    <w:p w:rsidR="00AC4103" w:rsidRDefault="00AC4103" w:rsidP="00E87F2E">
      <w:pPr>
        <w:pStyle w:val="a3"/>
        <w:rPr>
          <w:rFonts w:hint="cs"/>
          <w:rtl/>
        </w:rPr>
      </w:pPr>
      <w:r>
        <w:rPr>
          <w:rFonts w:hint="cs"/>
          <w:rtl/>
        </w:rPr>
        <w:t>ذکر، دو گونه است: یکی ذکر ستایش است، ما</w:t>
      </w:r>
      <w:r w:rsidR="00E3338A">
        <w:rPr>
          <w:rFonts w:hint="cs"/>
          <w:rtl/>
        </w:rPr>
        <w:t xml:space="preserve">نند </w:t>
      </w:r>
      <w:r w:rsidR="00A07D7B" w:rsidRPr="00E87F2E">
        <w:rPr>
          <w:rStyle w:val="Char4"/>
          <w:rFonts w:hint="cs"/>
          <w:rtl/>
        </w:rPr>
        <w:t>«</w:t>
      </w:r>
      <w:r w:rsidR="00E3338A" w:rsidRPr="00E87F2E">
        <w:rPr>
          <w:rStyle w:val="Char4"/>
          <w:rFonts w:hint="cs"/>
          <w:rtl/>
        </w:rPr>
        <w:t>سبحان الله والحمدلله ولا إله إلا الله والله أ</w:t>
      </w:r>
      <w:r w:rsidRPr="00E87F2E">
        <w:rPr>
          <w:rStyle w:val="Char4"/>
          <w:rFonts w:hint="cs"/>
          <w:rtl/>
        </w:rPr>
        <w:t>کبر</w:t>
      </w:r>
      <w:r w:rsidR="00A07D7B" w:rsidRPr="00E87F2E">
        <w:rPr>
          <w:rStyle w:val="Char4"/>
          <w:rFonts w:hint="cs"/>
          <w:rtl/>
        </w:rPr>
        <w:t>»</w:t>
      </w:r>
      <w:r w:rsidRPr="00E87F2E">
        <w:rPr>
          <w:rStyle w:val="Char4"/>
          <w:rFonts w:hint="cs"/>
          <w:rtl/>
        </w:rPr>
        <w:t xml:space="preserve">. </w:t>
      </w:r>
      <w:r>
        <w:rPr>
          <w:rFonts w:hint="cs"/>
          <w:rtl/>
        </w:rPr>
        <w:t xml:space="preserve">و دیگری ذکر دعا، مثل: </w:t>
      </w:r>
    </w:p>
    <w:p w:rsidR="00D50A96"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382BFE">
        <w:rPr>
          <w:rFonts w:ascii="KFGQPC Uthmanic Script HAFS" w:hAnsi="KFGQPC Uthmanic Script HAFS" w:cs="KFGQPC Uthmanic Script HAFS" w:hint="eastAsia"/>
          <w:sz w:val="28"/>
          <w:szCs w:val="28"/>
          <w:rtl/>
        </w:rPr>
        <w:t>قَالَا</w:t>
      </w:r>
      <w:r w:rsidR="00382BFE">
        <w:rPr>
          <w:rFonts w:ascii="KFGQPC Uthmanic Script HAFS" w:hAnsi="KFGQPC Uthmanic Script HAFS" w:cs="KFGQPC Uthmanic Script HAFS"/>
          <w:sz w:val="28"/>
          <w:szCs w:val="28"/>
          <w:rtl/>
        </w:rPr>
        <w:t xml:space="preserve"> رَبَّنَا ظَلَمۡنَآ أَنفُسَنَا وَإِن لَّمۡ تَغۡفِرۡ لَنَا وَتَرۡحَمۡنَا لَنَكُونَنَّ مِنَ </w:t>
      </w:r>
      <w:r w:rsidR="00382BFE">
        <w:rPr>
          <w:rFonts w:ascii="KFGQPC Uthmanic Script HAFS" w:hAnsi="KFGQPC Uthmanic Script HAFS" w:cs="KFGQPC Uthmanic Script HAFS" w:hint="cs"/>
          <w:sz w:val="28"/>
          <w:szCs w:val="28"/>
          <w:rtl/>
        </w:rPr>
        <w:t>ٱ</w:t>
      </w:r>
      <w:r w:rsidR="00382BFE">
        <w:rPr>
          <w:rFonts w:ascii="KFGQPC Uthmanic Script HAFS" w:hAnsi="KFGQPC Uthmanic Script HAFS" w:cs="KFGQPC Uthmanic Script HAFS" w:hint="eastAsia"/>
          <w:sz w:val="28"/>
          <w:szCs w:val="28"/>
          <w:rtl/>
        </w:rPr>
        <w:t>لۡخَٰسِرِينَ</w:t>
      </w:r>
      <w:r w:rsidR="00382BFE">
        <w:rPr>
          <w:rFonts w:ascii="KFGQPC Uthmanic Script HAFS" w:hAnsi="KFGQPC Uthmanic Script HAFS" w:cs="KFGQPC Uthmanic Script HAFS"/>
          <w:sz w:val="28"/>
          <w:szCs w:val="28"/>
          <w:rtl/>
        </w:rPr>
        <w:t xml:space="preserve"> ٢٣</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الأعراف:23</w:t>
      </w:r>
      <w:r w:rsidRPr="00D06357">
        <w:rPr>
          <w:rStyle w:val="Char2"/>
          <w:rFonts w:hint="cs"/>
          <w:rtl/>
        </w:rPr>
        <w:t>]</w:t>
      </w:r>
      <w:r>
        <w:rPr>
          <w:rStyle w:val="Char2"/>
          <w:rFonts w:hint="cs"/>
          <w:rtl/>
        </w:rPr>
        <w:t>.</w:t>
      </w:r>
    </w:p>
    <w:p w:rsidR="00D50A96" w:rsidRDefault="00E3338A" w:rsidP="00E87F2E">
      <w:pPr>
        <w:pStyle w:val="a3"/>
        <w:rPr>
          <w:rFonts w:hint="cs"/>
          <w:rtl/>
        </w:rPr>
      </w:pPr>
      <w:r>
        <w:rPr>
          <w:rFonts w:cs="Traditional Arabic" w:hint="cs"/>
          <w:rtl/>
        </w:rPr>
        <w:t>«</w:t>
      </w:r>
      <w:r w:rsidRPr="00E3338A">
        <w:rPr>
          <w:rtl/>
        </w:rPr>
        <w:t>گفتند: پروردگارا، بر خويشتن ستم روا داشتيم و اگر ما را نبخشى و ما را نبخشايى، البته از زيان ديدگان خواهيم بود</w:t>
      </w:r>
      <w:r>
        <w:rPr>
          <w:rFonts w:cs="Traditional Arabic" w:hint="cs"/>
          <w:rtl/>
        </w:rPr>
        <w:t>»</w:t>
      </w:r>
      <w:r w:rsidR="00D50A96">
        <w:rPr>
          <w:rFonts w:hint="cs"/>
          <w:rtl/>
        </w:rPr>
        <w:t>.</w:t>
      </w:r>
    </w:p>
    <w:p w:rsidR="00153201" w:rsidRDefault="00723FAD" w:rsidP="00E87F2E">
      <w:pPr>
        <w:pStyle w:val="a3"/>
        <w:rPr>
          <w:rFonts w:hint="cs"/>
          <w:rtl/>
        </w:rPr>
      </w:pPr>
      <w:r>
        <w:rPr>
          <w:rFonts w:hint="cs"/>
          <w:rtl/>
        </w:rPr>
        <w:t>در هر دو زمینه، دعاها و ذکرهای فراوانی، راجع به مناسبتها و زمانهای مختلف، از پیامبر اکرم</w:t>
      </w:r>
      <w:r>
        <w:rPr>
          <w:rFonts w:cs="CTraditional Arabic" w:hint="cs"/>
          <w:rtl/>
        </w:rPr>
        <w:t>ص</w:t>
      </w:r>
      <w:r w:rsidR="00DA1F83">
        <w:rPr>
          <w:rFonts w:hint="cs"/>
          <w:rtl/>
        </w:rPr>
        <w:t xml:space="preserve"> رسیده است که مسلمان را با پروردگار خویش پیوند می‌دهد و او را در خواب و بیداری، صبح و شا</w:t>
      </w:r>
      <w:r w:rsidR="00E3338A">
        <w:rPr>
          <w:rFonts w:hint="cs"/>
          <w:rtl/>
        </w:rPr>
        <w:t>م، خوردن و آشامیدن، مساف</w:t>
      </w:r>
      <w:r w:rsidR="00DA1F83">
        <w:rPr>
          <w:rFonts w:hint="cs"/>
          <w:rtl/>
        </w:rPr>
        <w:t xml:space="preserve">رت و مراجعت، پوشیدن لباس، سوار شدن بر مرکب، وزش باد و آمدن باران و </w:t>
      </w:r>
      <w:r w:rsidR="00DA1F83">
        <w:rPr>
          <w:rFonts w:hint="cs"/>
          <w:rtl/>
        </w:rPr>
        <w:lastRenderedPageBreak/>
        <w:t>... و در هر حالت و موقعیتی با ذکر خداوند، مرطوب و مشغول می‌کند که علما در این مورد کتابهای گوناگون تألیف نموده‌اند</w:t>
      </w:r>
      <w:r w:rsidR="00153201" w:rsidRPr="008644F9">
        <w:rPr>
          <w:rStyle w:val="FootnoteReference"/>
          <w:rFonts w:cs="B Lotus"/>
          <w:rtl/>
        </w:rPr>
        <w:footnoteReference w:id="56"/>
      </w:r>
      <w:r w:rsidR="00E3338A">
        <w:rPr>
          <w:rFonts w:hint="cs"/>
          <w:rtl/>
        </w:rPr>
        <w:t>.</w:t>
      </w:r>
    </w:p>
    <w:p w:rsidR="00DA1F83" w:rsidRDefault="00DA1F83" w:rsidP="00E87F2E">
      <w:pPr>
        <w:pStyle w:val="a3"/>
        <w:rPr>
          <w:rFonts w:hint="cs"/>
          <w:rtl/>
        </w:rPr>
      </w:pPr>
      <w:r>
        <w:rPr>
          <w:rFonts w:hint="cs"/>
          <w:rtl/>
        </w:rPr>
        <w:t>ذکر پسندیده، آن ذکری است که قلب و زبان آدمی در آن مشترک باشند و ذکر زبان در صورت غفلت و بی‌توجهی دل فایده‌ای ندارد.</w:t>
      </w:r>
    </w:p>
    <w:p w:rsidR="00DA1F83" w:rsidRPr="00924C2E" w:rsidRDefault="00DA1F83" w:rsidP="00E87F2E">
      <w:pPr>
        <w:pStyle w:val="a3"/>
        <w:rPr>
          <w:rFonts w:hint="cs"/>
          <w:rtl/>
        </w:rPr>
      </w:pPr>
      <w:r>
        <w:rPr>
          <w:rFonts w:hint="cs"/>
          <w:rtl/>
        </w:rPr>
        <w:t>عبادت به</w:t>
      </w:r>
      <w:r w:rsidR="00955B8D">
        <w:rPr>
          <w:rFonts w:hint="cs"/>
          <w:rtl/>
        </w:rPr>
        <w:t xml:space="preserve"> وسیلۀ </w:t>
      </w:r>
      <w:r>
        <w:rPr>
          <w:rFonts w:hint="cs"/>
          <w:rtl/>
        </w:rPr>
        <w:t>بدن یا به صورت خودداری از لذایذ و</w:t>
      </w:r>
      <w:r w:rsidR="00341DC8">
        <w:rPr>
          <w:rFonts w:hint="cs"/>
          <w:rtl/>
        </w:rPr>
        <w:t xml:space="preserve"> </w:t>
      </w:r>
      <w:r>
        <w:rPr>
          <w:rFonts w:hint="cs"/>
          <w:rtl/>
        </w:rPr>
        <w:t xml:space="preserve">شهوات آن همچون روزه و یا </w:t>
      </w:r>
      <w:r w:rsidR="00341DC8">
        <w:rPr>
          <w:rFonts w:hint="cs"/>
          <w:rtl/>
        </w:rPr>
        <w:t xml:space="preserve"> </w:t>
      </w:r>
      <w:r>
        <w:rPr>
          <w:rFonts w:hint="cs"/>
          <w:rtl/>
        </w:rPr>
        <w:t>با حرکت و کار و فعالیت آن مانند نماز، که در آن</w:t>
      </w:r>
      <w:r w:rsidR="00067F30">
        <w:rPr>
          <w:rFonts w:hint="cs"/>
          <w:rtl/>
        </w:rPr>
        <w:t xml:space="preserve"> همۀ </w:t>
      </w:r>
      <w:r>
        <w:rPr>
          <w:rFonts w:hint="cs"/>
          <w:rtl/>
        </w:rPr>
        <w:t xml:space="preserve">بدن اعم از زبان و اندامها و </w:t>
      </w:r>
      <w:r w:rsidRPr="00924C2E">
        <w:rPr>
          <w:rFonts w:hint="cs"/>
          <w:rtl/>
        </w:rPr>
        <w:t>فکر و روح به جنبش در می‌آید، انجام می‌گیرد.</w:t>
      </w:r>
    </w:p>
    <w:p w:rsidR="00DA1F83" w:rsidRDefault="00DA1F83" w:rsidP="00E87F2E">
      <w:pPr>
        <w:pStyle w:val="a3"/>
        <w:rPr>
          <w:rFonts w:hint="cs"/>
          <w:rtl/>
        </w:rPr>
      </w:pPr>
      <w:r w:rsidRPr="00924C2E">
        <w:rPr>
          <w:rFonts w:hint="cs"/>
          <w:rtl/>
        </w:rPr>
        <w:t xml:space="preserve">عبادت از طریق مال نیز، که </w:t>
      </w:r>
      <w:r w:rsidR="00924C2E">
        <w:rPr>
          <w:rFonts w:hint="cs"/>
          <w:rtl/>
        </w:rPr>
        <w:t>برادر</w:t>
      </w:r>
      <w:r w:rsidRPr="00924C2E">
        <w:rPr>
          <w:rFonts w:hint="cs"/>
          <w:rtl/>
        </w:rPr>
        <w:t xml:space="preserve"> جان است به</w:t>
      </w:r>
      <w:r>
        <w:rPr>
          <w:rFonts w:hint="cs"/>
          <w:rtl/>
        </w:rPr>
        <w:t xml:space="preserve"> شکل‌هایی همانند زکات</w:t>
      </w:r>
      <w:r w:rsidR="005470BD">
        <w:rPr>
          <w:rFonts w:hint="cs"/>
          <w:rtl/>
        </w:rPr>
        <w:t xml:space="preserve"> و صدقات انجام می‌شو</w:t>
      </w:r>
      <w:r w:rsidR="00C316B3">
        <w:rPr>
          <w:rFonts w:hint="cs"/>
          <w:rtl/>
        </w:rPr>
        <w:t>د و این را فقهاء (عبادت مالی)</w:t>
      </w:r>
      <w:r w:rsidR="005470BD">
        <w:rPr>
          <w:rFonts w:hint="cs"/>
          <w:rtl/>
        </w:rPr>
        <w:t xml:space="preserve"> نام</w:t>
      </w:r>
      <w:r w:rsidR="00C316B3">
        <w:rPr>
          <w:rFonts w:hint="cs"/>
          <w:rtl/>
        </w:rPr>
        <w:t>یده‌اند، چنانکه نماز و روزه را (</w:t>
      </w:r>
      <w:r w:rsidR="005470BD">
        <w:rPr>
          <w:rFonts w:hint="cs"/>
          <w:rtl/>
        </w:rPr>
        <w:t>عبادت بدنی</w:t>
      </w:r>
      <w:r w:rsidR="00C316B3">
        <w:rPr>
          <w:rFonts w:hint="cs"/>
          <w:rtl/>
        </w:rPr>
        <w:t>)</w:t>
      </w:r>
      <w:r w:rsidR="005470BD">
        <w:rPr>
          <w:rFonts w:hint="cs"/>
          <w:rtl/>
        </w:rPr>
        <w:t xml:space="preserve"> می‌خوانند، که منظور از بدن در این جا، تمام موجودیت انسان است و نه فقط کالبد او، زیرا که نیت شرط لازم هر عبادتی است و بنابر اتفاق، به قلب مربوط است. به همین سبب</w:t>
      </w:r>
      <w:r w:rsidR="00341DC8">
        <w:rPr>
          <w:rFonts w:hint="cs"/>
          <w:rtl/>
        </w:rPr>
        <w:t>،</w:t>
      </w:r>
      <w:r w:rsidR="005470BD">
        <w:rPr>
          <w:rFonts w:hint="cs"/>
          <w:rtl/>
        </w:rPr>
        <w:t xml:space="preserve"> عبادت شخص دیوانه و مست و امثال این افراد، صحیح و پذیرفته نیست. </w:t>
      </w:r>
    </w:p>
    <w:p w:rsidR="0045538B"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4717BD">
        <w:rPr>
          <w:rFonts w:ascii="KFGQPC Uthmanic Script HAFS" w:hAnsi="KFGQPC Uthmanic Script HAFS" w:cs="KFGQPC Uthmanic Script HAFS"/>
          <w:sz w:val="28"/>
          <w:szCs w:val="28"/>
          <w:rtl/>
        </w:rPr>
        <w:t>حَتَّىٰ تَعۡلَمُواْ مَا تَقُولُونَ</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النساء: 43</w:t>
      </w:r>
      <w:r w:rsidRPr="00D06357">
        <w:rPr>
          <w:rStyle w:val="Char2"/>
          <w:rFonts w:hint="cs"/>
          <w:rtl/>
        </w:rPr>
        <w:t>]</w:t>
      </w:r>
      <w:r>
        <w:rPr>
          <w:rStyle w:val="Char2"/>
          <w:rFonts w:hint="cs"/>
          <w:rtl/>
        </w:rPr>
        <w:t>.</w:t>
      </w:r>
    </w:p>
    <w:p w:rsidR="0045538B" w:rsidRDefault="00C316B3" w:rsidP="00E87F2E">
      <w:pPr>
        <w:pStyle w:val="a3"/>
        <w:rPr>
          <w:rFonts w:hint="cs"/>
          <w:rtl/>
        </w:rPr>
      </w:pPr>
      <w:r>
        <w:rPr>
          <w:rFonts w:cs="Traditional Arabic" w:hint="cs"/>
          <w:rtl/>
        </w:rPr>
        <w:t>«</w:t>
      </w:r>
      <w:r w:rsidR="00DB4346">
        <w:rPr>
          <w:rFonts w:hint="cs"/>
          <w:rtl/>
        </w:rPr>
        <w:t>تا بدانید چه می‌گویید</w:t>
      </w:r>
      <w:r>
        <w:rPr>
          <w:rFonts w:cs="Traditional Arabic" w:hint="cs"/>
          <w:rtl/>
        </w:rPr>
        <w:t>»</w:t>
      </w:r>
      <w:r w:rsidR="0045538B">
        <w:rPr>
          <w:rFonts w:hint="cs"/>
          <w:rtl/>
        </w:rPr>
        <w:t>.</w:t>
      </w:r>
    </w:p>
    <w:p w:rsidR="00DB4346" w:rsidRDefault="00DB4346" w:rsidP="00E87F2E">
      <w:pPr>
        <w:pStyle w:val="a3"/>
        <w:rPr>
          <w:rFonts w:hint="cs"/>
          <w:rtl/>
        </w:rPr>
      </w:pPr>
      <w:r>
        <w:rPr>
          <w:rFonts w:hint="cs"/>
          <w:rtl/>
        </w:rPr>
        <w:t>همچنین فرد مسلمان، خدا را از طریق بذل کوشش و ایثار جان و منافع مادی گذرای خویش، به منظور جلب خوشنودی او در راهی مانند دعوت به سوی خدا، امر به معروف و نهی از منکر و جهاد با کفار و دورویان، برای</w:t>
      </w:r>
      <w:r w:rsidR="00C316B3">
        <w:rPr>
          <w:rFonts w:hint="cs"/>
          <w:rtl/>
        </w:rPr>
        <w:t xml:space="preserve"> </w:t>
      </w:r>
      <w:r>
        <w:rPr>
          <w:rFonts w:hint="cs"/>
          <w:rtl/>
        </w:rPr>
        <w:t>بلندی کلمه الله و</w:t>
      </w:r>
      <w:r w:rsidR="00C316B3">
        <w:rPr>
          <w:rFonts w:hint="cs"/>
          <w:rtl/>
        </w:rPr>
        <w:t xml:space="preserve"> </w:t>
      </w:r>
      <w:r>
        <w:rPr>
          <w:rFonts w:hint="cs"/>
          <w:rtl/>
        </w:rPr>
        <w:t>سقوط کلمه کفر، عبادت می‌کند.</w:t>
      </w:r>
    </w:p>
    <w:p w:rsidR="00DB4346" w:rsidRDefault="00DB4346" w:rsidP="00E87F2E">
      <w:pPr>
        <w:pStyle w:val="a3"/>
        <w:rPr>
          <w:rFonts w:hint="cs"/>
          <w:rtl/>
        </w:rPr>
      </w:pPr>
      <w:r>
        <w:rPr>
          <w:rFonts w:hint="cs"/>
          <w:rtl/>
        </w:rPr>
        <w:t xml:space="preserve"> و نیز با جدائی از خویشان و ترک وطن و حرکت در زمین، برای حج و عمره و هجرت به سرزمینی که قادر به اقام</w:t>
      </w:r>
      <w:r w:rsidR="00A07D7B">
        <w:rPr>
          <w:rFonts w:hint="cs"/>
          <w:rtl/>
        </w:rPr>
        <w:t>ۀ</w:t>
      </w:r>
      <w:r>
        <w:rPr>
          <w:rFonts w:hint="cs"/>
          <w:rtl/>
        </w:rPr>
        <w:t xml:space="preserve"> دین خود باشد، یا جهاد در راه خدا، یا جستجوی دانش سودمند و مانند اینها که معمولاً مستلزم چشم‌پوشی از راحتی و آسایش بدن و حفظ دارایی می‌باشند، بندگی خدا را به جا می‌آورد که اینگو</w:t>
      </w:r>
      <w:r w:rsidR="00C316B3">
        <w:rPr>
          <w:rFonts w:hint="cs"/>
          <w:rtl/>
        </w:rPr>
        <w:t xml:space="preserve">نه را برحسب تفسیم متداول فقهی، </w:t>
      </w:r>
      <w:r w:rsidR="00C316B3">
        <w:rPr>
          <w:rFonts w:cs="Traditional Arabic" w:hint="cs"/>
          <w:rtl/>
        </w:rPr>
        <w:t>«</w:t>
      </w:r>
      <w:r w:rsidR="00C316B3">
        <w:rPr>
          <w:rFonts w:hint="cs"/>
          <w:rtl/>
        </w:rPr>
        <w:t>عبادت بدنی ـ مالی</w:t>
      </w:r>
      <w:r w:rsidR="00C316B3">
        <w:rPr>
          <w:rFonts w:cs="Traditional Arabic" w:hint="cs"/>
          <w:rtl/>
        </w:rPr>
        <w:t>»</w:t>
      </w:r>
      <w:r>
        <w:rPr>
          <w:rFonts w:hint="cs"/>
          <w:rtl/>
        </w:rPr>
        <w:t xml:space="preserve"> به حساب می‌آوریم.</w:t>
      </w:r>
    </w:p>
    <w:p w:rsidR="00A07D7B" w:rsidRDefault="00A07D7B" w:rsidP="00E87F2E">
      <w:pPr>
        <w:pStyle w:val="a3"/>
        <w:rPr>
          <w:rtl/>
        </w:rPr>
        <w:sectPr w:rsidR="00A07D7B" w:rsidSect="00986E9A">
          <w:headerReference w:type="default" r:id="rId19"/>
          <w:footnotePr>
            <w:numRestart w:val="eachPage"/>
          </w:footnotePr>
          <w:type w:val="oddPage"/>
          <w:pgSz w:w="9356" w:h="13608" w:code="9"/>
          <w:pgMar w:top="1021" w:right="851" w:bottom="737" w:left="851" w:header="454" w:footer="0" w:gutter="0"/>
          <w:cols w:space="708"/>
          <w:titlePg/>
          <w:bidi/>
          <w:rtlGutter/>
          <w:docGrid w:linePitch="360"/>
        </w:sectPr>
      </w:pPr>
    </w:p>
    <w:p w:rsidR="00FD7310" w:rsidRPr="00F7310D" w:rsidRDefault="00FD7310" w:rsidP="00E87F2E">
      <w:pPr>
        <w:pStyle w:val="Heading1"/>
        <w:bidi/>
        <w:rPr>
          <w:rFonts w:hint="cs"/>
          <w:rtl/>
          <w:lang w:bidi="fa-IR"/>
        </w:rPr>
      </w:pPr>
      <w:bookmarkStart w:id="197" w:name="_Toc254998662"/>
      <w:bookmarkStart w:id="198" w:name="_Toc254999519"/>
      <w:bookmarkStart w:id="199" w:name="_Toc254999981"/>
      <w:bookmarkStart w:id="200" w:name="_Toc255000579"/>
      <w:bookmarkStart w:id="201" w:name="_Toc270281637"/>
      <w:bookmarkStart w:id="202" w:name="_Toc270426088"/>
      <w:bookmarkStart w:id="203" w:name="_Toc401432215"/>
      <w:r w:rsidRPr="00F7310D">
        <w:rPr>
          <w:rFonts w:hint="cs"/>
          <w:rtl/>
          <w:lang w:bidi="fa-IR"/>
        </w:rPr>
        <w:lastRenderedPageBreak/>
        <w:t>مراتب پنجاه‌گان</w:t>
      </w:r>
      <w:r w:rsidR="00A07D7B">
        <w:rPr>
          <w:rFonts w:hint="cs"/>
          <w:rtl/>
          <w:lang w:bidi="fa-IR"/>
        </w:rPr>
        <w:t>ۀ</w:t>
      </w:r>
      <w:r w:rsidRPr="00F7310D">
        <w:rPr>
          <w:rFonts w:hint="cs"/>
          <w:rtl/>
          <w:lang w:bidi="fa-IR"/>
        </w:rPr>
        <w:t xml:space="preserve"> عبادت قلبی و بدنی</w:t>
      </w:r>
      <w:bookmarkEnd w:id="197"/>
      <w:bookmarkEnd w:id="198"/>
      <w:bookmarkEnd w:id="199"/>
      <w:bookmarkEnd w:id="200"/>
      <w:bookmarkEnd w:id="201"/>
      <w:bookmarkEnd w:id="202"/>
      <w:bookmarkEnd w:id="203"/>
    </w:p>
    <w:p w:rsidR="00FD7310" w:rsidRDefault="00FD7310" w:rsidP="00E87F2E">
      <w:pPr>
        <w:pStyle w:val="a3"/>
        <w:rPr>
          <w:rFonts w:hint="cs"/>
          <w:rtl/>
        </w:rPr>
      </w:pPr>
      <w:r>
        <w:rPr>
          <w:rFonts w:hint="cs"/>
          <w:rtl/>
        </w:rPr>
        <w:t xml:space="preserve">از ابن قیم </w:t>
      </w:r>
      <w:r w:rsidR="00E4765A">
        <w:rPr>
          <w:rFonts w:cs="CTraditional Arabic" w:hint="cs"/>
          <w:rtl/>
        </w:rPr>
        <w:t>/</w:t>
      </w:r>
      <w:r>
        <w:rPr>
          <w:rFonts w:hint="cs"/>
          <w:rtl/>
        </w:rPr>
        <w:t xml:space="preserve"> توضیحات جالبی</w:t>
      </w:r>
      <w:r w:rsidR="00955B8D">
        <w:rPr>
          <w:rFonts w:hint="cs"/>
          <w:rtl/>
        </w:rPr>
        <w:t xml:space="preserve"> دربارۀ </w:t>
      </w:r>
      <w:r>
        <w:rPr>
          <w:rFonts w:hint="cs"/>
          <w:rtl/>
        </w:rPr>
        <w:t>اقسام بندگی خدا و سهم دل و زبان و اندامها و احساسات به طور کلی، در این عبودیت فراگیر، مطالعه کردم که نقل آن</w:t>
      </w:r>
      <w:r w:rsidR="00E4765A">
        <w:rPr>
          <w:rFonts w:hint="cs"/>
          <w:rtl/>
        </w:rPr>
        <w:t xml:space="preserve"> را از کتاب ارزشمند و مفید وی، </w:t>
      </w:r>
      <w:r w:rsidR="00E4765A">
        <w:rPr>
          <w:rFonts w:cs="Traditional Arabic" w:hint="cs"/>
          <w:rtl/>
        </w:rPr>
        <w:t>«</w:t>
      </w:r>
      <w:r>
        <w:rPr>
          <w:rFonts w:hint="cs"/>
          <w:rtl/>
        </w:rPr>
        <w:t>مدارج السا</w:t>
      </w:r>
      <w:r w:rsidR="00E4765A">
        <w:rPr>
          <w:rFonts w:hint="cs"/>
          <w:rtl/>
        </w:rPr>
        <w:t>لکین</w:t>
      </w:r>
      <w:r w:rsidR="00E4765A">
        <w:rPr>
          <w:rFonts w:cs="Traditional Arabic" w:hint="cs"/>
          <w:rtl/>
        </w:rPr>
        <w:t>»</w:t>
      </w:r>
      <w:r>
        <w:rPr>
          <w:rFonts w:hint="cs"/>
          <w:rtl/>
        </w:rPr>
        <w:t xml:space="preserve"> سودمند می‌بینم. او می‌گوید:</w:t>
      </w:r>
    </w:p>
    <w:p w:rsidR="00FD7310" w:rsidRDefault="00E4765A" w:rsidP="00E87F2E">
      <w:pPr>
        <w:pStyle w:val="a3"/>
        <w:rPr>
          <w:rFonts w:hint="cs"/>
          <w:rtl/>
        </w:rPr>
      </w:pPr>
      <w:r>
        <w:rPr>
          <w:rFonts w:cs="Traditional Arabic" w:hint="cs"/>
          <w:rtl/>
        </w:rPr>
        <w:t>«</w:t>
      </w:r>
      <w:r w:rsidR="00057BF2">
        <w:rPr>
          <w:rFonts w:hint="cs"/>
          <w:rtl/>
        </w:rPr>
        <w:t>محور بندگی و عبودیت، روی پانزده پایه بنا می‌گردد. کسی که این پایه‌های اساسی را کامل گرداند (واجد باشد) به بالاترین سطح و</w:t>
      </w:r>
      <w:r w:rsidR="005671ED">
        <w:rPr>
          <w:rFonts w:hint="cs"/>
          <w:rtl/>
        </w:rPr>
        <w:t xml:space="preserve"> درجۀ </w:t>
      </w:r>
      <w:r w:rsidR="00057BF2">
        <w:rPr>
          <w:rFonts w:hint="cs"/>
          <w:rtl/>
        </w:rPr>
        <w:t>بندگی دست یافته است.</w:t>
      </w:r>
    </w:p>
    <w:p w:rsidR="00057BF2" w:rsidRDefault="00057BF2" w:rsidP="00E87F2E">
      <w:pPr>
        <w:pStyle w:val="a3"/>
        <w:rPr>
          <w:rFonts w:hint="cs"/>
          <w:rtl/>
        </w:rPr>
      </w:pPr>
      <w:r>
        <w:rPr>
          <w:rFonts w:hint="cs"/>
          <w:rtl/>
        </w:rPr>
        <w:t>توضیح این که،</w:t>
      </w:r>
      <w:r w:rsidR="00E61F7C">
        <w:rPr>
          <w:rFonts w:hint="cs"/>
          <w:rtl/>
        </w:rPr>
        <w:t xml:space="preserve"> وظیفۀ </w:t>
      </w:r>
      <w:r>
        <w:rPr>
          <w:rFonts w:hint="cs"/>
          <w:rtl/>
        </w:rPr>
        <w:t>بندگی میان دل، زبان و اعضای بدن تقسیم گردیده و هر کدام از آنها</w:t>
      </w:r>
      <w:r w:rsidR="00E61F7C">
        <w:rPr>
          <w:rFonts w:hint="cs"/>
          <w:rtl/>
        </w:rPr>
        <w:t xml:space="preserve"> وظیفۀ </w:t>
      </w:r>
      <w:r>
        <w:rPr>
          <w:rFonts w:hint="cs"/>
          <w:rtl/>
        </w:rPr>
        <w:t>عبادی ویژه خود را دارند.</w:t>
      </w:r>
    </w:p>
    <w:p w:rsidR="00057BF2" w:rsidRDefault="00057BF2" w:rsidP="00E87F2E">
      <w:pPr>
        <w:pStyle w:val="a3"/>
        <w:rPr>
          <w:rFonts w:hint="cs"/>
          <w:rtl/>
        </w:rPr>
      </w:pPr>
      <w:r>
        <w:rPr>
          <w:rFonts w:hint="cs"/>
          <w:rtl/>
        </w:rPr>
        <w:t>احکام مربوط به عبادت و</w:t>
      </w:r>
      <w:r w:rsidR="00E4765A">
        <w:rPr>
          <w:rFonts w:hint="cs"/>
          <w:rtl/>
        </w:rPr>
        <w:t xml:space="preserve"> </w:t>
      </w:r>
      <w:r>
        <w:rPr>
          <w:rFonts w:hint="cs"/>
          <w:rtl/>
        </w:rPr>
        <w:t>بندگی نیز پنج گونه‌اند: واجب، مستحب، حرام، مکروه و مباح. این احکام به اعمال هر یک از قلب، زبان، و اندامها تعلق می‌یابند.</w:t>
      </w:r>
    </w:p>
    <w:p w:rsidR="00641971" w:rsidRDefault="00641971" w:rsidP="00E87F2E">
      <w:pPr>
        <w:pStyle w:val="a"/>
        <w:rPr>
          <w:rFonts w:hint="cs"/>
          <w:rtl/>
          <w:lang w:bidi="fa-IR"/>
        </w:rPr>
      </w:pPr>
      <w:bookmarkStart w:id="204" w:name="_Toc254998663"/>
      <w:bookmarkStart w:id="205" w:name="_Toc254999520"/>
      <w:bookmarkStart w:id="206" w:name="_Toc254999982"/>
      <w:bookmarkStart w:id="207" w:name="_Toc255000580"/>
      <w:bookmarkStart w:id="208" w:name="_Toc270281638"/>
      <w:bookmarkStart w:id="209" w:name="_Toc270426089"/>
      <w:bookmarkStart w:id="210" w:name="_Toc401432216"/>
      <w:r>
        <w:rPr>
          <w:rFonts w:hint="cs"/>
          <w:rtl/>
          <w:lang w:bidi="fa-IR"/>
        </w:rPr>
        <w:t>بهر</w:t>
      </w:r>
      <w:r w:rsidR="00A07D7B">
        <w:rPr>
          <w:rFonts w:hint="cs"/>
          <w:rtl/>
          <w:lang w:bidi="fa-IR"/>
        </w:rPr>
        <w:t>ۀ</w:t>
      </w:r>
      <w:r>
        <w:rPr>
          <w:rFonts w:hint="cs"/>
          <w:rtl/>
          <w:lang w:bidi="fa-IR"/>
        </w:rPr>
        <w:t xml:space="preserve"> دل از بندگی خدا</w:t>
      </w:r>
      <w:bookmarkEnd w:id="204"/>
      <w:bookmarkEnd w:id="205"/>
      <w:bookmarkEnd w:id="206"/>
      <w:bookmarkEnd w:id="207"/>
      <w:bookmarkEnd w:id="208"/>
      <w:bookmarkEnd w:id="209"/>
      <w:bookmarkEnd w:id="210"/>
    </w:p>
    <w:p w:rsidR="00641971" w:rsidRDefault="00641971" w:rsidP="00E87F2E">
      <w:pPr>
        <w:pStyle w:val="a3"/>
        <w:rPr>
          <w:rFonts w:hint="cs"/>
          <w:rtl/>
        </w:rPr>
      </w:pPr>
      <w:r>
        <w:rPr>
          <w:rFonts w:hint="cs"/>
          <w:rtl/>
        </w:rPr>
        <w:t>الف) واجبات قلب، برخی از نظر</w:t>
      </w:r>
      <w:r w:rsidR="005B205C">
        <w:rPr>
          <w:rFonts w:hint="cs"/>
          <w:rtl/>
        </w:rPr>
        <w:t xml:space="preserve"> </w:t>
      </w:r>
      <w:r>
        <w:rPr>
          <w:rFonts w:hint="cs"/>
          <w:rtl/>
        </w:rPr>
        <w:t>وجوب، مورد اتفاق و برخی دیگر</w:t>
      </w:r>
      <w:r w:rsidR="005B205C">
        <w:rPr>
          <w:rFonts w:hint="cs"/>
          <w:rtl/>
        </w:rPr>
        <w:t xml:space="preserve"> </w:t>
      </w:r>
      <w:r>
        <w:rPr>
          <w:rFonts w:hint="cs"/>
          <w:rtl/>
        </w:rPr>
        <w:t>مورد اختلاف‌نظر هستند. اما آنچه که وجوبش مورد اتفاق است، عبارت است از اخلاص (یکرنگی و صراحت) توکل، محبت، صبر، توبه</w:t>
      </w:r>
      <w:r w:rsidR="005B205C">
        <w:rPr>
          <w:rFonts w:hint="cs"/>
          <w:rtl/>
        </w:rPr>
        <w:t xml:space="preserve"> </w:t>
      </w:r>
      <w:r>
        <w:rPr>
          <w:rFonts w:hint="cs"/>
          <w:rtl/>
        </w:rPr>
        <w:t>و بازگشت به خدا، خوف، امید، ایمان و یقین و نیت (قصد و هدف)</w:t>
      </w:r>
      <w:r w:rsidR="005B205C">
        <w:rPr>
          <w:rFonts w:hint="cs"/>
          <w:rtl/>
        </w:rPr>
        <w:t xml:space="preserve"> در عبادت</w:t>
      </w:r>
      <w:r w:rsidR="00E4765A">
        <w:rPr>
          <w:rFonts w:hint="cs"/>
          <w:rtl/>
        </w:rPr>
        <w:t xml:space="preserve"> </w:t>
      </w:r>
      <w:r w:rsidR="005B205C">
        <w:rPr>
          <w:rFonts w:hint="cs"/>
          <w:rtl/>
        </w:rPr>
        <w:t>و این جمله، ارزشهای افزوده شده بر اخلاصند، زیرا که اخلاص، ممتاز</w:t>
      </w:r>
      <w:r w:rsidR="00E4765A">
        <w:rPr>
          <w:rFonts w:hint="cs"/>
          <w:rtl/>
        </w:rPr>
        <w:t xml:space="preserve"> </w:t>
      </w:r>
      <w:r w:rsidR="005B205C">
        <w:rPr>
          <w:rFonts w:hint="cs"/>
          <w:rtl/>
        </w:rPr>
        <w:t>داشتن معبود از غیر او می</w:t>
      </w:r>
      <w:r w:rsidR="005B205C">
        <w:rPr>
          <w:rFonts w:hint="eastAsia"/>
          <w:rtl/>
        </w:rPr>
        <w:t>‌</w:t>
      </w:r>
      <w:r w:rsidR="005B205C">
        <w:rPr>
          <w:rFonts w:hint="cs"/>
          <w:rtl/>
        </w:rPr>
        <w:t>باشد.</w:t>
      </w:r>
    </w:p>
    <w:p w:rsidR="005B205C" w:rsidRDefault="00B90513" w:rsidP="00E87F2E">
      <w:pPr>
        <w:pStyle w:val="a3"/>
        <w:rPr>
          <w:rFonts w:hint="cs"/>
          <w:rtl/>
        </w:rPr>
      </w:pPr>
      <w:r>
        <w:rPr>
          <w:rFonts w:hint="cs"/>
          <w:rtl/>
        </w:rPr>
        <w:t>قصد و نیت در عبادت ن</w:t>
      </w:r>
      <w:r w:rsidR="00E4765A">
        <w:rPr>
          <w:rFonts w:hint="cs"/>
          <w:rtl/>
        </w:rPr>
        <w:t>یز دو جنبه دارد: یکی جدا شمردن عبادت از عادت</w:t>
      </w:r>
      <w:r>
        <w:rPr>
          <w:rFonts w:hint="cs"/>
          <w:rtl/>
        </w:rPr>
        <w:t xml:space="preserve"> و دیگری جدا کردن</w:t>
      </w:r>
      <w:r w:rsidR="0016744F">
        <w:rPr>
          <w:rFonts w:hint="cs"/>
          <w:rtl/>
        </w:rPr>
        <w:t xml:space="preserve"> </w:t>
      </w:r>
      <w:r>
        <w:rPr>
          <w:rFonts w:hint="cs"/>
          <w:rtl/>
        </w:rPr>
        <w:t>و مشخص نمودن هر قسمت از جوانب عبادت از قسمتهای دیگر می‌باشد.</w:t>
      </w:r>
    </w:p>
    <w:p w:rsidR="0016744F" w:rsidRDefault="0016744F" w:rsidP="00E87F2E">
      <w:pPr>
        <w:pStyle w:val="a3"/>
        <w:rPr>
          <w:rFonts w:hint="cs"/>
          <w:rtl/>
        </w:rPr>
      </w:pPr>
      <w:r>
        <w:rPr>
          <w:rFonts w:hint="cs"/>
          <w:rtl/>
        </w:rPr>
        <w:t>همچنین صبر، بنا بر عقید</w:t>
      </w:r>
      <w:r w:rsidR="00A07D7B">
        <w:rPr>
          <w:rFonts w:hint="cs"/>
          <w:rtl/>
        </w:rPr>
        <w:t>ۀ</w:t>
      </w:r>
      <w:r>
        <w:rPr>
          <w:rFonts w:hint="cs"/>
          <w:rtl/>
        </w:rPr>
        <w:t xml:space="preserve"> عموم مسلمانها، واجب است. امام احمد گفته است: خداوند صبر را در نود یا نود و چند جای قرآن یاد نموده است. صبر نیز دو جنبه دارد که عبارتند از: واجب مستحق و کمال مستحب.</w:t>
      </w:r>
    </w:p>
    <w:p w:rsidR="0016744F" w:rsidRDefault="00E4765A" w:rsidP="00E87F2E">
      <w:pPr>
        <w:pStyle w:val="a3"/>
        <w:rPr>
          <w:rFonts w:hint="cs"/>
          <w:rtl/>
        </w:rPr>
      </w:pPr>
      <w:r>
        <w:rPr>
          <w:rFonts w:hint="cs"/>
          <w:rtl/>
        </w:rPr>
        <w:t xml:space="preserve">اما موارد مورد اختلاف از جمله </w:t>
      </w:r>
      <w:r>
        <w:rPr>
          <w:rFonts w:cs="Traditional Arabic" w:hint="cs"/>
          <w:rtl/>
        </w:rPr>
        <w:t>«</w:t>
      </w:r>
      <w:r>
        <w:rPr>
          <w:rFonts w:hint="cs"/>
          <w:rtl/>
        </w:rPr>
        <w:t>رضا</w:t>
      </w:r>
      <w:r>
        <w:rPr>
          <w:rFonts w:cs="Traditional Arabic" w:hint="cs"/>
          <w:rtl/>
        </w:rPr>
        <w:t>»</w:t>
      </w:r>
      <w:r w:rsidR="0016744F">
        <w:rPr>
          <w:rFonts w:hint="cs"/>
          <w:rtl/>
        </w:rPr>
        <w:t xml:space="preserve"> که</w:t>
      </w:r>
      <w:r w:rsidR="00955B8D">
        <w:rPr>
          <w:rFonts w:hint="cs"/>
          <w:rtl/>
        </w:rPr>
        <w:t xml:space="preserve"> دربارۀ </w:t>
      </w:r>
      <w:r w:rsidR="0016744F">
        <w:rPr>
          <w:rFonts w:hint="cs"/>
          <w:rtl/>
        </w:rPr>
        <w:t>وجوبش، صوفیان و فقیهان را د</w:t>
      </w:r>
      <w:r w:rsidR="00CC3A4C">
        <w:rPr>
          <w:rFonts w:hint="cs"/>
          <w:rtl/>
        </w:rPr>
        <w:t>و عقیده است. همینطور خشوع در نماز که فقیهان</w:t>
      </w:r>
      <w:r w:rsidR="00955B8D">
        <w:rPr>
          <w:rFonts w:hint="cs"/>
          <w:rtl/>
        </w:rPr>
        <w:t xml:space="preserve"> دربارۀ </w:t>
      </w:r>
      <w:r w:rsidR="00CC3A4C">
        <w:rPr>
          <w:rFonts w:hint="cs"/>
          <w:rtl/>
        </w:rPr>
        <w:t>آن دو نوع سخن گفته‌اند و آن دو یکی مربوط به مذهب احمد و یکی هم متعلق به دیگران می‌باشد. اختلاف فقها در</w:t>
      </w:r>
      <w:r w:rsidR="003150F3">
        <w:rPr>
          <w:rFonts w:hint="cs"/>
          <w:rtl/>
        </w:rPr>
        <w:t xml:space="preserve"> </w:t>
      </w:r>
      <w:r w:rsidR="00CC3A4C">
        <w:rPr>
          <w:rFonts w:hint="cs"/>
          <w:rtl/>
        </w:rPr>
        <w:t>وجوب اعادة نماز کسی که وسواسی بر او چیره می‌شود نیز</w:t>
      </w:r>
      <w:r w:rsidR="00AE2918">
        <w:rPr>
          <w:rFonts w:hint="cs"/>
          <w:rtl/>
        </w:rPr>
        <w:t xml:space="preserve"> </w:t>
      </w:r>
      <w:r w:rsidR="00CC3A4C">
        <w:rPr>
          <w:rFonts w:hint="cs"/>
          <w:rtl/>
        </w:rPr>
        <w:t>از این جمله است. ابوحامد از پیروا</w:t>
      </w:r>
      <w:r w:rsidR="00661CA3">
        <w:rPr>
          <w:rFonts w:hint="cs"/>
          <w:rtl/>
        </w:rPr>
        <w:t xml:space="preserve">ن احمد و ابوحامد غزالی در کتاب </w:t>
      </w:r>
      <w:r w:rsidR="00661CA3">
        <w:rPr>
          <w:rFonts w:cs="Traditional Arabic" w:hint="cs"/>
          <w:rtl/>
        </w:rPr>
        <w:t>«</w:t>
      </w:r>
      <w:r w:rsidR="00661CA3">
        <w:rPr>
          <w:rFonts w:hint="cs"/>
          <w:rtl/>
        </w:rPr>
        <w:t>احیاء</w:t>
      </w:r>
      <w:r w:rsidR="00661CA3">
        <w:rPr>
          <w:rFonts w:cs="Traditional Arabic" w:hint="cs"/>
          <w:rtl/>
        </w:rPr>
        <w:t>»</w:t>
      </w:r>
      <w:r w:rsidR="00CC3A4C">
        <w:rPr>
          <w:rFonts w:hint="cs"/>
          <w:rtl/>
        </w:rPr>
        <w:t xml:space="preserve"> خویش آن </w:t>
      </w:r>
      <w:r w:rsidR="00CC3A4C">
        <w:rPr>
          <w:rFonts w:hint="cs"/>
          <w:rtl/>
        </w:rPr>
        <w:lastRenderedPageBreak/>
        <w:t>را واجب دانسته‌اند ولی بیشتر فقها معتقد به وجوبش نیستند. مقصود از</w:t>
      </w:r>
      <w:r w:rsidR="00067F30">
        <w:rPr>
          <w:rFonts w:hint="cs"/>
          <w:rtl/>
        </w:rPr>
        <w:t xml:space="preserve"> همۀ </w:t>
      </w:r>
      <w:r w:rsidR="00CC3A4C">
        <w:rPr>
          <w:rFonts w:hint="cs"/>
          <w:rtl/>
        </w:rPr>
        <w:t>اینها آن است که سردستة اعضای بدن، یعنی دل، خود با اندامهای تابعش در اطاعت و بندگی خدا استوار باشد.</w:t>
      </w:r>
    </w:p>
    <w:p w:rsidR="00CC3A4C" w:rsidRDefault="00CC3A4C" w:rsidP="00E87F2E">
      <w:pPr>
        <w:pStyle w:val="a3"/>
        <w:rPr>
          <w:rFonts w:hint="cs"/>
          <w:rtl/>
        </w:rPr>
      </w:pPr>
      <w:r>
        <w:rPr>
          <w:rFonts w:hint="cs"/>
          <w:rtl/>
        </w:rPr>
        <w:t xml:space="preserve">ب) </w:t>
      </w:r>
      <w:r w:rsidR="00AE2918">
        <w:rPr>
          <w:rFonts w:hint="cs"/>
          <w:rtl/>
        </w:rPr>
        <w:t>چیزهایی که بر دل حرامند، عبارتند از: کبر، خودنمایی، غرور، حسد، غفلت و دوروئی که به طورکلی دو گونه‌اند: یکی مصداق کفر و دیگری گناه.</w:t>
      </w:r>
    </w:p>
    <w:p w:rsidR="00AE2918" w:rsidRDefault="00AE2918" w:rsidP="00E87F2E">
      <w:pPr>
        <w:pStyle w:val="a3"/>
        <w:rPr>
          <w:rFonts w:hint="cs"/>
          <w:rtl/>
        </w:rPr>
      </w:pPr>
      <w:r>
        <w:rPr>
          <w:rFonts w:hint="cs"/>
          <w:rtl/>
        </w:rPr>
        <w:t>مصادیق کفر از قبیل شک، نفاق و شرک</w:t>
      </w:r>
      <w:r w:rsidR="003150F3">
        <w:rPr>
          <w:rFonts w:hint="cs"/>
          <w:rtl/>
        </w:rPr>
        <w:t xml:space="preserve"> </w:t>
      </w:r>
      <w:r>
        <w:rPr>
          <w:rFonts w:hint="cs"/>
          <w:rtl/>
        </w:rPr>
        <w:t>و پی‌آمدهایش.</w:t>
      </w:r>
    </w:p>
    <w:p w:rsidR="00AE2918" w:rsidRDefault="00AE2918" w:rsidP="00E87F2E">
      <w:pPr>
        <w:pStyle w:val="a3"/>
        <w:rPr>
          <w:rFonts w:hint="cs"/>
          <w:rtl/>
        </w:rPr>
      </w:pPr>
      <w:r>
        <w:rPr>
          <w:rFonts w:hint="cs"/>
          <w:rtl/>
        </w:rPr>
        <w:t>و گناه نیز خود بر دو قسم است: کبیره و صغیره.</w:t>
      </w:r>
    </w:p>
    <w:p w:rsidR="00AE2918" w:rsidRDefault="003150F3" w:rsidP="00E87F2E">
      <w:pPr>
        <w:pStyle w:val="a3"/>
        <w:rPr>
          <w:rFonts w:hint="cs"/>
          <w:rtl/>
        </w:rPr>
      </w:pPr>
      <w:r>
        <w:rPr>
          <w:rFonts w:hint="cs"/>
          <w:rtl/>
        </w:rPr>
        <w:t>گناهان کبیره، همان خودنمایی و غرور و کبر و فخر و بزرگ‌منشی و دلسردی از رحمت خدا و نومیدی از تأیید او و ایمنی از مکرش و شادمانی از ناراحتی مسلمانان و شماتت کردن آنها در قبال مصیبتها و تمایل به اشاع</w:t>
      </w:r>
      <w:r w:rsidR="00A07D7B">
        <w:rPr>
          <w:rFonts w:hint="cs"/>
          <w:rtl/>
        </w:rPr>
        <w:t>ۀ</w:t>
      </w:r>
      <w:r>
        <w:rPr>
          <w:rFonts w:hint="cs"/>
          <w:rtl/>
        </w:rPr>
        <w:t xml:space="preserve"> زشتیها در میان آنان و حسد ورزیدن به خاطر چیزهایی که خداوند از فضل خود به ایشان موهبت فرموده و</w:t>
      </w:r>
      <w:r w:rsidR="00661CA3">
        <w:rPr>
          <w:rFonts w:hint="cs"/>
          <w:rtl/>
        </w:rPr>
        <w:t xml:space="preserve"> </w:t>
      </w:r>
      <w:r>
        <w:rPr>
          <w:rFonts w:hint="cs"/>
          <w:rtl/>
        </w:rPr>
        <w:t>ضمایم این پدیده‌ها، که شدت تحریمشان نسبت به</w:t>
      </w:r>
      <w:r w:rsidR="004452A7">
        <w:rPr>
          <w:rFonts w:hint="cs"/>
          <w:rtl/>
        </w:rPr>
        <w:t xml:space="preserve"> زنا،</w:t>
      </w:r>
      <w:r>
        <w:rPr>
          <w:rFonts w:hint="cs"/>
          <w:rtl/>
        </w:rPr>
        <w:t xml:space="preserve"> میخوارگی و دیگر</w:t>
      </w:r>
      <w:r w:rsidR="008104C3">
        <w:rPr>
          <w:rFonts w:hint="cs"/>
          <w:rtl/>
        </w:rPr>
        <w:t xml:space="preserve"> </w:t>
      </w:r>
      <w:r>
        <w:rPr>
          <w:rFonts w:hint="cs"/>
          <w:rtl/>
        </w:rPr>
        <w:t xml:space="preserve">کبائر معروف، بالاتر است </w:t>
      </w:r>
      <w:r w:rsidR="004452A7">
        <w:rPr>
          <w:rFonts w:hint="cs"/>
          <w:rtl/>
        </w:rPr>
        <w:t>و قلب و تن را لازم است که از آنها خودداری و توبه نماید که در غیر این صورت، آن قلب فاسد است و با فساد قلب، تن نیز به تباهی می‌گراید.</w:t>
      </w:r>
    </w:p>
    <w:p w:rsidR="004452A7" w:rsidRPr="004717BD" w:rsidRDefault="004452A7" w:rsidP="00E87F2E">
      <w:pPr>
        <w:pStyle w:val="a3"/>
        <w:rPr>
          <w:rFonts w:ascii="KFGQPC Uthmanic Script HAFS" w:hAnsi="KFGQPC Uthmanic Script HAFS" w:cs="KFGQPC Uthmanic Script HAFS" w:hint="cs"/>
          <w:rtl/>
        </w:rPr>
      </w:pPr>
      <w:r>
        <w:rPr>
          <w:rFonts w:hint="cs"/>
          <w:rtl/>
        </w:rPr>
        <w:t>این آفتها، تنها از ناآگاهی نسبت به عبادت و بندگی دل و ترک پایبندی بدان، ناشی می‌شوند و</w:t>
      </w:r>
      <w:r w:rsidR="00661CA3">
        <w:rPr>
          <w:rFonts w:hint="cs"/>
          <w:rtl/>
        </w:rPr>
        <w:t xml:space="preserve"> به همین دلیل پایبندی به مفهوم</w:t>
      </w:r>
      <w:r w:rsidR="00D17138">
        <w:rPr>
          <w:rFonts w:hint="cs"/>
          <w:rtl/>
        </w:rPr>
        <w:t xml:space="preserve"> </w:t>
      </w:r>
      <w:r w:rsidR="00D17138">
        <w:rPr>
          <w:rFonts w:ascii="Traditional Arabic" w:hAnsi="Traditional Arabic" w:cs="Traditional Arabic"/>
          <w:rtl/>
        </w:rPr>
        <w:t>﴿</w:t>
      </w:r>
      <w:r w:rsidR="004717BD">
        <w:rPr>
          <w:rFonts w:ascii="KFGQPC Uthmanic Script HAFS" w:hAnsi="KFGQPC Uthmanic Script HAFS" w:cs="KFGQPC Uthmanic Script HAFS" w:hint="eastAsia"/>
          <w:rtl/>
        </w:rPr>
        <w:t>إِيَّاكَ</w:t>
      </w:r>
      <w:r w:rsidR="004717BD">
        <w:rPr>
          <w:rFonts w:ascii="KFGQPC Uthmanic Script HAFS" w:hAnsi="KFGQPC Uthmanic Script HAFS" w:cs="KFGQPC Uthmanic Script HAFS"/>
          <w:rtl/>
        </w:rPr>
        <w:t xml:space="preserve"> نَعۡبُدُ</w:t>
      </w:r>
      <w:r w:rsidR="00D17138">
        <w:rPr>
          <w:rFonts w:ascii="Traditional Arabic" w:hAnsi="Traditional Arabic" w:cs="Traditional Arabic"/>
          <w:rtl/>
        </w:rPr>
        <w:t>﴾</w:t>
      </w:r>
      <w:r w:rsidR="00661CA3">
        <w:rPr>
          <w:rFonts w:hint="cs"/>
          <w:rtl/>
        </w:rPr>
        <w:t xml:space="preserve"> </w:t>
      </w:r>
      <w:r>
        <w:rPr>
          <w:rFonts w:hint="cs"/>
          <w:rtl/>
        </w:rPr>
        <w:t>برای قلب از دیگر اندامها ضروری‌تر است و فراموشی آن دل را پر از آفات و اضداد نموده، تعهد بدان، باعث نجات و رهایی می‌گردد.</w:t>
      </w:r>
    </w:p>
    <w:p w:rsidR="004452A7" w:rsidRDefault="004452A7" w:rsidP="00E87F2E">
      <w:pPr>
        <w:pStyle w:val="a3"/>
        <w:rPr>
          <w:rFonts w:hint="cs"/>
          <w:rtl/>
        </w:rPr>
      </w:pPr>
      <w:r>
        <w:rPr>
          <w:rFonts w:hint="cs"/>
          <w:rtl/>
        </w:rPr>
        <w:t>این امور و امثال آن می‌توانند برحسب قوت و ضعف خود، برای دل گناه‌کبیره و یا صغیره به شمار روند.</w:t>
      </w:r>
    </w:p>
    <w:p w:rsidR="004452A7" w:rsidRDefault="008104C3" w:rsidP="00E87F2E">
      <w:pPr>
        <w:pStyle w:val="a3"/>
        <w:rPr>
          <w:rFonts w:hint="cs"/>
          <w:rtl/>
        </w:rPr>
      </w:pPr>
      <w:r>
        <w:rPr>
          <w:rFonts w:hint="cs"/>
          <w:rtl/>
        </w:rPr>
        <w:t>از دیگر صغائر دل، اشتیاق و تمایل به محرمات است.</w:t>
      </w:r>
      <w:r w:rsidR="005671ED">
        <w:rPr>
          <w:rFonts w:hint="cs"/>
          <w:rtl/>
        </w:rPr>
        <w:t xml:space="preserve"> درجۀ </w:t>
      </w:r>
      <w:r>
        <w:rPr>
          <w:rFonts w:hint="cs"/>
          <w:rtl/>
        </w:rPr>
        <w:t xml:space="preserve">کوچکی و بزرگی گناه نیز، متناسب با علاقه و تمایل مربوط به آن فرق می‌کند. بنابراین، </w:t>
      </w:r>
      <w:r w:rsidR="0066729C">
        <w:rPr>
          <w:rFonts w:hint="cs"/>
          <w:rtl/>
        </w:rPr>
        <w:t>رغبت و اشتیاق به کفر و شرک، کفر است و علاقه به بدعت، فسق و اشتیاق به کبائر، گناه. اگر کسی اینکارها را با</w:t>
      </w:r>
      <w:r w:rsidR="00723511">
        <w:rPr>
          <w:rFonts w:hint="cs"/>
          <w:rtl/>
        </w:rPr>
        <w:t xml:space="preserve"> </w:t>
      </w:r>
      <w:r w:rsidR="0066729C">
        <w:rPr>
          <w:rFonts w:hint="cs"/>
          <w:rtl/>
        </w:rPr>
        <w:t>وجود امکان انجامشان، به خاطر خدا ترک نماید، پاداش می‌گیرد، ولی اگر به دلیل ناتوانی</w:t>
      </w:r>
      <w:r w:rsidR="00723511">
        <w:rPr>
          <w:rFonts w:hint="cs"/>
          <w:rtl/>
        </w:rPr>
        <w:t xml:space="preserve"> </w:t>
      </w:r>
      <w:r w:rsidR="0066729C">
        <w:rPr>
          <w:rFonts w:hint="cs"/>
          <w:rtl/>
        </w:rPr>
        <w:t>و با وجود بذل تمامی سعی و کوشش در جهت انجام آن کارها، اظهار پشیمانی کند به خاطر قرار گرفتن در موضع ثواب و عقاب، همچنان در خور</w:t>
      </w:r>
      <w:r w:rsidR="00723511">
        <w:rPr>
          <w:rFonts w:hint="cs"/>
          <w:rtl/>
        </w:rPr>
        <w:t xml:space="preserve"> </w:t>
      </w:r>
      <w:r w:rsidR="0066729C">
        <w:rPr>
          <w:rFonts w:hint="cs"/>
          <w:rtl/>
        </w:rPr>
        <w:t>کیفر خواهد بود. (اگر چه احکام شرع بر آنها مترتب نباشد).</w:t>
      </w:r>
    </w:p>
    <w:p w:rsidR="00723511" w:rsidRDefault="00723511" w:rsidP="00E87F2E">
      <w:pPr>
        <w:pStyle w:val="a3"/>
        <w:rPr>
          <w:rFonts w:hint="cs"/>
          <w:rtl/>
        </w:rPr>
      </w:pPr>
      <w:r>
        <w:rPr>
          <w:rFonts w:hint="cs"/>
          <w:rtl/>
        </w:rPr>
        <w:t>به همین جهت پیامبر</w:t>
      </w:r>
      <w:r>
        <w:rPr>
          <w:rFonts w:cs="CTraditional Arabic" w:hint="cs"/>
          <w:rtl/>
        </w:rPr>
        <w:t>ص</w:t>
      </w:r>
      <w:r w:rsidR="00661CA3">
        <w:rPr>
          <w:rFonts w:hint="cs"/>
          <w:rtl/>
        </w:rPr>
        <w:t xml:space="preserve"> گفته است: </w:t>
      </w:r>
      <w:r w:rsidR="00661CA3">
        <w:rPr>
          <w:rFonts w:cs="Traditional Arabic" w:hint="cs"/>
          <w:rtl/>
        </w:rPr>
        <w:t>«</w:t>
      </w:r>
      <w:r>
        <w:rPr>
          <w:rFonts w:hint="cs"/>
          <w:rtl/>
        </w:rPr>
        <w:t>هنگامی که دو مسلمان با شمشیرهایشان با یکدیگر مقابله می‌کنند، قاتل و مقتول، هر دو جهنمی هستند. گفتند: یا رسول‌الله</w:t>
      </w:r>
      <w:r>
        <w:rPr>
          <w:rFonts w:cs="CTraditional Arabic" w:hint="cs"/>
          <w:rtl/>
        </w:rPr>
        <w:t>ص</w:t>
      </w:r>
      <w:r>
        <w:rPr>
          <w:rFonts w:hint="cs"/>
          <w:rtl/>
        </w:rPr>
        <w:t>، یکی قاتل است و اما دیگری چرا؟ فرمود: او هم خوا</w:t>
      </w:r>
      <w:r w:rsidR="00661CA3">
        <w:rPr>
          <w:rFonts w:hint="cs"/>
          <w:rtl/>
        </w:rPr>
        <w:t>ستار قتل طرف مقابل خود بوده است</w:t>
      </w:r>
      <w:r w:rsidR="00661CA3">
        <w:rPr>
          <w:rFonts w:cs="Traditional Arabic" w:hint="cs"/>
          <w:rtl/>
        </w:rPr>
        <w:t>»</w:t>
      </w:r>
      <w:r>
        <w:rPr>
          <w:rFonts w:hint="cs"/>
          <w:rtl/>
        </w:rPr>
        <w:t xml:space="preserve">. </w:t>
      </w:r>
      <w:r w:rsidR="008B32FE">
        <w:rPr>
          <w:rFonts w:hint="cs"/>
          <w:rtl/>
        </w:rPr>
        <w:t>پیامبر</w:t>
      </w:r>
      <w:r w:rsidR="008B32FE">
        <w:rPr>
          <w:rFonts w:cs="CTraditional Arabic" w:hint="cs"/>
          <w:rtl/>
        </w:rPr>
        <w:t>ص</w:t>
      </w:r>
      <w:r w:rsidR="008B32FE">
        <w:rPr>
          <w:rFonts w:hint="cs"/>
          <w:rtl/>
        </w:rPr>
        <w:t xml:space="preserve"> مقتول مزبور را نه از نظر </w:t>
      </w:r>
      <w:r w:rsidR="008B32FE">
        <w:rPr>
          <w:rFonts w:hint="cs"/>
          <w:rtl/>
        </w:rPr>
        <w:lastRenderedPageBreak/>
        <w:t>حکم شرعی بلکه از نظر گناه، هم</w:t>
      </w:r>
      <w:r w:rsidR="00661CA3">
        <w:rPr>
          <w:rFonts w:hint="eastAsia"/>
          <w:rtl/>
        </w:rPr>
        <w:t>‌</w:t>
      </w:r>
      <w:r w:rsidR="008B32FE">
        <w:rPr>
          <w:rFonts w:hint="cs"/>
          <w:rtl/>
        </w:rPr>
        <w:t>ردیف قاتل محسوب نموده است و این امر، در موضوع ثواب و عقاب، نمونه‌های بسیار دارد.</w:t>
      </w:r>
    </w:p>
    <w:p w:rsidR="008B32FE" w:rsidRDefault="008B32FE" w:rsidP="00E87F2E">
      <w:pPr>
        <w:pStyle w:val="a3"/>
        <w:rPr>
          <w:rFonts w:hint="cs"/>
          <w:rtl/>
        </w:rPr>
      </w:pPr>
      <w:r>
        <w:rPr>
          <w:rFonts w:hint="cs"/>
          <w:rtl/>
        </w:rPr>
        <w:t>با این بیان، چیزهای مستحب و مباح برای دل (قلب) نیز، معلوم می‌گردد.</w:t>
      </w:r>
    </w:p>
    <w:p w:rsidR="008B32FE" w:rsidRDefault="008B32FE" w:rsidP="00E87F2E">
      <w:pPr>
        <w:pStyle w:val="a"/>
        <w:rPr>
          <w:rFonts w:hint="cs"/>
          <w:rtl/>
          <w:lang w:bidi="fa-IR"/>
        </w:rPr>
      </w:pPr>
      <w:bookmarkStart w:id="211" w:name="_Toc254998664"/>
      <w:bookmarkStart w:id="212" w:name="_Toc254999521"/>
      <w:bookmarkStart w:id="213" w:name="_Toc254999983"/>
      <w:bookmarkStart w:id="214" w:name="_Toc255000581"/>
      <w:bookmarkStart w:id="215" w:name="_Toc270281639"/>
      <w:bookmarkStart w:id="216" w:name="_Toc270426090"/>
      <w:bookmarkStart w:id="217" w:name="_Toc401432217"/>
      <w:r>
        <w:rPr>
          <w:rFonts w:hint="cs"/>
          <w:rtl/>
          <w:lang w:bidi="fa-IR"/>
        </w:rPr>
        <w:t>سهم زبان از عبادت خدا</w:t>
      </w:r>
      <w:bookmarkEnd w:id="211"/>
      <w:bookmarkEnd w:id="212"/>
      <w:bookmarkEnd w:id="213"/>
      <w:bookmarkEnd w:id="214"/>
      <w:bookmarkEnd w:id="215"/>
      <w:bookmarkEnd w:id="216"/>
      <w:bookmarkEnd w:id="217"/>
    </w:p>
    <w:p w:rsidR="008B32FE" w:rsidRDefault="008B32FE" w:rsidP="00E87F2E">
      <w:pPr>
        <w:pStyle w:val="a3"/>
        <w:rPr>
          <w:rFonts w:hint="cs"/>
          <w:rtl/>
        </w:rPr>
      </w:pPr>
      <w:r>
        <w:rPr>
          <w:rFonts w:hint="cs"/>
          <w:rtl/>
        </w:rPr>
        <w:t>الف) واجبات زبان عبارتند از:</w:t>
      </w:r>
      <w:r w:rsidR="00B15A54">
        <w:rPr>
          <w:rFonts w:hint="cs"/>
          <w:rtl/>
        </w:rPr>
        <w:t xml:space="preserve"> گفتن شهادتین، خواندن مقدار لازم از قرآن یعنی آن مقداری که شرط صحت نماز انسان می‌باشد و تلفظ ذکرهای واجب نماز که از سوی خدا و رسول مقرر گردیده‌اند، مانند تسبیح گفتن در</w:t>
      </w:r>
      <w:r w:rsidR="00661CA3">
        <w:rPr>
          <w:rFonts w:hint="cs"/>
          <w:rtl/>
        </w:rPr>
        <w:t xml:space="preserve"> </w:t>
      </w:r>
      <w:r w:rsidR="00B15A54">
        <w:rPr>
          <w:rFonts w:hint="cs"/>
          <w:rtl/>
        </w:rPr>
        <w:t>رکوع و سجود و گفتن عبارت</w:t>
      </w:r>
      <w:r w:rsidR="00661CA3">
        <w:rPr>
          <w:rFonts w:hint="cs"/>
          <w:rtl/>
        </w:rPr>
        <w:t xml:space="preserve"> </w:t>
      </w:r>
      <w:r w:rsidR="00661CA3">
        <w:rPr>
          <w:rFonts w:cs="Traditional Arabic" w:hint="cs"/>
          <w:rtl/>
        </w:rPr>
        <w:t>«</w:t>
      </w:r>
      <w:r w:rsidR="00661CA3">
        <w:rPr>
          <w:rFonts w:hint="cs"/>
          <w:rtl/>
        </w:rPr>
        <w:t>ربنا و</w:t>
      </w:r>
      <w:r w:rsidR="00B15A54">
        <w:rPr>
          <w:rFonts w:hint="cs"/>
          <w:rtl/>
        </w:rPr>
        <w:t>لک</w:t>
      </w:r>
      <w:r w:rsidR="00661CA3">
        <w:rPr>
          <w:rFonts w:hint="cs"/>
          <w:rtl/>
        </w:rPr>
        <w:t xml:space="preserve"> الحمد</w:t>
      </w:r>
      <w:r w:rsidR="00661CA3">
        <w:rPr>
          <w:rFonts w:cs="Traditional Arabic" w:hint="cs"/>
          <w:rtl/>
        </w:rPr>
        <w:t>»</w:t>
      </w:r>
      <w:r w:rsidR="00B15A54">
        <w:rPr>
          <w:rFonts w:hint="cs"/>
          <w:rtl/>
        </w:rPr>
        <w:t xml:space="preserve"> پس از آرام گرفتن بدون و تشهد و تکبیر.</w:t>
      </w:r>
    </w:p>
    <w:p w:rsidR="00B15A54" w:rsidRDefault="00035BB6" w:rsidP="00E87F2E">
      <w:pPr>
        <w:pStyle w:val="a3"/>
        <w:rPr>
          <w:rFonts w:hint="cs"/>
          <w:rtl/>
        </w:rPr>
      </w:pPr>
      <w:r>
        <w:rPr>
          <w:rFonts w:hint="cs"/>
          <w:rtl/>
        </w:rPr>
        <w:t>از دیگر واجبات زبان، پاسخ سلام است. در خود سلام گفتن، دو نظریه هستند. همچنین امر به معروف و نهی از منکر و تعلیم نادان و هدایت گمراه و ادای شهادت در موارد معین و راستگویی، برای زبان واجب می‌باشند.</w:t>
      </w:r>
    </w:p>
    <w:p w:rsidR="00035BB6" w:rsidRDefault="00035BB6" w:rsidP="00E87F2E">
      <w:pPr>
        <w:pStyle w:val="a3"/>
        <w:rPr>
          <w:rFonts w:hint="cs"/>
          <w:rtl/>
        </w:rPr>
      </w:pPr>
      <w:r>
        <w:rPr>
          <w:rFonts w:hint="cs"/>
          <w:rtl/>
        </w:rPr>
        <w:t>ب) مستحبات زبان تلاوت قرآن، مداومت ذکر خدا و گفتگو در</w:t>
      </w:r>
      <w:r w:rsidR="00067F30">
        <w:rPr>
          <w:rFonts w:hint="cs"/>
          <w:rtl/>
        </w:rPr>
        <w:t xml:space="preserve"> زمینۀ </w:t>
      </w:r>
      <w:r>
        <w:rPr>
          <w:rFonts w:hint="cs"/>
          <w:rtl/>
        </w:rPr>
        <w:t>دانستنیهای سودمند و چیزها و دنباله‌های مربوط به اینها می‌باشند.</w:t>
      </w:r>
    </w:p>
    <w:p w:rsidR="00035BB6" w:rsidRDefault="00035BB6" w:rsidP="00E87F2E">
      <w:pPr>
        <w:pStyle w:val="a3"/>
        <w:rPr>
          <w:rFonts w:hint="cs"/>
          <w:rtl/>
        </w:rPr>
      </w:pPr>
      <w:r>
        <w:rPr>
          <w:rFonts w:hint="cs"/>
          <w:rtl/>
        </w:rPr>
        <w:t xml:space="preserve">ج) آنچه که بر زبان حرام است: گفتار مورد نفرت خدا و رسول، مانند صحبت مشتمل بر بدعت‌های مخالف احکام و رهنمودهای الهی و فراخواندن به سوی بدعت و ستایش و تصدیق </w:t>
      </w:r>
      <w:r w:rsidR="00E449F7">
        <w:rPr>
          <w:rFonts w:hint="cs"/>
          <w:rtl/>
        </w:rPr>
        <w:t>آن، همچنین اتهام و دشنام دادن به یک مسلمان و آزار او با دروغ‌پردازی و گواهی بر</w:t>
      </w:r>
      <w:r w:rsidR="00D6356C">
        <w:rPr>
          <w:rFonts w:hint="cs"/>
          <w:rtl/>
        </w:rPr>
        <w:t xml:space="preserve"> </w:t>
      </w:r>
      <w:r w:rsidR="00661CA3">
        <w:rPr>
          <w:rFonts w:hint="cs"/>
          <w:rtl/>
        </w:rPr>
        <w:t xml:space="preserve">دروغ، </w:t>
      </w:r>
      <w:r w:rsidR="00E449F7">
        <w:rPr>
          <w:rFonts w:hint="cs"/>
          <w:rtl/>
        </w:rPr>
        <w:t>چیزی را ندانسته به خدا نسبت دادن، که تحریمش از همه شدیدتر است.</w:t>
      </w:r>
    </w:p>
    <w:p w:rsidR="00E449F7" w:rsidRDefault="00E449F7" w:rsidP="00E87F2E">
      <w:pPr>
        <w:pStyle w:val="a3"/>
        <w:rPr>
          <w:rFonts w:hint="cs"/>
          <w:rtl/>
        </w:rPr>
      </w:pPr>
      <w:r>
        <w:rPr>
          <w:rFonts w:hint="cs"/>
          <w:rtl/>
        </w:rPr>
        <w:t>د) مکروه زبان سخن گفتن از چیزهایی است که نگفتن آنها بهتر است، با وجود آن که کیفری ندارد.</w:t>
      </w:r>
    </w:p>
    <w:p w:rsidR="00E449F7" w:rsidRDefault="00E449F7" w:rsidP="00E87F2E">
      <w:pPr>
        <w:pStyle w:val="a"/>
        <w:rPr>
          <w:rFonts w:hint="cs"/>
          <w:rtl/>
          <w:lang w:bidi="fa-IR"/>
        </w:rPr>
      </w:pPr>
      <w:bookmarkStart w:id="218" w:name="_Toc254998665"/>
      <w:bookmarkStart w:id="219" w:name="_Toc254999522"/>
      <w:bookmarkStart w:id="220" w:name="_Toc254999984"/>
      <w:bookmarkStart w:id="221" w:name="_Toc255000582"/>
      <w:bookmarkStart w:id="222" w:name="_Toc270281640"/>
      <w:bookmarkStart w:id="223" w:name="_Toc270426091"/>
      <w:bookmarkStart w:id="224" w:name="_Toc401432218"/>
      <w:r>
        <w:rPr>
          <w:rFonts w:hint="cs"/>
          <w:rtl/>
          <w:lang w:bidi="fa-IR"/>
        </w:rPr>
        <w:t>بهر</w:t>
      </w:r>
      <w:r w:rsidR="00A07D7B">
        <w:rPr>
          <w:rFonts w:hint="cs"/>
          <w:rtl/>
          <w:lang w:bidi="fa-IR"/>
        </w:rPr>
        <w:t>ۀ</w:t>
      </w:r>
      <w:r>
        <w:rPr>
          <w:rFonts w:hint="cs"/>
          <w:rtl/>
          <w:lang w:bidi="fa-IR"/>
        </w:rPr>
        <w:t xml:space="preserve"> اندامها و حواس از عبادت خدا</w:t>
      </w:r>
      <w:bookmarkEnd w:id="218"/>
      <w:bookmarkEnd w:id="219"/>
      <w:bookmarkEnd w:id="220"/>
      <w:bookmarkEnd w:id="221"/>
      <w:bookmarkEnd w:id="222"/>
      <w:bookmarkEnd w:id="223"/>
      <w:bookmarkEnd w:id="224"/>
    </w:p>
    <w:p w:rsidR="00E449F7" w:rsidRDefault="00E449F7" w:rsidP="00E87F2E">
      <w:pPr>
        <w:pStyle w:val="a3"/>
        <w:rPr>
          <w:rFonts w:hint="cs"/>
          <w:rtl/>
        </w:rPr>
      </w:pPr>
      <w:r>
        <w:rPr>
          <w:rFonts w:hint="cs"/>
          <w:rtl/>
        </w:rPr>
        <w:t>وظایف و عبادات پنجگان</w:t>
      </w:r>
      <w:r w:rsidR="00A07D7B">
        <w:rPr>
          <w:rFonts w:hint="cs"/>
          <w:rtl/>
        </w:rPr>
        <w:t>ۀ</w:t>
      </w:r>
      <w:r>
        <w:rPr>
          <w:rFonts w:hint="cs"/>
          <w:rtl/>
        </w:rPr>
        <w:t xml:space="preserve"> اندامها، بیست و پنج گونه هستند. چرا که پنج حس وجود دارد</w:t>
      </w:r>
      <w:r w:rsidR="001523B0">
        <w:rPr>
          <w:rFonts w:hint="cs"/>
          <w:rtl/>
        </w:rPr>
        <w:t>.</w:t>
      </w:r>
      <w:r>
        <w:rPr>
          <w:rFonts w:hint="cs"/>
          <w:rtl/>
        </w:rPr>
        <w:t xml:space="preserve"> </w:t>
      </w:r>
      <w:r w:rsidR="001523B0">
        <w:rPr>
          <w:rFonts w:hint="cs"/>
          <w:rtl/>
        </w:rPr>
        <w:t xml:space="preserve">و </w:t>
      </w:r>
      <w:r>
        <w:rPr>
          <w:rFonts w:hint="cs"/>
          <w:rtl/>
        </w:rPr>
        <w:t>به هرحس پنج‌گونه حکم عبادی لازم است</w:t>
      </w:r>
      <w:r w:rsidR="00D6356C">
        <w:rPr>
          <w:rFonts w:hint="cs"/>
          <w:rtl/>
        </w:rPr>
        <w:t>.</w:t>
      </w:r>
    </w:p>
    <w:p w:rsidR="00D6356C" w:rsidRDefault="00170BFB" w:rsidP="00E87F2E">
      <w:pPr>
        <w:pStyle w:val="a0"/>
        <w:rPr>
          <w:rFonts w:hint="cs"/>
          <w:rtl/>
        </w:rPr>
      </w:pPr>
      <w:bookmarkStart w:id="225" w:name="_Toc254999985"/>
      <w:bookmarkStart w:id="226" w:name="_Toc270281641"/>
      <w:bookmarkStart w:id="227" w:name="_Toc270426092"/>
      <w:bookmarkStart w:id="228" w:name="_Toc401432219"/>
      <w:r>
        <w:rPr>
          <w:rFonts w:hint="cs"/>
          <w:rtl/>
        </w:rPr>
        <w:t>عبادت گوش</w:t>
      </w:r>
      <w:bookmarkEnd w:id="225"/>
      <w:bookmarkEnd w:id="226"/>
      <w:bookmarkEnd w:id="227"/>
      <w:bookmarkEnd w:id="228"/>
    </w:p>
    <w:p w:rsidR="00170BFB" w:rsidRDefault="00170BFB" w:rsidP="00E87F2E">
      <w:pPr>
        <w:pStyle w:val="a3"/>
        <w:rPr>
          <w:rFonts w:hint="cs"/>
          <w:rtl/>
        </w:rPr>
      </w:pPr>
      <w:r>
        <w:rPr>
          <w:rFonts w:hint="cs"/>
          <w:rtl/>
        </w:rPr>
        <w:t>الف) بر گوش لازم است که دستورات و سفارشات خدا و رسول، از قبیل حقایق اسلام و ایمان و تکالیف مربوطه را با دقت و عنایت بشنود. گوش فرا دادن به قرائت نماز جماعت. هنگامی که امام آن را بلند می‌خواند و بنابر</w:t>
      </w:r>
      <w:r w:rsidR="00661CA3">
        <w:rPr>
          <w:rFonts w:hint="cs"/>
          <w:rtl/>
        </w:rPr>
        <w:t xml:space="preserve"> </w:t>
      </w:r>
      <w:r>
        <w:rPr>
          <w:rFonts w:hint="cs"/>
          <w:rtl/>
        </w:rPr>
        <w:t xml:space="preserve">نظر صحیح استماع خطبه در نماز </w:t>
      </w:r>
      <w:r w:rsidR="00624436">
        <w:rPr>
          <w:rFonts w:hint="cs"/>
          <w:rtl/>
        </w:rPr>
        <w:t>ج</w:t>
      </w:r>
      <w:r>
        <w:rPr>
          <w:rFonts w:hint="cs"/>
          <w:rtl/>
        </w:rPr>
        <w:t>معه نیز واجب است.</w:t>
      </w:r>
    </w:p>
    <w:p w:rsidR="00170BFB" w:rsidRDefault="00675494" w:rsidP="00E87F2E">
      <w:pPr>
        <w:pStyle w:val="a3"/>
        <w:rPr>
          <w:rFonts w:hint="cs"/>
          <w:rtl/>
        </w:rPr>
      </w:pPr>
      <w:r>
        <w:rPr>
          <w:rFonts w:hint="cs"/>
          <w:rtl/>
        </w:rPr>
        <w:lastRenderedPageBreak/>
        <w:t>ب) چیزهایی که برگوش حرامند، عبارتند از استماع کفر و بدعت، مگر در صورتی که شنیدن آن مصلحت بارزی همچون رد کردن آن یا شهادت دادن</w:t>
      </w:r>
      <w:r w:rsidR="00955B8D">
        <w:rPr>
          <w:rFonts w:hint="cs"/>
          <w:rtl/>
        </w:rPr>
        <w:t xml:space="preserve"> دربارۀ </w:t>
      </w:r>
      <w:r>
        <w:rPr>
          <w:rFonts w:hint="cs"/>
          <w:rtl/>
        </w:rPr>
        <w:t>گوینده‌اش و</w:t>
      </w:r>
      <w:r w:rsidR="00624436">
        <w:rPr>
          <w:rFonts w:hint="cs"/>
          <w:rtl/>
        </w:rPr>
        <w:t xml:space="preserve"> </w:t>
      </w:r>
      <w:r>
        <w:rPr>
          <w:rFonts w:hint="cs"/>
          <w:rtl/>
        </w:rPr>
        <w:t xml:space="preserve">یا تقویت نیروی ایمان از طریق شناخت نقاط مقابل آن مانند کفر، بدعت و نظایر آنها، داشته باشد، و نیز گوش دادن به اسرار کسی که نمی‌خواهد کسی از رازش </w:t>
      </w:r>
      <w:r w:rsidR="0040398A">
        <w:rPr>
          <w:rFonts w:hint="cs"/>
          <w:rtl/>
        </w:rPr>
        <w:t xml:space="preserve">آگاه گردد، تا وقتی که </w:t>
      </w:r>
      <w:r w:rsidR="004F0BF0">
        <w:rPr>
          <w:rFonts w:hint="cs"/>
          <w:rtl/>
        </w:rPr>
        <w:t>م</w:t>
      </w:r>
      <w:r w:rsidR="0040398A">
        <w:rPr>
          <w:rFonts w:hint="cs"/>
          <w:rtl/>
        </w:rPr>
        <w:t>ت</w:t>
      </w:r>
      <w:r w:rsidR="004F0BF0">
        <w:rPr>
          <w:rFonts w:hint="cs"/>
          <w:rtl/>
        </w:rPr>
        <w:t>ضمن تکلیف الهی واجب و یا آزار</w:t>
      </w:r>
      <w:r w:rsidR="0040398A">
        <w:rPr>
          <w:rFonts w:hint="cs"/>
          <w:rtl/>
        </w:rPr>
        <w:t xml:space="preserve"> </w:t>
      </w:r>
      <w:r w:rsidR="004F0BF0">
        <w:rPr>
          <w:rFonts w:hint="cs"/>
          <w:rtl/>
        </w:rPr>
        <w:t>رسانی به فرد مسلمانی، که</w:t>
      </w:r>
      <w:r w:rsidR="004C18C8">
        <w:rPr>
          <w:rFonts w:hint="cs"/>
          <w:rtl/>
        </w:rPr>
        <w:t xml:space="preserve"> </w:t>
      </w:r>
      <w:r w:rsidR="004F0BF0">
        <w:rPr>
          <w:rFonts w:hint="cs"/>
          <w:rtl/>
        </w:rPr>
        <w:t>مستلزم نصیحت و ممانعت است نبوده باشد</w:t>
      </w:r>
      <w:r w:rsidR="0040398A">
        <w:rPr>
          <w:rFonts w:hint="cs"/>
          <w:rtl/>
        </w:rPr>
        <w:t>،</w:t>
      </w:r>
      <w:r w:rsidR="004F0BF0">
        <w:rPr>
          <w:rFonts w:hint="cs"/>
          <w:rtl/>
        </w:rPr>
        <w:t xml:space="preserve"> </w:t>
      </w:r>
      <w:r w:rsidR="004C18C8">
        <w:rPr>
          <w:rFonts w:hint="cs"/>
          <w:rtl/>
        </w:rPr>
        <w:t>ه</w:t>
      </w:r>
      <w:r w:rsidR="004F0BF0">
        <w:rPr>
          <w:rFonts w:hint="cs"/>
          <w:rtl/>
        </w:rPr>
        <w:t>مچنین گوش دادن</w:t>
      </w:r>
      <w:r w:rsidR="004C18C8">
        <w:rPr>
          <w:rFonts w:hint="cs"/>
          <w:rtl/>
        </w:rPr>
        <w:t xml:space="preserve"> </w:t>
      </w:r>
      <w:r w:rsidR="004F0BF0">
        <w:rPr>
          <w:rFonts w:hint="cs"/>
          <w:rtl/>
        </w:rPr>
        <w:t>به صدای زنان نامحرمی که با شنیدن صدایشان احتمال انحراف و ف</w:t>
      </w:r>
      <w:r w:rsidR="004C18C8">
        <w:rPr>
          <w:rFonts w:hint="cs"/>
          <w:rtl/>
        </w:rPr>
        <w:t>س</w:t>
      </w:r>
      <w:r w:rsidR="004F0BF0">
        <w:rPr>
          <w:rFonts w:hint="cs"/>
          <w:rtl/>
        </w:rPr>
        <w:t>اد می‌رود تا وقتی که ضرورتی از قبیل: شهادت، معامله، پرسش، محاکمه یا معالجه و غیره در میان نباشد.</w:t>
      </w:r>
    </w:p>
    <w:p w:rsidR="004F0BF0" w:rsidRDefault="004F0BF0" w:rsidP="00E87F2E">
      <w:pPr>
        <w:pStyle w:val="a3"/>
        <w:rPr>
          <w:rFonts w:hint="cs"/>
          <w:rtl/>
        </w:rPr>
      </w:pPr>
      <w:r>
        <w:rPr>
          <w:rFonts w:hint="cs"/>
          <w:rtl/>
        </w:rPr>
        <w:t>ج) شنیدنی که مستحب است، شنیدن مطالب علمی و گوش دادن به قرآن و ذکر خدا و چیزهایی که خدا می‌پسندد، هر چند که واجب نیست، می‌باشد.</w:t>
      </w:r>
    </w:p>
    <w:p w:rsidR="004C18C8" w:rsidRDefault="004C18C8" w:rsidP="00E87F2E">
      <w:pPr>
        <w:pStyle w:val="a3"/>
        <w:rPr>
          <w:rFonts w:hint="cs"/>
          <w:rtl/>
        </w:rPr>
      </w:pPr>
      <w:r>
        <w:rPr>
          <w:rFonts w:hint="cs"/>
          <w:rtl/>
        </w:rPr>
        <w:t>د) موارد مکروه، برعکس مستحب، و آن عبارت است از گوش سپردن به آنچه که خدا نمی‌پسندد ولی عقوبتی هم ندارد.</w:t>
      </w:r>
    </w:p>
    <w:p w:rsidR="004C18C8" w:rsidRDefault="004C18C8" w:rsidP="00E87F2E">
      <w:pPr>
        <w:pStyle w:val="a3"/>
        <w:rPr>
          <w:rFonts w:hint="cs"/>
          <w:rtl/>
        </w:rPr>
      </w:pPr>
      <w:r>
        <w:rPr>
          <w:rFonts w:hint="cs"/>
          <w:rtl/>
        </w:rPr>
        <w:t>هـ ) شنیدنیهای مباح نیز معلوم است.</w:t>
      </w:r>
    </w:p>
    <w:p w:rsidR="007F252B" w:rsidRDefault="007F252B" w:rsidP="00E87F2E">
      <w:pPr>
        <w:pStyle w:val="a0"/>
        <w:rPr>
          <w:rFonts w:hint="cs"/>
          <w:rtl/>
        </w:rPr>
      </w:pPr>
      <w:bookmarkStart w:id="229" w:name="_Toc254999986"/>
      <w:bookmarkStart w:id="230" w:name="_Toc270281642"/>
      <w:bookmarkStart w:id="231" w:name="_Toc270426093"/>
      <w:bookmarkStart w:id="232" w:name="_Toc401432220"/>
      <w:r>
        <w:rPr>
          <w:rFonts w:hint="cs"/>
          <w:rtl/>
        </w:rPr>
        <w:t>عبادت چشم</w:t>
      </w:r>
      <w:bookmarkEnd w:id="229"/>
      <w:bookmarkEnd w:id="230"/>
      <w:bookmarkEnd w:id="231"/>
      <w:bookmarkEnd w:id="232"/>
    </w:p>
    <w:p w:rsidR="007F252B" w:rsidRDefault="007F252B" w:rsidP="00E87F2E">
      <w:pPr>
        <w:pStyle w:val="a3"/>
        <w:rPr>
          <w:rFonts w:hint="cs"/>
          <w:rtl/>
        </w:rPr>
      </w:pPr>
      <w:r>
        <w:rPr>
          <w:rFonts w:hint="cs"/>
          <w:rtl/>
        </w:rPr>
        <w:t xml:space="preserve">الف) </w:t>
      </w:r>
      <w:r w:rsidR="00F25B18">
        <w:rPr>
          <w:rFonts w:hint="cs"/>
          <w:rtl/>
        </w:rPr>
        <w:t>نگاهی واجب، از جمله نظر به مصحف و کتب علمی، به هنگام وجوب فهمیدن مطلبی از درون آن، و نگاه کردن در موردی که تشخیص حلال و حرام چیزهای مورد استفاده یا انفاق و یا تشخیص سپرده (امانت)</w:t>
      </w:r>
      <w:r w:rsidR="0040398A">
        <w:rPr>
          <w:rFonts w:hint="cs"/>
          <w:rtl/>
        </w:rPr>
        <w:t xml:space="preserve"> </w:t>
      </w:r>
      <w:r w:rsidR="00F25B18">
        <w:rPr>
          <w:rFonts w:hint="cs"/>
          <w:rtl/>
        </w:rPr>
        <w:t xml:space="preserve">هایی که باید به صاحبانشان </w:t>
      </w:r>
      <w:r w:rsidR="004A74EE">
        <w:rPr>
          <w:rFonts w:hint="cs"/>
          <w:rtl/>
        </w:rPr>
        <w:t>بازگردانده شوند بدان بستگی دارد و نگاه را ایجاب می‌کند و این قبیل موارد.</w:t>
      </w:r>
    </w:p>
    <w:p w:rsidR="004A74EE" w:rsidRDefault="004A74EE" w:rsidP="00E87F2E">
      <w:pPr>
        <w:pStyle w:val="a3"/>
        <w:rPr>
          <w:rFonts w:hint="cs"/>
          <w:rtl/>
        </w:rPr>
      </w:pPr>
      <w:r>
        <w:rPr>
          <w:rFonts w:hint="cs"/>
          <w:rtl/>
        </w:rPr>
        <w:t>ب) نگاه حرام، نظرکردن به نامحرم از</w:t>
      </w:r>
      <w:r w:rsidR="0040398A">
        <w:rPr>
          <w:rFonts w:hint="cs"/>
          <w:rtl/>
        </w:rPr>
        <w:t xml:space="preserve"> </w:t>
      </w:r>
      <w:r>
        <w:rPr>
          <w:rFonts w:hint="cs"/>
          <w:rtl/>
        </w:rPr>
        <w:t>روی شهوت مطلق یا غیرآن، مگر این که ضرورتی آن را اقتضاء کند، مثل: نگاه کسی که در حال گفتگو یا قیمت کردن و معامله، یا گواهی دادن یا قضاوت می‌باشد و یا نگریستن پزشک و شخصی که محرم است.</w:t>
      </w:r>
    </w:p>
    <w:p w:rsidR="004A74EE" w:rsidRDefault="004A74EE" w:rsidP="00E87F2E">
      <w:pPr>
        <w:pStyle w:val="a3"/>
        <w:rPr>
          <w:rFonts w:hint="cs"/>
          <w:rtl/>
        </w:rPr>
      </w:pPr>
      <w:r>
        <w:rPr>
          <w:rFonts w:hint="cs"/>
          <w:rtl/>
        </w:rPr>
        <w:t>ج) نگاه مستحب عبارت است از نگاه در کتابهای علمی و دینی که باعث افزونی ایمان و دانش آدمی است و نگاه به قرآن و</w:t>
      </w:r>
      <w:r w:rsidR="00067F30">
        <w:rPr>
          <w:rFonts w:hint="cs"/>
          <w:rtl/>
        </w:rPr>
        <w:t xml:space="preserve"> چهرۀ </w:t>
      </w:r>
      <w:r>
        <w:rPr>
          <w:rFonts w:hint="cs"/>
          <w:rtl/>
        </w:rPr>
        <w:t>دانشمندان صالح و پدر و مادر و نظر</w:t>
      </w:r>
      <w:r w:rsidR="0040398A">
        <w:rPr>
          <w:rFonts w:hint="cs"/>
          <w:rtl/>
        </w:rPr>
        <w:t xml:space="preserve"> </w:t>
      </w:r>
      <w:r>
        <w:rPr>
          <w:rFonts w:hint="cs"/>
          <w:rtl/>
        </w:rPr>
        <w:t>نمودن در نشانه‌های</w:t>
      </w:r>
      <w:r w:rsidR="00AB68DC">
        <w:rPr>
          <w:rFonts w:hint="cs"/>
          <w:rtl/>
        </w:rPr>
        <w:t xml:space="preserve"> </w:t>
      </w:r>
      <w:r>
        <w:rPr>
          <w:rFonts w:hint="cs"/>
          <w:rtl/>
        </w:rPr>
        <w:t>مشهود خداوند برای رهنمونی به توحید و معرفت و حکمت خداوند.</w:t>
      </w:r>
    </w:p>
    <w:p w:rsidR="004A74EE" w:rsidRDefault="004A74EE" w:rsidP="00E87F2E">
      <w:pPr>
        <w:pStyle w:val="a3"/>
        <w:rPr>
          <w:rFonts w:hint="cs"/>
          <w:rtl/>
        </w:rPr>
      </w:pPr>
      <w:r>
        <w:rPr>
          <w:rFonts w:hint="cs"/>
          <w:rtl/>
        </w:rPr>
        <w:t>د) نگاه مکروه: هر نگاهی که فاقد مصلحتی باشد. زیرا که نگاه</w:t>
      </w:r>
      <w:r w:rsidR="00AB68DC">
        <w:rPr>
          <w:rFonts w:hint="cs"/>
          <w:rtl/>
        </w:rPr>
        <w:t xml:space="preserve"> </w:t>
      </w:r>
      <w:r>
        <w:rPr>
          <w:rFonts w:hint="cs"/>
          <w:rtl/>
        </w:rPr>
        <w:t>نیز همچون زبان، دارای جنبه‌های بی‌ارزش و زائد می‌باشد که</w:t>
      </w:r>
      <w:r w:rsidR="00AB68DC">
        <w:rPr>
          <w:rFonts w:hint="cs"/>
          <w:rtl/>
        </w:rPr>
        <w:t xml:space="preserve"> </w:t>
      </w:r>
      <w:r>
        <w:rPr>
          <w:rFonts w:hint="cs"/>
          <w:rtl/>
        </w:rPr>
        <w:t>می‌تواند منجر به مفاسد و گرفتاریهایی شود.</w:t>
      </w:r>
    </w:p>
    <w:p w:rsidR="004A74EE" w:rsidRDefault="004A74EE" w:rsidP="00E87F2E">
      <w:pPr>
        <w:pStyle w:val="a3"/>
        <w:rPr>
          <w:rFonts w:hint="cs"/>
          <w:rtl/>
        </w:rPr>
      </w:pPr>
      <w:r>
        <w:rPr>
          <w:rFonts w:hint="cs"/>
          <w:rtl/>
        </w:rPr>
        <w:t>هـ) نگاه مباح، نظری است که سود و زیانی در حال یا آینده نداشته باشد.</w:t>
      </w:r>
    </w:p>
    <w:p w:rsidR="004A74EE" w:rsidRDefault="004A74EE" w:rsidP="00E87F2E">
      <w:pPr>
        <w:pStyle w:val="a3"/>
        <w:rPr>
          <w:rFonts w:hint="cs"/>
          <w:rtl/>
        </w:rPr>
      </w:pPr>
      <w:r>
        <w:rPr>
          <w:rFonts w:hint="cs"/>
          <w:rtl/>
        </w:rPr>
        <w:lastRenderedPageBreak/>
        <w:t>این را هم اضافه کنیم</w:t>
      </w:r>
      <w:r w:rsidR="00624436">
        <w:rPr>
          <w:rFonts w:hint="cs"/>
          <w:rtl/>
        </w:rPr>
        <w:t xml:space="preserve"> </w:t>
      </w:r>
      <w:r>
        <w:rPr>
          <w:rFonts w:hint="cs"/>
          <w:rtl/>
        </w:rPr>
        <w:t xml:space="preserve">که از جمله نگاههای </w:t>
      </w:r>
      <w:r w:rsidR="00624436">
        <w:rPr>
          <w:rFonts w:hint="cs"/>
          <w:rtl/>
        </w:rPr>
        <w:t>ح</w:t>
      </w:r>
      <w:r>
        <w:rPr>
          <w:rFonts w:hint="cs"/>
          <w:rtl/>
        </w:rPr>
        <w:t>رام، نظر کردن</w:t>
      </w:r>
      <w:r w:rsidR="00624436">
        <w:rPr>
          <w:rFonts w:hint="cs"/>
          <w:rtl/>
        </w:rPr>
        <w:t xml:space="preserve"> </w:t>
      </w:r>
      <w:r>
        <w:rPr>
          <w:rFonts w:hint="cs"/>
          <w:rtl/>
        </w:rPr>
        <w:t>به اعضای جاهای پوشاندنی، یعنی عورت اشخاص می‌باشد که دو قسمت دارد: یکی قسمتی که با لباس پوشانده می‌شود (عورت به معنی اصطلاحی) و دیگری</w:t>
      </w:r>
      <w:r w:rsidR="00624436">
        <w:rPr>
          <w:rFonts w:hint="cs"/>
          <w:rtl/>
        </w:rPr>
        <w:t xml:space="preserve"> </w:t>
      </w:r>
      <w:r>
        <w:rPr>
          <w:rFonts w:hint="cs"/>
          <w:rtl/>
        </w:rPr>
        <w:t>قسمتی که با درها و خانه‌ها مستور است. اگر کسی از پشت در و دیوار به عورت (چیزی که نمی‌خواهد دیده شود) بنگرد و</w:t>
      </w:r>
      <w:r w:rsidR="00AB68DC">
        <w:rPr>
          <w:rFonts w:hint="cs"/>
          <w:rtl/>
        </w:rPr>
        <w:t xml:space="preserve"> </w:t>
      </w:r>
      <w:r>
        <w:rPr>
          <w:rFonts w:hint="cs"/>
          <w:rtl/>
        </w:rPr>
        <w:t>شخص مزبور چشم او را با تیر بزند و کور سازد</w:t>
      </w:r>
      <w:r w:rsidR="00AB68DC">
        <w:rPr>
          <w:rFonts w:hint="cs"/>
          <w:rtl/>
        </w:rPr>
        <w:t xml:space="preserve"> </w:t>
      </w:r>
      <w:r>
        <w:rPr>
          <w:rFonts w:hint="cs"/>
          <w:rtl/>
        </w:rPr>
        <w:t>مسئولیتی ندارد بنابر تصریح رسول خدا</w:t>
      </w:r>
      <w:r>
        <w:rPr>
          <w:rFonts w:cs="CTraditional Arabic" w:hint="cs"/>
          <w:rtl/>
        </w:rPr>
        <w:t>ص</w:t>
      </w:r>
      <w:r>
        <w:rPr>
          <w:rFonts w:hint="cs"/>
          <w:rtl/>
        </w:rPr>
        <w:t xml:space="preserve"> در حدیثی که صحتش مورد</w:t>
      </w:r>
      <w:r w:rsidR="00AB68DC">
        <w:rPr>
          <w:rFonts w:hint="cs"/>
          <w:rtl/>
        </w:rPr>
        <w:t xml:space="preserve"> </w:t>
      </w:r>
      <w:r>
        <w:rPr>
          <w:rFonts w:hint="cs"/>
          <w:rtl/>
        </w:rPr>
        <w:t>اتفاق است. با این که بعضی از فقها، به خاطر</w:t>
      </w:r>
      <w:r w:rsidR="00AB68DC">
        <w:rPr>
          <w:rFonts w:hint="cs"/>
          <w:rtl/>
        </w:rPr>
        <w:t xml:space="preserve"> </w:t>
      </w:r>
      <w:r>
        <w:rPr>
          <w:rFonts w:hint="cs"/>
          <w:rtl/>
        </w:rPr>
        <w:t>نارسائی یا با</w:t>
      </w:r>
      <w:r w:rsidR="00AB68DC">
        <w:rPr>
          <w:rFonts w:hint="cs"/>
          <w:rtl/>
        </w:rPr>
        <w:t xml:space="preserve"> </w:t>
      </w:r>
      <w:r>
        <w:rPr>
          <w:rFonts w:hint="cs"/>
          <w:rtl/>
        </w:rPr>
        <w:t>توجیه آن، تضعیفش کرده‌اند. این در موردی است که نگاه کننده دلیل مجوزی مانند این که به چیزی که از آن خودش بوده، می‌نگریسته و یا مأموریت برای آگاهی از چیز مورد مشاهده نداشته باشد.</w:t>
      </w:r>
    </w:p>
    <w:p w:rsidR="00801A27" w:rsidRDefault="003D783F" w:rsidP="00E87F2E">
      <w:pPr>
        <w:pStyle w:val="a0"/>
        <w:rPr>
          <w:rFonts w:hint="cs"/>
          <w:rtl/>
        </w:rPr>
      </w:pPr>
      <w:bookmarkStart w:id="233" w:name="_Toc254999987"/>
      <w:bookmarkStart w:id="234" w:name="_Toc270281643"/>
      <w:bookmarkStart w:id="235" w:name="_Toc270426094"/>
      <w:bookmarkStart w:id="236" w:name="_Toc401432221"/>
      <w:r>
        <w:rPr>
          <w:rFonts w:hint="cs"/>
          <w:rtl/>
        </w:rPr>
        <w:t>وظیف</w:t>
      </w:r>
      <w:r w:rsidR="00A07D7B">
        <w:rPr>
          <w:rFonts w:hint="cs"/>
          <w:rtl/>
        </w:rPr>
        <w:t>ۀ</w:t>
      </w:r>
      <w:r>
        <w:rPr>
          <w:rFonts w:hint="cs"/>
          <w:rtl/>
        </w:rPr>
        <w:t xml:space="preserve"> حس </w:t>
      </w:r>
      <w:r w:rsidRPr="00BE6455">
        <w:rPr>
          <w:rFonts w:hint="cs"/>
          <w:rtl/>
        </w:rPr>
        <w:t>چشایی</w:t>
      </w:r>
      <w:r>
        <w:rPr>
          <w:rFonts w:hint="cs"/>
          <w:rtl/>
        </w:rPr>
        <w:t xml:space="preserve"> در بندگی خدا</w:t>
      </w:r>
      <w:bookmarkEnd w:id="233"/>
      <w:bookmarkEnd w:id="234"/>
      <w:bookmarkEnd w:id="235"/>
      <w:bookmarkEnd w:id="236"/>
    </w:p>
    <w:p w:rsidR="003D783F" w:rsidRDefault="003D783F" w:rsidP="00E87F2E">
      <w:pPr>
        <w:pStyle w:val="a3"/>
        <w:rPr>
          <w:rFonts w:hint="cs"/>
          <w:rtl/>
        </w:rPr>
      </w:pPr>
      <w:r>
        <w:rPr>
          <w:rFonts w:hint="cs"/>
          <w:rtl/>
        </w:rPr>
        <w:t>الف) چشیدن واجب: خوردن و آشامیدن به هنگام ضرورت و احتمال مرگ از گرسنگی</w:t>
      </w:r>
      <w:r w:rsidR="0040398A">
        <w:rPr>
          <w:rFonts w:hint="cs"/>
          <w:rtl/>
        </w:rPr>
        <w:t>،</w:t>
      </w:r>
      <w:r>
        <w:rPr>
          <w:rFonts w:hint="cs"/>
          <w:rtl/>
        </w:rPr>
        <w:t xml:space="preserve"> واجب است. بنابراین، اگر کسی از خوردن اجتناب کند تا بمیرد، گناهکار و قاتل خویشتن تلقی می‌شود. امام احمد وطاووس گفته‌اند: هر کسی ناگزیر به خوردن مردار باشد و</w:t>
      </w:r>
      <w:r w:rsidR="0040398A">
        <w:rPr>
          <w:rFonts w:hint="cs"/>
          <w:rtl/>
        </w:rPr>
        <w:t xml:space="preserve"> </w:t>
      </w:r>
      <w:r>
        <w:rPr>
          <w:rFonts w:hint="cs"/>
          <w:rtl/>
        </w:rPr>
        <w:t>نخورد تا بمیرد، داخل جهنم خواهد شد.</w:t>
      </w:r>
    </w:p>
    <w:p w:rsidR="003D783F" w:rsidRDefault="003D783F" w:rsidP="00E87F2E">
      <w:pPr>
        <w:pStyle w:val="a3"/>
        <w:rPr>
          <w:rFonts w:hint="cs"/>
          <w:rtl/>
        </w:rPr>
      </w:pPr>
      <w:r>
        <w:rPr>
          <w:rFonts w:hint="cs"/>
          <w:rtl/>
        </w:rPr>
        <w:t>از همین قبیل است خوردن دارو هنگامی که یقین به اثر</w:t>
      </w:r>
      <w:r w:rsidR="0040398A">
        <w:rPr>
          <w:rFonts w:hint="cs"/>
          <w:rtl/>
        </w:rPr>
        <w:t xml:space="preserve"> </w:t>
      </w:r>
      <w:r>
        <w:rPr>
          <w:rFonts w:hint="cs"/>
          <w:rtl/>
        </w:rPr>
        <w:t>بخشی آن و رهایی از هلاکت وجود داشته باشد، بنابر قول صحیح. اما اگر گمان بهبودی رود، مستحب یا مباح یا مکروهیت آن، میان گذشتگان و متأخران مورد اختلاف است.</w:t>
      </w:r>
    </w:p>
    <w:p w:rsidR="003D783F" w:rsidRDefault="003D783F" w:rsidP="00E87F2E">
      <w:pPr>
        <w:pStyle w:val="a3"/>
        <w:rPr>
          <w:rFonts w:hint="cs"/>
          <w:rtl/>
        </w:rPr>
      </w:pPr>
      <w:r>
        <w:rPr>
          <w:rFonts w:hint="cs"/>
          <w:rtl/>
        </w:rPr>
        <w:t>ب) چشیدن حرام، عبارت است از چشیدن خمر و مواد سمی کشنده و چشیدن به هنگام</w:t>
      </w:r>
      <w:r w:rsidR="00A07D7B">
        <w:rPr>
          <w:rFonts w:hint="cs"/>
          <w:rtl/>
        </w:rPr>
        <w:t xml:space="preserve"> روزۀ </w:t>
      </w:r>
      <w:r>
        <w:rPr>
          <w:rFonts w:hint="cs"/>
          <w:rtl/>
        </w:rPr>
        <w:t>واجب.</w:t>
      </w:r>
    </w:p>
    <w:p w:rsidR="003D783F" w:rsidRDefault="003D783F" w:rsidP="00E87F2E">
      <w:pPr>
        <w:pStyle w:val="a3"/>
        <w:rPr>
          <w:rFonts w:hint="cs"/>
          <w:rtl/>
        </w:rPr>
      </w:pPr>
      <w:r>
        <w:rPr>
          <w:rFonts w:hint="cs"/>
          <w:rtl/>
        </w:rPr>
        <w:t xml:space="preserve">ج) چشیدنیهای مکروه، چشیدن مشتبهات و خوردن زیاده از حد لازم و تناول خوراک ناخوانده یعنی طعمامی که شخص ناگهانی سر آن می‌رسد در حالی که دعوتش نکرده‌اند و نیز غذاهای اشخاص خود نما و متظاهر در مهمانی‌ها و سورچرانی‌ها و غیره. </w:t>
      </w:r>
      <w:r w:rsidR="00AE3641">
        <w:rPr>
          <w:rFonts w:hint="cs"/>
          <w:rtl/>
        </w:rPr>
        <w:t>در سنن آمده است که رسول خدا</w:t>
      </w:r>
      <w:r w:rsidR="00AE3641">
        <w:rPr>
          <w:rFonts w:cs="CTraditional Arabic" w:hint="cs"/>
          <w:rtl/>
        </w:rPr>
        <w:t>ص</w:t>
      </w:r>
      <w:r w:rsidR="00AE3641">
        <w:rPr>
          <w:rFonts w:hint="cs"/>
          <w:rtl/>
        </w:rPr>
        <w:t xml:space="preserve"> از طعام کسانی که از روی تعارف و چشم‌همچشمی غذا می‌دهند، و نیز آن که از روی حیا و کم‌رویی و نه با خرسندی کامل، به آدمی طعام می‌دهد، منع کرده است.</w:t>
      </w:r>
    </w:p>
    <w:p w:rsidR="00CE1A95" w:rsidRDefault="00AE3641" w:rsidP="00E87F2E">
      <w:pPr>
        <w:pStyle w:val="a3"/>
        <w:rPr>
          <w:rFonts w:hint="cs"/>
          <w:rtl/>
        </w:rPr>
      </w:pPr>
      <w:r>
        <w:rPr>
          <w:rFonts w:hint="cs"/>
          <w:rtl/>
        </w:rPr>
        <w:t>د) چشیدن مستحب، عبارت است از خوردن چیزی که آدمی را در بندگی خدا یاری می‌دهد و</w:t>
      </w:r>
      <w:r w:rsidR="00A07D7B">
        <w:rPr>
          <w:rFonts w:hint="cs"/>
          <w:rtl/>
        </w:rPr>
        <w:t xml:space="preserve"> محدودۀ </w:t>
      </w:r>
      <w:r>
        <w:rPr>
          <w:rFonts w:hint="cs"/>
          <w:rtl/>
        </w:rPr>
        <w:t>تعیین</w:t>
      </w:r>
      <w:r w:rsidR="00BB63A0">
        <w:rPr>
          <w:rFonts w:hint="cs"/>
          <w:rtl/>
        </w:rPr>
        <w:t xml:space="preserve"> </w:t>
      </w:r>
      <w:r w:rsidR="00CE1A95">
        <w:rPr>
          <w:rFonts w:hint="cs"/>
          <w:rtl/>
        </w:rPr>
        <w:t xml:space="preserve">از سوی خدا، و غذا خوردن همراه مهمان تا برای او گوارا باشد و همچنین تناول غذای </w:t>
      </w:r>
      <w:r w:rsidR="00CE1A95">
        <w:rPr>
          <w:rFonts w:hint="cs"/>
          <w:rtl/>
        </w:rPr>
        <w:lastRenderedPageBreak/>
        <w:t>دعوت‌کننده‌ای که قبول دعوتش واجب یا مستحب است. البته بعضی از فقها خوردن ولیمه‌ای را که پذیرش آن واجب است، به دلیل دستور اسلام، واجب دانسته‌اند.</w:t>
      </w:r>
    </w:p>
    <w:p w:rsidR="00AE3641" w:rsidRDefault="00CE1A95" w:rsidP="00E87F2E">
      <w:pPr>
        <w:pStyle w:val="a3"/>
        <w:rPr>
          <w:rFonts w:hint="cs"/>
          <w:rtl/>
        </w:rPr>
      </w:pPr>
      <w:r>
        <w:rPr>
          <w:rFonts w:hint="cs"/>
          <w:rtl/>
        </w:rPr>
        <w:t>هـ) چشیدن و خوردن مباح: هر آنچه که متضمن گناه یا منفعتی نباشد مباح است.</w:t>
      </w:r>
    </w:p>
    <w:p w:rsidR="000C5C04" w:rsidRPr="0040398A" w:rsidRDefault="000C5C04" w:rsidP="00E87F2E">
      <w:pPr>
        <w:pStyle w:val="a0"/>
        <w:rPr>
          <w:rFonts w:cs="Times New Roman" w:hint="cs"/>
          <w:rtl/>
        </w:rPr>
      </w:pPr>
      <w:bookmarkStart w:id="237" w:name="_Toc254999988"/>
      <w:bookmarkStart w:id="238" w:name="_Toc270281644"/>
      <w:bookmarkStart w:id="239" w:name="_Toc270426095"/>
      <w:bookmarkStart w:id="240" w:name="_Toc401432222"/>
      <w:r>
        <w:rPr>
          <w:rFonts w:hint="cs"/>
          <w:rtl/>
        </w:rPr>
        <w:t>حس بویایی</w:t>
      </w:r>
      <w:bookmarkEnd w:id="237"/>
      <w:bookmarkEnd w:id="238"/>
      <w:bookmarkEnd w:id="239"/>
      <w:bookmarkEnd w:id="240"/>
    </w:p>
    <w:p w:rsidR="000C5C04" w:rsidRDefault="000C5C04" w:rsidP="00E87F2E">
      <w:pPr>
        <w:pStyle w:val="a3"/>
        <w:rPr>
          <w:rFonts w:hint="cs"/>
          <w:rtl/>
        </w:rPr>
      </w:pPr>
      <w:r>
        <w:rPr>
          <w:rFonts w:hint="cs"/>
          <w:rtl/>
        </w:rPr>
        <w:t>پنج حکم عبودیت، شامل احساس بویایی نیز می‌شود.</w:t>
      </w:r>
    </w:p>
    <w:p w:rsidR="000C5C04" w:rsidRDefault="000C5C04" w:rsidP="00E87F2E">
      <w:pPr>
        <w:pStyle w:val="a3"/>
        <w:rPr>
          <w:rFonts w:hint="cs"/>
          <w:rtl/>
        </w:rPr>
      </w:pPr>
      <w:r>
        <w:rPr>
          <w:rFonts w:hint="cs"/>
          <w:rtl/>
        </w:rPr>
        <w:t xml:space="preserve">الف) بوئیدن واجب: هر بویشی که عامل تمیز حلال از حرام باشد. مانند وقتی که با استشمام، پاکی یا ناپاکی چیزی و یا سمی بودن و یا قابل استفاده بودن یا نبودن آن معلوم می‌گردد. </w:t>
      </w:r>
      <w:r w:rsidR="00C00D9B">
        <w:rPr>
          <w:rFonts w:hint="cs"/>
          <w:rtl/>
        </w:rPr>
        <w:t>و از این جمله است بوئیدن برای اثبات یا آزمایش یک چیز، بهنگام داوری و ارزیابی و غیره.</w:t>
      </w:r>
    </w:p>
    <w:p w:rsidR="00C00D9B" w:rsidRDefault="00C00D9B" w:rsidP="00E87F2E">
      <w:pPr>
        <w:pStyle w:val="a3"/>
        <w:rPr>
          <w:rFonts w:hint="cs"/>
          <w:rtl/>
        </w:rPr>
      </w:pPr>
      <w:r>
        <w:rPr>
          <w:rFonts w:hint="cs"/>
          <w:rtl/>
        </w:rPr>
        <w:t xml:space="preserve">ب) بوئیدن حرام: این موارد عبارتند از استشمام </w:t>
      </w:r>
      <w:r w:rsidR="00041893">
        <w:rPr>
          <w:rFonts w:hint="cs"/>
          <w:rtl/>
        </w:rPr>
        <w:t>بوی خوش بطور عمدی</w:t>
      </w:r>
      <w:r w:rsidR="00D401FC">
        <w:rPr>
          <w:rFonts w:hint="cs"/>
          <w:rtl/>
        </w:rPr>
        <w:t xml:space="preserve"> </w:t>
      </w:r>
      <w:r w:rsidR="00041893">
        <w:rPr>
          <w:rFonts w:hint="cs"/>
          <w:rtl/>
        </w:rPr>
        <w:t>در حال احرام و بوئیدن عطر عصبی یا دزدیده شده و تعمد در احساس بوی خوش از زنان نامحرم، به خاطر فسادی که در پی دارد.</w:t>
      </w:r>
    </w:p>
    <w:p w:rsidR="00041893" w:rsidRDefault="00D401FC" w:rsidP="00E87F2E">
      <w:pPr>
        <w:pStyle w:val="a3"/>
        <w:rPr>
          <w:rFonts w:hint="cs"/>
          <w:rtl/>
        </w:rPr>
      </w:pPr>
      <w:r>
        <w:rPr>
          <w:rFonts w:hint="cs"/>
          <w:rtl/>
        </w:rPr>
        <w:t>ج) بوئیدن مستحب: استشمام آنچه آدمی را در بندگی خدا یاری می‌دهد و حواس را نیرومند می‌گرداند و ظرفیت روانی انسان را برای علم و عمل، افزایش می</w:t>
      </w:r>
      <w:r>
        <w:rPr>
          <w:rFonts w:hint="eastAsia"/>
          <w:rtl/>
        </w:rPr>
        <w:t>‌</w:t>
      </w:r>
      <w:r>
        <w:rPr>
          <w:rFonts w:hint="cs"/>
          <w:rtl/>
        </w:rPr>
        <w:t>دهد. از این قبیل است پذیرفتن بوی خوش و گیاه معطری که هدیه شد، رد ننماید، زیرا که خوشبو و سبک است.</w:t>
      </w:r>
    </w:p>
    <w:p w:rsidR="00D401FC" w:rsidRDefault="00D401FC" w:rsidP="00E87F2E">
      <w:pPr>
        <w:pStyle w:val="a3"/>
        <w:rPr>
          <w:rFonts w:hint="cs"/>
          <w:rtl/>
        </w:rPr>
      </w:pPr>
      <w:r>
        <w:rPr>
          <w:rFonts w:hint="cs"/>
          <w:rtl/>
        </w:rPr>
        <w:t>د) بوئیدن مکروه: استشمام عطر ستمگران و اهل شبهه و امثال آنها.</w:t>
      </w:r>
    </w:p>
    <w:p w:rsidR="00D401FC" w:rsidRDefault="00D401FC" w:rsidP="00E87F2E">
      <w:pPr>
        <w:pStyle w:val="a3"/>
        <w:rPr>
          <w:rFonts w:hint="cs"/>
          <w:rtl/>
        </w:rPr>
      </w:pPr>
      <w:r>
        <w:rPr>
          <w:rFonts w:hint="cs"/>
          <w:rtl/>
        </w:rPr>
        <w:t>هـ) بوئیدن مباح: هر آنچه که ممنوعیت و عقوبتی از طرف خدا ندارد و دارای مصلحت شرعی و دینی هم نیست و حکمی</w:t>
      </w:r>
      <w:r w:rsidR="00955B8D">
        <w:rPr>
          <w:rFonts w:hint="cs"/>
          <w:rtl/>
        </w:rPr>
        <w:t xml:space="preserve"> دربارۀ </w:t>
      </w:r>
      <w:r>
        <w:rPr>
          <w:rFonts w:hint="cs"/>
          <w:rtl/>
        </w:rPr>
        <w:t>آن وجود ندارد.</w:t>
      </w:r>
    </w:p>
    <w:p w:rsidR="00D401FC" w:rsidRDefault="00D401FC" w:rsidP="00E87F2E">
      <w:pPr>
        <w:pStyle w:val="a0"/>
        <w:rPr>
          <w:rFonts w:hint="cs"/>
          <w:rtl/>
        </w:rPr>
      </w:pPr>
      <w:bookmarkStart w:id="241" w:name="_Toc254999989"/>
      <w:bookmarkStart w:id="242" w:name="_Toc270281645"/>
      <w:bookmarkStart w:id="243" w:name="_Toc270426096"/>
      <w:bookmarkStart w:id="244" w:name="_Toc401432223"/>
      <w:r>
        <w:rPr>
          <w:rFonts w:hint="cs"/>
          <w:rtl/>
        </w:rPr>
        <w:t>حس لامسه</w:t>
      </w:r>
      <w:bookmarkEnd w:id="241"/>
      <w:bookmarkEnd w:id="242"/>
      <w:bookmarkEnd w:id="243"/>
      <w:bookmarkEnd w:id="244"/>
    </w:p>
    <w:p w:rsidR="00D401FC" w:rsidRDefault="00D401FC" w:rsidP="00E87F2E">
      <w:pPr>
        <w:pStyle w:val="a3"/>
        <w:rPr>
          <w:rFonts w:hint="cs"/>
          <w:rtl/>
        </w:rPr>
      </w:pPr>
      <w:r>
        <w:rPr>
          <w:rFonts w:hint="cs"/>
          <w:rtl/>
        </w:rPr>
        <w:t>احکام عبادی</w:t>
      </w:r>
      <w:r w:rsidR="00A07D7B">
        <w:rPr>
          <w:rFonts w:hint="cs"/>
          <w:rtl/>
        </w:rPr>
        <w:t xml:space="preserve"> پنجگانۀ </w:t>
      </w:r>
      <w:r>
        <w:rPr>
          <w:rFonts w:hint="cs"/>
          <w:rtl/>
        </w:rPr>
        <w:t>مورد بحث، در موردحس لامسه نیز صدق می‌کنند.</w:t>
      </w:r>
    </w:p>
    <w:p w:rsidR="00D401FC" w:rsidRDefault="00D401FC" w:rsidP="00E87F2E">
      <w:pPr>
        <w:pStyle w:val="a3"/>
        <w:rPr>
          <w:rFonts w:hint="cs"/>
          <w:rtl/>
        </w:rPr>
      </w:pPr>
      <w:r>
        <w:rPr>
          <w:rFonts w:hint="cs"/>
          <w:rtl/>
        </w:rPr>
        <w:t>الف)</w:t>
      </w:r>
      <w:r w:rsidR="00A62D53">
        <w:rPr>
          <w:rFonts w:hint="cs"/>
          <w:rtl/>
        </w:rPr>
        <w:t xml:space="preserve"> لمس واجب، مانند لمس همسر، در صورت وجوب مقاربت و تأمین نیاز و حفظ عفت وی.</w:t>
      </w:r>
    </w:p>
    <w:p w:rsidR="00A62D53" w:rsidRDefault="00A62D53" w:rsidP="00E87F2E">
      <w:pPr>
        <w:pStyle w:val="a3"/>
        <w:rPr>
          <w:rFonts w:hint="cs"/>
          <w:rtl/>
        </w:rPr>
      </w:pPr>
      <w:r>
        <w:rPr>
          <w:rFonts w:hint="cs"/>
          <w:rtl/>
        </w:rPr>
        <w:t>ب) لمس حرام: لمس نامحرمان در موردی که حلال نیست.</w:t>
      </w:r>
    </w:p>
    <w:p w:rsidR="00A62D53" w:rsidRDefault="00A62D53" w:rsidP="00E87F2E">
      <w:pPr>
        <w:pStyle w:val="a3"/>
        <w:rPr>
          <w:rFonts w:hint="cs"/>
          <w:rtl/>
        </w:rPr>
      </w:pPr>
      <w:r>
        <w:rPr>
          <w:rFonts w:hint="cs"/>
          <w:rtl/>
        </w:rPr>
        <w:t>ج) لمس مستحب: هنگامی که باعث چشم‌پوشی از نامحرم و خودداری از حرام و نگاهداشتن عفت همسر می‌باشد.</w:t>
      </w:r>
    </w:p>
    <w:p w:rsidR="00A62D53" w:rsidRDefault="00A62D53" w:rsidP="00E87F2E">
      <w:pPr>
        <w:pStyle w:val="a3"/>
        <w:rPr>
          <w:rFonts w:hint="cs"/>
          <w:rtl/>
        </w:rPr>
      </w:pPr>
      <w:r>
        <w:rPr>
          <w:rFonts w:hint="cs"/>
          <w:rtl/>
        </w:rPr>
        <w:t xml:space="preserve">د) لمس مکروه: لمس همسر در حال احرام، </w:t>
      </w:r>
      <w:r w:rsidR="00C426D0">
        <w:rPr>
          <w:rFonts w:hint="cs"/>
          <w:rtl/>
        </w:rPr>
        <w:t>از روی لذت‌جویی و همچنین لمس در حال اعتکاف و روزه در صورتی که احتمال لغزش برود. لمس بدن میت غسل ناکرده نیز در زمره‌ این موارد است. برای این که بدن او از روی احترام، به منزل</w:t>
      </w:r>
      <w:r w:rsidR="00A07D7B">
        <w:rPr>
          <w:rFonts w:hint="cs"/>
          <w:rtl/>
        </w:rPr>
        <w:t>ۀ</w:t>
      </w:r>
      <w:r w:rsidR="00C426D0">
        <w:rPr>
          <w:rFonts w:hint="cs"/>
          <w:rtl/>
        </w:rPr>
        <w:t xml:space="preserve"> عورت زنده تلقی می‌شود و به همین دلیل مستور داشتن آن </w:t>
      </w:r>
      <w:r w:rsidR="00C426D0">
        <w:rPr>
          <w:rFonts w:hint="cs"/>
          <w:rtl/>
        </w:rPr>
        <w:lastRenderedPageBreak/>
        <w:t>از دیدگاه و غسل دادنش در</w:t>
      </w:r>
      <w:r w:rsidR="00962D89">
        <w:rPr>
          <w:rFonts w:hint="cs"/>
          <w:rtl/>
        </w:rPr>
        <w:t xml:space="preserve"> </w:t>
      </w:r>
      <w:r w:rsidR="00C426D0">
        <w:rPr>
          <w:rFonts w:hint="cs"/>
          <w:rtl/>
        </w:rPr>
        <w:t>لباس، بنابر یکی از دو</w:t>
      </w:r>
      <w:r w:rsidR="005671ED">
        <w:rPr>
          <w:rFonts w:hint="cs"/>
          <w:rtl/>
        </w:rPr>
        <w:t xml:space="preserve"> نظریۀ </w:t>
      </w:r>
      <w:r w:rsidR="00C426D0">
        <w:rPr>
          <w:rFonts w:hint="cs"/>
          <w:rtl/>
        </w:rPr>
        <w:t>موجود، مستحب است. همینطور لمس ران مرد، در</w:t>
      </w:r>
      <w:r w:rsidR="00962D89">
        <w:rPr>
          <w:rFonts w:hint="cs"/>
          <w:rtl/>
        </w:rPr>
        <w:t xml:space="preserve"> </w:t>
      </w:r>
      <w:r w:rsidR="00C426D0">
        <w:rPr>
          <w:rFonts w:hint="cs"/>
          <w:rtl/>
        </w:rPr>
        <w:t>صورتیکه آن را عورت بشماریم.</w:t>
      </w:r>
    </w:p>
    <w:p w:rsidR="00C426D0" w:rsidRDefault="00C426D0" w:rsidP="00E87F2E">
      <w:pPr>
        <w:pStyle w:val="a3"/>
        <w:rPr>
          <w:rFonts w:hint="cs"/>
          <w:rtl/>
        </w:rPr>
      </w:pPr>
      <w:r>
        <w:rPr>
          <w:rFonts w:hint="cs"/>
          <w:rtl/>
        </w:rPr>
        <w:t>هـ) لمسهای</w:t>
      </w:r>
      <w:r w:rsidR="00962D89">
        <w:rPr>
          <w:rFonts w:hint="cs"/>
          <w:rtl/>
        </w:rPr>
        <w:t xml:space="preserve"> </w:t>
      </w:r>
      <w:r>
        <w:rPr>
          <w:rFonts w:hint="cs"/>
          <w:rtl/>
        </w:rPr>
        <w:t>مباح، عبارتند از مواردی که از نظر دین، مفسده یا مصلحتی ندارد.</w:t>
      </w:r>
    </w:p>
    <w:p w:rsidR="00962D89" w:rsidRDefault="00962D89" w:rsidP="00E87F2E">
      <w:pPr>
        <w:pStyle w:val="a0"/>
        <w:rPr>
          <w:rFonts w:hint="cs"/>
          <w:rtl/>
        </w:rPr>
      </w:pPr>
      <w:bookmarkStart w:id="245" w:name="_Toc254999990"/>
      <w:bookmarkStart w:id="246" w:name="_Toc270281646"/>
      <w:bookmarkStart w:id="247" w:name="_Toc270426097"/>
      <w:bookmarkStart w:id="248" w:name="_Toc401432224"/>
      <w:r>
        <w:rPr>
          <w:rFonts w:hint="cs"/>
          <w:rtl/>
        </w:rPr>
        <w:t>وظیف</w:t>
      </w:r>
      <w:r w:rsidR="00A07D7B">
        <w:rPr>
          <w:rFonts w:hint="cs"/>
          <w:rtl/>
        </w:rPr>
        <w:t>ۀ</w:t>
      </w:r>
      <w:r>
        <w:rPr>
          <w:rFonts w:hint="cs"/>
          <w:rtl/>
        </w:rPr>
        <w:t xml:space="preserve"> دست و پا</w:t>
      </w:r>
      <w:bookmarkEnd w:id="245"/>
      <w:bookmarkEnd w:id="246"/>
      <w:bookmarkEnd w:id="247"/>
      <w:bookmarkEnd w:id="248"/>
    </w:p>
    <w:p w:rsidR="00962D89" w:rsidRDefault="00962D89" w:rsidP="00E87F2E">
      <w:pPr>
        <w:pStyle w:val="a3"/>
        <w:rPr>
          <w:rFonts w:hint="cs"/>
          <w:rtl/>
        </w:rPr>
      </w:pPr>
      <w:r>
        <w:rPr>
          <w:rFonts w:hint="cs"/>
          <w:rtl/>
        </w:rPr>
        <w:t>احکام</w:t>
      </w:r>
      <w:r w:rsidR="00A07D7B">
        <w:rPr>
          <w:rFonts w:hint="cs"/>
          <w:rtl/>
        </w:rPr>
        <w:t xml:space="preserve"> پنجگانۀ </w:t>
      </w:r>
      <w:r>
        <w:rPr>
          <w:rFonts w:hint="cs"/>
          <w:rtl/>
        </w:rPr>
        <w:t>مذکور، در مورد فعالیت با دست و پا و قدم نیز صادق بوده نمونه‌هایش از کسی پوشیده نیست.</w:t>
      </w:r>
    </w:p>
    <w:p w:rsidR="00A55C7A" w:rsidRDefault="00A55C7A" w:rsidP="00E87F2E">
      <w:pPr>
        <w:pStyle w:val="a3"/>
        <w:rPr>
          <w:rFonts w:hint="cs"/>
          <w:rtl/>
        </w:rPr>
      </w:pPr>
      <w:r>
        <w:rPr>
          <w:rFonts w:hint="cs"/>
          <w:rtl/>
        </w:rPr>
        <w:t>الف) کوشش ممکن برای تأمین خود و خانواده واجب است اما وجوب آن برای پرداخت بدهی، مورد اختلاف است. کار برای دادن زکات نیز واجب نیست.</w:t>
      </w:r>
      <w:r w:rsidR="00955B8D">
        <w:rPr>
          <w:rFonts w:hint="cs"/>
          <w:rtl/>
        </w:rPr>
        <w:t xml:space="preserve"> دربارۀ </w:t>
      </w:r>
      <w:r>
        <w:rPr>
          <w:rFonts w:hint="cs"/>
          <w:rtl/>
        </w:rPr>
        <w:t>وجوب کار برای حج نیز عقیده‌ای وجود دارد ولی آنچه بیشتر ثابت است، وجوب حج به هنگام استطاعت و توانائی برای انجام مناسب آن است و</w:t>
      </w:r>
      <w:r w:rsidR="005671ED">
        <w:rPr>
          <w:rFonts w:hint="cs"/>
          <w:rtl/>
        </w:rPr>
        <w:t xml:space="preserve"> نظریۀ </w:t>
      </w:r>
      <w:r>
        <w:rPr>
          <w:rFonts w:hint="cs"/>
          <w:rtl/>
        </w:rPr>
        <w:t>معروف، عدم وجوب آن می‌باشد.</w:t>
      </w:r>
    </w:p>
    <w:p w:rsidR="00A55C7A" w:rsidRDefault="00A55C7A" w:rsidP="00E87F2E">
      <w:pPr>
        <w:pStyle w:val="a3"/>
        <w:rPr>
          <w:rFonts w:hint="cs"/>
          <w:rtl/>
        </w:rPr>
      </w:pPr>
      <w:r>
        <w:rPr>
          <w:rFonts w:hint="cs"/>
          <w:rtl/>
        </w:rPr>
        <w:t>از دیگر فعالیت‌های واجب، یاری گرفتار و</w:t>
      </w:r>
      <w:r w:rsidR="00182DD9">
        <w:rPr>
          <w:rFonts w:hint="cs"/>
          <w:rtl/>
        </w:rPr>
        <w:t xml:space="preserve"> </w:t>
      </w:r>
      <w:r>
        <w:rPr>
          <w:rFonts w:hint="cs"/>
          <w:rtl/>
        </w:rPr>
        <w:t>سن</w:t>
      </w:r>
      <w:r w:rsidR="002577E1">
        <w:rPr>
          <w:rFonts w:hint="cs"/>
          <w:rtl/>
        </w:rPr>
        <w:t>گ زدن به جم</w:t>
      </w:r>
      <w:r>
        <w:rPr>
          <w:rFonts w:hint="cs"/>
          <w:rtl/>
        </w:rPr>
        <w:t>رات و اقدام برای وضو و تیمم می‌باشد.</w:t>
      </w:r>
    </w:p>
    <w:p w:rsidR="00153201" w:rsidRDefault="00A55C7A" w:rsidP="00E87F2E">
      <w:pPr>
        <w:pStyle w:val="a3"/>
        <w:rPr>
          <w:rFonts w:hint="cs"/>
          <w:rtl/>
        </w:rPr>
      </w:pPr>
      <w:r>
        <w:rPr>
          <w:rFonts w:hint="cs"/>
          <w:rtl/>
        </w:rPr>
        <w:t>ب) کارهای حرام: کشتن کسی که خداوند، قتلش را تحریم نموده است، تصرف دارایی فرد بی‌گناه و</w:t>
      </w:r>
      <w:r w:rsidR="00923E87">
        <w:rPr>
          <w:rFonts w:hint="cs"/>
          <w:rtl/>
        </w:rPr>
        <w:t xml:space="preserve"> </w:t>
      </w:r>
      <w:r>
        <w:rPr>
          <w:rFonts w:hint="cs"/>
          <w:rtl/>
        </w:rPr>
        <w:t xml:space="preserve">زدن کسی که زدنش روا نیست و از این قبیل. </w:t>
      </w:r>
      <w:r w:rsidR="00182DD9">
        <w:rPr>
          <w:rFonts w:hint="cs"/>
          <w:rtl/>
        </w:rPr>
        <w:t>همچنین کارهایی مانند بازیهای حرام از قبیل نرد یا شطرنج که حرمتش نزد اهل مدینه بیشتر است و بازیهای دیگر بنا بر عقیدة فقهایی هم</w:t>
      </w:r>
      <w:r w:rsidR="0087636A">
        <w:rPr>
          <w:rFonts w:hint="cs"/>
          <w:rtl/>
        </w:rPr>
        <w:t>چون احمد و دیگران</w:t>
      </w:r>
      <w:r w:rsidR="00153201" w:rsidRPr="008644F9">
        <w:rPr>
          <w:rStyle w:val="FootnoteReference"/>
          <w:rFonts w:cs="B Lotus"/>
          <w:rtl/>
        </w:rPr>
        <w:footnoteReference w:id="57"/>
      </w:r>
      <w:r w:rsidR="002577E1">
        <w:rPr>
          <w:rFonts w:hint="cs"/>
          <w:rtl/>
        </w:rPr>
        <w:t>.</w:t>
      </w:r>
    </w:p>
    <w:p w:rsidR="0087636A" w:rsidRDefault="0087636A" w:rsidP="00E87F2E">
      <w:pPr>
        <w:pStyle w:val="a3"/>
        <w:rPr>
          <w:rFonts w:hint="cs"/>
          <w:rtl/>
        </w:rPr>
      </w:pPr>
      <w:r>
        <w:rPr>
          <w:rFonts w:hint="cs"/>
          <w:rtl/>
        </w:rPr>
        <w:t>همینطور نوشتن بدعتهای مخالف سنت، خواه به صورت تصنیف باشد خواه نسخه‌برداری، مگر آن که همراه با رد و ابطال باشد و نوشتن دروغ و افترا و فرمان حکومت جائز و اتهام زدن یا مدح</w:t>
      </w:r>
      <w:r w:rsidR="00B94890">
        <w:rPr>
          <w:rFonts w:hint="cs"/>
          <w:rtl/>
        </w:rPr>
        <w:t xml:space="preserve"> </w:t>
      </w:r>
      <w:r>
        <w:rPr>
          <w:rFonts w:hint="cs"/>
          <w:rtl/>
        </w:rPr>
        <w:t>زنهای نامحرم و نیز نوشتن چیزی که به زیان دین یا دنیای مسلمان است، بخصوص در صورتی که برای این کار، مزدی گرفته شود، حرام است.</w:t>
      </w:r>
    </w:p>
    <w:p w:rsidR="00D17138" w:rsidRPr="004717BD" w:rsidRDefault="00D17138"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4717BD">
        <w:rPr>
          <w:rFonts w:ascii="KFGQPC Uthmanic Script HAFS" w:hAnsi="KFGQPC Uthmanic Script HAFS" w:cs="KFGQPC Uthmanic Script HAFS"/>
          <w:sz w:val="28"/>
          <w:szCs w:val="28"/>
          <w:rtl/>
        </w:rPr>
        <w:t>فَوَيۡلٞ لَّهُم مِّمَّا كَتَبَتۡ أَيۡدِيهِمۡ وَوَيۡلٞ لَّهُم مِّمَّا يَكۡسِبُونَ ٧٩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79</w:t>
      </w:r>
      <w:r w:rsidRPr="00D06357">
        <w:rPr>
          <w:rStyle w:val="Char2"/>
          <w:rFonts w:hint="cs"/>
          <w:rtl/>
        </w:rPr>
        <w:t>]</w:t>
      </w:r>
      <w:r>
        <w:rPr>
          <w:rStyle w:val="Char2"/>
          <w:rFonts w:hint="cs"/>
          <w:rtl/>
        </w:rPr>
        <w:t>.</w:t>
      </w:r>
    </w:p>
    <w:p w:rsidR="00B94890" w:rsidRDefault="002577E1" w:rsidP="00E87F2E">
      <w:pPr>
        <w:pStyle w:val="a3"/>
        <w:rPr>
          <w:rFonts w:hint="cs"/>
          <w:rtl/>
        </w:rPr>
      </w:pPr>
      <w:r>
        <w:rPr>
          <w:rFonts w:cs="Traditional Arabic" w:hint="cs"/>
          <w:rtl/>
        </w:rPr>
        <w:t>«</w:t>
      </w:r>
      <w:r w:rsidR="004E4E82">
        <w:rPr>
          <w:rFonts w:hint="cs"/>
          <w:rtl/>
        </w:rPr>
        <w:t>پس وای بر آنها از چیزی که دستهای</w:t>
      </w:r>
      <w:r>
        <w:rPr>
          <w:rFonts w:hint="eastAsia"/>
          <w:rtl/>
        </w:rPr>
        <w:t>‌</w:t>
      </w:r>
      <w:r w:rsidR="004E4E82">
        <w:rPr>
          <w:rFonts w:hint="cs"/>
          <w:rtl/>
        </w:rPr>
        <w:t>شان نوشت و وای بر آنها از چیزی که به دست آوردند</w:t>
      </w:r>
      <w:r>
        <w:rPr>
          <w:rFonts w:cs="Traditional Arabic" w:hint="cs"/>
          <w:rtl/>
        </w:rPr>
        <w:t>»</w:t>
      </w:r>
      <w:r w:rsidR="00B94890">
        <w:rPr>
          <w:rFonts w:hint="cs"/>
          <w:rtl/>
        </w:rPr>
        <w:t>.</w:t>
      </w:r>
    </w:p>
    <w:p w:rsidR="004E4E82" w:rsidRDefault="00923E87" w:rsidP="00E87F2E">
      <w:pPr>
        <w:pStyle w:val="a3"/>
        <w:rPr>
          <w:rFonts w:hint="cs"/>
          <w:rtl/>
        </w:rPr>
      </w:pPr>
      <w:r>
        <w:rPr>
          <w:rFonts w:hint="cs"/>
          <w:rtl/>
        </w:rPr>
        <w:t>همچنین نوشتن فتوایی که مخالف حکم خدا و رسول</w:t>
      </w:r>
      <w:r>
        <w:rPr>
          <w:rFonts w:cs="CTraditional Arabic" w:hint="cs"/>
          <w:rtl/>
        </w:rPr>
        <w:t>ص</w:t>
      </w:r>
      <w:r>
        <w:rPr>
          <w:rFonts w:hint="cs"/>
          <w:rtl/>
        </w:rPr>
        <w:t xml:space="preserve"> باشد، مگر آن که نویسنده مجتهد باشد که در این صورت گناه از او ساقط است.</w:t>
      </w:r>
    </w:p>
    <w:p w:rsidR="00923E87" w:rsidRDefault="00923E87" w:rsidP="00E87F2E">
      <w:pPr>
        <w:pStyle w:val="a3"/>
        <w:rPr>
          <w:rFonts w:hint="cs"/>
          <w:rtl/>
        </w:rPr>
      </w:pPr>
      <w:r>
        <w:rPr>
          <w:rFonts w:hint="cs"/>
          <w:rtl/>
        </w:rPr>
        <w:t>ج) کارهای مکروه، عبارتند از کارهای بیهوده و بازیهایی که حرام نیستند و نوشتن چیزی که سود و</w:t>
      </w:r>
      <w:r w:rsidR="00022FB5">
        <w:rPr>
          <w:rFonts w:hint="cs"/>
          <w:rtl/>
        </w:rPr>
        <w:t xml:space="preserve"> </w:t>
      </w:r>
      <w:r>
        <w:rPr>
          <w:rFonts w:hint="cs"/>
          <w:rtl/>
        </w:rPr>
        <w:t>فایده‌ای در دنیا و آخرت ندارد.</w:t>
      </w:r>
    </w:p>
    <w:p w:rsidR="00923E87" w:rsidRDefault="00923E87" w:rsidP="00E87F2E">
      <w:pPr>
        <w:pStyle w:val="a3"/>
        <w:rPr>
          <w:rFonts w:hint="cs"/>
          <w:rtl/>
        </w:rPr>
      </w:pPr>
      <w:r>
        <w:rPr>
          <w:rFonts w:hint="cs"/>
          <w:rtl/>
        </w:rPr>
        <w:lastRenderedPageBreak/>
        <w:t>د) کارهای مستحب، نوشتن آنچه که نف</w:t>
      </w:r>
      <w:r w:rsidR="002577E1">
        <w:rPr>
          <w:rFonts w:hint="cs"/>
          <w:rtl/>
        </w:rPr>
        <w:t>ع</w:t>
      </w:r>
      <w:r>
        <w:rPr>
          <w:rFonts w:hint="cs"/>
          <w:rtl/>
        </w:rPr>
        <w:t>ی به دین یا مصلحتی برای مسلمین دارد و نیکی با دست، از طریق کمک به پیشرفت یا انجام کار</w:t>
      </w:r>
      <w:r w:rsidR="002577E1">
        <w:rPr>
          <w:rFonts w:hint="cs"/>
          <w:rtl/>
        </w:rPr>
        <w:t xml:space="preserve"> </w:t>
      </w:r>
      <w:r>
        <w:rPr>
          <w:rFonts w:hint="cs"/>
          <w:rtl/>
        </w:rPr>
        <w:t>فردی نابلد و یا ریختن آبی از دلو خود به دلو کسی که خواستار آب است، یا گذاشتن بار کسی بر پشت چارپا و یا نگاهداشتن چارپا برای بار کردن، و یا احسان در</w:t>
      </w:r>
      <w:r w:rsidR="00067F30">
        <w:rPr>
          <w:rFonts w:hint="cs"/>
          <w:rtl/>
        </w:rPr>
        <w:t xml:space="preserve"> زمینۀ </w:t>
      </w:r>
      <w:r>
        <w:rPr>
          <w:rFonts w:hint="cs"/>
          <w:rtl/>
        </w:rPr>
        <w:t xml:space="preserve">مورد احتیاج کسی و اینگونه کارها. از این جمله </w:t>
      </w:r>
      <w:r w:rsidR="007B5BF1">
        <w:rPr>
          <w:rFonts w:hint="cs"/>
          <w:rtl/>
        </w:rPr>
        <w:t>است لمس نمودن رکن با دست در حین طواف. اما راجع به بوسیدن آن اختلاف</w:t>
      </w:r>
      <w:r w:rsidR="002577E1">
        <w:rPr>
          <w:rFonts w:hint="cs"/>
          <w:rtl/>
        </w:rPr>
        <w:t xml:space="preserve"> </w:t>
      </w:r>
      <w:r w:rsidR="007B5BF1">
        <w:rPr>
          <w:rFonts w:hint="cs"/>
          <w:rtl/>
        </w:rPr>
        <w:t>‌نظر وجود دارد.</w:t>
      </w:r>
    </w:p>
    <w:p w:rsidR="007B5BF1" w:rsidRPr="00923E87" w:rsidRDefault="007B5BF1" w:rsidP="00E87F2E">
      <w:pPr>
        <w:pStyle w:val="a3"/>
        <w:rPr>
          <w:rFonts w:hint="cs"/>
          <w:rtl/>
        </w:rPr>
      </w:pPr>
      <w:r>
        <w:rPr>
          <w:rFonts w:hint="cs"/>
          <w:rtl/>
        </w:rPr>
        <w:t>هـ) کار مباح، هر آنچه است که انجامش ضرری ندارد و ثوابی هم بر آن مترتب نباشد، را</w:t>
      </w:r>
      <w:r w:rsidR="00022FB5">
        <w:rPr>
          <w:rFonts w:hint="cs"/>
          <w:rtl/>
        </w:rPr>
        <w:t xml:space="preserve"> </w:t>
      </w:r>
      <w:r>
        <w:rPr>
          <w:rFonts w:hint="cs"/>
          <w:rtl/>
        </w:rPr>
        <w:t>در</w:t>
      </w:r>
      <w:r w:rsidR="002577E1">
        <w:rPr>
          <w:rFonts w:hint="cs"/>
          <w:rtl/>
        </w:rPr>
        <w:t xml:space="preserve"> </w:t>
      </w:r>
      <w:r>
        <w:rPr>
          <w:rFonts w:hint="cs"/>
          <w:rtl/>
        </w:rPr>
        <w:t>بر می‌گیرد.</w:t>
      </w:r>
    </w:p>
    <w:p w:rsidR="00022FB5" w:rsidRDefault="00022FB5" w:rsidP="00E87F2E">
      <w:pPr>
        <w:pStyle w:val="a0"/>
        <w:rPr>
          <w:rFonts w:hint="cs"/>
          <w:rtl/>
        </w:rPr>
      </w:pPr>
      <w:bookmarkStart w:id="249" w:name="_Toc254999991"/>
      <w:bookmarkStart w:id="250" w:name="_Toc270281647"/>
      <w:bookmarkStart w:id="251" w:name="_Toc270426098"/>
      <w:bookmarkStart w:id="252" w:name="_Toc401432225"/>
      <w:r>
        <w:rPr>
          <w:rFonts w:hint="cs"/>
          <w:rtl/>
        </w:rPr>
        <w:t>احکام راه رفتن</w:t>
      </w:r>
      <w:bookmarkEnd w:id="249"/>
      <w:bookmarkEnd w:id="250"/>
      <w:bookmarkEnd w:id="251"/>
      <w:bookmarkEnd w:id="252"/>
    </w:p>
    <w:p w:rsidR="00022FB5" w:rsidRDefault="00022FB5" w:rsidP="00E87F2E">
      <w:pPr>
        <w:pStyle w:val="a3"/>
        <w:rPr>
          <w:rFonts w:hint="cs"/>
          <w:rtl/>
        </w:rPr>
      </w:pPr>
      <w:r>
        <w:rPr>
          <w:rFonts w:hint="cs"/>
          <w:rtl/>
        </w:rPr>
        <w:t xml:space="preserve">الف) راهپیمایی واجب: رفتن به نمازهای جمعه و جماعات، </w:t>
      </w:r>
      <w:r w:rsidR="00144CCE">
        <w:rPr>
          <w:rFonts w:hint="cs"/>
          <w:rtl/>
        </w:rPr>
        <w:t>بنابر قول صحیح، بر</w:t>
      </w:r>
      <w:r w:rsidR="00CF6D56">
        <w:rPr>
          <w:rFonts w:hint="cs"/>
          <w:rtl/>
        </w:rPr>
        <w:t xml:space="preserve"> پایۀ </w:t>
      </w:r>
      <w:r w:rsidR="00144CCE">
        <w:rPr>
          <w:rFonts w:hint="cs"/>
          <w:rtl/>
        </w:rPr>
        <w:t>بیست و چند دلیلی که در جای دیگر ذکر شده‌اند و حرکت به دور کعبه برای طواف واجب و حرکت پیاده یا سواره میان صفا و مروه و راه پیمودن به سوی اجابت دعوت خدا و رسول</w:t>
      </w:r>
      <w:r w:rsidR="00144CCE">
        <w:rPr>
          <w:rFonts w:cs="CTraditional Arabic" w:hint="cs"/>
          <w:rtl/>
        </w:rPr>
        <w:t>ص</w:t>
      </w:r>
      <w:r w:rsidR="00144CCE">
        <w:rPr>
          <w:rFonts w:hint="cs"/>
          <w:rtl/>
        </w:rPr>
        <w:t xml:space="preserve"> و حرکت برای صلة رحم و نیکی به پدر و مادر و رفتن به مجالس علمی که آموختنش واجب است، همینطور رفتن به حج، در صورتی که راه نزدیک بوده و ضرری بر آن مترتب نباشد، را در بر می‌گیرد.</w:t>
      </w:r>
    </w:p>
    <w:p w:rsidR="00144CCE" w:rsidRDefault="00FF69D5" w:rsidP="00E87F2E">
      <w:pPr>
        <w:pStyle w:val="a3"/>
        <w:rPr>
          <w:rFonts w:hint="cs"/>
          <w:rtl/>
        </w:rPr>
      </w:pPr>
      <w:r>
        <w:rPr>
          <w:rFonts w:hint="cs"/>
          <w:rtl/>
        </w:rPr>
        <w:t>ب) راه رفتن حرام: قدم نهادن در راه معصیت خدا که قدم شیطان است.</w:t>
      </w:r>
    </w:p>
    <w:p w:rsidR="00FF69D5" w:rsidRDefault="00FF69D5" w:rsidP="00E87F2E">
      <w:pPr>
        <w:pStyle w:val="a3"/>
        <w:rPr>
          <w:rFonts w:hint="cs"/>
          <w:rtl/>
        </w:rPr>
      </w:pPr>
      <w:r>
        <w:rPr>
          <w:rFonts w:hint="cs"/>
          <w:rtl/>
        </w:rPr>
        <w:t>خداوند می‌فرماید:</w:t>
      </w:r>
    </w:p>
    <w:p w:rsidR="00FF69D5"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4717BD">
        <w:rPr>
          <w:rFonts w:ascii="KFGQPC Uthmanic Script HAFS" w:hAnsi="KFGQPC Uthmanic Script HAFS" w:cs="KFGQPC Uthmanic Script HAFS"/>
          <w:sz w:val="28"/>
          <w:szCs w:val="28"/>
          <w:rtl/>
        </w:rPr>
        <w:t>وَأَجۡلِبۡ عَلَيۡهِم بِخَيۡلِكَ وَرَجِلِكَ</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الإسراء: 64</w:t>
      </w:r>
      <w:r w:rsidRPr="00D06357">
        <w:rPr>
          <w:rStyle w:val="Char2"/>
          <w:rFonts w:hint="cs"/>
          <w:rtl/>
        </w:rPr>
        <w:t>]</w:t>
      </w:r>
      <w:r>
        <w:rPr>
          <w:rStyle w:val="Char2"/>
          <w:rFonts w:hint="cs"/>
          <w:rtl/>
        </w:rPr>
        <w:t>.</w:t>
      </w:r>
    </w:p>
    <w:p w:rsidR="00FF69D5" w:rsidRDefault="002577E1" w:rsidP="00E87F2E">
      <w:pPr>
        <w:pStyle w:val="a3"/>
        <w:rPr>
          <w:rFonts w:hint="cs"/>
          <w:rtl/>
        </w:rPr>
      </w:pPr>
      <w:r>
        <w:rPr>
          <w:rFonts w:cs="Traditional Arabic" w:hint="cs"/>
          <w:rtl/>
        </w:rPr>
        <w:t>«</w:t>
      </w:r>
      <w:r w:rsidR="00806151">
        <w:rPr>
          <w:rFonts w:hint="cs"/>
          <w:rtl/>
        </w:rPr>
        <w:t>با سواره و پیاده‌ات بر آنها هجوم آور</w:t>
      </w:r>
      <w:r>
        <w:rPr>
          <w:rFonts w:cs="Traditional Arabic" w:hint="cs"/>
          <w:rtl/>
        </w:rPr>
        <w:t>»</w:t>
      </w:r>
      <w:r w:rsidR="00FF69D5">
        <w:rPr>
          <w:rFonts w:hint="cs"/>
          <w:rtl/>
        </w:rPr>
        <w:t>.</w:t>
      </w:r>
    </w:p>
    <w:p w:rsidR="00806151" w:rsidRDefault="00806151" w:rsidP="00E87F2E">
      <w:pPr>
        <w:pStyle w:val="a3"/>
        <w:rPr>
          <w:rFonts w:hint="cs"/>
          <w:rtl/>
        </w:rPr>
      </w:pPr>
      <w:r w:rsidRPr="00806151">
        <w:rPr>
          <w:rFonts w:hint="cs"/>
          <w:rtl/>
        </w:rPr>
        <w:t xml:space="preserve">مقاتل گفته است: </w:t>
      </w:r>
      <w:r>
        <w:rPr>
          <w:rFonts w:hint="cs"/>
          <w:rtl/>
        </w:rPr>
        <w:t>یعنی آنان را با سوارگان و پیاده‌گان سپاهت زیر سیطرة خود درآور، بنابراین هر سواره و پیاده‌ای در راه معصیت خدا، در شمار سپاه ابلیس است.</w:t>
      </w:r>
    </w:p>
    <w:p w:rsidR="00A90BFB" w:rsidRDefault="00A90BFB" w:rsidP="00E87F2E">
      <w:pPr>
        <w:pStyle w:val="a0"/>
        <w:rPr>
          <w:rFonts w:hint="cs"/>
          <w:rtl/>
        </w:rPr>
      </w:pPr>
      <w:bookmarkStart w:id="253" w:name="_Toc254999992"/>
      <w:bookmarkStart w:id="254" w:name="_Toc270281648"/>
      <w:bookmarkStart w:id="255" w:name="_Toc270426099"/>
      <w:bookmarkStart w:id="256" w:name="_Toc401432226"/>
      <w:r>
        <w:rPr>
          <w:rFonts w:hint="cs"/>
          <w:rtl/>
        </w:rPr>
        <w:t>حتی در سوار شدن بر چارپا</w:t>
      </w:r>
      <w:bookmarkEnd w:id="253"/>
      <w:bookmarkEnd w:id="254"/>
      <w:bookmarkEnd w:id="255"/>
      <w:bookmarkEnd w:id="256"/>
    </w:p>
    <w:p w:rsidR="00A90BFB" w:rsidRPr="00806151" w:rsidRDefault="00A90BFB" w:rsidP="00E87F2E">
      <w:pPr>
        <w:pStyle w:val="a3"/>
        <w:rPr>
          <w:rFonts w:hint="cs"/>
          <w:rtl/>
        </w:rPr>
      </w:pPr>
      <w:r>
        <w:rPr>
          <w:rFonts w:hint="cs"/>
          <w:rtl/>
        </w:rPr>
        <w:t>این احکام پنجگانه به امر سوار شدن هم تعلق می‌گیرند، بدین ترتیب:</w:t>
      </w:r>
    </w:p>
    <w:p w:rsidR="00FF69D5" w:rsidRDefault="006C476E" w:rsidP="00E87F2E">
      <w:pPr>
        <w:pStyle w:val="a3"/>
        <w:rPr>
          <w:rFonts w:hint="cs"/>
          <w:rtl/>
        </w:rPr>
      </w:pPr>
      <w:r>
        <w:rPr>
          <w:rFonts w:hint="cs"/>
          <w:rtl/>
        </w:rPr>
        <w:t>الف) واجب: سواری در جنگ و جهاد و در حج برای مراقبان و راهنمایان.</w:t>
      </w:r>
    </w:p>
    <w:p w:rsidR="006C476E" w:rsidRDefault="006C476E" w:rsidP="00E87F2E">
      <w:pPr>
        <w:pStyle w:val="a3"/>
        <w:rPr>
          <w:rFonts w:hint="cs"/>
          <w:rtl/>
        </w:rPr>
      </w:pPr>
      <w:r>
        <w:rPr>
          <w:rFonts w:hint="cs"/>
          <w:rtl/>
        </w:rPr>
        <w:t>ب) مستحب: سواری در هنگام استجاب موارد فوق و نیز برای جستجوی علم و صل</w:t>
      </w:r>
      <w:r w:rsidR="00A07D7B">
        <w:rPr>
          <w:rFonts w:hint="cs"/>
          <w:rtl/>
        </w:rPr>
        <w:t>ۀ</w:t>
      </w:r>
      <w:r>
        <w:rPr>
          <w:rFonts w:hint="cs"/>
          <w:rtl/>
        </w:rPr>
        <w:t xml:space="preserve"> رحم و اختلاف است و مسلم آن است که سواری در صورتی که مصلحتی همچون تعلیم آداب و التزام بدن، در میان باشد، افضل می‌باشد و برای دعا نیز مؤثر است و صدمه‌ای هم بر حیوان نمی‌زند</w:t>
      </w:r>
      <w:r w:rsidR="00EC6292">
        <w:rPr>
          <w:rFonts w:hint="cs"/>
          <w:rtl/>
        </w:rPr>
        <w:t>.</w:t>
      </w:r>
    </w:p>
    <w:p w:rsidR="00EC6292" w:rsidRDefault="00EC6292" w:rsidP="00E87F2E">
      <w:pPr>
        <w:pStyle w:val="a3"/>
        <w:rPr>
          <w:rFonts w:hint="cs"/>
          <w:rtl/>
        </w:rPr>
      </w:pPr>
      <w:r>
        <w:rPr>
          <w:rFonts w:hint="cs"/>
          <w:rtl/>
        </w:rPr>
        <w:t>ج) حرام: سواری کردن در معصیت خدا.</w:t>
      </w:r>
    </w:p>
    <w:p w:rsidR="00EC6292" w:rsidRDefault="00EC6292" w:rsidP="00E87F2E">
      <w:pPr>
        <w:pStyle w:val="a3"/>
        <w:rPr>
          <w:rFonts w:hint="cs"/>
          <w:rtl/>
        </w:rPr>
      </w:pPr>
      <w:r>
        <w:rPr>
          <w:rFonts w:hint="cs"/>
          <w:rtl/>
        </w:rPr>
        <w:lastRenderedPageBreak/>
        <w:t>د) مکروه: سواری برای لهو و لعب و هر آنچه ترکش بهتر از انجامش می‌باشد.</w:t>
      </w:r>
    </w:p>
    <w:p w:rsidR="00EC6292" w:rsidRDefault="009640A5" w:rsidP="00E87F2E">
      <w:pPr>
        <w:pStyle w:val="a3"/>
        <w:rPr>
          <w:rFonts w:hint="cs"/>
          <w:rtl/>
        </w:rPr>
      </w:pPr>
      <w:r>
        <w:rPr>
          <w:rFonts w:hint="cs"/>
          <w:rtl/>
        </w:rPr>
        <w:t>هـ) مباح: سواری در موردی که متضمن از دست دادن اجر یا تحمل مسئولیتی نیست.</w:t>
      </w:r>
    </w:p>
    <w:p w:rsidR="009640A5" w:rsidRDefault="009640A5" w:rsidP="00E87F2E">
      <w:pPr>
        <w:pStyle w:val="a3"/>
        <w:rPr>
          <w:rFonts w:hint="cs"/>
          <w:rtl/>
        </w:rPr>
      </w:pPr>
      <w:r>
        <w:rPr>
          <w:rFonts w:hint="cs"/>
          <w:rtl/>
        </w:rPr>
        <w:t>پنجاه مورد عبادی مذکور، بر عهد</w:t>
      </w:r>
      <w:r w:rsidR="00A07D7B">
        <w:rPr>
          <w:rFonts w:hint="cs"/>
          <w:rtl/>
        </w:rPr>
        <w:t>ۀ</w:t>
      </w:r>
      <w:r>
        <w:rPr>
          <w:rFonts w:hint="cs"/>
          <w:rtl/>
        </w:rPr>
        <w:t xml:space="preserve"> ده چیز قرار گرفته‌اند: دل، زبان، گوش، چشم، بینی، دهان</w:t>
      </w:r>
      <w:r w:rsidR="00926822">
        <w:rPr>
          <w:rFonts w:hint="cs"/>
          <w:rtl/>
        </w:rPr>
        <w:t>،</w:t>
      </w:r>
      <w:r>
        <w:rPr>
          <w:rFonts w:hint="cs"/>
          <w:rtl/>
        </w:rPr>
        <w:t xml:space="preserve"> دست، پا، آلت تناسلی و سواری برحیوان.</w:t>
      </w:r>
    </w:p>
    <w:p w:rsidR="009640A5" w:rsidRDefault="009640A5" w:rsidP="00E87F2E">
      <w:pPr>
        <w:pStyle w:val="a3"/>
        <w:rPr>
          <w:rFonts w:hint="cs"/>
          <w:rtl/>
        </w:rPr>
      </w:pPr>
      <w:r>
        <w:rPr>
          <w:rFonts w:hint="cs"/>
          <w:rtl/>
        </w:rPr>
        <w:t>در این جا توضیحات ابن قیم پایان می‌پذیرد.</w:t>
      </w:r>
    </w:p>
    <w:p w:rsidR="00F155D7" w:rsidRDefault="00F155D7" w:rsidP="00E87F2E">
      <w:pPr>
        <w:pStyle w:val="a3"/>
        <w:rPr>
          <w:rFonts w:hint="cs"/>
          <w:rtl/>
        </w:rPr>
      </w:pPr>
      <w:r>
        <w:rPr>
          <w:rFonts w:hint="cs"/>
          <w:rtl/>
        </w:rPr>
        <w:t>با این بیان همه جانبه، فراگیری مفهوم عبادت در اسلام، نسبت به</w:t>
      </w:r>
      <w:r w:rsidR="00067F30">
        <w:rPr>
          <w:rFonts w:hint="cs"/>
          <w:rtl/>
        </w:rPr>
        <w:t xml:space="preserve"> همۀ </w:t>
      </w:r>
      <w:r>
        <w:rPr>
          <w:rFonts w:hint="cs"/>
          <w:rtl/>
        </w:rPr>
        <w:t>جوانب وجود انسان از موی سر تا انتهای قدمش، چه ظاهر و چه باطن آن، و این که زندگی انسان همچون زندگی یک حیوان بی‌بند و بار نیست بلکه جوهر زندگیش را بندگی و مسئولیت تشکیل می‌دهد؛ روشن می‌گردد.</w:t>
      </w:r>
    </w:p>
    <w:p w:rsidR="004B5DEF" w:rsidRDefault="004B5DEF" w:rsidP="00E87F2E">
      <w:pPr>
        <w:pStyle w:val="a"/>
        <w:rPr>
          <w:rFonts w:hint="cs"/>
          <w:rtl/>
          <w:lang w:bidi="fa-IR"/>
        </w:rPr>
      </w:pPr>
      <w:bookmarkStart w:id="257" w:name="_Toc254998666"/>
      <w:bookmarkStart w:id="258" w:name="_Toc254999523"/>
      <w:bookmarkStart w:id="259" w:name="_Toc254999993"/>
      <w:bookmarkStart w:id="260" w:name="_Toc255000583"/>
      <w:bookmarkStart w:id="261" w:name="_Toc270281649"/>
      <w:bookmarkStart w:id="262" w:name="_Toc270426100"/>
      <w:bookmarkStart w:id="263" w:name="_Toc401432227"/>
      <w:r>
        <w:rPr>
          <w:rFonts w:hint="cs"/>
          <w:rtl/>
          <w:lang w:bidi="fa-IR"/>
        </w:rPr>
        <w:t>چه عبادتی بهتر است؟</w:t>
      </w:r>
      <w:bookmarkEnd w:id="257"/>
      <w:bookmarkEnd w:id="258"/>
      <w:bookmarkEnd w:id="259"/>
      <w:bookmarkEnd w:id="260"/>
      <w:bookmarkEnd w:id="261"/>
      <w:bookmarkEnd w:id="262"/>
      <w:bookmarkEnd w:id="263"/>
    </w:p>
    <w:p w:rsidR="004B5DEF" w:rsidRDefault="004B5DEF" w:rsidP="00E87F2E">
      <w:pPr>
        <w:pStyle w:val="a3"/>
        <w:rPr>
          <w:rFonts w:hint="cs"/>
          <w:rtl/>
        </w:rPr>
      </w:pPr>
      <w:r>
        <w:rPr>
          <w:rFonts w:hint="cs"/>
          <w:rtl/>
        </w:rPr>
        <w:t>اکنون که عبادت در اسلام دارای این چنین شمولی می‌باشد، کدام نوع و شکل آن، افضل و برای خدا، پسندیده‌تر و با</w:t>
      </w:r>
      <w:r w:rsidR="00F55770">
        <w:rPr>
          <w:rFonts w:hint="cs"/>
          <w:rtl/>
        </w:rPr>
        <w:t xml:space="preserve"> </w:t>
      </w:r>
      <w:r>
        <w:rPr>
          <w:rFonts w:hint="cs"/>
          <w:rtl/>
        </w:rPr>
        <w:t>ارزشتر است؟</w:t>
      </w:r>
    </w:p>
    <w:p w:rsidR="004B5DEF" w:rsidRDefault="004B5DEF" w:rsidP="00E87F2E">
      <w:pPr>
        <w:pStyle w:val="a3"/>
        <w:rPr>
          <w:rFonts w:hint="cs"/>
          <w:rtl/>
        </w:rPr>
      </w:pPr>
      <w:r>
        <w:rPr>
          <w:rFonts w:hint="cs"/>
          <w:rtl/>
        </w:rPr>
        <w:t xml:space="preserve">محقق ابن قیم، این سوال را به تفصیل پاسخ داده است. او در ضمن این پاسخ </w:t>
      </w:r>
      <w:r w:rsidR="00F55770">
        <w:rPr>
          <w:rFonts w:hint="cs"/>
          <w:rtl/>
        </w:rPr>
        <w:t>ش</w:t>
      </w:r>
      <w:r w:rsidR="00BC6A98">
        <w:rPr>
          <w:rFonts w:hint="cs"/>
          <w:rtl/>
        </w:rPr>
        <w:t>فابخش و عالی، روشهای رهسپاران در طریق عبادت و نقاط توجه دلیل هر کدام را برشمرده و روش مقرون به حق و درستی را مشخص نموده است.</w:t>
      </w:r>
    </w:p>
    <w:p w:rsidR="009640A5" w:rsidRDefault="00504C6B" w:rsidP="00E87F2E">
      <w:pPr>
        <w:pStyle w:val="a3"/>
        <w:rPr>
          <w:rFonts w:hint="cs"/>
          <w:rtl/>
        </w:rPr>
      </w:pPr>
      <w:r>
        <w:rPr>
          <w:rFonts w:hint="cs"/>
          <w:rtl/>
        </w:rPr>
        <w:t xml:space="preserve">ابن قیم </w:t>
      </w:r>
      <w:r>
        <w:rPr>
          <w:rFonts w:cs="CTraditional Arabic" w:hint="cs"/>
          <w:rtl/>
        </w:rPr>
        <w:t>/</w:t>
      </w:r>
      <w:r>
        <w:rPr>
          <w:rFonts w:hint="cs"/>
          <w:rtl/>
        </w:rPr>
        <w:t xml:space="preserve"> چنین می‌گوید:</w:t>
      </w:r>
    </w:p>
    <w:p w:rsidR="00504C6B" w:rsidRPr="004717BD" w:rsidRDefault="00504C6B" w:rsidP="00E87F2E">
      <w:pPr>
        <w:pStyle w:val="a3"/>
        <w:rPr>
          <w:rFonts w:ascii="KFGQPC Uthmanic Script HAFS" w:hAnsi="KFGQPC Uthmanic Script HAFS" w:cs="KFGQPC Uthmanic Script HAFS" w:hint="cs"/>
          <w:rtl/>
        </w:rPr>
      </w:pPr>
      <w:r>
        <w:rPr>
          <w:rFonts w:hint="cs"/>
          <w:rtl/>
        </w:rPr>
        <w:t>شایستگان و علاقمندان مقام</w:t>
      </w:r>
      <w:r w:rsidR="00D17138">
        <w:rPr>
          <w:rFonts w:hint="cs"/>
          <w:rtl/>
        </w:rPr>
        <w:t xml:space="preserve"> </w:t>
      </w:r>
      <w:r w:rsidR="00D17138">
        <w:rPr>
          <w:rFonts w:ascii="Traditional Arabic" w:hAnsi="Traditional Arabic" w:cs="Traditional Arabic"/>
          <w:rtl/>
        </w:rPr>
        <w:t>﴿</w:t>
      </w:r>
      <w:r w:rsidR="004717BD">
        <w:rPr>
          <w:rFonts w:ascii="KFGQPC Uthmanic Script HAFS" w:hAnsi="KFGQPC Uthmanic Script HAFS" w:cs="KFGQPC Uthmanic Script HAFS" w:hint="eastAsia"/>
          <w:rtl/>
        </w:rPr>
        <w:t>إِيَّاكَ</w:t>
      </w:r>
      <w:r w:rsidR="004717BD">
        <w:rPr>
          <w:rFonts w:ascii="KFGQPC Uthmanic Script HAFS" w:hAnsi="KFGQPC Uthmanic Script HAFS" w:cs="KFGQPC Uthmanic Script HAFS"/>
          <w:rtl/>
        </w:rPr>
        <w:t xml:space="preserve"> نَعۡبُدُ</w:t>
      </w:r>
      <w:r w:rsidR="00D17138">
        <w:rPr>
          <w:rFonts w:ascii="Traditional Arabic" w:hAnsi="Traditional Arabic" w:cs="Traditional Arabic"/>
          <w:rtl/>
        </w:rPr>
        <w:t>﴾</w:t>
      </w:r>
      <w:r>
        <w:rPr>
          <w:rFonts w:hint="cs"/>
          <w:rtl/>
        </w:rPr>
        <w:t xml:space="preserve"> در</w:t>
      </w:r>
      <w:r w:rsidR="00067F30">
        <w:rPr>
          <w:rFonts w:hint="cs"/>
          <w:rtl/>
        </w:rPr>
        <w:t xml:space="preserve"> زمینۀ </w:t>
      </w:r>
      <w:r>
        <w:rPr>
          <w:rFonts w:hint="cs"/>
          <w:rtl/>
        </w:rPr>
        <w:t xml:space="preserve">تشخیص بهترین و سودمندترین و برگزیده‌ترین عبادت، چهار طریق داشته و به چهار گروه تقسیم شده‌اند: </w:t>
      </w:r>
    </w:p>
    <w:p w:rsidR="00697178" w:rsidRDefault="00697178" w:rsidP="00E87F2E">
      <w:pPr>
        <w:pStyle w:val="a0"/>
        <w:rPr>
          <w:rFonts w:hint="cs"/>
          <w:rtl/>
        </w:rPr>
      </w:pPr>
      <w:bookmarkStart w:id="264" w:name="_Toc254999994"/>
      <w:bookmarkStart w:id="265" w:name="_Toc270281650"/>
      <w:bookmarkStart w:id="266" w:name="_Toc270426101"/>
      <w:bookmarkStart w:id="267" w:name="_Toc401432228"/>
      <w:r>
        <w:rPr>
          <w:rFonts w:hint="cs"/>
          <w:rtl/>
        </w:rPr>
        <w:t>1- معتقدان به این که بهترین عبادت، دشوارترین آن است</w:t>
      </w:r>
      <w:bookmarkEnd w:id="264"/>
      <w:bookmarkEnd w:id="265"/>
      <w:bookmarkEnd w:id="266"/>
      <w:bookmarkEnd w:id="267"/>
    </w:p>
    <w:p w:rsidR="00697178" w:rsidRDefault="00697178" w:rsidP="00E87F2E">
      <w:pPr>
        <w:pStyle w:val="a3"/>
        <w:rPr>
          <w:rFonts w:hint="cs"/>
          <w:rtl/>
        </w:rPr>
      </w:pPr>
      <w:r>
        <w:rPr>
          <w:rFonts w:hint="cs"/>
          <w:rtl/>
        </w:rPr>
        <w:t>این گروه، سودمندترین و بهترین نوع عبادت را، عبادتی می‌دانند که مشکل‌ترین و سخت‌ترین باشد. می‌گویند</w:t>
      </w:r>
      <w:r w:rsidR="0086711C">
        <w:rPr>
          <w:rFonts w:hint="cs"/>
          <w:rtl/>
        </w:rPr>
        <w:t>:</w:t>
      </w:r>
      <w:r w:rsidR="00E61F7C">
        <w:rPr>
          <w:rFonts w:hint="cs"/>
          <w:rtl/>
        </w:rPr>
        <w:t xml:space="preserve"> فاصلۀ </w:t>
      </w:r>
      <w:r>
        <w:rPr>
          <w:rFonts w:hint="cs"/>
          <w:rtl/>
        </w:rPr>
        <w:t>اینگونه عبادت از هوای نفس بیشتر است و حقیقت عبادت نیز همین است.</w:t>
      </w:r>
    </w:p>
    <w:p w:rsidR="00153201" w:rsidRDefault="00697178" w:rsidP="00E87F2E">
      <w:pPr>
        <w:pStyle w:val="a3"/>
        <w:rPr>
          <w:rFonts w:hint="cs"/>
          <w:rtl/>
        </w:rPr>
      </w:pPr>
      <w:r>
        <w:rPr>
          <w:rFonts w:hint="cs"/>
          <w:rtl/>
        </w:rPr>
        <w:t>همچنین می‌گویند: پاداش، متناسب با دشواری است و حدیثی را که اصل و سندی ندارد</w:t>
      </w:r>
      <w:r w:rsidR="0086711C">
        <w:rPr>
          <w:rFonts w:hint="cs"/>
          <w:rtl/>
        </w:rPr>
        <w:t xml:space="preserve">، نقل می‌کند که </w:t>
      </w:r>
      <w:r w:rsidR="0086711C">
        <w:rPr>
          <w:rFonts w:cs="Traditional Arabic" w:hint="cs"/>
          <w:rtl/>
        </w:rPr>
        <w:t>«</w:t>
      </w:r>
      <w:r w:rsidR="0086711C">
        <w:rPr>
          <w:rFonts w:hint="cs"/>
          <w:rtl/>
        </w:rPr>
        <w:t>بهترین عبادت مشکلترین آن است</w:t>
      </w:r>
      <w:r w:rsidR="0086711C">
        <w:rPr>
          <w:rFonts w:cs="Traditional Arabic" w:hint="cs"/>
          <w:rtl/>
        </w:rPr>
        <w:t>»</w:t>
      </w:r>
      <w:r w:rsidR="00153201" w:rsidRPr="008644F9">
        <w:rPr>
          <w:rStyle w:val="FootnoteReference"/>
          <w:rFonts w:cs="B Lotus"/>
          <w:rtl/>
        </w:rPr>
        <w:footnoteReference w:id="58"/>
      </w:r>
      <w:r w:rsidR="0086711C">
        <w:rPr>
          <w:rFonts w:hint="cs"/>
          <w:rtl/>
        </w:rPr>
        <w:t>.</w:t>
      </w:r>
      <w:r w:rsidR="00580193">
        <w:rPr>
          <w:rFonts w:hint="cs"/>
          <w:rtl/>
        </w:rPr>
        <w:t xml:space="preserve"> این گروه، اهل مجاهده و آزار</w:t>
      </w:r>
      <w:r w:rsidR="006218C2">
        <w:rPr>
          <w:rFonts w:hint="cs"/>
          <w:rtl/>
        </w:rPr>
        <w:t xml:space="preserve"> </w:t>
      </w:r>
      <w:r w:rsidR="00580193">
        <w:rPr>
          <w:rFonts w:hint="cs"/>
          <w:rtl/>
        </w:rPr>
        <w:t xml:space="preserve">نفس خویش هستند و </w:t>
      </w:r>
      <w:r w:rsidR="00580193">
        <w:rPr>
          <w:rFonts w:hint="cs"/>
          <w:rtl/>
        </w:rPr>
        <w:lastRenderedPageBreak/>
        <w:t>معتقدند که فقط با این طریق، نفوس آدمیان استقامت می‌یابند، چرا که خوی آن، سستی و تنبلی و چسبیدن به زمین است و تنها با تحمیل خطرات</w:t>
      </w:r>
      <w:r w:rsidR="006218C2">
        <w:rPr>
          <w:rFonts w:hint="cs"/>
          <w:rtl/>
        </w:rPr>
        <w:t xml:space="preserve"> </w:t>
      </w:r>
      <w:r w:rsidR="00580193">
        <w:rPr>
          <w:rFonts w:hint="cs"/>
          <w:rtl/>
        </w:rPr>
        <w:t>و مشکلات به راه مستقیم می‌آید.</w:t>
      </w:r>
    </w:p>
    <w:p w:rsidR="00580193" w:rsidRDefault="00B3598F" w:rsidP="00E87F2E">
      <w:pPr>
        <w:pStyle w:val="a0"/>
        <w:rPr>
          <w:rFonts w:hint="cs"/>
          <w:rtl/>
        </w:rPr>
      </w:pPr>
      <w:bookmarkStart w:id="268" w:name="_Toc254999995"/>
      <w:bookmarkStart w:id="269" w:name="_Toc270281651"/>
      <w:bookmarkStart w:id="270" w:name="_Toc270426102"/>
      <w:bookmarkStart w:id="271" w:name="_Toc401432229"/>
      <w:r>
        <w:rPr>
          <w:rFonts w:hint="cs"/>
          <w:rtl/>
        </w:rPr>
        <w:t>2- معتقدان به برتری زهد و تجرد</w:t>
      </w:r>
      <w:bookmarkEnd w:id="268"/>
      <w:bookmarkEnd w:id="269"/>
      <w:bookmarkEnd w:id="270"/>
      <w:bookmarkEnd w:id="271"/>
    </w:p>
    <w:p w:rsidR="00B3598F" w:rsidRDefault="00B3598F" w:rsidP="00E87F2E">
      <w:pPr>
        <w:pStyle w:val="a3"/>
        <w:rPr>
          <w:rFonts w:hint="cs"/>
          <w:rtl/>
        </w:rPr>
      </w:pPr>
      <w:r>
        <w:rPr>
          <w:rFonts w:hint="cs"/>
          <w:rtl/>
        </w:rPr>
        <w:t>اینها می‌گویند</w:t>
      </w:r>
      <w:r w:rsidR="0086711C">
        <w:rPr>
          <w:rFonts w:hint="cs"/>
          <w:rtl/>
        </w:rPr>
        <w:t>:</w:t>
      </w:r>
      <w:r>
        <w:rPr>
          <w:rFonts w:hint="cs"/>
          <w:rtl/>
        </w:rPr>
        <w:t xml:space="preserve"> بهترین عبادت، تجرد و زهد ورزیدن نسبت به دنیا و ناچیز شمردن </w:t>
      </w:r>
      <w:r w:rsidR="00290965">
        <w:rPr>
          <w:rFonts w:hint="cs"/>
          <w:rtl/>
        </w:rPr>
        <w:t>آ</w:t>
      </w:r>
      <w:r>
        <w:rPr>
          <w:rFonts w:hint="cs"/>
          <w:rtl/>
        </w:rPr>
        <w:t>ن تا نهایت</w:t>
      </w:r>
      <w:r w:rsidR="005671ED">
        <w:rPr>
          <w:rFonts w:hint="cs"/>
          <w:rtl/>
        </w:rPr>
        <w:t xml:space="preserve"> درجۀ </w:t>
      </w:r>
      <w:r>
        <w:rPr>
          <w:rFonts w:hint="cs"/>
          <w:rtl/>
        </w:rPr>
        <w:t>ممکن و ترک توجه و اهمیت ندادن بدان است. این گروه خود به دو دسته تقسیم می‌شوند:</w:t>
      </w:r>
      <w:r w:rsidR="00726A9D">
        <w:rPr>
          <w:rFonts w:hint="cs"/>
          <w:rtl/>
        </w:rPr>
        <w:t xml:space="preserve"> دستلأ </w:t>
      </w:r>
      <w:r>
        <w:rPr>
          <w:rFonts w:hint="cs"/>
          <w:rtl/>
        </w:rPr>
        <w:t>عوامشان می‌پندارند که این، هدف است و بنابراین به سویش شتافته و بر</w:t>
      </w:r>
      <w:r w:rsidR="00757E24">
        <w:rPr>
          <w:rFonts w:hint="cs"/>
          <w:rtl/>
        </w:rPr>
        <w:t xml:space="preserve"> </w:t>
      </w:r>
      <w:r>
        <w:rPr>
          <w:rFonts w:hint="cs"/>
          <w:rtl/>
        </w:rPr>
        <w:t>اساس آن عمل می‌کنند و مردم را بدان می‌خوانند و می‌گویند که</w:t>
      </w:r>
      <w:r w:rsidR="00757E24">
        <w:rPr>
          <w:rFonts w:hint="cs"/>
          <w:rtl/>
        </w:rPr>
        <w:t>:</w:t>
      </w:r>
      <w:r>
        <w:rPr>
          <w:rFonts w:hint="cs"/>
          <w:rtl/>
        </w:rPr>
        <w:t xml:space="preserve"> این از هر علم و عبادتی بالاتر است. در نتیجه زهد را غایت و سرآمد هر عبادتی تلقی می‌کنند. ولی دست</w:t>
      </w:r>
      <w:r w:rsidR="00A07D7B">
        <w:rPr>
          <w:rFonts w:hint="cs"/>
          <w:rtl/>
        </w:rPr>
        <w:t>ۀ</w:t>
      </w:r>
      <w:r>
        <w:rPr>
          <w:rFonts w:hint="cs"/>
          <w:rtl/>
        </w:rPr>
        <w:t xml:space="preserve"> خواص، زهد مزبور را مقصودی برای چیز دیگر تلقی می‌کنند و هدف آن را التزام قلب برای خدا و تمرکز</w:t>
      </w:r>
      <w:r w:rsidR="00067F30">
        <w:rPr>
          <w:rFonts w:hint="cs"/>
          <w:rtl/>
        </w:rPr>
        <w:t xml:space="preserve"> همۀ </w:t>
      </w:r>
      <w:r>
        <w:rPr>
          <w:rFonts w:hint="cs"/>
          <w:rtl/>
        </w:rPr>
        <w:t>توجهات روی او و فراغت یافتن دل برای محبت او و بازگشت به سوی او و سپردن کارها به دست او و اشتغال به جلب رضای او می‌دانند. بنابراین، بهترین عبادت را در تجمع تمام حواس و توجه با</w:t>
      </w:r>
      <w:r w:rsidR="00067F30">
        <w:rPr>
          <w:rFonts w:hint="cs"/>
          <w:rtl/>
        </w:rPr>
        <w:t xml:space="preserve"> همۀ </w:t>
      </w:r>
      <w:r>
        <w:rPr>
          <w:rFonts w:hint="cs"/>
          <w:rtl/>
        </w:rPr>
        <w:t xml:space="preserve">وجود به سوی خدا و پیوستگی یاد او با دل و زبان و سرگرم شدن به حفظ این حالت، به دور از هر چیزی که باعث دوگانگی و پراکندگی دل می‌شود، می‌بینند. اینها نیز به دو بخش تقسیم </w:t>
      </w:r>
      <w:r w:rsidR="00290965">
        <w:rPr>
          <w:rFonts w:hint="cs"/>
          <w:rtl/>
        </w:rPr>
        <w:t>می‌گردند: یکی عارفان قابل قبول آنها که اگر امر و نهی از خدا پیش بیاید، می‌پذیرند، هر چند که تجمع و تمرکزشان را در هم بریزد. و دیگر عده‌ای گمراه که می‌گویند</w:t>
      </w:r>
      <w:r w:rsidR="00757E24">
        <w:rPr>
          <w:rFonts w:hint="cs"/>
          <w:rtl/>
        </w:rPr>
        <w:t>:</w:t>
      </w:r>
      <w:r w:rsidR="00290965">
        <w:rPr>
          <w:rFonts w:hint="cs"/>
          <w:rtl/>
        </w:rPr>
        <w:t xml:space="preserve"> هدف از عبادت جمعیت و</w:t>
      </w:r>
      <w:r w:rsidR="00757E24">
        <w:rPr>
          <w:rFonts w:hint="cs"/>
          <w:rtl/>
        </w:rPr>
        <w:t xml:space="preserve"> </w:t>
      </w:r>
      <w:r w:rsidR="00290965">
        <w:rPr>
          <w:rFonts w:hint="cs"/>
          <w:rtl/>
        </w:rPr>
        <w:t>تمرکز دل بر خداست. پس اگر چیزی پیش بیاید که آن را پراکنده و آشفته سازد، نباید بدان توج</w:t>
      </w:r>
      <w:r w:rsidR="00041261">
        <w:rPr>
          <w:rFonts w:hint="cs"/>
          <w:rtl/>
        </w:rPr>
        <w:t>ه نمود و چه بسا حرفشان این باشد</w:t>
      </w:r>
      <w:r w:rsidR="00290965">
        <w:rPr>
          <w:rFonts w:hint="cs"/>
          <w:rtl/>
        </w:rPr>
        <w:t xml:space="preserve"> که</w:t>
      </w:r>
    </w:p>
    <w:tbl>
      <w:tblPr>
        <w:bidiVisual/>
        <w:tblW w:w="0" w:type="auto"/>
        <w:jc w:val="center"/>
        <w:tblInd w:w="107" w:type="dxa"/>
        <w:tblLook w:val="04A0" w:firstRow="1" w:lastRow="0" w:firstColumn="1" w:lastColumn="0" w:noHBand="0" w:noVBand="1"/>
      </w:tblPr>
      <w:tblGrid>
        <w:gridCol w:w="3713"/>
        <w:gridCol w:w="283"/>
        <w:gridCol w:w="3713"/>
      </w:tblGrid>
      <w:tr w:rsidR="00A07D7B" w:rsidTr="00B70C94">
        <w:trPr>
          <w:jc w:val="center"/>
        </w:trPr>
        <w:tc>
          <w:tcPr>
            <w:tcW w:w="3713" w:type="dxa"/>
            <w:shd w:val="clear" w:color="auto" w:fill="auto"/>
          </w:tcPr>
          <w:p w:rsidR="00A07D7B" w:rsidRPr="00B70C94" w:rsidRDefault="00726A9D" w:rsidP="00E87F2E">
            <w:pPr>
              <w:pStyle w:val="a4"/>
              <w:ind w:firstLine="0"/>
              <w:jc w:val="lowKashida"/>
              <w:rPr>
                <w:rFonts w:hint="cs"/>
                <w:sz w:val="2"/>
                <w:szCs w:val="2"/>
                <w:rtl/>
              </w:rPr>
            </w:pPr>
            <w:r>
              <w:rPr>
                <w:rFonts w:hint="cs"/>
                <w:rtl/>
              </w:rPr>
              <w:t>يطالب بالأوراد من كان غافلا</w:t>
            </w:r>
            <w:r>
              <w:rPr>
                <w:rtl/>
              </w:rPr>
              <w:br/>
            </w:r>
          </w:p>
        </w:tc>
        <w:tc>
          <w:tcPr>
            <w:tcW w:w="283" w:type="dxa"/>
            <w:shd w:val="clear" w:color="auto" w:fill="auto"/>
          </w:tcPr>
          <w:p w:rsidR="00A07D7B" w:rsidRDefault="00A07D7B" w:rsidP="00E87F2E">
            <w:pPr>
              <w:pStyle w:val="a3"/>
              <w:ind w:firstLine="0"/>
              <w:jc w:val="lowKashida"/>
              <w:rPr>
                <w:rFonts w:hint="cs"/>
                <w:rtl/>
                <w:lang w:bidi="ar-SA"/>
              </w:rPr>
            </w:pPr>
          </w:p>
        </w:tc>
        <w:tc>
          <w:tcPr>
            <w:tcW w:w="3713" w:type="dxa"/>
            <w:shd w:val="clear" w:color="auto" w:fill="auto"/>
          </w:tcPr>
          <w:p w:rsidR="00A07D7B" w:rsidRPr="00B70C94" w:rsidRDefault="00726A9D" w:rsidP="00E87F2E">
            <w:pPr>
              <w:pStyle w:val="a4"/>
              <w:ind w:firstLine="0"/>
              <w:jc w:val="lowKashida"/>
              <w:rPr>
                <w:rFonts w:hint="cs"/>
                <w:sz w:val="2"/>
                <w:szCs w:val="2"/>
                <w:rtl/>
              </w:rPr>
            </w:pPr>
            <w:r>
              <w:rPr>
                <w:rFonts w:hint="cs"/>
                <w:rtl/>
              </w:rPr>
              <w:t>فكيف بقلب كل أوقاته ورد؟!</w:t>
            </w:r>
            <w:r>
              <w:rPr>
                <w:rtl/>
              </w:rPr>
              <w:br/>
            </w:r>
          </w:p>
        </w:tc>
      </w:tr>
    </w:tbl>
    <w:p w:rsidR="00EA56D6" w:rsidRPr="004717BD" w:rsidRDefault="00EA56D6" w:rsidP="00E87F2E">
      <w:pPr>
        <w:pStyle w:val="a3"/>
        <w:rPr>
          <w:rFonts w:ascii="KFGQPC Uthmanic Script HAFS" w:hAnsi="KFGQPC Uthmanic Script HAFS" w:cs="KFGQPC Uthmanic Script HAFS" w:hint="cs"/>
          <w:rtl/>
        </w:rPr>
      </w:pPr>
      <w:r>
        <w:rPr>
          <w:rFonts w:hint="cs"/>
          <w:rtl/>
        </w:rPr>
        <w:t>این دسته هم دو دسته می‌باشند که یک دسته از آنها به خاطر تمرکز خود،</w:t>
      </w:r>
      <w:r w:rsidR="00067F30">
        <w:rPr>
          <w:rFonts w:hint="cs"/>
          <w:rtl/>
        </w:rPr>
        <w:t xml:space="preserve"> همۀ </w:t>
      </w:r>
      <w:r>
        <w:rPr>
          <w:rFonts w:hint="cs"/>
          <w:rtl/>
        </w:rPr>
        <w:t>واجبات و تکالیف را ترک می‌گویند و</w:t>
      </w:r>
      <w:r w:rsidR="00726A9D">
        <w:rPr>
          <w:rFonts w:hint="cs"/>
          <w:rtl/>
        </w:rPr>
        <w:t xml:space="preserve"> دستلأ </w:t>
      </w:r>
      <w:r>
        <w:rPr>
          <w:rFonts w:hint="cs"/>
          <w:rtl/>
        </w:rPr>
        <w:t xml:space="preserve">دیگر، </w:t>
      </w:r>
      <w:r w:rsidR="00757E24">
        <w:rPr>
          <w:rFonts w:hint="cs"/>
          <w:rtl/>
        </w:rPr>
        <w:t>واجبات را انجام می‌دهند ولی نافل</w:t>
      </w:r>
      <w:r>
        <w:rPr>
          <w:rFonts w:hint="cs"/>
          <w:rtl/>
        </w:rPr>
        <w:t>ه</w:t>
      </w:r>
      <w:r w:rsidR="00757E24">
        <w:rPr>
          <w:rFonts w:hint="cs"/>
          <w:rtl/>
        </w:rPr>
        <w:t xml:space="preserve"> ه</w:t>
      </w:r>
      <w:r>
        <w:rPr>
          <w:rFonts w:hint="cs"/>
          <w:rtl/>
        </w:rPr>
        <w:t xml:space="preserve">ا و سنن </w:t>
      </w:r>
      <w:r w:rsidR="00BE5E43">
        <w:rPr>
          <w:rFonts w:hint="cs"/>
          <w:rtl/>
        </w:rPr>
        <w:t>را فرومی‌گذارند. یکی از اینها از شیخ عارفی پرسید: اگر مؤذن اذان بگوید و من در حال جمعیت و خلوت با خدا باشم، چنانکه اگر برخیزم جمعیتم برمی‌آشوبد و اگر به حال بمانم جمعیت و تمرکزم باقی می‌ماند، در این صورت کدامیک برمن بهتر است؟ او پاسخ داد: هنگامی که مؤذن اذان داد و تو زیر عر</w:t>
      </w:r>
      <w:r w:rsidR="00FD5CC4">
        <w:rPr>
          <w:rFonts w:hint="cs"/>
          <w:rtl/>
        </w:rPr>
        <w:t>ش</w:t>
      </w:r>
      <w:r w:rsidR="00BE5E43">
        <w:rPr>
          <w:rFonts w:hint="cs"/>
          <w:rtl/>
        </w:rPr>
        <w:t xml:space="preserve"> بودی برخیز و دعوت خدا را بپذیر و سپس به جای خود برگرد. زیرا که تمرکز و تجمع بر خدا، نصیب روح و دل است ولی </w:t>
      </w:r>
      <w:r w:rsidR="00BE5E43">
        <w:rPr>
          <w:rFonts w:hint="cs"/>
          <w:rtl/>
        </w:rPr>
        <w:lastRenderedPageBreak/>
        <w:t xml:space="preserve">پذیرش دعوت، حق پروردگار. </w:t>
      </w:r>
      <w:r w:rsidR="00FD5CC4">
        <w:rPr>
          <w:rFonts w:hint="cs"/>
          <w:rtl/>
        </w:rPr>
        <w:t>کسی که بهر</w:t>
      </w:r>
      <w:r w:rsidR="00726A9D">
        <w:rPr>
          <w:rFonts w:hint="cs"/>
          <w:rtl/>
        </w:rPr>
        <w:t>ۀ</w:t>
      </w:r>
      <w:r w:rsidR="00FD5CC4">
        <w:rPr>
          <w:rFonts w:hint="cs"/>
          <w:rtl/>
        </w:rPr>
        <w:t xml:space="preserve"> روح خود را برحق پروردگارش مقدم بدارد، اهل</w:t>
      </w:r>
      <w:r w:rsidR="00D17138">
        <w:rPr>
          <w:rFonts w:hint="cs"/>
          <w:rtl/>
        </w:rPr>
        <w:t xml:space="preserve"> </w:t>
      </w:r>
      <w:r w:rsidR="00D17138">
        <w:rPr>
          <w:rFonts w:ascii="Traditional Arabic" w:hAnsi="Traditional Arabic" w:cs="Traditional Arabic"/>
          <w:rtl/>
        </w:rPr>
        <w:t>﴿</w:t>
      </w:r>
      <w:r w:rsidR="004717BD">
        <w:rPr>
          <w:rFonts w:ascii="KFGQPC Uthmanic Script HAFS" w:hAnsi="KFGQPC Uthmanic Script HAFS" w:cs="KFGQPC Uthmanic Script HAFS" w:hint="eastAsia"/>
          <w:rtl/>
        </w:rPr>
        <w:t>إِيَّاكَ</w:t>
      </w:r>
      <w:r w:rsidR="004717BD">
        <w:rPr>
          <w:rFonts w:ascii="KFGQPC Uthmanic Script HAFS" w:hAnsi="KFGQPC Uthmanic Script HAFS" w:cs="KFGQPC Uthmanic Script HAFS"/>
          <w:rtl/>
        </w:rPr>
        <w:t xml:space="preserve"> نَعۡبُدُ</w:t>
      </w:r>
      <w:r w:rsidR="00D17138">
        <w:rPr>
          <w:rFonts w:ascii="Traditional Arabic" w:hAnsi="Traditional Arabic" w:cs="Traditional Arabic"/>
          <w:rtl/>
        </w:rPr>
        <w:t>﴾</w:t>
      </w:r>
      <w:r w:rsidR="00FD5CC4">
        <w:rPr>
          <w:rFonts w:hint="cs"/>
          <w:rtl/>
        </w:rPr>
        <w:t xml:space="preserve"> نیست.</w:t>
      </w:r>
    </w:p>
    <w:p w:rsidR="00B3598F" w:rsidRPr="00676739" w:rsidRDefault="005402BC" w:rsidP="00E87F2E">
      <w:pPr>
        <w:pStyle w:val="a0"/>
        <w:rPr>
          <w:rFonts w:hint="cs"/>
          <w:rtl/>
        </w:rPr>
      </w:pPr>
      <w:bookmarkStart w:id="272" w:name="_Toc254999996"/>
      <w:bookmarkStart w:id="273" w:name="_Toc270281652"/>
      <w:bookmarkStart w:id="274" w:name="_Toc270426103"/>
      <w:bookmarkStart w:id="275" w:name="_Toc401432230"/>
      <w:r>
        <w:rPr>
          <w:rFonts w:hint="cs"/>
          <w:rtl/>
        </w:rPr>
        <w:t>3</w:t>
      </w:r>
      <w:r w:rsidRPr="00676739">
        <w:rPr>
          <w:rFonts w:hint="cs"/>
          <w:rtl/>
        </w:rPr>
        <w:t>- معتقدان به این که بالاترین عبادت، عبادت نافع برای دیگران است</w:t>
      </w:r>
      <w:bookmarkEnd w:id="272"/>
      <w:bookmarkEnd w:id="273"/>
      <w:bookmarkEnd w:id="274"/>
      <w:bookmarkEnd w:id="275"/>
    </w:p>
    <w:p w:rsidR="005402BC" w:rsidRDefault="005402BC" w:rsidP="00E87F2E">
      <w:pPr>
        <w:pStyle w:val="a3"/>
        <w:rPr>
          <w:rFonts w:hint="cs"/>
          <w:rtl/>
        </w:rPr>
      </w:pPr>
      <w:r>
        <w:rPr>
          <w:rFonts w:hint="cs"/>
          <w:rtl/>
        </w:rPr>
        <w:t>این گروه، برترین و نافعترین عبادت را چیزی می</w:t>
      </w:r>
      <w:r>
        <w:rPr>
          <w:rFonts w:hint="eastAsia"/>
          <w:rtl/>
        </w:rPr>
        <w:t>‌</w:t>
      </w:r>
      <w:r>
        <w:rPr>
          <w:rFonts w:hint="cs"/>
          <w:rtl/>
        </w:rPr>
        <w:t>دانند که از آن، سودی به دیگری برسد و این را از نفع شخصی عبادت بالاتر می‌دانند.</w:t>
      </w:r>
    </w:p>
    <w:p w:rsidR="005402BC" w:rsidRDefault="005402BC" w:rsidP="00E87F2E">
      <w:pPr>
        <w:pStyle w:val="a3"/>
        <w:rPr>
          <w:rFonts w:hint="cs"/>
          <w:rtl/>
        </w:rPr>
      </w:pPr>
      <w:r>
        <w:rPr>
          <w:rFonts w:hint="cs"/>
          <w:rtl/>
        </w:rPr>
        <w:t>بنابراین، به نظر ایشان خدمت به تهیدستان و کوشش در جهت رفع نیازها و تأمین مصالح مردم و یا دستگیری از آنان با مال و مقام و سود</w:t>
      </w:r>
      <w:r w:rsidR="00757E24">
        <w:rPr>
          <w:rFonts w:hint="cs"/>
          <w:rtl/>
        </w:rPr>
        <w:t xml:space="preserve"> </w:t>
      </w:r>
      <w:r>
        <w:rPr>
          <w:rFonts w:hint="cs"/>
          <w:rtl/>
        </w:rPr>
        <w:t>رسانی بهتر است. در نتیجه به این اعمال می‌پردازند و به این گفتة پیامبر</w:t>
      </w:r>
      <w:r>
        <w:rPr>
          <w:rFonts w:cs="CTraditional Arabic" w:hint="cs"/>
          <w:rtl/>
        </w:rPr>
        <w:t>ص</w:t>
      </w:r>
      <w:r w:rsidR="00757E24">
        <w:rPr>
          <w:rFonts w:hint="cs"/>
          <w:rtl/>
        </w:rPr>
        <w:t xml:space="preserve"> استناد می‌کنند که </w:t>
      </w:r>
      <w:r w:rsidR="00757E24">
        <w:rPr>
          <w:rFonts w:cs="Traditional Arabic" w:hint="cs"/>
          <w:rtl/>
        </w:rPr>
        <w:t>«</w:t>
      </w:r>
      <w:r w:rsidR="004160B2">
        <w:rPr>
          <w:rFonts w:hint="cs"/>
          <w:rtl/>
        </w:rPr>
        <w:t>همه خلق،</w:t>
      </w:r>
      <w:r w:rsidR="00726A9D">
        <w:rPr>
          <w:rFonts w:hint="cs"/>
          <w:rtl/>
        </w:rPr>
        <w:t xml:space="preserve"> خانوادۀ </w:t>
      </w:r>
      <w:r w:rsidR="004160B2">
        <w:rPr>
          <w:rFonts w:hint="cs"/>
          <w:rtl/>
        </w:rPr>
        <w:t>خدا هستند، محبوبترین فرد نزد او، کسی است</w:t>
      </w:r>
      <w:r w:rsidR="00757E24">
        <w:rPr>
          <w:rFonts w:hint="cs"/>
          <w:rtl/>
        </w:rPr>
        <w:t xml:space="preserve"> که برای خانواده‌اش مفیدتر باشد</w:t>
      </w:r>
      <w:r w:rsidR="00757E24">
        <w:rPr>
          <w:rFonts w:cs="Traditional Arabic" w:hint="cs"/>
          <w:rtl/>
        </w:rPr>
        <w:t>»</w:t>
      </w:r>
      <w:r w:rsidR="004160B2">
        <w:rPr>
          <w:rFonts w:hint="cs"/>
          <w:rtl/>
        </w:rPr>
        <w:t>. این را ابویعلی روایت نموده است. همچنین به این نکته استدلال می‌کنند که عمل عابد به خود او محدود است در حالی که عمل شخص اصلاحگر، شامل کسان دیگری می‌شود و این کجا و آن کجا؟ و می‌گویند: برتری عالم نسبت به عابد، همچون برتری ماه نسبت به دیگر ستارگان است و این که رسول خدا</w:t>
      </w:r>
      <w:r w:rsidR="004160B2">
        <w:rPr>
          <w:rFonts w:cs="CTraditional Arabic" w:hint="cs"/>
          <w:rtl/>
        </w:rPr>
        <w:t>ص</w:t>
      </w:r>
      <w:r w:rsidR="00731396">
        <w:rPr>
          <w:rFonts w:hint="cs"/>
          <w:rtl/>
        </w:rPr>
        <w:t xml:space="preserve"> به علی ابن ابی</w:t>
      </w:r>
      <w:r w:rsidR="00AB5A6E">
        <w:rPr>
          <w:rFonts w:hint="eastAsia"/>
          <w:rtl/>
        </w:rPr>
        <w:t>‌</w:t>
      </w:r>
      <w:r w:rsidR="00731396">
        <w:rPr>
          <w:rFonts w:hint="cs"/>
          <w:rtl/>
        </w:rPr>
        <w:t xml:space="preserve">طالب </w:t>
      </w:r>
      <w:r w:rsidR="00757E24">
        <w:rPr>
          <w:rFonts w:cs="CTraditional Arabic" w:hint="cs"/>
        </w:rPr>
        <w:sym w:font="AGA Arabesque" w:char="F074"/>
      </w:r>
      <w:r w:rsidR="00757E24">
        <w:rPr>
          <w:rFonts w:hint="cs"/>
          <w:rtl/>
        </w:rPr>
        <w:t xml:space="preserve"> گفته است: </w:t>
      </w:r>
      <w:r w:rsidR="00757E24">
        <w:rPr>
          <w:rFonts w:cs="Traditional Arabic" w:hint="cs"/>
          <w:rtl/>
        </w:rPr>
        <w:t>«</w:t>
      </w:r>
      <w:r w:rsidR="00731396">
        <w:rPr>
          <w:rFonts w:hint="cs"/>
          <w:rtl/>
        </w:rPr>
        <w:t>اگر خداوند به</w:t>
      </w:r>
      <w:r w:rsidR="00955B8D">
        <w:rPr>
          <w:rFonts w:hint="cs"/>
          <w:rtl/>
        </w:rPr>
        <w:t xml:space="preserve"> وسیلۀ </w:t>
      </w:r>
      <w:r w:rsidR="00731396">
        <w:rPr>
          <w:rFonts w:hint="cs"/>
          <w:rtl/>
        </w:rPr>
        <w:t>تو فقط یک نفر را هدایت کن</w:t>
      </w:r>
      <w:r w:rsidR="00757E24">
        <w:rPr>
          <w:rFonts w:hint="cs"/>
          <w:rtl/>
        </w:rPr>
        <w:t>د، برای تو از هر نعمتی بهتر است</w:t>
      </w:r>
      <w:r w:rsidR="00757E24">
        <w:rPr>
          <w:rFonts w:cs="Traditional Arabic" w:hint="cs"/>
          <w:rtl/>
        </w:rPr>
        <w:t>»</w:t>
      </w:r>
      <w:r w:rsidR="00731396">
        <w:rPr>
          <w:rFonts w:hint="cs"/>
          <w:rtl/>
        </w:rPr>
        <w:t>. و این به خاطر سودرسانی به دیگری می‌باشد. همچنین به این حدیث پیامبر</w:t>
      </w:r>
      <w:r w:rsidR="00731396">
        <w:rPr>
          <w:rFonts w:cs="CTraditional Arabic" w:hint="cs"/>
          <w:rtl/>
        </w:rPr>
        <w:t>ص</w:t>
      </w:r>
      <w:r w:rsidR="00757E24">
        <w:rPr>
          <w:rFonts w:hint="cs"/>
          <w:rtl/>
        </w:rPr>
        <w:t xml:space="preserve"> استناد می‌کنند که: </w:t>
      </w:r>
      <w:r w:rsidR="00757E24">
        <w:rPr>
          <w:rFonts w:cs="Traditional Arabic" w:hint="cs"/>
          <w:rtl/>
        </w:rPr>
        <w:t>«</w:t>
      </w:r>
      <w:r w:rsidR="00731396">
        <w:rPr>
          <w:rFonts w:hint="cs"/>
          <w:rtl/>
        </w:rPr>
        <w:t xml:space="preserve">هر کس دیگران را به هدایت فرا خواند، برایش پاداش مساوی پاداش پذیرندگان آن هدایت خواهد بود، بدون این که از اجر آنان کاسته </w:t>
      </w:r>
      <w:r w:rsidR="00757E24">
        <w:rPr>
          <w:rFonts w:hint="cs"/>
          <w:rtl/>
        </w:rPr>
        <w:t>شود</w:t>
      </w:r>
      <w:r w:rsidR="00757E24">
        <w:rPr>
          <w:rFonts w:cs="Traditional Arabic" w:hint="cs"/>
          <w:rtl/>
        </w:rPr>
        <w:t>»</w:t>
      </w:r>
      <w:r w:rsidR="00757E24">
        <w:rPr>
          <w:rFonts w:hint="cs"/>
          <w:rtl/>
        </w:rPr>
        <w:t xml:space="preserve">. و این حدیث که: </w:t>
      </w:r>
      <w:r w:rsidR="00757E24">
        <w:rPr>
          <w:rFonts w:cs="Traditional Arabic" w:hint="cs"/>
          <w:rtl/>
        </w:rPr>
        <w:t>«</w:t>
      </w:r>
      <w:r w:rsidR="00731396">
        <w:rPr>
          <w:rFonts w:hint="cs"/>
          <w:rtl/>
        </w:rPr>
        <w:t>خدا و</w:t>
      </w:r>
      <w:r w:rsidR="00AF2934">
        <w:rPr>
          <w:rFonts w:hint="cs"/>
          <w:rtl/>
        </w:rPr>
        <w:t xml:space="preserve"> </w:t>
      </w:r>
      <w:r w:rsidR="00731396">
        <w:rPr>
          <w:rFonts w:hint="cs"/>
          <w:rtl/>
        </w:rPr>
        <w:t>ملائکه، هدایتگرا</w:t>
      </w:r>
      <w:r w:rsidR="00757E24">
        <w:rPr>
          <w:rFonts w:hint="cs"/>
          <w:rtl/>
        </w:rPr>
        <w:t>ن مردم به خیر را درود می‌فرستند</w:t>
      </w:r>
      <w:r w:rsidR="00757E24">
        <w:rPr>
          <w:rFonts w:cs="Traditional Arabic" w:hint="cs"/>
          <w:rtl/>
        </w:rPr>
        <w:t>»</w:t>
      </w:r>
      <w:r w:rsidR="00731396">
        <w:rPr>
          <w:rFonts w:hint="cs"/>
          <w:rtl/>
        </w:rPr>
        <w:t xml:space="preserve">. </w:t>
      </w:r>
      <w:r w:rsidR="00757E24">
        <w:rPr>
          <w:rFonts w:hint="cs"/>
          <w:rtl/>
        </w:rPr>
        <w:t xml:space="preserve">و </w:t>
      </w:r>
      <w:r w:rsidR="00757E24">
        <w:rPr>
          <w:rFonts w:cs="Traditional Arabic" w:hint="cs"/>
          <w:rtl/>
        </w:rPr>
        <w:t>«</w:t>
      </w:r>
      <w:r w:rsidR="00AF2934">
        <w:rPr>
          <w:rFonts w:hint="cs"/>
          <w:rtl/>
        </w:rPr>
        <w:t>هر آن که در آسمانها و زمین می‌باشد، حتی ماهیان دریا و مورچگان برای</w:t>
      </w:r>
      <w:r w:rsidR="00757E24">
        <w:rPr>
          <w:rFonts w:hint="cs"/>
          <w:rtl/>
        </w:rPr>
        <w:t xml:space="preserve"> دانشمند هدایتگر آمرزش می‌طلبند</w:t>
      </w:r>
      <w:r w:rsidR="00757E24">
        <w:rPr>
          <w:rFonts w:cs="Traditional Arabic" w:hint="cs"/>
          <w:rtl/>
        </w:rPr>
        <w:t>»</w:t>
      </w:r>
      <w:r w:rsidR="00AF2934">
        <w:rPr>
          <w:rFonts w:hint="cs"/>
          <w:rtl/>
        </w:rPr>
        <w:t>. و چنین دلیل می</w:t>
      </w:r>
      <w:r w:rsidR="00AF2934">
        <w:rPr>
          <w:rFonts w:hint="eastAsia"/>
          <w:rtl/>
        </w:rPr>
        <w:t>‌آ</w:t>
      </w:r>
      <w:r w:rsidR="00AF2934">
        <w:rPr>
          <w:rFonts w:hint="cs"/>
          <w:rtl/>
        </w:rPr>
        <w:t>ورند که با مرگ عابد، کارش نیز پایان می‌گیرد اما عمل صاحب کار خیر، مادام که سودی از آن کار حاصل می‌شود، ادامه دارد. باز احتجاج می‌کنند که پیامبران برای راهنمایی مردم و نیکی به خلق و سود رساندن به آنها در</w:t>
      </w:r>
      <w:r w:rsidR="00067F30">
        <w:rPr>
          <w:rFonts w:hint="cs"/>
          <w:rtl/>
        </w:rPr>
        <w:t xml:space="preserve"> زمینۀ </w:t>
      </w:r>
      <w:r w:rsidR="00AF2934">
        <w:rPr>
          <w:rFonts w:hint="cs"/>
          <w:rtl/>
        </w:rPr>
        <w:t>دنیا و آخرت، برانگیخته شده‌اند نه برای خلوت و رهبانیت گزیدن و قطع رابطه با مردم. به همین دلیل، پیامبر</w:t>
      </w:r>
      <w:r w:rsidR="00AF2934">
        <w:rPr>
          <w:rFonts w:cs="CTraditional Arabic" w:hint="cs"/>
          <w:rtl/>
        </w:rPr>
        <w:t>ص</w:t>
      </w:r>
      <w:r w:rsidR="00AF2934">
        <w:rPr>
          <w:rFonts w:hint="cs"/>
          <w:rtl/>
        </w:rPr>
        <w:t xml:space="preserve"> گروهی را که برای تعبد خدا، از</w:t>
      </w:r>
      <w:r w:rsidR="00757E24">
        <w:rPr>
          <w:rFonts w:hint="cs"/>
          <w:rtl/>
        </w:rPr>
        <w:t xml:space="preserve"> </w:t>
      </w:r>
      <w:r w:rsidR="00AF2934">
        <w:rPr>
          <w:rFonts w:hint="cs"/>
          <w:rtl/>
        </w:rPr>
        <w:t>همه بریده و روابط خود را با مردم گسسته‌اند، مردود شمرده است.</w:t>
      </w:r>
    </w:p>
    <w:p w:rsidR="00AF2934" w:rsidRDefault="00AF2934" w:rsidP="00E87F2E">
      <w:pPr>
        <w:pStyle w:val="a3"/>
        <w:rPr>
          <w:rFonts w:hint="cs"/>
          <w:rtl/>
        </w:rPr>
      </w:pPr>
      <w:r>
        <w:rPr>
          <w:rFonts w:hint="cs"/>
          <w:rtl/>
        </w:rPr>
        <w:t>بنابر عقید</w:t>
      </w:r>
      <w:r w:rsidR="00726A9D">
        <w:rPr>
          <w:rFonts w:hint="cs"/>
          <w:rtl/>
        </w:rPr>
        <w:t>ۀ</w:t>
      </w:r>
      <w:r>
        <w:rPr>
          <w:rFonts w:hint="cs"/>
          <w:rtl/>
        </w:rPr>
        <w:t xml:space="preserve"> این گروه، کوشش برای انجام اوامر خدا و انتفاع بندگان و احسان به مردم، خیلی بهتر و بالاتر از خلوت و تمرکز صرف با خدا می‌باشد.</w:t>
      </w:r>
    </w:p>
    <w:p w:rsidR="00AF2934" w:rsidRPr="00ED08F7" w:rsidRDefault="00AF2934" w:rsidP="00E87F2E">
      <w:pPr>
        <w:pStyle w:val="a0"/>
        <w:rPr>
          <w:rFonts w:hint="cs"/>
          <w:rtl/>
        </w:rPr>
      </w:pPr>
      <w:bookmarkStart w:id="276" w:name="_Toc254999997"/>
      <w:bookmarkStart w:id="277" w:name="_Toc270426104"/>
      <w:bookmarkStart w:id="278" w:name="_Toc401432231"/>
      <w:r>
        <w:rPr>
          <w:rFonts w:hint="cs"/>
          <w:rtl/>
        </w:rPr>
        <w:lastRenderedPageBreak/>
        <w:t>4</w:t>
      </w:r>
      <w:r w:rsidRPr="00ED08F7">
        <w:rPr>
          <w:rFonts w:hint="cs"/>
          <w:rtl/>
        </w:rPr>
        <w:t>- معتقدان به این که در هر وقتی عبادت</w:t>
      </w:r>
      <w:r w:rsidR="00351A62">
        <w:rPr>
          <w:rFonts w:cs="B Lotus" w:hint="cs"/>
          <w:rtl/>
        </w:rPr>
        <w:t xml:space="preserve"> ویژۀ </w:t>
      </w:r>
      <w:r w:rsidRPr="00ED08F7">
        <w:rPr>
          <w:rFonts w:hint="cs"/>
          <w:rtl/>
        </w:rPr>
        <w:t>آن، بهتر است</w:t>
      </w:r>
      <w:bookmarkEnd w:id="276"/>
      <w:bookmarkEnd w:id="277"/>
      <w:bookmarkEnd w:id="278"/>
    </w:p>
    <w:p w:rsidR="00AF2934" w:rsidRDefault="0071466D" w:rsidP="00E87F2E">
      <w:pPr>
        <w:pStyle w:val="a3"/>
        <w:rPr>
          <w:rFonts w:hint="cs"/>
          <w:rtl/>
        </w:rPr>
      </w:pPr>
      <w:r w:rsidRPr="00AB5A6E">
        <w:rPr>
          <w:rFonts w:hint="cs"/>
          <w:rtl/>
        </w:rPr>
        <w:t xml:space="preserve">این </w:t>
      </w:r>
      <w:r>
        <w:rPr>
          <w:rFonts w:hint="cs"/>
          <w:rtl/>
        </w:rPr>
        <w:t>عده می‌گویند: بهترین عبادت در هر وقتی، عمل به مقتضای خواست پروردگار و انجام تکلیف لازم برای آن وقت است. پس در هنگام جهاد، بهترین عبادت، جهاد است گرچه منجر به ترک ذکر، نماز شب و روزه شود، حتی اگر</w:t>
      </w:r>
      <w:r w:rsidR="00AB5A6E">
        <w:rPr>
          <w:rFonts w:hint="cs"/>
          <w:rtl/>
        </w:rPr>
        <w:t xml:space="preserve"> </w:t>
      </w:r>
      <w:r>
        <w:rPr>
          <w:rFonts w:hint="cs"/>
          <w:rtl/>
        </w:rPr>
        <w:t>باعث ترک نماز واجب تمام، نیز گردد. و بهترین کار هنگام رسیدن مهمان، اقدام به لازم</w:t>
      </w:r>
      <w:r w:rsidR="00BD39A5">
        <w:rPr>
          <w:rFonts w:hint="cs"/>
          <w:rtl/>
        </w:rPr>
        <w:t>ۀ</w:t>
      </w:r>
      <w:r>
        <w:rPr>
          <w:rFonts w:hint="cs"/>
          <w:rtl/>
        </w:rPr>
        <w:t xml:space="preserve"> مهمان‌نوازی به جای ذکر گفتن و رسیدگی و خدمت به او می‌باشد. همینطور در مورد ادای </w:t>
      </w:r>
      <w:r w:rsidR="00AB5A6E">
        <w:rPr>
          <w:rFonts w:hint="cs"/>
          <w:rtl/>
        </w:rPr>
        <w:t xml:space="preserve">حق </w:t>
      </w:r>
      <w:r>
        <w:rPr>
          <w:rFonts w:hint="cs"/>
          <w:rtl/>
        </w:rPr>
        <w:t>همسر و خانواده.</w:t>
      </w:r>
    </w:p>
    <w:p w:rsidR="0071466D" w:rsidRDefault="0071466D" w:rsidP="00E87F2E">
      <w:pPr>
        <w:pStyle w:val="a3"/>
        <w:rPr>
          <w:rFonts w:hint="cs"/>
          <w:rtl/>
        </w:rPr>
      </w:pPr>
      <w:r>
        <w:rPr>
          <w:rFonts w:hint="cs"/>
          <w:rtl/>
        </w:rPr>
        <w:t>بهترین کار در وقت سحر، اشتغال به نماز، قرآن، دعا و</w:t>
      </w:r>
      <w:r w:rsidR="00E138C8">
        <w:rPr>
          <w:rFonts w:hint="cs"/>
          <w:rtl/>
        </w:rPr>
        <w:t xml:space="preserve"> </w:t>
      </w:r>
      <w:r>
        <w:rPr>
          <w:rFonts w:hint="cs"/>
          <w:rtl/>
        </w:rPr>
        <w:t>استغفار است و هنگام ارشاد جویی شخص علاقمند یا آموزش فرد نادان، توجه نمودن به راهنمایی و آموزش او افضل است. و در اوقات اذان، رها کردن هر</w:t>
      </w:r>
      <w:r w:rsidR="0082267E">
        <w:rPr>
          <w:rFonts w:hint="cs"/>
          <w:rtl/>
        </w:rPr>
        <w:t xml:space="preserve"> </w:t>
      </w:r>
      <w:r>
        <w:rPr>
          <w:rFonts w:hint="cs"/>
          <w:rtl/>
        </w:rPr>
        <w:t>ذکر و دعایی و اجابت دعوت مؤذن بهتر است. در هنگام نمازهای پنجگانه، تلاش در انعقاد نماز با بهترین شکل و اقدام بدان در اول وقت و حرکت به سوی جماعت، هرچند دور باشد، افضل می‌باشد و در مواقع نیاز</w:t>
      </w:r>
      <w:r w:rsidR="0082267E">
        <w:rPr>
          <w:rFonts w:hint="cs"/>
          <w:rtl/>
        </w:rPr>
        <w:t xml:space="preserve"> </w:t>
      </w:r>
      <w:r>
        <w:rPr>
          <w:rFonts w:hint="cs"/>
          <w:rtl/>
        </w:rPr>
        <w:t>کسی به کمک از طریق مقام، بدن</w:t>
      </w:r>
      <w:r w:rsidR="00AB5A6E">
        <w:rPr>
          <w:rFonts w:hint="cs"/>
          <w:rtl/>
        </w:rPr>
        <w:t>،</w:t>
      </w:r>
      <w:r>
        <w:rPr>
          <w:rFonts w:hint="cs"/>
          <w:rtl/>
        </w:rPr>
        <w:t xml:space="preserve"> یا دارائی، روی آوردن</w:t>
      </w:r>
      <w:r w:rsidR="00E138C8">
        <w:rPr>
          <w:rFonts w:hint="cs"/>
          <w:rtl/>
        </w:rPr>
        <w:t xml:space="preserve"> </w:t>
      </w:r>
      <w:r>
        <w:rPr>
          <w:rFonts w:hint="cs"/>
          <w:rtl/>
        </w:rPr>
        <w:t>به کمک او و گرف</w:t>
      </w:r>
      <w:r w:rsidR="00AB5A6E">
        <w:rPr>
          <w:rFonts w:hint="cs"/>
          <w:rtl/>
        </w:rPr>
        <w:t>ت</w:t>
      </w:r>
      <w:r>
        <w:rPr>
          <w:rFonts w:hint="cs"/>
          <w:rtl/>
        </w:rPr>
        <w:t>ن دست وی و ترجیح این کار بر ذکر و خلوت با خدا.</w:t>
      </w:r>
    </w:p>
    <w:p w:rsidR="0071466D" w:rsidRDefault="0082267E" w:rsidP="00E87F2E">
      <w:pPr>
        <w:pStyle w:val="a3"/>
        <w:rPr>
          <w:rFonts w:hint="cs"/>
          <w:rtl/>
        </w:rPr>
      </w:pPr>
      <w:r>
        <w:rPr>
          <w:rFonts w:hint="cs"/>
          <w:rtl/>
        </w:rPr>
        <w:t>کار افضل در وقت قرآن خواندن، تمرکز دل و توجه روی فهم و تدبر آن است. تا حدی که گویی خدا با تو سخن می‌گوید. بنابراین باید تمرکز حواس و دقت در فهم آن و تصمیم به اجرای دستوراتش، بیشتر از توجه کسی که کتابی از یک فرمانروا دریافت می‌کند، باشد.</w:t>
      </w:r>
    </w:p>
    <w:p w:rsidR="0082267E" w:rsidRDefault="0082267E" w:rsidP="00E87F2E">
      <w:pPr>
        <w:pStyle w:val="a3"/>
        <w:rPr>
          <w:rFonts w:hint="cs"/>
          <w:rtl/>
        </w:rPr>
      </w:pPr>
      <w:r>
        <w:rPr>
          <w:rFonts w:hint="cs"/>
          <w:rtl/>
        </w:rPr>
        <w:t>به هنگام ایستادن در عرفه نیز، کوشش در دعا و التماس و ذکر، به جای روزه‌ای که بازدارنده از این کار باشد، افضل می‌باشد و در ده</w:t>
      </w:r>
      <w:r w:rsidR="00BD39A5">
        <w:rPr>
          <w:rFonts w:hint="cs"/>
          <w:rtl/>
        </w:rPr>
        <w:t>ۀ</w:t>
      </w:r>
      <w:r>
        <w:rPr>
          <w:rFonts w:hint="cs"/>
          <w:rtl/>
        </w:rPr>
        <w:t xml:space="preserve"> اول ذی الحجه، افزون‌طلبی در عبادت، بخصوص تکبیر و تهلیل و حمد خدا، از جهاد غیر</w:t>
      </w:r>
      <w:r w:rsidR="00AB5A6E">
        <w:rPr>
          <w:rFonts w:hint="cs"/>
          <w:rtl/>
        </w:rPr>
        <w:t xml:space="preserve"> </w:t>
      </w:r>
      <w:r>
        <w:rPr>
          <w:rFonts w:hint="cs"/>
          <w:rtl/>
        </w:rPr>
        <w:t>مفروض بالاتر است. در هنگام ده</w:t>
      </w:r>
      <w:r w:rsidR="00BD39A5">
        <w:rPr>
          <w:rFonts w:hint="cs"/>
          <w:rtl/>
        </w:rPr>
        <w:t>ۀ</w:t>
      </w:r>
      <w:r>
        <w:rPr>
          <w:rFonts w:hint="cs"/>
          <w:rtl/>
        </w:rPr>
        <w:t xml:space="preserve"> آخر ماه رمضان هم التزام مسجد و خلوت و اعتکاف به جای معاشرت و سرگرمی با مردم، افضل و به عقید</w:t>
      </w:r>
      <w:r w:rsidR="00BD39A5">
        <w:rPr>
          <w:rFonts w:hint="cs"/>
          <w:rtl/>
        </w:rPr>
        <w:t>ۀ</w:t>
      </w:r>
      <w:r>
        <w:rPr>
          <w:rFonts w:hint="cs"/>
          <w:rtl/>
        </w:rPr>
        <w:t xml:space="preserve"> بسیاری از علماء از دانش آموختن و تعلیم قرآن نیز بالاتر است.</w:t>
      </w:r>
    </w:p>
    <w:p w:rsidR="0082267E" w:rsidRDefault="005A4220" w:rsidP="00E87F2E">
      <w:pPr>
        <w:pStyle w:val="a3"/>
        <w:rPr>
          <w:rFonts w:hint="cs"/>
          <w:rtl/>
        </w:rPr>
      </w:pPr>
      <w:r>
        <w:rPr>
          <w:rFonts w:hint="cs"/>
          <w:rtl/>
        </w:rPr>
        <w:t xml:space="preserve">هنگام بیماری یا مرگ خواهر و برادر مسلمان، عیادت و یا شرکت در تشییع جنازة وی و مقدم داشتن این کار بر خلوت با خدا، افضل است و در وقت بروز پیشامدها و ناراحتی مردم، به جای آوردن حق صبر، ضمن حفظ معاشرت با مردم به جای گریز از آنها بهتر است، زیرا شخص مؤمنی که با مردم معاشر و متحمل آزار آنها می‌گردد، از کسی که با آنان </w:t>
      </w:r>
      <w:r w:rsidR="00170E04">
        <w:rPr>
          <w:rFonts w:hint="cs"/>
          <w:rtl/>
        </w:rPr>
        <w:t>رابطه‌ای ندارد و آزاری هم نمی‌بیند، والاتر است.</w:t>
      </w:r>
    </w:p>
    <w:p w:rsidR="00170E04" w:rsidRDefault="00170E04" w:rsidP="00E87F2E">
      <w:pPr>
        <w:pStyle w:val="a3"/>
        <w:rPr>
          <w:rFonts w:hint="cs"/>
          <w:rtl/>
        </w:rPr>
      </w:pPr>
      <w:r>
        <w:rPr>
          <w:rFonts w:hint="cs"/>
          <w:rtl/>
        </w:rPr>
        <w:t xml:space="preserve">از همه بهتر، همراهی و همکاری با مردم در خیرات است که بهتر از جدایی می‌باشد و جدا شدن از آنان در تعدد فساد هم از آمیزش با آنها بهتر است. اما اگر کسی بداند </w:t>
      </w:r>
      <w:r w:rsidR="002A0C9A">
        <w:rPr>
          <w:rFonts w:hint="cs"/>
          <w:rtl/>
        </w:rPr>
        <w:t>که در صورت ارتباط و همراهی، شر از بین می‌رود یا کاهش می‌پذیرد بهتر است که به جای اعتزال و کناره‌گیری، معاشرت را برگزینند.</w:t>
      </w:r>
    </w:p>
    <w:p w:rsidR="002A0C9A" w:rsidRDefault="002A0C9A" w:rsidP="00E87F2E">
      <w:pPr>
        <w:pStyle w:val="a3"/>
        <w:rPr>
          <w:rFonts w:hint="cs"/>
          <w:rtl/>
        </w:rPr>
      </w:pPr>
      <w:r>
        <w:rPr>
          <w:rFonts w:hint="cs"/>
          <w:rtl/>
        </w:rPr>
        <w:lastRenderedPageBreak/>
        <w:t>بنابراین، در هر حال و موقعیتی، مقدم داشتن رضای خدا با اقدام به واجبات و مقتضیات آن وقت، از هر کاری افضل است.</w:t>
      </w:r>
    </w:p>
    <w:p w:rsidR="00094233" w:rsidRPr="00C74EEB" w:rsidRDefault="00094233" w:rsidP="00E87F2E">
      <w:pPr>
        <w:pStyle w:val="a3"/>
        <w:rPr>
          <w:rFonts w:ascii="KFGQPC Uthmanic Script HAFS" w:hAnsi="KFGQPC Uthmanic Script HAFS" w:cs="KFGQPC Uthmanic Script HAFS" w:hint="cs"/>
          <w:rtl/>
        </w:rPr>
      </w:pPr>
      <w:r>
        <w:rPr>
          <w:rFonts w:hint="cs"/>
          <w:rtl/>
        </w:rPr>
        <w:t xml:space="preserve">این گروه، اهل تعبد مطلق و گروههای پیشین اهل تعبد مقید می‌باشند. هر گاه یکی از آنها از نوع خاص عبادت مورد علاقه و انتخاب خود باز بماند، خویشتن را در حال نقص و ترک عبادت می‌بیند، زیرا که او خداوند را تنها با یک روش، عبادت می‌کند ولی </w:t>
      </w:r>
      <w:r w:rsidR="00BE1CD4">
        <w:rPr>
          <w:rFonts w:hint="cs"/>
          <w:rtl/>
        </w:rPr>
        <w:t xml:space="preserve">صاحب و طرفدار نظریه تعبد مطلق، توجهی به نوع مشخصی از عبادت ندارد که آن را بر انواع دیگر ترجیح داده باشد، بلکه منظور او در هر جا و موقعیتی، تبعیت از خواست خداوند متعال است و اساس بندگی خود را بر این نهاده است. </w:t>
      </w:r>
      <w:r w:rsidR="00731E46">
        <w:rPr>
          <w:rFonts w:hint="cs"/>
          <w:rtl/>
        </w:rPr>
        <w:t xml:space="preserve">در نتیجه، دائما در حال جابجایی در منازل عبودیت می‌باشد و به محض این که موقعیت جدیدی فراهم شود، به ادامة سیر خویش می‌پردازد و مشغول آن می‌شود تا منزلت و مرحلة جدیدی برایش نمایان گردد و این، روش سیر او تا پایان حرکت است. اگر دانشمندان را بنگری با آنها خواهی یافت و به عابدان توجه کنی، با آنها خواهی دید. اگر مجاهدان را بخواهی، در میان آنها می‌یابی و اگر ذکرکنندگان را خواستار باشی، با آنها می‌بینی و اگر نیکوکاران صدیق را بجویی، در کنار آنها پیدا می‌کنی و اگر اهل اعتکاف و خلوت با خدا را بخواهی، با این گروه می‌بینی. این گروه، بندگان خالصی هستند که به رسم ویژه و قید و بند خاصی پایبند نیستند و عملشان هم به دلخواه نفس و التذاذ آن نمی‌باشد. بلکه عمل آنها با خواست پروردگارشان انطباق دارد، هر چند مایة آسایش و لذتشان چیز دیگری </w:t>
      </w:r>
      <w:r w:rsidR="00AB5A6E">
        <w:rPr>
          <w:rFonts w:hint="cs"/>
          <w:rtl/>
        </w:rPr>
        <w:t>باشد و این است که حاصل و</w:t>
      </w:r>
      <w:r w:rsidR="00067F30">
        <w:rPr>
          <w:rFonts w:hint="cs"/>
          <w:rtl/>
        </w:rPr>
        <w:t xml:space="preserve"> نتیجۀ </w:t>
      </w:r>
      <w:r w:rsidR="00D17138">
        <w:rPr>
          <w:rFonts w:ascii="Traditional Arabic" w:hAnsi="Traditional Arabic" w:cs="Traditional Arabic"/>
          <w:rtl/>
        </w:rPr>
        <w:t>﴿</w:t>
      </w:r>
      <w:r w:rsidR="00C74EEB">
        <w:rPr>
          <w:rFonts w:ascii="KFGQPC Uthmanic Script HAFS" w:hAnsi="KFGQPC Uthmanic Script HAFS" w:cs="KFGQPC Uthmanic Script HAFS" w:hint="eastAsia"/>
          <w:rtl/>
        </w:rPr>
        <w:t>إِيَّاكَ</w:t>
      </w:r>
      <w:r w:rsidR="00C74EEB">
        <w:rPr>
          <w:rFonts w:ascii="KFGQPC Uthmanic Script HAFS" w:hAnsi="KFGQPC Uthmanic Script HAFS" w:cs="KFGQPC Uthmanic Script HAFS"/>
          <w:rtl/>
        </w:rPr>
        <w:t xml:space="preserve"> نَعۡبُدُ وَإِيَّاكَ نَسۡتَعِينُ ٥</w:t>
      </w:r>
      <w:r w:rsidR="00D17138">
        <w:rPr>
          <w:rFonts w:ascii="Traditional Arabic" w:hAnsi="Traditional Arabic" w:cs="Traditional Arabic"/>
          <w:rtl/>
        </w:rPr>
        <w:t>﴾</w:t>
      </w:r>
      <w:r w:rsidR="00AB5A6E">
        <w:rPr>
          <w:rFonts w:hint="cs"/>
          <w:rtl/>
        </w:rPr>
        <w:t xml:space="preserve"> </w:t>
      </w:r>
      <w:r w:rsidR="00731E46">
        <w:rPr>
          <w:rFonts w:hint="cs"/>
          <w:rtl/>
        </w:rPr>
        <w:t>را تشکیل می‌دهد.</w:t>
      </w:r>
    </w:p>
    <w:p w:rsidR="00153201" w:rsidRDefault="002B48CB" w:rsidP="00E87F2E">
      <w:pPr>
        <w:pStyle w:val="a3"/>
        <w:rPr>
          <w:rFonts w:hint="cs"/>
          <w:rtl/>
        </w:rPr>
      </w:pPr>
      <w:r>
        <w:rPr>
          <w:rFonts w:hint="cs"/>
          <w:rtl/>
        </w:rPr>
        <w:t>یک متعهد واقعی به این دو جمله</w:t>
      </w:r>
      <w:r w:rsidR="00D17138">
        <w:rPr>
          <w:rFonts w:hint="cs"/>
          <w:rtl/>
        </w:rPr>
        <w:t xml:space="preserve"> </w:t>
      </w:r>
      <w:r w:rsidR="00C74EEB">
        <w:rPr>
          <w:rFonts w:ascii="Traditional Arabic" w:hAnsi="Traditional Arabic" w:cs="Traditional Arabic"/>
          <w:rtl/>
        </w:rPr>
        <w:t>﴿</w:t>
      </w:r>
      <w:r w:rsidR="00C74EEB">
        <w:rPr>
          <w:rFonts w:ascii="KFGQPC Uthmanic Script HAFS" w:hAnsi="KFGQPC Uthmanic Script HAFS" w:cs="KFGQPC Uthmanic Script HAFS" w:hint="eastAsia"/>
          <w:rtl/>
        </w:rPr>
        <w:t>إِيَّاكَ</w:t>
      </w:r>
      <w:r w:rsidR="00C74EEB">
        <w:rPr>
          <w:rFonts w:ascii="KFGQPC Uthmanic Script HAFS" w:hAnsi="KFGQPC Uthmanic Script HAFS" w:cs="KFGQPC Uthmanic Script HAFS"/>
          <w:rtl/>
        </w:rPr>
        <w:t xml:space="preserve"> نَعۡبُدُ وَإِيَّاكَ نَسۡتَعِينُ ٥</w:t>
      </w:r>
      <w:r w:rsidR="00C74EEB">
        <w:rPr>
          <w:rFonts w:ascii="Traditional Arabic" w:hAnsi="Traditional Arabic" w:cs="Traditional Arabic"/>
          <w:rtl/>
        </w:rPr>
        <w:t>﴾</w:t>
      </w:r>
      <w:r>
        <w:rPr>
          <w:rFonts w:hint="cs"/>
          <w:rtl/>
        </w:rPr>
        <w:t xml:space="preserve"> هر چه آماده باشد می‌پوشد و هر چه میسر باشد، می‌خورد و در هر وقتی به حکم مقرر خدا در رابطه با آن وقت برمی‌خیزد و هر جایی پیدا کند، همانجا می‌نشیند، </w:t>
      </w:r>
      <w:r w:rsidR="005C17C1">
        <w:rPr>
          <w:rFonts w:hint="cs"/>
          <w:rtl/>
        </w:rPr>
        <w:t>تابع اشاره‌ای و</w:t>
      </w:r>
      <w:r w:rsidR="00E61F7C">
        <w:rPr>
          <w:rFonts w:hint="cs"/>
          <w:rtl/>
        </w:rPr>
        <w:t xml:space="preserve"> بندۀ </w:t>
      </w:r>
      <w:r w:rsidR="005C17C1">
        <w:rPr>
          <w:rFonts w:hint="cs"/>
          <w:rtl/>
        </w:rPr>
        <w:t>قیدی و مغلوب راه و رسمی نمی‌باشد و به تمام معنی آزاد است. با دستور خدا، حرکت می کند و اراده او به هر چه تعلق گیرد، می‌پذیرد و با اصول و رهنمودهایش پیش می‌رود. در نتیجه، هر صاحب حق به او رغبت و صمیمیت نشان می‌دهد و جملة اهل باطل از وی می‌گریزند. همچون بارانی است که هر جا ببارد سودمند است و یا مانند نخلی است که حتی</w:t>
      </w:r>
      <w:r w:rsidR="00DD053A">
        <w:rPr>
          <w:rFonts w:hint="cs"/>
          <w:rtl/>
        </w:rPr>
        <w:t xml:space="preserve"> </w:t>
      </w:r>
      <w:r w:rsidR="005C17C1">
        <w:rPr>
          <w:rFonts w:hint="cs"/>
          <w:rtl/>
        </w:rPr>
        <w:t>یک برگ از آن بی‌ارزش نبوده و</w:t>
      </w:r>
      <w:r w:rsidR="00067F30">
        <w:rPr>
          <w:rFonts w:hint="cs"/>
          <w:rtl/>
        </w:rPr>
        <w:t xml:space="preserve"> همۀ </w:t>
      </w:r>
      <w:r w:rsidR="005C17C1">
        <w:rPr>
          <w:rFonts w:hint="cs"/>
          <w:rtl/>
        </w:rPr>
        <w:t>قسمتها، حتی خارش نیز فایده دارد. او</w:t>
      </w:r>
      <w:r w:rsidR="00DD053A">
        <w:rPr>
          <w:rFonts w:hint="cs"/>
          <w:rtl/>
        </w:rPr>
        <w:t xml:space="preserve"> </w:t>
      </w:r>
      <w:r w:rsidR="005C17C1">
        <w:rPr>
          <w:rFonts w:hint="cs"/>
          <w:rtl/>
        </w:rPr>
        <w:t>مظهر</w:t>
      </w:r>
      <w:r w:rsidR="00DD053A">
        <w:rPr>
          <w:rFonts w:hint="cs"/>
          <w:rtl/>
        </w:rPr>
        <w:t xml:space="preserve"> </w:t>
      </w:r>
      <w:r w:rsidR="005C17C1">
        <w:rPr>
          <w:rFonts w:hint="cs"/>
          <w:rtl/>
        </w:rPr>
        <w:t>سختی و خشونت با مخالفان امر خدا و خشم و غضب در برابر پایمال شدن مقررات اوست</w:t>
      </w:r>
      <w:r w:rsidR="00153201" w:rsidRPr="008644F9">
        <w:rPr>
          <w:rStyle w:val="FootnoteReference"/>
          <w:rFonts w:cs="B Lotus"/>
          <w:rtl/>
        </w:rPr>
        <w:footnoteReference w:id="59"/>
      </w:r>
      <w:r w:rsidR="00AB5A6E">
        <w:rPr>
          <w:rFonts w:hint="cs"/>
          <w:rtl/>
        </w:rPr>
        <w:t>.</w:t>
      </w:r>
    </w:p>
    <w:p w:rsidR="00F55C7C" w:rsidRDefault="00F55C7C" w:rsidP="00E87F2E">
      <w:pPr>
        <w:pStyle w:val="a3"/>
        <w:rPr>
          <w:rtl/>
        </w:rPr>
        <w:sectPr w:rsidR="00F55C7C" w:rsidSect="00A07D7B">
          <w:headerReference w:type="default" r:id="rId20"/>
          <w:footnotePr>
            <w:numRestart w:val="eachPage"/>
          </w:footnotePr>
          <w:type w:val="oddPage"/>
          <w:pgSz w:w="9356" w:h="13608" w:code="9"/>
          <w:pgMar w:top="1021" w:right="851" w:bottom="737" w:left="851" w:header="454" w:footer="0" w:gutter="0"/>
          <w:cols w:space="708"/>
          <w:titlePg/>
          <w:bidi/>
          <w:rtlGutter/>
          <w:docGrid w:linePitch="360"/>
        </w:sectPr>
      </w:pPr>
    </w:p>
    <w:p w:rsidR="00DD053A" w:rsidRPr="00F7310D" w:rsidRDefault="00DD053A" w:rsidP="00E87F2E">
      <w:pPr>
        <w:pStyle w:val="Heading1"/>
        <w:bidi/>
        <w:rPr>
          <w:rFonts w:hint="cs"/>
          <w:rtl/>
        </w:rPr>
      </w:pPr>
      <w:bookmarkStart w:id="279" w:name="_Toc254998667"/>
      <w:bookmarkStart w:id="280" w:name="_Toc254999524"/>
      <w:bookmarkStart w:id="281" w:name="_Toc254999998"/>
      <w:bookmarkStart w:id="282" w:name="_Toc255000584"/>
      <w:bookmarkStart w:id="283" w:name="_Toc270281653"/>
      <w:bookmarkStart w:id="284" w:name="_Toc270426105"/>
      <w:bookmarkStart w:id="285" w:name="_Toc401432232"/>
      <w:r w:rsidRPr="00F7310D">
        <w:rPr>
          <w:rFonts w:hint="cs"/>
          <w:rtl/>
        </w:rPr>
        <w:lastRenderedPageBreak/>
        <w:t>هدف عبادت از نظر اسلام یا چرا خدا را بپرستیم؟</w:t>
      </w:r>
      <w:bookmarkEnd w:id="279"/>
      <w:bookmarkEnd w:id="280"/>
      <w:bookmarkEnd w:id="281"/>
      <w:bookmarkEnd w:id="282"/>
      <w:bookmarkEnd w:id="283"/>
      <w:bookmarkEnd w:id="284"/>
      <w:bookmarkEnd w:id="285"/>
    </w:p>
    <w:p w:rsidR="00DD053A" w:rsidRDefault="00DD053A" w:rsidP="00E87F2E">
      <w:pPr>
        <w:pStyle w:val="a"/>
        <w:rPr>
          <w:rFonts w:hint="cs"/>
          <w:rtl/>
          <w:lang w:bidi="fa-IR"/>
        </w:rPr>
      </w:pPr>
      <w:bookmarkStart w:id="286" w:name="_Toc254998668"/>
      <w:bookmarkStart w:id="287" w:name="_Toc254999525"/>
      <w:bookmarkStart w:id="288" w:name="_Toc254999999"/>
      <w:bookmarkStart w:id="289" w:name="_Toc255000585"/>
      <w:bookmarkStart w:id="290" w:name="_Toc270281654"/>
      <w:bookmarkStart w:id="291" w:name="_Toc270426106"/>
      <w:bookmarkStart w:id="292" w:name="_Toc401432233"/>
      <w:r>
        <w:rPr>
          <w:rFonts w:hint="cs"/>
          <w:rtl/>
          <w:lang w:bidi="fa-IR"/>
        </w:rPr>
        <w:t>چرا خدا را بپرستیم؟</w:t>
      </w:r>
      <w:bookmarkEnd w:id="286"/>
      <w:bookmarkEnd w:id="287"/>
      <w:bookmarkEnd w:id="288"/>
      <w:bookmarkEnd w:id="289"/>
      <w:bookmarkEnd w:id="290"/>
      <w:bookmarkEnd w:id="291"/>
      <w:bookmarkEnd w:id="292"/>
    </w:p>
    <w:p w:rsidR="00DD053A" w:rsidRDefault="00DD053A" w:rsidP="00E87F2E">
      <w:pPr>
        <w:pStyle w:val="a3"/>
        <w:rPr>
          <w:rFonts w:hint="cs"/>
          <w:rtl/>
        </w:rPr>
      </w:pPr>
      <w:r>
        <w:rPr>
          <w:rFonts w:hint="cs"/>
          <w:rtl/>
        </w:rPr>
        <w:t xml:space="preserve">فهمیدیم که رسالت انسان </w:t>
      </w:r>
      <w:r w:rsidR="004510A4">
        <w:rPr>
          <w:rFonts w:hint="cs"/>
          <w:rtl/>
        </w:rPr>
        <w:t>در جهان هستی، پرستش خداوند یگانه است.</w:t>
      </w:r>
    </w:p>
    <w:p w:rsidR="004510A4" w:rsidRDefault="0000371D" w:rsidP="00E87F2E">
      <w:pPr>
        <w:pStyle w:val="a3"/>
        <w:rPr>
          <w:rFonts w:hint="cs"/>
          <w:rtl/>
        </w:rPr>
      </w:pPr>
      <w:r>
        <w:rPr>
          <w:rFonts w:hint="cs"/>
          <w:rtl/>
        </w:rPr>
        <w:t>این را هم دریافتیم که عبادت [</w:t>
      </w:r>
      <w:r w:rsidR="004510A4">
        <w:rPr>
          <w:rFonts w:hint="cs"/>
          <w:rtl/>
        </w:rPr>
        <w:t>در اسلام</w:t>
      </w:r>
      <w:r>
        <w:rPr>
          <w:rFonts w:hint="cs"/>
          <w:rtl/>
        </w:rPr>
        <w:t>]</w:t>
      </w:r>
      <w:r w:rsidR="004510A4">
        <w:rPr>
          <w:rFonts w:hint="cs"/>
          <w:rtl/>
        </w:rPr>
        <w:t xml:space="preserve"> تمامی دین را شامل گردیده و زندگی را با</w:t>
      </w:r>
      <w:r w:rsidR="00067F30">
        <w:rPr>
          <w:rFonts w:hint="cs"/>
          <w:rtl/>
        </w:rPr>
        <w:t xml:space="preserve"> همۀ </w:t>
      </w:r>
      <w:r w:rsidR="004510A4">
        <w:rPr>
          <w:rFonts w:hint="cs"/>
          <w:rtl/>
        </w:rPr>
        <w:t>جوانبش فرا می‌گیرد.</w:t>
      </w:r>
    </w:p>
    <w:p w:rsidR="004510A4" w:rsidRDefault="004510A4" w:rsidP="00E87F2E">
      <w:pPr>
        <w:pStyle w:val="a3"/>
        <w:rPr>
          <w:rFonts w:hint="cs"/>
          <w:rtl/>
        </w:rPr>
      </w:pPr>
      <w:r>
        <w:rPr>
          <w:rFonts w:hint="cs"/>
          <w:rtl/>
        </w:rPr>
        <w:t>در این جا برای بعضی‌ها سؤالی پیش می‌آید و آن این که: چرا باید خداوند متعال را عبادت کنیم و به عبارت دیگر، چرا خداوند، با این که نیازی به ما ندارد، پرستش و اطاعت خود را بر ما لازم داشته است؟ آیا از عبادت و خشوع ما در برابر خداوند و ایستادن در مقابل او و تبعیت از مقررات و احکامش سودی به او می‌رسد؟ یا این که</w:t>
      </w:r>
      <w:r w:rsidR="00F55C7C">
        <w:rPr>
          <w:rFonts w:hint="cs"/>
          <w:rtl/>
        </w:rPr>
        <w:t xml:space="preserve"> فایدۀ </w:t>
      </w:r>
      <w:r>
        <w:rPr>
          <w:rFonts w:hint="cs"/>
          <w:rtl/>
        </w:rPr>
        <w:t>این کارها به ما مخلوقات برمی‌گردد؟ در این صورت، واقعیت این</w:t>
      </w:r>
      <w:r w:rsidR="00F55C7C">
        <w:rPr>
          <w:rFonts w:hint="cs"/>
          <w:rtl/>
        </w:rPr>
        <w:t xml:space="preserve"> فایدۀ </w:t>
      </w:r>
      <w:r>
        <w:rPr>
          <w:rFonts w:hint="cs"/>
          <w:rtl/>
        </w:rPr>
        <w:t>حاصله چیست؟ آیا هدف اینست که فقط خدا فرمان دهد و ما اطاعت کنیم.</w:t>
      </w:r>
    </w:p>
    <w:p w:rsidR="004510A4" w:rsidRDefault="001A05B0" w:rsidP="00E87F2E">
      <w:pPr>
        <w:pStyle w:val="a3"/>
        <w:rPr>
          <w:rFonts w:hint="cs"/>
          <w:rtl/>
        </w:rPr>
      </w:pPr>
      <w:r>
        <w:rPr>
          <w:rFonts w:hint="cs"/>
          <w:rtl/>
        </w:rPr>
        <w:t xml:space="preserve">پاسخ: </w:t>
      </w:r>
      <w:r w:rsidR="0090622B">
        <w:rPr>
          <w:rFonts w:hint="cs"/>
          <w:rtl/>
        </w:rPr>
        <w:t>هیچ یک از عبادات بندگان، سودی به خداوند نمی‌رساند و رویگردانی آنها نیز، ضرری به او نمی‌زند. حمد و ثنای ستایشگران و ناسپاسی منکران، چیزی از ملک او کم و یا بر آن زیاد نمی‌کند. زیرا که او، بی‌نیاز و ما همگی نیازمند او هستیم. او</w:t>
      </w:r>
      <w:r w:rsidR="00EA19DB">
        <w:rPr>
          <w:rFonts w:hint="cs"/>
          <w:rtl/>
        </w:rPr>
        <w:t xml:space="preserve"> بخشندۀ </w:t>
      </w:r>
      <w:r w:rsidR="0090622B">
        <w:rPr>
          <w:rFonts w:hint="cs"/>
          <w:rtl/>
        </w:rPr>
        <w:t>مهربان و احسانگر رحم‌آوری است که ما مخلوقات را جز به خیر و صلاح خودمان دستور نمی‌دهد.</w:t>
      </w:r>
      <w:r w:rsidR="00806183">
        <w:rPr>
          <w:rFonts w:hint="cs"/>
          <w:rtl/>
        </w:rPr>
        <w:t xml:space="preserve"> با وجود این که حق دارد به خاطر هستی بخشیدن و</w:t>
      </w:r>
      <w:r w:rsidR="0000371D">
        <w:rPr>
          <w:rFonts w:hint="cs"/>
          <w:rtl/>
        </w:rPr>
        <w:t xml:space="preserve"> </w:t>
      </w:r>
      <w:r w:rsidR="00806183">
        <w:rPr>
          <w:rFonts w:hint="cs"/>
          <w:rtl/>
        </w:rPr>
        <w:t>نعمت دادن به ما و</w:t>
      </w:r>
      <w:r w:rsidR="0000371D">
        <w:rPr>
          <w:rFonts w:hint="cs"/>
          <w:rtl/>
        </w:rPr>
        <w:t xml:space="preserve"> </w:t>
      </w:r>
      <w:r w:rsidR="00806183">
        <w:rPr>
          <w:rFonts w:hint="cs"/>
          <w:rtl/>
        </w:rPr>
        <w:t>بندگی جبری و گریزناپذیر ما در برابر او هر چه اراده کرد، برعهده‌مان بگذارد و بدان موظفمان گرداند، تنها تکالیفی را مقرر می‌کند که به سود و صلاح وجود ما باشد. ما در هر نفسی که می‌کشیم نیازمند او هستیم ولی او ذاتاً بی‌نیاز است و چگونه می‌شود آفریدگاری محتاج</w:t>
      </w:r>
      <w:r w:rsidR="00E61F7C">
        <w:rPr>
          <w:rFonts w:hint="cs"/>
          <w:rtl/>
        </w:rPr>
        <w:t xml:space="preserve"> آفریدۀ </w:t>
      </w:r>
      <w:r w:rsidR="00806183">
        <w:rPr>
          <w:rFonts w:hint="cs"/>
          <w:rtl/>
        </w:rPr>
        <w:t>خود باشد؟</w:t>
      </w:r>
    </w:p>
    <w:p w:rsidR="00806183" w:rsidRDefault="00B953C1" w:rsidP="00E87F2E">
      <w:pPr>
        <w:pStyle w:val="a3"/>
        <w:rPr>
          <w:rFonts w:hint="cs"/>
          <w:rtl/>
        </w:rPr>
      </w:pPr>
      <w:r>
        <w:rPr>
          <w:rFonts w:hint="cs"/>
          <w:rtl/>
        </w:rPr>
        <w:t>در قرآن از زبان سلیمان می‌شنویم که می‌گوید:</w:t>
      </w:r>
      <w:r w:rsidR="00D17138">
        <w:rPr>
          <w:rFonts w:hint="cs"/>
          <w:rtl/>
        </w:rPr>
        <w:t xml:space="preserve"> </w:t>
      </w:r>
    </w:p>
    <w:p w:rsidR="00D17138" w:rsidRPr="00C74EEB" w:rsidRDefault="00D17138"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C74EEB">
        <w:rPr>
          <w:rFonts w:ascii="KFGQPC Uthmanic Script HAFS" w:hAnsi="KFGQPC Uthmanic Script HAFS" w:cs="KFGQPC Uthmanic Script HAFS"/>
          <w:sz w:val="28"/>
          <w:szCs w:val="28"/>
          <w:rtl/>
        </w:rPr>
        <w:t>هَٰذَا مِن فَضۡلِ رَبِّي لِيَبۡلُوَنِيٓ ءَأَشۡكُرُ أَمۡ أَكۡفُرُۖ وَمَن شَكَرَ فَإِنَّمَا يَشۡكُرُ لِ</w:t>
      </w:r>
      <w:r w:rsidR="00C74EEB">
        <w:rPr>
          <w:rFonts w:ascii="KFGQPC Uthmanic Script HAFS" w:hAnsi="KFGQPC Uthmanic Script HAFS" w:cs="KFGQPC Uthmanic Script HAFS" w:hint="eastAsia"/>
          <w:sz w:val="28"/>
          <w:szCs w:val="28"/>
          <w:rtl/>
        </w:rPr>
        <w:t>نَفۡسِهِ</w:t>
      </w:r>
      <w:r w:rsidR="00C74EEB">
        <w:rPr>
          <w:rFonts w:ascii="KFGQPC Uthmanic Script HAFS" w:hAnsi="KFGQPC Uthmanic Script HAFS" w:cs="KFGQPC Uthmanic Script HAFS" w:hint="cs"/>
          <w:sz w:val="28"/>
          <w:szCs w:val="28"/>
          <w:rtl/>
        </w:rPr>
        <w:t>ۦۖ</w:t>
      </w:r>
      <w:r w:rsidR="00C74EEB">
        <w:rPr>
          <w:rFonts w:ascii="KFGQPC Uthmanic Script HAFS" w:hAnsi="KFGQPC Uthmanic Script HAFS" w:cs="KFGQPC Uthmanic Script HAFS"/>
          <w:sz w:val="28"/>
          <w:szCs w:val="28"/>
          <w:rtl/>
        </w:rPr>
        <w:t xml:space="preserve"> وَمَن كَفَرَ فَإِنَّ رَبِّي غَنِيّٞ كَرِيمٞ ٤٠ </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النمل: 40</w:t>
      </w:r>
      <w:r w:rsidRPr="00D06357">
        <w:rPr>
          <w:rStyle w:val="Char2"/>
          <w:rFonts w:hint="cs"/>
          <w:rtl/>
        </w:rPr>
        <w:t>]</w:t>
      </w:r>
      <w:r>
        <w:rPr>
          <w:rStyle w:val="Char2"/>
          <w:rFonts w:hint="cs"/>
          <w:rtl/>
        </w:rPr>
        <w:t>.</w:t>
      </w:r>
    </w:p>
    <w:p w:rsidR="00B953C1" w:rsidRDefault="0000371D" w:rsidP="00E87F2E">
      <w:pPr>
        <w:pStyle w:val="a3"/>
        <w:rPr>
          <w:rFonts w:hint="cs"/>
          <w:rtl/>
        </w:rPr>
      </w:pPr>
      <w:r>
        <w:rPr>
          <w:rFonts w:cs="Traditional Arabic" w:hint="cs"/>
          <w:rtl/>
        </w:rPr>
        <w:t>«</w:t>
      </w:r>
      <w:r w:rsidRPr="0000371D">
        <w:rPr>
          <w:rtl/>
        </w:rPr>
        <w:t>اين از فضل پروردگار من است تا مرا بيازمايد كه آيا سپاس مى‏گزارم يا اينكه ناسپاسى مى‏كنم و هر كس سپاس گزارد، تنها براى [سود] خود سپاس مى‏گزارد. و هر كس ناسپاسى كند [بداند] كه پروردگارم بى نياز بخشنده است</w:t>
      </w:r>
      <w:r>
        <w:rPr>
          <w:rFonts w:cs="Traditional Arabic" w:hint="cs"/>
          <w:rtl/>
        </w:rPr>
        <w:t>»</w:t>
      </w:r>
      <w:r w:rsidR="00B953C1">
        <w:rPr>
          <w:rFonts w:hint="cs"/>
          <w:rtl/>
        </w:rPr>
        <w:t>.</w:t>
      </w:r>
    </w:p>
    <w:p w:rsidR="00FB3BD5" w:rsidRDefault="00FB3BD5" w:rsidP="00E87F2E">
      <w:pPr>
        <w:pStyle w:val="a3"/>
        <w:rPr>
          <w:rFonts w:hint="cs"/>
          <w:rtl/>
        </w:rPr>
      </w:pPr>
      <w:r w:rsidRPr="00FB3BD5">
        <w:rPr>
          <w:rFonts w:hint="cs"/>
          <w:rtl/>
        </w:rPr>
        <w:lastRenderedPageBreak/>
        <w:t>همچنین می‌فرماید:</w:t>
      </w:r>
    </w:p>
    <w:p w:rsidR="00FB3BD5"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C74EEB">
        <w:rPr>
          <w:rFonts w:ascii="KFGQPC Uthmanic Script HAFS" w:hAnsi="KFGQPC Uthmanic Script HAFS" w:cs="KFGQPC Uthmanic Script HAFS" w:hint="eastAsia"/>
          <w:sz w:val="28"/>
          <w:szCs w:val="28"/>
          <w:rtl/>
        </w:rPr>
        <w:t>وَلَقَدۡ</w:t>
      </w:r>
      <w:r w:rsidR="00C74EEB">
        <w:rPr>
          <w:rFonts w:ascii="KFGQPC Uthmanic Script HAFS" w:hAnsi="KFGQPC Uthmanic Script HAFS" w:cs="KFGQPC Uthmanic Script HAFS"/>
          <w:sz w:val="28"/>
          <w:szCs w:val="28"/>
          <w:rtl/>
        </w:rPr>
        <w:t xml:space="preserve"> ءَاتَيۡنَا لُقۡمَٰنَ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لۡحِكۡمَةَ</w:t>
      </w:r>
      <w:r w:rsidR="00C74EEB">
        <w:rPr>
          <w:rFonts w:ascii="KFGQPC Uthmanic Script HAFS" w:hAnsi="KFGQPC Uthmanic Script HAFS" w:cs="KFGQPC Uthmanic Script HAFS"/>
          <w:sz w:val="28"/>
          <w:szCs w:val="28"/>
          <w:rtl/>
        </w:rPr>
        <w:t xml:space="preserve"> أَنِ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شۡكُرۡ</w:t>
      </w:r>
      <w:r w:rsidR="00C74EEB">
        <w:rPr>
          <w:rFonts w:ascii="KFGQPC Uthmanic Script HAFS" w:hAnsi="KFGQPC Uthmanic Script HAFS" w:cs="KFGQPC Uthmanic Script HAFS"/>
          <w:sz w:val="28"/>
          <w:szCs w:val="28"/>
          <w:rtl/>
        </w:rPr>
        <w:t xml:space="preserve"> لِلَّهِۚ وَمَن يَشۡكُرۡ فَإِنَّمَا يَشۡكُرُ لِنَفۡسِهِ</w:t>
      </w:r>
      <w:r w:rsidR="00C74EEB">
        <w:rPr>
          <w:rFonts w:ascii="KFGQPC Uthmanic Script HAFS" w:hAnsi="KFGQPC Uthmanic Script HAFS" w:cs="KFGQPC Uthmanic Script HAFS" w:hint="cs"/>
          <w:sz w:val="28"/>
          <w:szCs w:val="28"/>
          <w:rtl/>
        </w:rPr>
        <w:t>ۦۖ</w:t>
      </w:r>
      <w:r w:rsidR="00C74EEB">
        <w:rPr>
          <w:rFonts w:ascii="KFGQPC Uthmanic Script HAFS" w:hAnsi="KFGQPC Uthmanic Script HAFS" w:cs="KFGQPC Uthmanic Script HAFS"/>
          <w:sz w:val="28"/>
          <w:szCs w:val="28"/>
          <w:rtl/>
        </w:rPr>
        <w:t xml:space="preserve"> وَمَن كَفَرَ فَإِنَّ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للَّهَ</w:t>
      </w:r>
      <w:r w:rsidR="00C74EEB">
        <w:rPr>
          <w:rFonts w:ascii="KFGQPC Uthmanic Script HAFS" w:hAnsi="KFGQPC Uthmanic Script HAFS" w:cs="KFGQPC Uthmanic Script HAFS"/>
          <w:sz w:val="28"/>
          <w:szCs w:val="28"/>
          <w:rtl/>
        </w:rPr>
        <w:t xml:space="preserve"> غَنِيٌّ حَمِيدٞ ١٢</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لقمان: 12</w:t>
      </w:r>
      <w:r w:rsidRPr="00D06357">
        <w:rPr>
          <w:rStyle w:val="Char2"/>
          <w:rFonts w:hint="cs"/>
          <w:rtl/>
        </w:rPr>
        <w:t>]</w:t>
      </w:r>
      <w:r>
        <w:rPr>
          <w:rStyle w:val="Char2"/>
          <w:rFonts w:hint="cs"/>
          <w:rtl/>
        </w:rPr>
        <w:t>.</w:t>
      </w:r>
    </w:p>
    <w:p w:rsidR="00FB3BD5" w:rsidRDefault="0000371D" w:rsidP="00E87F2E">
      <w:pPr>
        <w:pStyle w:val="a3"/>
        <w:rPr>
          <w:rFonts w:hint="cs"/>
          <w:rtl/>
        </w:rPr>
      </w:pPr>
      <w:r>
        <w:rPr>
          <w:rFonts w:cs="Traditional Arabic" w:hint="cs"/>
          <w:rtl/>
        </w:rPr>
        <w:t>«</w:t>
      </w:r>
      <w:r w:rsidRPr="0000371D">
        <w:rPr>
          <w:rtl/>
        </w:rPr>
        <w:t>و به راستى به لقمان حكمت بخشيديم [با اين پيام‏] كه: خدا را شكرگزار. و هر كس شكر مى‏گزارد، [بداند كه‏] تنها به [سود] خويش شكر مى‏گزارد و هر كس كفران ورزد، [بداند كه‏] خداوند بى نياز ستوده است</w:t>
      </w:r>
      <w:r>
        <w:rPr>
          <w:rFonts w:cs="Traditional Arabic" w:hint="cs"/>
          <w:rtl/>
        </w:rPr>
        <w:t>»</w:t>
      </w:r>
      <w:r w:rsidR="00FB3BD5">
        <w:rPr>
          <w:rFonts w:hint="cs"/>
          <w:rtl/>
        </w:rPr>
        <w:t>.</w:t>
      </w:r>
    </w:p>
    <w:p w:rsidR="00D866A9" w:rsidRDefault="00581EBA" w:rsidP="00E87F2E">
      <w:pPr>
        <w:pStyle w:val="a3"/>
        <w:rPr>
          <w:rFonts w:hint="cs"/>
          <w:rtl/>
        </w:rPr>
      </w:pPr>
      <w:r w:rsidRPr="00581EBA">
        <w:rPr>
          <w:rFonts w:hint="cs"/>
          <w:rtl/>
        </w:rPr>
        <w:t>و نیز می‌فرماید:</w:t>
      </w:r>
    </w:p>
    <w:p w:rsidR="00581EBA"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C74EEB">
        <w:rPr>
          <w:rFonts w:ascii="KFGQPC Uthmanic Script HAFS" w:hAnsi="KFGQPC Uthmanic Script HAFS" w:cs="KFGQPC Uthmanic Script HAFS"/>
          <w:sz w:val="28"/>
          <w:szCs w:val="28"/>
          <w:rtl/>
        </w:rPr>
        <w:t xml:space="preserve">وَلِلَّهِ عَلَى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لنَّاسِ</w:t>
      </w:r>
      <w:r w:rsidR="00C74EEB">
        <w:rPr>
          <w:rFonts w:ascii="KFGQPC Uthmanic Script HAFS" w:hAnsi="KFGQPC Uthmanic Script HAFS" w:cs="KFGQPC Uthmanic Script HAFS"/>
          <w:sz w:val="28"/>
          <w:szCs w:val="28"/>
          <w:rtl/>
        </w:rPr>
        <w:t xml:space="preserve"> حِجُّ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لۡبَيۡتِ</w:t>
      </w:r>
      <w:r w:rsidR="00C74EEB">
        <w:rPr>
          <w:rFonts w:ascii="KFGQPC Uthmanic Script HAFS" w:hAnsi="KFGQPC Uthmanic Script HAFS" w:cs="KFGQPC Uthmanic Script HAFS"/>
          <w:sz w:val="28"/>
          <w:szCs w:val="28"/>
          <w:rtl/>
        </w:rPr>
        <w:t xml:space="preserve"> مَنِ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سۡتَطَاعَ</w:t>
      </w:r>
      <w:r w:rsidR="00C74EEB">
        <w:rPr>
          <w:rFonts w:ascii="KFGQPC Uthmanic Script HAFS" w:hAnsi="KFGQPC Uthmanic Script HAFS" w:cs="KFGQPC Uthmanic Script HAFS"/>
          <w:sz w:val="28"/>
          <w:szCs w:val="28"/>
          <w:rtl/>
        </w:rPr>
        <w:t xml:space="preserve"> إِلَيۡهِ سَبِيلٗاۚ وَمَن كَفَرَ فَإِنَّ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للَّهَ</w:t>
      </w:r>
      <w:r w:rsidR="00C74EEB">
        <w:rPr>
          <w:rFonts w:ascii="KFGQPC Uthmanic Script HAFS" w:hAnsi="KFGQPC Uthmanic Script HAFS" w:cs="KFGQPC Uthmanic Script HAFS"/>
          <w:sz w:val="28"/>
          <w:szCs w:val="28"/>
          <w:rtl/>
        </w:rPr>
        <w:t xml:space="preserve"> غَنِيٌّ عَنِ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لۡعَٰلَمِينَ</w:t>
      </w:r>
      <w:r w:rsidR="00C74EEB">
        <w:rPr>
          <w:rFonts w:ascii="KFGQPC Uthmanic Script HAFS" w:hAnsi="KFGQPC Uthmanic Script HAFS" w:cs="KFGQPC Uthmanic Script HAFS"/>
          <w:sz w:val="28"/>
          <w:szCs w:val="28"/>
          <w:rtl/>
        </w:rPr>
        <w:t xml:space="preserve"> ٩٧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آل عمران: 97</w:t>
      </w:r>
      <w:r w:rsidRPr="00D06357">
        <w:rPr>
          <w:rStyle w:val="Char2"/>
          <w:rFonts w:hint="cs"/>
          <w:rtl/>
        </w:rPr>
        <w:t>]</w:t>
      </w:r>
      <w:r>
        <w:rPr>
          <w:rStyle w:val="Char2"/>
          <w:rFonts w:hint="cs"/>
          <w:rtl/>
        </w:rPr>
        <w:t>.</w:t>
      </w:r>
    </w:p>
    <w:p w:rsidR="00581EBA" w:rsidRDefault="0000371D" w:rsidP="00E87F2E">
      <w:pPr>
        <w:pStyle w:val="a3"/>
        <w:rPr>
          <w:rFonts w:hint="cs"/>
          <w:rtl/>
        </w:rPr>
      </w:pPr>
      <w:r>
        <w:rPr>
          <w:rFonts w:cs="Traditional Arabic" w:hint="cs"/>
          <w:rtl/>
        </w:rPr>
        <w:t>«</w:t>
      </w:r>
      <w:r w:rsidR="001B6465">
        <w:rPr>
          <w:rFonts w:hint="cs"/>
          <w:rtl/>
        </w:rPr>
        <w:t>حج خان</w:t>
      </w:r>
      <w:r w:rsidR="00F55C7C">
        <w:rPr>
          <w:rFonts w:hint="cs"/>
          <w:rtl/>
        </w:rPr>
        <w:t>ۀ</w:t>
      </w:r>
      <w:r w:rsidR="001B6465">
        <w:rPr>
          <w:rFonts w:hint="cs"/>
          <w:rtl/>
        </w:rPr>
        <w:t xml:space="preserve"> خدا بر کسانی که امکان داشته باشد، لازم است و کسی که کفر ورزد، خداوند از جهانیان بی‌نیاز است</w:t>
      </w:r>
      <w:r>
        <w:rPr>
          <w:rFonts w:cs="Traditional Arabic" w:hint="cs"/>
          <w:rtl/>
        </w:rPr>
        <w:t>»</w:t>
      </w:r>
      <w:r w:rsidR="00581EBA">
        <w:rPr>
          <w:rFonts w:hint="cs"/>
          <w:rtl/>
        </w:rPr>
        <w:t>.</w:t>
      </w:r>
    </w:p>
    <w:p w:rsidR="001B6465" w:rsidRDefault="00A4492D" w:rsidP="00E87F2E">
      <w:pPr>
        <w:pStyle w:val="a3"/>
        <w:rPr>
          <w:rFonts w:hint="cs"/>
          <w:rtl/>
        </w:rPr>
      </w:pPr>
      <w:r w:rsidRPr="00A4492D">
        <w:rPr>
          <w:rFonts w:hint="cs"/>
          <w:rtl/>
        </w:rPr>
        <w:t>و در جای دیگر گفته است:</w:t>
      </w:r>
    </w:p>
    <w:p w:rsidR="00A4492D"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C74EEB">
        <w:rPr>
          <w:rFonts w:ascii="KFGQPC Uthmanic Script HAFS" w:hAnsi="KFGQPC Uthmanic Script HAFS" w:cs="KFGQPC Uthmanic Script HAFS"/>
          <w:sz w:val="28"/>
          <w:szCs w:val="28"/>
          <w:rtl/>
        </w:rPr>
        <w:t xml:space="preserve">۞يَٰٓأَيُّهَا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لنَّاسُ</w:t>
      </w:r>
      <w:r w:rsidR="00C74EEB">
        <w:rPr>
          <w:rFonts w:ascii="KFGQPC Uthmanic Script HAFS" w:hAnsi="KFGQPC Uthmanic Script HAFS" w:cs="KFGQPC Uthmanic Script HAFS"/>
          <w:sz w:val="28"/>
          <w:szCs w:val="28"/>
          <w:rtl/>
        </w:rPr>
        <w:t xml:space="preserve"> أَنتُمُ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لۡفُقَرَآءُ</w:t>
      </w:r>
      <w:r w:rsidR="00C74EEB">
        <w:rPr>
          <w:rFonts w:ascii="KFGQPC Uthmanic Script HAFS" w:hAnsi="KFGQPC Uthmanic Script HAFS" w:cs="KFGQPC Uthmanic Script HAFS"/>
          <w:sz w:val="28"/>
          <w:szCs w:val="28"/>
          <w:rtl/>
        </w:rPr>
        <w:t xml:space="preserve"> إِلَى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للَّهِۖ</w:t>
      </w:r>
      <w:r w:rsidR="00C74EEB">
        <w:rPr>
          <w:rFonts w:ascii="KFGQPC Uthmanic Script HAFS" w:hAnsi="KFGQPC Uthmanic Script HAFS" w:cs="KFGQPC Uthmanic Script HAFS"/>
          <w:sz w:val="28"/>
          <w:szCs w:val="28"/>
          <w:rtl/>
        </w:rPr>
        <w:t xml:space="preserve"> وَ</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للَّهُ</w:t>
      </w:r>
      <w:r w:rsidR="00C74EEB">
        <w:rPr>
          <w:rFonts w:ascii="KFGQPC Uthmanic Script HAFS" w:hAnsi="KFGQPC Uthmanic Script HAFS" w:cs="KFGQPC Uthmanic Script HAFS"/>
          <w:sz w:val="28"/>
          <w:szCs w:val="28"/>
          <w:rtl/>
        </w:rPr>
        <w:t xml:space="preserve"> هُوَ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لۡغَنِيُّ</w:t>
      </w:r>
      <w:r w:rsidR="00C74EEB">
        <w:rPr>
          <w:rFonts w:ascii="KFGQPC Uthmanic Script HAFS" w:hAnsi="KFGQPC Uthmanic Script HAFS" w:cs="KFGQPC Uthmanic Script HAFS"/>
          <w:sz w:val="28"/>
          <w:szCs w:val="28"/>
          <w:rtl/>
        </w:rPr>
        <w:t xml:space="preserve">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لۡحَمِيدُ</w:t>
      </w:r>
      <w:r w:rsidR="00C74EEB">
        <w:rPr>
          <w:rFonts w:ascii="KFGQPC Uthmanic Script HAFS" w:hAnsi="KFGQPC Uthmanic Script HAFS" w:cs="KFGQPC Uthmanic Script HAFS"/>
          <w:sz w:val="28"/>
          <w:szCs w:val="28"/>
          <w:rtl/>
        </w:rPr>
        <w:t xml:space="preserve"> ١٥</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فاطر: 15</w:t>
      </w:r>
      <w:r w:rsidRPr="00D06357">
        <w:rPr>
          <w:rStyle w:val="Char2"/>
          <w:rFonts w:hint="cs"/>
          <w:rtl/>
        </w:rPr>
        <w:t>]</w:t>
      </w:r>
      <w:r>
        <w:rPr>
          <w:rStyle w:val="Char2"/>
          <w:rFonts w:hint="cs"/>
          <w:rtl/>
        </w:rPr>
        <w:t>.</w:t>
      </w:r>
    </w:p>
    <w:p w:rsidR="00A4492D" w:rsidRDefault="0000371D" w:rsidP="00E87F2E">
      <w:pPr>
        <w:pStyle w:val="a3"/>
        <w:rPr>
          <w:rFonts w:hint="cs"/>
          <w:rtl/>
        </w:rPr>
      </w:pPr>
      <w:r>
        <w:rPr>
          <w:rFonts w:cs="Traditional Arabic" w:hint="cs"/>
          <w:rtl/>
        </w:rPr>
        <w:t>«</w:t>
      </w:r>
      <w:r w:rsidR="00E73121">
        <w:rPr>
          <w:rFonts w:hint="cs"/>
          <w:rtl/>
        </w:rPr>
        <w:t>ای مردم شما نیازمندان به سوی خدا هستید و خداوند بی‌نیاز ستوده است</w:t>
      </w:r>
      <w:r>
        <w:rPr>
          <w:rFonts w:cs="Traditional Arabic" w:hint="cs"/>
          <w:rtl/>
        </w:rPr>
        <w:t>»</w:t>
      </w:r>
      <w:r w:rsidR="00A4492D">
        <w:rPr>
          <w:rFonts w:hint="cs"/>
          <w:rtl/>
        </w:rPr>
        <w:t>.</w:t>
      </w:r>
    </w:p>
    <w:p w:rsidR="00153201" w:rsidRDefault="0000371D" w:rsidP="00E87F2E">
      <w:pPr>
        <w:pStyle w:val="a3"/>
        <w:rPr>
          <w:rFonts w:hint="cs"/>
          <w:rtl/>
        </w:rPr>
      </w:pPr>
      <w:r>
        <w:rPr>
          <w:rFonts w:hint="cs"/>
          <w:rtl/>
        </w:rPr>
        <w:t xml:space="preserve">در حدیث قدسی آمده است: </w:t>
      </w:r>
      <w:r>
        <w:rPr>
          <w:rFonts w:cs="Traditional Arabic" w:hint="cs"/>
          <w:rtl/>
        </w:rPr>
        <w:t>«</w:t>
      </w:r>
      <w:r w:rsidR="0079718E">
        <w:rPr>
          <w:rFonts w:hint="cs"/>
          <w:rtl/>
        </w:rPr>
        <w:t>ای بندگان من، شما نمی‌توانید به من زیانی برسانید و نمی‌توانید سودی نصیبم کنید، ای بندگان من، اگر</w:t>
      </w:r>
      <w:r w:rsidR="00F10EBC">
        <w:rPr>
          <w:rFonts w:hint="cs"/>
          <w:rtl/>
        </w:rPr>
        <w:t xml:space="preserve"> </w:t>
      </w:r>
      <w:r w:rsidR="0079718E">
        <w:rPr>
          <w:rFonts w:hint="cs"/>
          <w:rtl/>
        </w:rPr>
        <w:t xml:space="preserve">اول و آخر و انس و جن شما، باتقواترین دل را </w:t>
      </w:r>
      <w:r w:rsidR="003A16DF">
        <w:rPr>
          <w:rFonts w:hint="cs"/>
          <w:rtl/>
        </w:rPr>
        <w:t>داشته باشند، به ملک من چیزی نمی‌افزایند و اگر</w:t>
      </w:r>
      <w:r w:rsidR="00067F30">
        <w:rPr>
          <w:rFonts w:hint="cs"/>
          <w:rtl/>
        </w:rPr>
        <w:t xml:space="preserve"> همۀ </w:t>
      </w:r>
      <w:r w:rsidR="003A16DF">
        <w:rPr>
          <w:rFonts w:hint="cs"/>
          <w:rtl/>
        </w:rPr>
        <w:t xml:space="preserve">آنها بدترین قلب را داشته </w:t>
      </w:r>
      <w:r>
        <w:rPr>
          <w:rFonts w:hint="cs"/>
          <w:rtl/>
        </w:rPr>
        <w:t>باشند، از ملک من چیزی نمی‌کاهند</w:t>
      </w:r>
      <w:r>
        <w:rPr>
          <w:rFonts w:cs="Traditional Arabic" w:hint="cs"/>
          <w:rtl/>
        </w:rPr>
        <w:t>»</w:t>
      </w:r>
      <w:r w:rsidR="00153201" w:rsidRPr="008644F9">
        <w:rPr>
          <w:rStyle w:val="FootnoteReference"/>
          <w:rFonts w:cs="B Lotus"/>
          <w:rtl/>
        </w:rPr>
        <w:footnoteReference w:id="60"/>
      </w:r>
      <w:r>
        <w:rPr>
          <w:rFonts w:hint="cs"/>
          <w:rtl/>
        </w:rPr>
        <w:t>.</w:t>
      </w:r>
    </w:p>
    <w:p w:rsidR="00F10EBC" w:rsidRDefault="00D278E9" w:rsidP="00E87F2E">
      <w:pPr>
        <w:pStyle w:val="a3"/>
        <w:rPr>
          <w:rFonts w:hint="cs"/>
          <w:rtl/>
        </w:rPr>
      </w:pPr>
      <w:r>
        <w:rPr>
          <w:rFonts w:hint="cs"/>
          <w:rtl/>
        </w:rPr>
        <w:t>هنگامی که خداوند، اینچنین بی‌نیاز مطلق باشد، منظورش از الزام و سفارش بندگان به عبادت و اطاعت خودش چیست؟</w:t>
      </w:r>
    </w:p>
    <w:p w:rsidR="00D278E9" w:rsidRDefault="00D278E9" w:rsidP="00E87F2E">
      <w:pPr>
        <w:pStyle w:val="a3"/>
        <w:rPr>
          <w:rFonts w:hint="cs"/>
          <w:rtl/>
        </w:rPr>
      </w:pPr>
      <w:r>
        <w:rPr>
          <w:rFonts w:hint="cs"/>
          <w:rtl/>
        </w:rPr>
        <w:t>تصور می‌کنم</w:t>
      </w:r>
      <w:r w:rsidR="00811D8D">
        <w:rPr>
          <w:rFonts w:hint="cs"/>
          <w:rtl/>
        </w:rPr>
        <w:t>،</w:t>
      </w:r>
      <w:r>
        <w:rPr>
          <w:rFonts w:hint="cs"/>
          <w:rtl/>
        </w:rPr>
        <w:t xml:space="preserve"> پس</w:t>
      </w:r>
      <w:r w:rsidR="00811D8D">
        <w:rPr>
          <w:rFonts w:hint="cs"/>
          <w:rtl/>
        </w:rPr>
        <w:t xml:space="preserve"> از فهمیدن پاسخ پرسشهای همیشگی </w:t>
      </w:r>
      <w:r w:rsidR="00811D8D">
        <w:rPr>
          <w:rFonts w:cs="Traditional Arabic" w:hint="cs"/>
          <w:rtl/>
        </w:rPr>
        <w:t>«</w:t>
      </w:r>
      <w:r w:rsidR="00811D8D">
        <w:rPr>
          <w:rFonts w:hint="cs"/>
          <w:rtl/>
        </w:rPr>
        <w:t>ازکجا؟</w:t>
      </w:r>
      <w:r w:rsidR="00811D8D">
        <w:rPr>
          <w:rFonts w:cs="Traditional Arabic" w:hint="cs"/>
          <w:rtl/>
        </w:rPr>
        <w:t>»</w:t>
      </w:r>
      <w:r w:rsidR="00811D8D">
        <w:rPr>
          <w:rFonts w:hint="cs"/>
          <w:rtl/>
        </w:rPr>
        <w:t xml:space="preserve"> </w:t>
      </w:r>
      <w:r w:rsidR="00811D8D">
        <w:rPr>
          <w:rFonts w:cs="Traditional Arabic" w:hint="cs"/>
          <w:rtl/>
        </w:rPr>
        <w:t>«</w:t>
      </w:r>
      <w:r w:rsidR="00811D8D">
        <w:rPr>
          <w:rFonts w:hint="cs"/>
          <w:rtl/>
        </w:rPr>
        <w:t>به کجا؟</w:t>
      </w:r>
      <w:r w:rsidR="00811D8D">
        <w:rPr>
          <w:rFonts w:cs="Traditional Arabic" w:hint="cs"/>
          <w:rtl/>
        </w:rPr>
        <w:t>»</w:t>
      </w:r>
      <w:r w:rsidR="00811D8D">
        <w:rPr>
          <w:rFonts w:hint="cs"/>
          <w:rtl/>
        </w:rPr>
        <w:t xml:space="preserve"> و </w:t>
      </w:r>
      <w:r w:rsidR="00811D8D">
        <w:rPr>
          <w:rFonts w:cs="Traditional Arabic" w:hint="cs"/>
          <w:rtl/>
        </w:rPr>
        <w:t>«</w:t>
      </w:r>
      <w:r w:rsidR="00811D8D">
        <w:rPr>
          <w:rFonts w:hint="cs"/>
          <w:rtl/>
        </w:rPr>
        <w:t>برای چه؟</w:t>
      </w:r>
      <w:r w:rsidR="00811D8D">
        <w:rPr>
          <w:rFonts w:cs="Traditional Arabic" w:hint="cs"/>
          <w:rtl/>
        </w:rPr>
        <w:t>»</w:t>
      </w:r>
      <w:r>
        <w:rPr>
          <w:rFonts w:hint="cs"/>
          <w:rtl/>
        </w:rPr>
        <w:t xml:space="preserve"> دریافتن جواب این سؤال آسان باشد. پاسخ مزبور در طبیعت وجود انسان و رسالت وی</w:t>
      </w:r>
      <w:r w:rsidR="00811D8D">
        <w:rPr>
          <w:rFonts w:hint="cs"/>
          <w:rtl/>
        </w:rPr>
        <w:t xml:space="preserve"> </w:t>
      </w:r>
      <w:r>
        <w:rPr>
          <w:rFonts w:hint="cs"/>
          <w:rtl/>
        </w:rPr>
        <w:t>در زمین وسرانجامی که در نهایت این زندگی برایش آماده گردید، نهفته است.</w:t>
      </w:r>
    </w:p>
    <w:p w:rsidR="00BD38C8" w:rsidRDefault="00BD38C8" w:rsidP="00E87F2E">
      <w:pPr>
        <w:pStyle w:val="a0"/>
        <w:rPr>
          <w:rFonts w:hint="cs"/>
          <w:rtl/>
        </w:rPr>
      </w:pPr>
      <w:bookmarkStart w:id="293" w:name="_Toc255000000"/>
      <w:bookmarkStart w:id="294" w:name="_Toc270281655"/>
      <w:bookmarkStart w:id="295" w:name="_Toc270426107"/>
      <w:bookmarkStart w:id="296" w:name="_Toc401432234"/>
      <w:r>
        <w:rPr>
          <w:rFonts w:hint="cs"/>
          <w:rtl/>
        </w:rPr>
        <w:lastRenderedPageBreak/>
        <w:t>الف) عبادت، غذای روح است</w:t>
      </w:r>
      <w:bookmarkEnd w:id="293"/>
      <w:bookmarkEnd w:id="294"/>
      <w:bookmarkEnd w:id="295"/>
      <w:bookmarkEnd w:id="296"/>
    </w:p>
    <w:p w:rsidR="00BD38C8" w:rsidRDefault="00BD38C8" w:rsidP="00E87F2E">
      <w:pPr>
        <w:pStyle w:val="a3"/>
        <w:rPr>
          <w:rFonts w:hint="cs"/>
          <w:rtl/>
        </w:rPr>
      </w:pPr>
      <w:r>
        <w:rPr>
          <w:rFonts w:hint="cs"/>
          <w:rtl/>
        </w:rPr>
        <w:t>وجود و حقیقت انسان، فقط عبارت از همین</w:t>
      </w:r>
      <w:r w:rsidR="00F55C7C">
        <w:rPr>
          <w:rFonts w:hint="cs"/>
          <w:rtl/>
        </w:rPr>
        <w:t xml:space="preserve"> پوستۀ </w:t>
      </w:r>
      <w:r>
        <w:rPr>
          <w:rFonts w:hint="cs"/>
          <w:rtl/>
        </w:rPr>
        <w:t xml:space="preserve">مادی محسوس و قابل مشاهده نیست بلکه حقیقت او به جوهر ارزشمندی مربوط می‌شود که عامل گرامی بودن </w:t>
      </w:r>
      <w:r w:rsidR="00F44590">
        <w:rPr>
          <w:rFonts w:hint="cs"/>
          <w:rtl/>
        </w:rPr>
        <w:t>انسان و برتری او بر</w:t>
      </w:r>
      <w:r w:rsidR="00067F30">
        <w:rPr>
          <w:rFonts w:hint="cs"/>
          <w:rtl/>
        </w:rPr>
        <w:t xml:space="preserve"> همۀ </w:t>
      </w:r>
      <w:r w:rsidR="00F44590">
        <w:rPr>
          <w:rFonts w:hint="cs"/>
          <w:rtl/>
        </w:rPr>
        <w:t xml:space="preserve">موجودات روی زمین می‌باشد و آن جوهر، همان روح است... که سرزندگی، </w:t>
      </w:r>
      <w:r w:rsidR="005A7377">
        <w:rPr>
          <w:rFonts w:hint="cs"/>
          <w:rtl/>
        </w:rPr>
        <w:t>فعالیت و پاکی خود را در مناجات خداوند عزوجل می‌یابد و با عبادت خداوند، تغذیه شده و رشد پیدا می‌کند و با کمک</w:t>
      </w:r>
      <w:r w:rsidR="00351A62">
        <w:rPr>
          <w:rFonts w:hint="cs"/>
          <w:rtl/>
        </w:rPr>
        <w:t xml:space="preserve"> روزانۀ </w:t>
      </w:r>
      <w:r w:rsidR="005A7377">
        <w:rPr>
          <w:rFonts w:hint="cs"/>
          <w:rtl/>
        </w:rPr>
        <w:t>بی</w:t>
      </w:r>
      <w:r w:rsidR="00711709">
        <w:rPr>
          <w:rFonts w:hint="eastAsia"/>
          <w:rtl/>
        </w:rPr>
        <w:t>‌</w:t>
      </w:r>
      <w:r w:rsidR="005A7377">
        <w:rPr>
          <w:rFonts w:hint="cs"/>
          <w:rtl/>
        </w:rPr>
        <w:t>وقفه و پایان‌</w:t>
      </w:r>
      <w:r w:rsidR="00711709">
        <w:rPr>
          <w:rFonts w:hint="cs"/>
          <w:rtl/>
        </w:rPr>
        <w:t>ناپذیر آن،</w:t>
      </w:r>
      <w:r w:rsidR="005A7377">
        <w:rPr>
          <w:rFonts w:hint="cs"/>
          <w:rtl/>
        </w:rPr>
        <w:t xml:space="preserve"> یاری می‌شود.</w:t>
      </w:r>
    </w:p>
    <w:p w:rsidR="005A7377" w:rsidRDefault="005A7377" w:rsidP="00E87F2E">
      <w:pPr>
        <w:pStyle w:val="a3"/>
        <w:rPr>
          <w:rFonts w:hint="cs"/>
          <w:rtl/>
        </w:rPr>
      </w:pPr>
      <w:r>
        <w:rPr>
          <w:rFonts w:hint="cs"/>
          <w:rtl/>
        </w:rPr>
        <w:t xml:space="preserve">اگر غبار </w:t>
      </w:r>
      <w:r w:rsidR="00711709">
        <w:rPr>
          <w:rFonts w:hint="cs"/>
          <w:rtl/>
        </w:rPr>
        <w:t xml:space="preserve">غفلت و خودفریبی، روی این جوهر معنوی انباشته شده و زنگ انکار یا تردید، آن را بپوشاند، ممکن است وزیدن باد سختی‌ها، غبارهای مزبور را کنارزده و با زبانه کشیدن آتش گرفتاریها، زنگهای مزبور برطرف گردند و انسان خیلی زود به سوی </w:t>
      </w:r>
      <w:r w:rsidR="00F6639C">
        <w:rPr>
          <w:rFonts w:hint="cs"/>
          <w:rtl/>
        </w:rPr>
        <w:t>پروردگار خود بازگشته و او را بخواند و تضرع نماید. این حقیقتی است که قرآن خاطر نشان کرده و واقعیت‌های زندگی اثباتش نموده‌اند:</w:t>
      </w:r>
    </w:p>
    <w:p w:rsidR="00D17138" w:rsidRPr="00C74EEB" w:rsidRDefault="00D17138"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C74EEB">
        <w:rPr>
          <w:rFonts w:ascii="KFGQPC Uthmanic Script HAFS" w:hAnsi="KFGQPC Uthmanic Script HAFS" w:cs="KFGQPC Uthmanic Script HAFS" w:hint="eastAsia"/>
          <w:sz w:val="28"/>
          <w:szCs w:val="28"/>
          <w:rtl/>
        </w:rPr>
        <w:t>هُوَ</w:t>
      </w:r>
      <w:r w:rsidR="00C74EEB">
        <w:rPr>
          <w:rFonts w:ascii="KFGQPC Uthmanic Script HAFS" w:hAnsi="KFGQPC Uthmanic Script HAFS" w:cs="KFGQPC Uthmanic Script HAFS"/>
          <w:sz w:val="28"/>
          <w:szCs w:val="28"/>
          <w:rtl/>
        </w:rPr>
        <w:t xml:space="preserve">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لَّذِي</w:t>
      </w:r>
      <w:r w:rsidR="00C74EEB">
        <w:rPr>
          <w:rFonts w:ascii="KFGQPC Uthmanic Script HAFS" w:hAnsi="KFGQPC Uthmanic Script HAFS" w:cs="KFGQPC Uthmanic Script HAFS"/>
          <w:sz w:val="28"/>
          <w:szCs w:val="28"/>
          <w:rtl/>
        </w:rPr>
        <w:t xml:space="preserve"> يُسَيِّرُكُمۡ فِي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لۡبَرِّ</w:t>
      </w:r>
      <w:r w:rsidR="00C74EEB">
        <w:rPr>
          <w:rFonts w:ascii="KFGQPC Uthmanic Script HAFS" w:hAnsi="KFGQPC Uthmanic Script HAFS" w:cs="KFGQPC Uthmanic Script HAFS"/>
          <w:sz w:val="28"/>
          <w:szCs w:val="28"/>
          <w:rtl/>
        </w:rPr>
        <w:t xml:space="preserve"> وَ</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لۡبَحۡرِۖ</w:t>
      </w:r>
      <w:r w:rsidR="00C74EEB">
        <w:rPr>
          <w:rFonts w:ascii="KFGQPC Uthmanic Script HAFS" w:hAnsi="KFGQPC Uthmanic Script HAFS" w:cs="KFGQPC Uthmanic Script HAFS"/>
          <w:sz w:val="28"/>
          <w:szCs w:val="28"/>
          <w:rtl/>
        </w:rPr>
        <w:t xml:space="preserve"> حَتَّىٰٓ إِذَا كُنتُمۡ فِي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لۡفُلۡكِ</w:t>
      </w:r>
      <w:r w:rsidR="00C74EEB">
        <w:rPr>
          <w:rFonts w:ascii="KFGQPC Uthmanic Script HAFS" w:hAnsi="KFGQPC Uthmanic Script HAFS" w:cs="KFGQPC Uthmanic Script HAFS"/>
          <w:sz w:val="28"/>
          <w:szCs w:val="28"/>
          <w:rtl/>
        </w:rPr>
        <w:t xml:space="preserve"> وَجَرَيۡنَ بِهِم بِرِيحٖ طَيِّبَةٖ وَفَرِحُواْ بِهَا جَآءَتۡهَا رِيحٌ عَاصِفٞ وَجَآءَهُمُ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لۡمَوۡجُ</w:t>
      </w:r>
      <w:r w:rsidR="00C74EEB">
        <w:rPr>
          <w:rFonts w:ascii="KFGQPC Uthmanic Script HAFS" w:hAnsi="KFGQPC Uthmanic Script HAFS" w:cs="KFGQPC Uthmanic Script HAFS"/>
          <w:sz w:val="28"/>
          <w:szCs w:val="28"/>
          <w:rtl/>
        </w:rPr>
        <w:t xml:space="preserve"> مِن كُلِّ مَكَانٖ وَظَنُّوٓاْ أَنَّهُمۡ أُحِيطَ بِهِمۡ دَعَوُاْ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للَّهَ</w:t>
      </w:r>
      <w:r w:rsidR="00C74EEB">
        <w:rPr>
          <w:rFonts w:ascii="KFGQPC Uthmanic Script HAFS" w:hAnsi="KFGQPC Uthmanic Script HAFS" w:cs="KFGQPC Uthmanic Script HAFS"/>
          <w:sz w:val="28"/>
          <w:szCs w:val="28"/>
          <w:rtl/>
        </w:rPr>
        <w:t xml:space="preserve"> مُخۡلِصِينَ لَهُ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لدِّينَ</w:t>
      </w:r>
      <w:r w:rsidR="00C74EEB">
        <w:rPr>
          <w:rFonts w:ascii="KFGQPC Uthmanic Script HAFS" w:hAnsi="KFGQPC Uthmanic Script HAFS" w:cs="KFGQPC Uthmanic Script HAFS"/>
          <w:sz w:val="28"/>
          <w:szCs w:val="28"/>
          <w:rtl/>
        </w:rPr>
        <w:t xml:space="preserve"> لَئِنۡ أَنجَيۡتَنَا مِنۡ هَٰذِهِ</w:t>
      </w:r>
      <w:r w:rsidR="00C74EEB">
        <w:rPr>
          <w:rFonts w:ascii="KFGQPC Uthmanic Script HAFS" w:hAnsi="KFGQPC Uthmanic Script HAFS" w:cs="KFGQPC Uthmanic Script HAFS" w:hint="cs"/>
          <w:sz w:val="28"/>
          <w:szCs w:val="28"/>
          <w:rtl/>
        </w:rPr>
        <w:t>ۦ</w:t>
      </w:r>
      <w:r w:rsidR="00C74EEB">
        <w:rPr>
          <w:rFonts w:ascii="KFGQPC Uthmanic Script HAFS" w:hAnsi="KFGQPC Uthmanic Script HAFS" w:cs="KFGQPC Uthmanic Script HAFS"/>
          <w:sz w:val="28"/>
          <w:szCs w:val="28"/>
          <w:rtl/>
        </w:rPr>
        <w:t xml:space="preserve"> لَنَكُونَنَّ مِنَ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لشَّٰكِرِينَ</w:t>
      </w:r>
      <w:r w:rsidR="00C74EEB">
        <w:rPr>
          <w:rFonts w:ascii="KFGQPC Uthmanic Script HAFS" w:hAnsi="KFGQPC Uthmanic Script HAFS" w:cs="KFGQPC Uthmanic Script HAFS"/>
          <w:sz w:val="28"/>
          <w:szCs w:val="28"/>
          <w:rtl/>
        </w:rPr>
        <w:t xml:space="preserve"> ٢٢</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یونس: 22</w:t>
      </w:r>
      <w:r w:rsidRPr="00D06357">
        <w:rPr>
          <w:rStyle w:val="Char2"/>
          <w:rFonts w:hint="cs"/>
          <w:rtl/>
        </w:rPr>
        <w:t>]</w:t>
      </w:r>
      <w:r>
        <w:rPr>
          <w:rStyle w:val="Char2"/>
          <w:rFonts w:hint="cs"/>
          <w:rtl/>
        </w:rPr>
        <w:t>.</w:t>
      </w:r>
    </w:p>
    <w:p w:rsidR="003B7D0D" w:rsidRDefault="00B55251" w:rsidP="00E87F2E">
      <w:pPr>
        <w:pStyle w:val="a3"/>
        <w:rPr>
          <w:rFonts w:hint="cs"/>
          <w:rtl/>
        </w:rPr>
      </w:pPr>
      <w:r>
        <w:rPr>
          <w:rFonts w:cs="Traditional Arabic" w:hint="cs"/>
          <w:rtl/>
        </w:rPr>
        <w:t>«</w:t>
      </w:r>
      <w:r w:rsidRPr="00B55251">
        <w:rPr>
          <w:rtl/>
        </w:rPr>
        <w:t>اوست كسى كه شما را در خشكى و دريا سير مى‏دهد. تا آن گاه كه در كشتيها قرار گيريد و [كشتيها] با بادى خوش آنان را پيش برند و [آنان‏] به آن شادمان گردند [سپس‏] تند بادى به آن در رسد و از هر سو موج [به سوى‏] آنان آيد و آنان بدانند كه از [هر سو] گرفتار شده‏اند. [آن هنگام‏] خداوند را در حالى كه دين [خود] را براى او خالص گردانده‏اند به [دعا] خوانند [كه:] اگر ما را از اين [مهلكه‏] نجات دهى قطعا از سپاسگزاران خواهيم بود</w:t>
      </w:r>
      <w:r>
        <w:rPr>
          <w:rFonts w:cs="Traditional Arabic" w:hint="cs"/>
          <w:rtl/>
        </w:rPr>
        <w:t>»</w:t>
      </w:r>
      <w:r w:rsidR="003B7D0D">
        <w:rPr>
          <w:rFonts w:hint="cs"/>
          <w:rtl/>
        </w:rPr>
        <w:t>.</w:t>
      </w:r>
    </w:p>
    <w:p w:rsidR="00BC21A0" w:rsidRDefault="00BC21A0" w:rsidP="00E87F2E">
      <w:pPr>
        <w:pStyle w:val="a3"/>
        <w:rPr>
          <w:rFonts w:hint="cs"/>
          <w:rtl/>
        </w:rPr>
      </w:pPr>
      <w:r w:rsidRPr="00A112E0">
        <w:rPr>
          <w:rFonts w:hint="cs"/>
          <w:rtl/>
        </w:rPr>
        <w:t>دل انسان همیشه از نیاز به خداوند آگاهی دارد و این آگاهی اصیل و درستی است که جز با پیوند صحیح با خداوند هستی، تطبیق نمی‌کند و عبادت اگر آنطور که هست، بجای آورده شود، تأمین</w:t>
      </w:r>
      <w:r w:rsidR="00A62036">
        <w:rPr>
          <w:rFonts w:hint="cs"/>
          <w:rtl/>
        </w:rPr>
        <w:t xml:space="preserve"> کنندۀ </w:t>
      </w:r>
      <w:r w:rsidRPr="00A112E0">
        <w:rPr>
          <w:rFonts w:hint="cs"/>
          <w:rtl/>
        </w:rPr>
        <w:t>چنین چیزی خواهد بود.</w:t>
      </w:r>
    </w:p>
    <w:p w:rsidR="00A112E0" w:rsidRDefault="00A112E0" w:rsidP="00E87F2E">
      <w:pPr>
        <w:pStyle w:val="a3"/>
        <w:rPr>
          <w:rFonts w:hint="cs"/>
          <w:rtl/>
        </w:rPr>
      </w:pPr>
      <w:r>
        <w:rPr>
          <w:rFonts w:hint="cs"/>
          <w:rtl/>
        </w:rPr>
        <w:t xml:space="preserve">ابن تیمیه </w:t>
      </w:r>
      <w:r>
        <w:rPr>
          <w:rFonts w:cs="CTraditional Arabic" w:hint="cs"/>
          <w:rtl/>
        </w:rPr>
        <w:t>/</w:t>
      </w:r>
      <w:r>
        <w:rPr>
          <w:rFonts w:hint="cs"/>
          <w:rtl/>
        </w:rPr>
        <w:t xml:space="preserve"> می‌گوید:</w:t>
      </w:r>
    </w:p>
    <w:p w:rsidR="00A112E0" w:rsidRPr="00C74EEB" w:rsidRDefault="00B55251" w:rsidP="00E87F2E">
      <w:pPr>
        <w:pStyle w:val="a3"/>
        <w:rPr>
          <w:rFonts w:ascii="KFGQPC Uthmanic Script HAFS" w:hAnsi="KFGQPC Uthmanic Script HAFS" w:cs="KFGQPC Uthmanic Script HAFS" w:hint="cs"/>
          <w:rtl/>
        </w:rPr>
      </w:pPr>
      <w:r>
        <w:rPr>
          <w:rFonts w:cs="Traditional Arabic" w:hint="cs"/>
          <w:rtl/>
        </w:rPr>
        <w:t>«</w:t>
      </w:r>
      <w:r w:rsidR="00A112E0">
        <w:rPr>
          <w:rFonts w:hint="cs"/>
          <w:rtl/>
        </w:rPr>
        <w:t>قلب، از دو جهت به خداوند احتیاج دارد. یکی از جهت عبادت ... و دیگری از جهت استعانت و توکل... بنابراین دل جز با عبادت و محبت پروردگار خود و روی آوردن به او، اصلاح، رستگاری، نعمت، شادمانی، کامیابی و پاکی پیدا نمی‌کند و اگر تمام پدیده‌های لذت</w:t>
      </w:r>
      <w:r w:rsidR="00ED6DC5">
        <w:rPr>
          <w:rFonts w:hint="eastAsia"/>
          <w:rtl/>
        </w:rPr>
        <w:t>‌</w:t>
      </w:r>
      <w:r w:rsidR="00A112E0">
        <w:rPr>
          <w:rFonts w:hint="cs"/>
          <w:rtl/>
        </w:rPr>
        <w:t xml:space="preserve">بخش هم برایش فراهم آیند، اطمینان و آرامش نمی‌یابد. زیرا که نسبت به پروردگار خود، از آن نظر که معبود و محبوب و مطلوب او </w:t>
      </w:r>
      <w:r w:rsidR="00A112E0">
        <w:rPr>
          <w:rFonts w:hint="cs"/>
          <w:rtl/>
        </w:rPr>
        <w:lastRenderedPageBreak/>
        <w:t>می‌باشد، فقر ذاتی و فطری دارد که فقط در صورت تحقق آن است که شادمانی، لذت و آرامش به دست</w:t>
      </w:r>
      <w:r w:rsidR="002E7332">
        <w:rPr>
          <w:rFonts w:hint="cs"/>
          <w:rtl/>
        </w:rPr>
        <w:t xml:space="preserve"> می‌آورد و این جز با کمک خداوند حاصل نمی‌شود و غیر از خدا کسی قدرت تأمین آن را ندارد. پس او، همیشه به حقیقت و محتوای</w:t>
      </w:r>
      <w:r w:rsidR="00D17138">
        <w:rPr>
          <w:rFonts w:hint="cs"/>
          <w:rtl/>
        </w:rPr>
        <w:t xml:space="preserve"> </w:t>
      </w:r>
      <w:r w:rsidR="00D17138">
        <w:rPr>
          <w:rFonts w:ascii="Traditional Arabic" w:hAnsi="Traditional Arabic" w:cs="Traditional Arabic"/>
          <w:rtl/>
        </w:rPr>
        <w:t>﴿</w:t>
      </w:r>
      <w:r w:rsidR="00C74EEB">
        <w:rPr>
          <w:rFonts w:ascii="KFGQPC Uthmanic Script HAFS" w:hAnsi="KFGQPC Uthmanic Script HAFS" w:cs="KFGQPC Uthmanic Script HAFS" w:hint="eastAsia"/>
          <w:rtl/>
        </w:rPr>
        <w:t>إِيَّاكَ</w:t>
      </w:r>
      <w:r w:rsidR="00C74EEB">
        <w:rPr>
          <w:rFonts w:ascii="KFGQPC Uthmanic Script HAFS" w:hAnsi="KFGQPC Uthmanic Script HAFS" w:cs="KFGQPC Uthmanic Script HAFS"/>
          <w:rtl/>
        </w:rPr>
        <w:t xml:space="preserve"> نَعۡبُدُ وَإِيَّاكَ نَسۡتَعِينُ ٥</w:t>
      </w:r>
      <w:r w:rsidR="00D17138">
        <w:rPr>
          <w:rFonts w:ascii="Traditional Arabic" w:hAnsi="Traditional Arabic" w:cs="Traditional Arabic"/>
          <w:rtl/>
        </w:rPr>
        <w:t>﴾</w:t>
      </w:r>
      <w:r w:rsidR="00C74EEB">
        <w:rPr>
          <w:rFonts w:ascii="Traditional Arabic" w:hAnsi="Traditional Arabic" w:cs="Traditional Arabic" w:hint="cs"/>
          <w:rtl/>
        </w:rPr>
        <w:t xml:space="preserve"> </w:t>
      </w:r>
      <w:r w:rsidR="002E7332">
        <w:rPr>
          <w:rFonts w:hint="cs"/>
          <w:rtl/>
        </w:rPr>
        <w:t>محتاج است.</w:t>
      </w:r>
    </w:p>
    <w:p w:rsidR="00153201" w:rsidRDefault="002E7332" w:rsidP="00E87F2E">
      <w:pPr>
        <w:pStyle w:val="a3"/>
        <w:rPr>
          <w:rFonts w:hint="cs"/>
          <w:rtl/>
        </w:rPr>
      </w:pPr>
      <w:r>
        <w:rPr>
          <w:rFonts w:hint="cs"/>
          <w:rtl/>
        </w:rPr>
        <w:t xml:space="preserve">بنابراین، اگر توانائی به دست آوردن هر آنچه را دوست می‌دارد و می‌جوید و هوس می‌کند و می‌خواهد، داشته باشد ولی عبادت خدا را نداشته باشد، محصولی جز درد و حسرت و عذاب نیافته است و جز با محبت خالص خداوند، بگونه‌ای که خدا بالاترین خواسته و نهایت مقصود و نخستین محبوبش باشد و همه چیز را بخاطر او دوست بدارد </w:t>
      </w:r>
      <w:r w:rsidR="00775D03">
        <w:rPr>
          <w:rFonts w:hint="cs"/>
          <w:rtl/>
        </w:rPr>
        <w:t>و هیچ چیزی غیر از خدا را به طور مستقل دوست نداشته باشد، نمی‌تواند از رنجهای دنیا و نواقص زندگی نجات یابد</w:t>
      </w:r>
      <w:r w:rsidR="00ED6DC5">
        <w:rPr>
          <w:rFonts w:cs="Traditional Arabic" w:hint="cs"/>
          <w:rtl/>
        </w:rPr>
        <w:t>»</w:t>
      </w:r>
      <w:r w:rsidR="00153201" w:rsidRPr="008644F9">
        <w:rPr>
          <w:rStyle w:val="FootnoteReference"/>
          <w:rFonts w:cs="B Lotus"/>
          <w:rtl/>
        </w:rPr>
        <w:footnoteReference w:id="61"/>
      </w:r>
      <w:r w:rsidR="00ED6DC5">
        <w:rPr>
          <w:rFonts w:hint="cs"/>
          <w:rtl/>
        </w:rPr>
        <w:t>.</w:t>
      </w:r>
    </w:p>
    <w:p w:rsidR="00775D03" w:rsidRDefault="00775D03" w:rsidP="00E87F2E">
      <w:pPr>
        <w:pStyle w:val="a3"/>
        <w:rPr>
          <w:rFonts w:hint="cs"/>
          <w:rtl/>
        </w:rPr>
      </w:pPr>
      <w:r>
        <w:rPr>
          <w:rFonts w:hint="cs"/>
          <w:rtl/>
        </w:rPr>
        <w:t xml:space="preserve">این پدیده مزه وحلاوتی دارد که جز شخص خداشناس </w:t>
      </w:r>
      <w:r w:rsidR="00B46071">
        <w:rPr>
          <w:rFonts w:hint="cs"/>
          <w:rtl/>
        </w:rPr>
        <w:t>و چشم‌پوشی کننده از چیزهای دیگر در برابر او، کسی آن را احساس نمی‌کند.</w:t>
      </w:r>
    </w:p>
    <w:p w:rsidR="00153201" w:rsidRDefault="00B46071" w:rsidP="00E87F2E">
      <w:pPr>
        <w:pStyle w:val="a3"/>
        <w:rPr>
          <w:rFonts w:hint="cs"/>
          <w:rtl/>
        </w:rPr>
      </w:pPr>
      <w:r>
        <w:rPr>
          <w:rFonts w:hint="cs"/>
          <w:rtl/>
        </w:rPr>
        <w:t xml:space="preserve">ابن قیم </w:t>
      </w:r>
      <w:r>
        <w:rPr>
          <w:rFonts w:cs="CTraditional Arabic" w:hint="cs"/>
          <w:rtl/>
        </w:rPr>
        <w:t>/</w:t>
      </w:r>
      <w:r>
        <w:rPr>
          <w:rFonts w:hint="cs"/>
          <w:rtl/>
        </w:rPr>
        <w:t xml:space="preserve"> گفته است</w:t>
      </w:r>
      <w:r w:rsidR="00153201">
        <w:rPr>
          <w:rFonts w:hint="cs"/>
          <w:rtl/>
        </w:rPr>
        <w:t>‌</w:t>
      </w:r>
      <w:r w:rsidR="00153201" w:rsidRPr="008644F9">
        <w:rPr>
          <w:rStyle w:val="FootnoteReference"/>
          <w:rFonts w:cs="B Lotus"/>
          <w:rtl/>
        </w:rPr>
        <w:footnoteReference w:id="62"/>
      </w:r>
      <w:r>
        <w:rPr>
          <w:rFonts w:hint="cs"/>
          <w:rtl/>
        </w:rPr>
        <w:t>: برای دل، چیزی دوست‌داشتنی‌تر از آفریدگار و ایجادکنندة آن وجود ندارد. اوست که خدا، معبود، یاور، مولا، پروردگار، گرداننده، روزی‌دهنده،</w:t>
      </w:r>
      <w:r w:rsidR="00ED6DC5">
        <w:rPr>
          <w:rFonts w:hint="cs"/>
          <w:rtl/>
        </w:rPr>
        <w:t xml:space="preserve"> </w:t>
      </w:r>
      <w:r>
        <w:rPr>
          <w:rFonts w:hint="cs"/>
          <w:rtl/>
        </w:rPr>
        <w:t xml:space="preserve">میراننده و زنده‌کنندة دلها می‌باشد. بنابراین، محبتش، نعیم نفوس و حیات جانها و شادمانی روانها </w:t>
      </w:r>
      <w:r w:rsidR="00125DA3">
        <w:rPr>
          <w:rFonts w:hint="cs"/>
          <w:rtl/>
        </w:rPr>
        <w:t>و نیروی دلها و فروغ اندیشه‌ها و روشنی دیده‌ها و</w:t>
      </w:r>
      <w:r w:rsidR="00E61F7C">
        <w:rPr>
          <w:rFonts w:hint="cs"/>
          <w:rtl/>
        </w:rPr>
        <w:t xml:space="preserve"> سازندۀ </w:t>
      </w:r>
      <w:r w:rsidR="00125DA3">
        <w:rPr>
          <w:rFonts w:hint="cs"/>
          <w:rtl/>
        </w:rPr>
        <w:t>درونی آدمی است.</w:t>
      </w:r>
    </w:p>
    <w:p w:rsidR="00125DA3" w:rsidRDefault="00125DA3" w:rsidP="00E87F2E">
      <w:pPr>
        <w:pStyle w:val="a3"/>
        <w:rPr>
          <w:rFonts w:hint="cs"/>
          <w:rtl/>
        </w:rPr>
      </w:pPr>
      <w:r>
        <w:rPr>
          <w:rFonts w:hint="cs"/>
          <w:rtl/>
        </w:rPr>
        <w:t>دلهای سلیم و جانهای پاک و</w:t>
      </w:r>
      <w:r w:rsidR="00ED6DC5">
        <w:rPr>
          <w:rFonts w:hint="cs"/>
          <w:rtl/>
        </w:rPr>
        <w:t xml:space="preserve"> </w:t>
      </w:r>
      <w:r>
        <w:rPr>
          <w:rFonts w:hint="cs"/>
          <w:rtl/>
        </w:rPr>
        <w:t>اندیشه‌های پیراسته را چیزی شیرین‌تر، گواراتر، خوبتر، خوشایندتر و مبارکتر از</w:t>
      </w:r>
      <w:r w:rsidR="00ED6DC5">
        <w:rPr>
          <w:rFonts w:hint="cs"/>
          <w:rtl/>
        </w:rPr>
        <w:t xml:space="preserve"> </w:t>
      </w:r>
      <w:r>
        <w:rPr>
          <w:rFonts w:hint="cs"/>
          <w:rtl/>
        </w:rPr>
        <w:t xml:space="preserve">محبت و دوستی و شوق دیدار او نیست و حلاوتی که مؤمن از این </w:t>
      </w:r>
      <w:r w:rsidR="003611C2">
        <w:rPr>
          <w:rFonts w:hint="cs"/>
          <w:rtl/>
        </w:rPr>
        <w:t xml:space="preserve">رهگذر احساس می‌کند، از هر حلاوتی بالاتر و </w:t>
      </w:r>
      <w:r w:rsidR="00ED6DC5">
        <w:rPr>
          <w:rFonts w:hint="cs"/>
          <w:rtl/>
        </w:rPr>
        <w:t>ن</w:t>
      </w:r>
      <w:r w:rsidR="003611C2">
        <w:rPr>
          <w:rFonts w:hint="cs"/>
          <w:rtl/>
        </w:rPr>
        <w:t xml:space="preserve">عمتهای ناشی از آن، از هر نعمتی کاملتر و لذت آن حاصل از آن، از هر لذتی عالی‌تر است. </w:t>
      </w:r>
      <w:r w:rsidR="001F6397">
        <w:rPr>
          <w:rFonts w:hint="cs"/>
          <w:rtl/>
        </w:rPr>
        <w:t>همچنان که یکی از اهل حال گفته است:</w:t>
      </w:r>
      <w:r w:rsidR="00A352F8">
        <w:rPr>
          <w:rFonts w:hint="cs"/>
          <w:rtl/>
        </w:rPr>
        <w:t xml:space="preserve"> </w:t>
      </w:r>
      <w:r w:rsidR="00ED6DC5">
        <w:rPr>
          <w:rFonts w:cs="Traditional Arabic" w:hint="cs"/>
          <w:rtl/>
        </w:rPr>
        <w:t>«</w:t>
      </w:r>
      <w:r w:rsidR="001F6397">
        <w:rPr>
          <w:rFonts w:hint="cs"/>
          <w:rtl/>
        </w:rPr>
        <w:t>لحظاتی بر دل می‌گذرد که به نظر من اگر بهشتیان هم دارای چنان لحظا</w:t>
      </w:r>
      <w:r w:rsidR="00ED6DC5">
        <w:rPr>
          <w:rFonts w:hint="cs"/>
          <w:rtl/>
        </w:rPr>
        <w:t>تی باشند، واقعاً سعادتمند هستند</w:t>
      </w:r>
      <w:r w:rsidR="00ED6DC5">
        <w:rPr>
          <w:rFonts w:cs="Traditional Arabic" w:hint="cs"/>
          <w:rtl/>
        </w:rPr>
        <w:t>»</w:t>
      </w:r>
      <w:r w:rsidR="001F6397">
        <w:rPr>
          <w:rFonts w:hint="cs"/>
          <w:rtl/>
        </w:rPr>
        <w:t>.</w:t>
      </w:r>
    </w:p>
    <w:p w:rsidR="001F6397" w:rsidRDefault="00ED6DC5" w:rsidP="00E87F2E">
      <w:pPr>
        <w:pStyle w:val="a3"/>
        <w:rPr>
          <w:rFonts w:hint="cs"/>
          <w:rtl/>
        </w:rPr>
      </w:pPr>
      <w:r>
        <w:rPr>
          <w:rFonts w:hint="cs"/>
          <w:rtl/>
        </w:rPr>
        <w:t xml:space="preserve">یکی دیگر گفته است: </w:t>
      </w:r>
      <w:r>
        <w:rPr>
          <w:rFonts w:cs="Traditional Arabic" w:hint="cs"/>
          <w:rtl/>
        </w:rPr>
        <w:t>«</w:t>
      </w:r>
      <w:r w:rsidR="00A352F8">
        <w:rPr>
          <w:rFonts w:hint="cs"/>
          <w:rtl/>
        </w:rPr>
        <w:t>اوقاتی بردل می‌گذرد که در آن اوقات، دل از شوق پی</w:t>
      </w:r>
      <w:r>
        <w:rPr>
          <w:rFonts w:hint="cs"/>
          <w:rtl/>
        </w:rPr>
        <w:t>وند و محبت خدا، به لرزش می‌افتد</w:t>
      </w:r>
      <w:r>
        <w:rPr>
          <w:rFonts w:cs="Traditional Arabic" w:hint="cs"/>
          <w:rtl/>
        </w:rPr>
        <w:t>»</w:t>
      </w:r>
      <w:r w:rsidR="00A352F8">
        <w:rPr>
          <w:rFonts w:hint="cs"/>
          <w:rtl/>
        </w:rPr>
        <w:t>.</w:t>
      </w:r>
      <w:r>
        <w:rPr>
          <w:rFonts w:hint="cs"/>
          <w:rtl/>
        </w:rPr>
        <w:t xml:space="preserve"> و دیگری گفته است: </w:t>
      </w:r>
      <w:r>
        <w:rPr>
          <w:rFonts w:cs="Traditional Arabic" w:hint="cs"/>
          <w:rtl/>
        </w:rPr>
        <w:t>«</w:t>
      </w:r>
      <w:r w:rsidR="00A352F8">
        <w:rPr>
          <w:rFonts w:hint="cs"/>
          <w:rtl/>
        </w:rPr>
        <w:t>بدبخت، بی‌خبران! از دنیا رفتند ولی گواراترین چیز آن را نچشیدند، از او پرسیدند: منظورت چه چ</w:t>
      </w:r>
      <w:r>
        <w:rPr>
          <w:rFonts w:hint="cs"/>
          <w:rtl/>
        </w:rPr>
        <w:t>یزی است؟ گفت: محبت و انس با خدا</w:t>
      </w:r>
      <w:r>
        <w:rPr>
          <w:rFonts w:cs="Traditional Arabic" w:hint="cs"/>
          <w:rtl/>
        </w:rPr>
        <w:t>»</w:t>
      </w:r>
      <w:r w:rsidR="00A352F8">
        <w:rPr>
          <w:rFonts w:hint="cs"/>
          <w:rtl/>
        </w:rPr>
        <w:t xml:space="preserve">. نظیر این سخن را کسی دیگر گفته است که: </w:t>
      </w:r>
      <w:r>
        <w:rPr>
          <w:rFonts w:cs="Traditional Arabic" w:hint="cs"/>
          <w:rtl/>
        </w:rPr>
        <w:t>«</w:t>
      </w:r>
      <w:r w:rsidR="00A352F8">
        <w:rPr>
          <w:rFonts w:hint="cs"/>
          <w:rtl/>
        </w:rPr>
        <w:t>گواراترین چیز دنیا، شناخت و محبت اوست و گواراترین چیز آخرت، دیدن و شنیدن بی</w:t>
      </w:r>
      <w:r>
        <w:rPr>
          <w:rFonts w:hint="eastAsia"/>
          <w:rtl/>
        </w:rPr>
        <w:t>‌واسطة سخن او</w:t>
      </w:r>
      <w:r>
        <w:rPr>
          <w:rFonts w:cs="Traditional Arabic" w:hint="cs"/>
          <w:rtl/>
        </w:rPr>
        <w:t>»</w:t>
      </w:r>
      <w:r w:rsidR="00A352F8">
        <w:rPr>
          <w:rFonts w:hint="eastAsia"/>
          <w:rtl/>
        </w:rPr>
        <w:t>.</w:t>
      </w:r>
    </w:p>
    <w:p w:rsidR="00133CD7" w:rsidRDefault="00133CD7" w:rsidP="00E87F2E">
      <w:pPr>
        <w:pStyle w:val="a3"/>
        <w:rPr>
          <w:rFonts w:hint="cs"/>
          <w:rtl/>
        </w:rPr>
      </w:pPr>
      <w:r>
        <w:rPr>
          <w:rFonts w:hint="cs"/>
          <w:rtl/>
        </w:rPr>
        <w:lastRenderedPageBreak/>
        <w:t>یکی دیگر از</w:t>
      </w:r>
      <w:r w:rsidR="00ED6DC5">
        <w:rPr>
          <w:rFonts w:hint="cs"/>
          <w:rtl/>
        </w:rPr>
        <w:t xml:space="preserve"> اهل معرفت و طاعت خدا می‌گوید: </w:t>
      </w:r>
      <w:r w:rsidR="00ED6DC5">
        <w:rPr>
          <w:rFonts w:cs="Traditional Arabic" w:hint="cs"/>
          <w:rtl/>
        </w:rPr>
        <w:t>«</w:t>
      </w:r>
      <w:r>
        <w:rPr>
          <w:rFonts w:hint="cs"/>
          <w:rtl/>
        </w:rPr>
        <w:t>اگر پادشاهان و شاهزادگان می‌دانستند که ما چه حالی داریم، برای گ</w:t>
      </w:r>
      <w:r w:rsidR="00ED6DC5">
        <w:rPr>
          <w:rFonts w:hint="cs"/>
          <w:rtl/>
        </w:rPr>
        <w:t>رفتن آن از ما، شمشیر می‌کشیدند!</w:t>
      </w:r>
      <w:r w:rsidR="00ED6DC5">
        <w:rPr>
          <w:rFonts w:cs="Traditional Arabic" w:hint="cs"/>
          <w:rtl/>
        </w:rPr>
        <w:t>»</w:t>
      </w:r>
      <w:r>
        <w:rPr>
          <w:rFonts w:hint="cs"/>
          <w:rtl/>
        </w:rPr>
        <w:t>.</w:t>
      </w:r>
    </w:p>
    <w:p w:rsidR="00133CD7" w:rsidRDefault="00133CD7" w:rsidP="00E87F2E">
      <w:pPr>
        <w:pStyle w:val="a3"/>
        <w:rPr>
          <w:rFonts w:hint="cs"/>
          <w:rtl/>
        </w:rPr>
      </w:pPr>
      <w:r>
        <w:rPr>
          <w:rFonts w:hint="cs"/>
          <w:rtl/>
        </w:rPr>
        <w:t>دریافتن و چشیدن این امور، وابسته به قوت و ضعف محبت و ادراک جمال محبوب و نزدیکی بدوست است و هر چه محبت کاملتر و ادراک محبوب، رساتر و نزدیکی بدو بیشتر باشد حلاوت و لذت و شادمانی و آسودگی قویتر می‌شود.</w:t>
      </w:r>
    </w:p>
    <w:p w:rsidR="00133CD7" w:rsidRDefault="0024115F" w:rsidP="00E87F2E">
      <w:pPr>
        <w:pStyle w:val="a3"/>
        <w:rPr>
          <w:rFonts w:hint="cs"/>
          <w:rtl/>
        </w:rPr>
      </w:pPr>
      <w:r>
        <w:rPr>
          <w:rFonts w:hint="cs"/>
          <w:rtl/>
        </w:rPr>
        <w:t>پس، آن که به خدا و اسماء و صفاتش آگاهتر و بدان علاقمندتر و شیفته‌تر و نزدیکتر بوده باشد، آنچنان حلاوتی در قلب خویش می‌یابد که تعبیرش امکان‌پذیر نیست و</w:t>
      </w:r>
      <w:r w:rsidR="001622D9">
        <w:rPr>
          <w:rFonts w:hint="cs"/>
          <w:rtl/>
        </w:rPr>
        <w:t xml:space="preserve"> </w:t>
      </w:r>
      <w:r>
        <w:rPr>
          <w:rFonts w:hint="cs"/>
          <w:rtl/>
        </w:rPr>
        <w:t>جز</w:t>
      </w:r>
      <w:r w:rsidR="001622D9">
        <w:rPr>
          <w:rFonts w:hint="cs"/>
          <w:rtl/>
        </w:rPr>
        <w:t xml:space="preserve"> </w:t>
      </w:r>
      <w:r>
        <w:rPr>
          <w:rFonts w:hint="cs"/>
          <w:rtl/>
        </w:rPr>
        <w:t>با</w:t>
      </w:r>
      <w:r w:rsidR="001622D9">
        <w:rPr>
          <w:rFonts w:hint="cs"/>
          <w:rtl/>
        </w:rPr>
        <w:t xml:space="preserve"> </w:t>
      </w:r>
      <w:r>
        <w:rPr>
          <w:rFonts w:hint="cs"/>
          <w:rtl/>
        </w:rPr>
        <w:t xml:space="preserve">ذوق و وجد قابل شناسایی نمی‌باشد و هر اندازه برحب او افزوده شود، عبودیت و فروتنی و خضوع و بندگیش در مقابل او زیادتر گشته از بندگی دیگران آزادتر می‌شود. </w:t>
      </w:r>
    </w:p>
    <w:p w:rsidR="0024115F" w:rsidRDefault="00E90EBC" w:rsidP="00E87F2E">
      <w:pPr>
        <w:pStyle w:val="a3"/>
        <w:rPr>
          <w:rFonts w:hint="cs"/>
          <w:rtl/>
        </w:rPr>
      </w:pPr>
      <w:r>
        <w:rPr>
          <w:rFonts w:hint="cs"/>
          <w:rtl/>
        </w:rPr>
        <w:t>دل، جز با عبادت و محبت</w:t>
      </w:r>
      <w:r w:rsidR="0024115F">
        <w:rPr>
          <w:rFonts w:hint="cs"/>
          <w:rtl/>
        </w:rPr>
        <w:t xml:space="preserve"> پروردگار خود و بازگشت به سوی او، رستگار و اصلاح و آسوده و خرم و کامیاب نمی‌گردد و هر چه محبت در قلب استقرار و نیرومندی پیدا کند، از پرستش و بندگی غیر او نهی می‌گردد:</w:t>
      </w:r>
    </w:p>
    <w:tbl>
      <w:tblPr>
        <w:bidiVisual/>
        <w:tblW w:w="0" w:type="auto"/>
        <w:jc w:val="center"/>
        <w:tblInd w:w="287" w:type="dxa"/>
        <w:tblLook w:val="04A0" w:firstRow="1" w:lastRow="0" w:firstColumn="1" w:lastColumn="0" w:noHBand="0" w:noVBand="1"/>
      </w:tblPr>
      <w:tblGrid>
        <w:gridCol w:w="3544"/>
        <w:gridCol w:w="272"/>
        <w:gridCol w:w="3503"/>
      </w:tblGrid>
      <w:tr w:rsidR="00F55C7C" w:rsidTr="00B70C94">
        <w:trPr>
          <w:jc w:val="center"/>
        </w:trPr>
        <w:tc>
          <w:tcPr>
            <w:tcW w:w="3544" w:type="dxa"/>
            <w:shd w:val="clear" w:color="auto" w:fill="auto"/>
          </w:tcPr>
          <w:p w:rsidR="00F55C7C" w:rsidRPr="00B70C94" w:rsidRDefault="00F55C7C" w:rsidP="00E87F2E">
            <w:pPr>
              <w:pStyle w:val="a4"/>
              <w:ind w:firstLine="0"/>
              <w:jc w:val="lowKashida"/>
              <w:rPr>
                <w:rFonts w:hint="cs"/>
                <w:sz w:val="2"/>
                <w:szCs w:val="2"/>
                <w:rtl/>
              </w:rPr>
            </w:pPr>
            <w:r w:rsidRPr="00112944">
              <w:rPr>
                <w:rFonts w:hint="cs"/>
                <w:rtl/>
              </w:rPr>
              <w:t>فأصبح حراً عزه وصيانه</w:t>
            </w:r>
            <w:r>
              <w:rPr>
                <w:rtl/>
              </w:rPr>
              <w:br/>
            </w:r>
          </w:p>
        </w:tc>
        <w:tc>
          <w:tcPr>
            <w:tcW w:w="272" w:type="dxa"/>
            <w:shd w:val="clear" w:color="auto" w:fill="auto"/>
          </w:tcPr>
          <w:p w:rsidR="00F55C7C" w:rsidRDefault="00F55C7C" w:rsidP="00E87F2E">
            <w:pPr>
              <w:pStyle w:val="a4"/>
              <w:ind w:firstLine="0"/>
              <w:jc w:val="lowKashida"/>
              <w:rPr>
                <w:rFonts w:hint="cs"/>
                <w:rtl/>
              </w:rPr>
            </w:pPr>
          </w:p>
        </w:tc>
        <w:tc>
          <w:tcPr>
            <w:tcW w:w="3503" w:type="dxa"/>
            <w:shd w:val="clear" w:color="auto" w:fill="auto"/>
          </w:tcPr>
          <w:p w:rsidR="00F55C7C" w:rsidRPr="00B70C94" w:rsidRDefault="00F55C7C" w:rsidP="00E87F2E">
            <w:pPr>
              <w:pStyle w:val="a4"/>
              <w:ind w:firstLine="0"/>
              <w:jc w:val="lowKashida"/>
              <w:rPr>
                <w:rFonts w:hint="cs"/>
                <w:sz w:val="2"/>
                <w:szCs w:val="2"/>
                <w:rtl/>
              </w:rPr>
            </w:pPr>
            <w:r w:rsidRPr="00112944">
              <w:rPr>
                <w:rFonts w:hint="cs"/>
                <w:rtl/>
              </w:rPr>
              <w:t>علی وجهه أنواره و ض</w:t>
            </w:r>
            <w:r w:rsidRPr="00B70C94">
              <w:rPr>
                <w:rFonts w:hint="cs"/>
                <w:rtl/>
                <w:lang w:val="en-GB"/>
              </w:rPr>
              <w:t>ي</w:t>
            </w:r>
            <w:r w:rsidRPr="00112944">
              <w:rPr>
                <w:rFonts w:hint="cs"/>
                <w:rtl/>
              </w:rPr>
              <w:t>اؤه</w:t>
            </w:r>
            <w:r>
              <w:rPr>
                <w:rtl/>
              </w:rPr>
              <w:br/>
            </w:r>
          </w:p>
        </w:tc>
      </w:tr>
    </w:tbl>
    <w:p w:rsidR="001622D9" w:rsidRDefault="001622D9" w:rsidP="00E87F2E">
      <w:pPr>
        <w:pStyle w:val="a3"/>
        <w:rPr>
          <w:rFonts w:hint="cs"/>
          <w:rtl/>
        </w:rPr>
      </w:pPr>
      <w:r>
        <w:rPr>
          <w:rFonts w:hint="cs"/>
          <w:rtl/>
        </w:rPr>
        <w:t xml:space="preserve">امام فخرالدین رازی هم گفته است: </w:t>
      </w:r>
      <w:r w:rsidR="00E90EBC">
        <w:rPr>
          <w:rFonts w:cs="Traditional Arabic" w:hint="cs"/>
          <w:rtl/>
        </w:rPr>
        <w:t>«</w:t>
      </w:r>
      <w:r w:rsidR="004F3EC9">
        <w:rPr>
          <w:rFonts w:hint="cs"/>
          <w:rtl/>
        </w:rPr>
        <w:t>بدان که هر کس فواید عبادت را بشناسد، اشتغ</w:t>
      </w:r>
      <w:r w:rsidR="00E90EBC">
        <w:rPr>
          <w:rFonts w:hint="cs"/>
          <w:rtl/>
        </w:rPr>
        <w:t>ا</w:t>
      </w:r>
      <w:r w:rsidR="004F3EC9">
        <w:rPr>
          <w:rFonts w:hint="cs"/>
          <w:rtl/>
        </w:rPr>
        <w:t>ل بدان، برایش گواراتر و اشتغال به چیزهای دیگر، سنگین‌تر می‌شود. این را از چند نظر می‌توان توضیح داد:</w:t>
      </w:r>
    </w:p>
    <w:p w:rsidR="004F3EC9" w:rsidRDefault="004F3EC9" w:rsidP="00E87F2E">
      <w:pPr>
        <w:pStyle w:val="a3"/>
        <w:rPr>
          <w:rFonts w:hint="cs"/>
          <w:rtl/>
        </w:rPr>
      </w:pPr>
      <w:r>
        <w:rPr>
          <w:rFonts w:hint="cs"/>
          <w:rtl/>
        </w:rPr>
        <w:t xml:space="preserve">اول: کمال ذاتاً پسندیده است و کاملترین حال انسان، اشتغال به عبادت خداوند می‌باشد و از این طریق دشتی از نور الهی روشنایی گرفته، زبانش با ذکر و قرائت، شرافت یافته، </w:t>
      </w:r>
      <w:r w:rsidR="00F07B7B">
        <w:rPr>
          <w:rFonts w:hint="cs"/>
          <w:rtl/>
        </w:rPr>
        <w:t>اندامهایش از جمال خدمت خداوند، زیبائی می‌گیرند و این احوال گرامی</w:t>
      </w:r>
      <w:r w:rsidR="00C03948">
        <w:rPr>
          <w:rFonts w:hint="eastAsia"/>
          <w:rtl/>
        </w:rPr>
        <w:t>‌</w:t>
      </w:r>
      <w:r w:rsidR="00F07B7B">
        <w:rPr>
          <w:rFonts w:hint="cs"/>
          <w:rtl/>
        </w:rPr>
        <w:t>ترین مراتب انسانیت و درجات بشریت هستند. وقتی که حصول این احوال، بزرگترین خوشبختیهای فعلی انسان و موجب کاملترین سعادت در آینده باشد، کسی که دارای این احوال باشد، سنگینی طاعات را احساس نکرده شیرینی آنها در قلبش عظیمتر می‌نماید.</w:t>
      </w:r>
    </w:p>
    <w:p w:rsidR="00F07B7B" w:rsidRDefault="00F07B7B" w:rsidP="00E87F2E">
      <w:pPr>
        <w:pStyle w:val="a3"/>
        <w:rPr>
          <w:rFonts w:hint="cs"/>
          <w:rtl/>
        </w:rPr>
      </w:pPr>
      <w:r>
        <w:rPr>
          <w:rFonts w:hint="cs"/>
          <w:rtl/>
        </w:rPr>
        <w:t>دوم: عبادت به دلیل این گفته خداوند امانت است:</w:t>
      </w:r>
    </w:p>
    <w:p w:rsidR="00031601"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C74EEB">
        <w:rPr>
          <w:rFonts w:ascii="KFGQPC Uthmanic Script HAFS" w:hAnsi="KFGQPC Uthmanic Script HAFS" w:cs="KFGQPC Uthmanic Script HAFS" w:hint="eastAsia"/>
          <w:sz w:val="28"/>
          <w:szCs w:val="28"/>
          <w:rtl/>
        </w:rPr>
        <w:t>إِنَّا</w:t>
      </w:r>
      <w:r w:rsidR="00C74EEB">
        <w:rPr>
          <w:rFonts w:ascii="KFGQPC Uthmanic Script HAFS" w:hAnsi="KFGQPC Uthmanic Script HAFS" w:cs="KFGQPC Uthmanic Script HAFS"/>
          <w:sz w:val="28"/>
          <w:szCs w:val="28"/>
          <w:rtl/>
        </w:rPr>
        <w:t xml:space="preserve"> عَرَضۡنَا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لۡأَمَانَةَ</w:t>
      </w:r>
      <w:r w:rsidR="00C74EEB">
        <w:rPr>
          <w:rFonts w:ascii="KFGQPC Uthmanic Script HAFS" w:hAnsi="KFGQPC Uthmanic Script HAFS" w:cs="KFGQPC Uthmanic Script HAFS"/>
          <w:sz w:val="28"/>
          <w:szCs w:val="28"/>
          <w:rtl/>
        </w:rPr>
        <w:t xml:space="preserve"> عَلَى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لسَّمَٰوَٰتِ</w:t>
      </w:r>
      <w:r w:rsidR="00C74EEB">
        <w:rPr>
          <w:rFonts w:ascii="KFGQPC Uthmanic Script HAFS" w:hAnsi="KFGQPC Uthmanic Script HAFS" w:cs="KFGQPC Uthmanic Script HAFS"/>
          <w:sz w:val="28"/>
          <w:szCs w:val="28"/>
          <w:rtl/>
        </w:rPr>
        <w:t xml:space="preserve"> وَ</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لۡأَرۡضِ</w:t>
      </w:r>
      <w:r w:rsidR="00C74EEB">
        <w:rPr>
          <w:rFonts w:ascii="KFGQPC Uthmanic Script HAFS" w:hAnsi="KFGQPC Uthmanic Script HAFS" w:cs="KFGQPC Uthmanic Script HAFS"/>
          <w:sz w:val="28"/>
          <w:szCs w:val="28"/>
          <w:rtl/>
        </w:rPr>
        <w:t xml:space="preserve"> وَ</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لۡجِبَالِ</w:t>
      </w:r>
      <w:r w:rsidR="00C74EEB">
        <w:rPr>
          <w:rFonts w:ascii="KFGQPC Uthmanic Script HAFS" w:hAnsi="KFGQPC Uthmanic Script HAFS" w:cs="KFGQPC Uthmanic Script HAFS"/>
          <w:sz w:val="28"/>
          <w:szCs w:val="28"/>
          <w:rtl/>
        </w:rPr>
        <w:t xml:space="preserve"> فَأَبَيۡنَ أَن يَحۡمِلۡنَهَا وَأَشۡفَقۡنَ مِنۡهَا وَحَمَلَهَا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لۡإِنسَٰنُۖ</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الأحزاب: 72</w:t>
      </w:r>
      <w:r w:rsidRPr="00D06357">
        <w:rPr>
          <w:rStyle w:val="Char2"/>
          <w:rFonts w:hint="cs"/>
          <w:rtl/>
        </w:rPr>
        <w:t>]</w:t>
      </w:r>
      <w:r>
        <w:rPr>
          <w:rStyle w:val="Char2"/>
          <w:rFonts w:hint="cs"/>
          <w:rtl/>
        </w:rPr>
        <w:t>.</w:t>
      </w:r>
    </w:p>
    <w:p w:rsidR="00031601" w:rsidRDefault="00C03948" w:rsidP="00E87F2E">
      <w:pPr>
        <w:pStyle w:val="a3"/>
        <w:rPr>
          <w:rFonts w:hint="cs"/>
          <w:rtl/>
        </w:rPr>
      </w:pPr>
      <w:r>
        <w:rPr>
          <w:rFonts w:cs="Traditional Arabic" w:hint="cs"/>
          <w:rtl/>
        </w:rPr>
        <w:t>«</w:t>
      </w:r>
      <w:r w:rsidR="00D47AEB">
        <w:rPr>
          <w:rFonts w:hint="cs"/>
          <w:rtl/>
        </w:rPr>
        <w:t>ما امانت را بر آسمانها و زمین و کوهها عرضه نمودیم و آنها از برداشتنش امتناع کردند و ترسیدند و انسان آن را بر دوش گرفت...</w:t>
      </w:r>
      <w:r>
        <w:rPr>
          <w:rFonts w:cs="Traditional Arabic" w:hint="cs"/>
          <w:rtl/>
        </w:rPr>
        <w:t>»</w:t>
      </w:r>
      <w:r w:rsidR="00031601">
        <w:rPr>
          <w:rFonts w:hint="cs"/>
          <w:rtl/>
        </w:rPr>
        <w:t>.</w:t>
      </w:r>
    </w:p>
    <w:p w:rsidR="00D47AEB" w:rsidRDefault="00D47AEB" w:rsidP="00E87F2E">
      <w:pPr>
        <w:pStyle w:val="a3"/>
        <w:rPr>
          <w:rFonts w:hint="cs"/>
          <w:rtl/>
        </w:rPr>
      </w:pPr>
      <w:r w:rsidRPr="00D47AEB">
        <w:rPr>
          <w:rFonts w:hint="cs"/>
          <w:rtl/>
        </w:rPr>
        <w:lastRenderedPageBreak/>
        <w:t>باز پس دادن امانت نیز،</w:t>
      </w:r>
      <w:r w:rsidR="00D17EB0">
        <w:rPr>
          <w:rFonts w:hint="cs"/>
          <w:rtl/>
        </w:rPr>
        <w:t xml:space="preserve"> یکی از صفات پسندیده است و نیز از آنجا که این کار از سوی یک طرف، باعث ادای آن از سوی دومی است. بعضی از یاران پیامبر گفته‌اند: عربی را دیدیم که نزدیک در مسجد آمده از شترش پیاده شده آن را رها کرد و داخل مسجد شد </w:t>
      </w:r>
      <w:r w:rsidR="000A6CC9">
        <w:rPr>
          <w:rFonts w:hint="cs"/>
          <w:rtl/>
        </w:rPr>
        <w:t xml:space="preserve">و با آرامش و خاطر جمع نماز خواند و هر چه می‌خواست نیایش نمود و ما به شگفت آمدیم. اما وقتی که بیرون آمد، شترش را نیافت بنابراین گفت: امانت تو را به جا آوردم، پس امانت من کو؟ راوی می‌گوید: </w:t>
      </w:r>
      <w:r w:rsidR="00A15784">
        <w:rPr>
          <w:rFonts w:hint="cs"/>
          <w:rtl/>
        </w:rPr>
        <w:t>از این سخن او بیشتر متعجب شدیم ولی چیزی نگذشت که مردی شترش را آورد و تحویل داد.</w:t>
      </w:r>
    </w:p>
    <w:p w:rsidR="00153201" w:rsidRDefault="00A15784" w:rsidP="00E87F2E">
      <w:pPr>
        <w:pStyle w:val="a3"/>
        <w:rPr>
          <w:rFonts w:hint="cs"/>
          <w:rtl/>
        </w:rPr>
      </w:pPr>
      <w:r>
        <w:rPr>
          <w:rFonts w:hint="cs"/>
          <w:rtl/>
        </w:rPr>
        <w:t>رازی می‌گوید: نکت</w:t>
      </w:r>
      <w:r w:rsidR="00F55C7C">
        <w:rPr>
          <w:rFonts w:hint="cs"/>
          <w:rtl/>
        </w:rPr>
        <w:t>ۀ</w:t>
      </w:r>
      <w:r>
        <w:rPr>
          <w:rFonts w:hint="cs"/>
          <w:rtl/>
        </w:rPr>
        <w:t xml:space="preserve"> اصلی اینست که چون امانت خدا را نگهداشت، خداوند نیز امانت او را حفظ نمود و منظور از این سخن پیامبر</w:t>
      </w:r>
      <w:r w:rsidR="00C03948">
        <w:rPr>
          <w:rFonts w:hint="cs"/>
          <w:rtl/>
        </w:rPr>
        <w:t xml:space="preserve"> </w:t>
      </w:r>
      <w:r w:rsidR="00C03948">
        <w:rPr>
          <w:rFonts w:cs="CTraditional Arabic" w:hint="cs"/>
          <w:rtl/>
        </w:rPr>
        <w:t>ص</w:t>
      </w:r>
      <w:r w:rsidR="00943B16">
        <w:rPr>
          <w:rFonts w:hint="cs"/>
          <w:rtl/>
        </w:rPr>
        <w:t xml:space="preserve"> به </w:t>
      </w:r>
      <w:r w:rsidR="00C03948">
        <w:rPr>
          <w:rFonts w:hint="cs"/>
          <w:rtl/>
        </w:rPr>
        <w:t xml:space="preserve">ابن عباس هم همین است که فرمود: </w:t>
      </w:r>
      <w:r w:rsidR="00C03948">
        <w:rPr>
          <w:rFonts w:cs="Traditional Arabic" w:hint="cs"/>
          <w:rtl/>
        </w:rPr>
        <w:t>«</w:t>
      </w:r>
      <w:r w:rsidR="00943B16">
        <w:rPr>
          <w:rFonts w:hint="cs"/>
          <w:rtl/>
        </w:rPr>
        <w:t>تو برای خدا نگهدار... تا او، برای تو نگهدارد...</w:t>
      </w:r>
      <w:r w:rsidR="00C03948">
        <w:rPr>
          <w:rFonts w:cs="Traditional Arabic" w:hint="cs"/>
          <w:rtl/>
        </w:rPr>
        <w:t>»</w:t>
      </w:r>
      <w:r w:rsidR="00153201" w:rsidRPr="008644F9">
        <w:rPr>
          <w:rStyle w:val="FootnoteReference"/>
          <w:rFonts w:cs="B Lotus"/>
          <w:rtl/>
        </w:rPr>
        <w:footnoteReference w:id="63"/>
      </w:r>
      <w:r w:rsidR="00C03948">
        <w:rPr>
          <w:rFonts w:hint="cs"/>
          <w:rtl/>
        </w:rPr>
        <w:t>.</w:t>
      </w:r>
      <w:r w:rsidR="00892C0C">
        <w:rPr>
          <w:rFonts w:hint="cs"/>
          <w:rtl/>
        </w:rPr>
        <w:t xml:space="preserve"> </w:t>
      </w:r>
    </w:p>
    <w:p w:rsidR="00892C0C" w:rsidRDefault="00892C0C" w:rsidP="00E87F2E">
      <w:pPr>
        <w:pStyle w:val="a3"/>
        <w:rPr>
          <w:rFonts w:hint="cs"/>
          <w:rtl/>
        </w:rPr>
      </w:pPr>
      <w:r>
        <w:rPr>
          <w:rFonts w:hint="cs"/>
          <w:rtl/>
        </w:rPr>
        <w:t xml:space="preserve">سوم: اشتغال به عبادت، </w:t>
      </w:r>
      <w:r w:rsidR="00430347">
        <w:rPr>
          <w:rFonts w:hint="cs"/>
          <w:rtl/>
        </w:rPr>
        <w:t>جابجایی از دنیای غرور به دنیای سرور و از مواجه</w:t>
      </w:r>
      <w:r w:rsidR="00F55C7C">
        <w:rPr>
          <w:rFonts w:hint="cs"/>
          <w:rtl/>
        </w:rPr>
        <w:t>ۀ</w:t>
      </w:r>
      <w:r w:rsidR="00430347">
        <w:rPr>
          <w:rFonts w:hint="cs"/>
          <w:rtl/>
        </w:rPr>
        <w:t xml:space="preserve"> خلق به حضور حق می‌باشد و این باعث کمال لذت و خوشحالی است.</w:t>
      </w:r>
      <w:r w:rsidR="00955B8D">
        <w:rPr>
          <w:rFonts w:hint="cs"/>
          <w:rtl/>
        </w:rPr>
        <w:t xml:space="preserve"> دربارۀ </w:t>
      </w:r>
      <w:r w:rsidR="00430347">
        <w:rPr>
          <w:rFonts w:hint="cs"/>
          <w:rtl/>
        </w:rPr>
        <w:t>ابوحنیفه حکایت شده است که ماری از سقف افتاد و مردم پراکنده شدند، اما ابوحنیفه که در نماز بود متوجه نشد ... اگر کسی این را بعید می‌پندارد سخن خدا در</w:t>
      </w:r>
      <w:r w:rsidR="00E61F7C">
        <w:rPr>
          <w:rFonts w:hint="cs"/>
          <w:rtl/>
        </w:rPr>
        <w:t xml:space="preserve"> سورۀ </w:t>
      </w:r>
      <w:r w:rsidR="00430347">
        <w:rPr>
          <w:rFonts w:hint="cs"/>
          <w:rtl/>
        </w:rPr>
        <w:t>یوسف را بخواند که:</w:t>
      </w:r>
    </w:p>
    <w:p w:rsidR="00430347"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C74EEB">
        <w:rPr>
          <w:rFonts w:ascii="KFGQPC Uthmanic Script HAFS" w:hAnsi="KFGQPC Uthmanic Script HAFS" w:cs="KFGQPC Uthmanic Script HAFS"/>
          <w:sz w:val="28"/>
          <w:szCs w:val="28"/>
          <w:rtl/>
        </w:rPr>
        <w:t>فَلَمَّا رَأَيۡنَهُ</w:t>
      </w:r>
      <w:r w:rsidR="00C74EEB">
        <w:rPr>
          <w:rFonts w:ascii="KFGQPC Uthmanic Script HAFS" w:hAnsi="KFGQPC Uthmanic Script HAFS" w:cs="KFGQPC Uthmanic Script HAFS" w:hint="cs"/>
          <w:sz w:val="28"/>
          <w:szCs w:val="28"/>
          <w:rtl/>
        </w:rPr>
        <w:t>ۥٓ</w:t>
      </w:r>
      <w:r w:rsidR="00C74EEB">
        <w:rPr>
          <w:rFonts w:ascii="KFGQPC Uthmanic Script HAFS" w:hAnsi="KFGQPC Uthmanic Script HAFS" w:cs="KFGQPC Uthmanic Script HAFS"/>
          <w:sz w:val="28"/>
          <w:szCs w:val="28"/>
          <w:rtl/>
        </w:rPr>
        <w:t xml:space="preserve"> أَكۡبَرۡنَهُ</w:t>
      </w:r>
      <w:r w:rsidR="00C74EEB">
        <w:rPr>
          <w:rFonts w:ascii="KFGQPC Uthmanic Script HAFS" w:hAnsi="KFGQPC Uthmanic Script HAFS" w:cs="KFGQPC Uthmanic Script HAFS" w:hint="cs"/>
          <w:sz w:val="28"/>
          <w:szCs w:val="28"/>
          <w:rtl/>
        </w:rPr>
        <w:t>ۥ</w:t>
      </w:r>
      <w:r w:rsidR="00C74EEB">
        <w:rPr>
          <w:rFonts w:ascii="KFGQPC Uthmanic Script HAFS" w:hAnsi="KFGQPC Uthmanic Script HAFS" w:cs="KFGQPC Uthmanic Script HAFS"/>
          <w:sz w:val="28"/>
          <w:szCs w:val="28"/>
          <w:rtl/>
        </w:rPr>
        <w:t xml:space="preserve"> وَقَطَّعۡنَ أَيۡدِيَهُنَّ</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یوسف: 31</w:t>
      </w:r>
      <w:r w:rsidRPr="00D06357">
        <w:rPr>
          <w:rStyle w:val="Char2"/>
          <w:rFonts w:hint="cs"/>
          <w:rtl/>
        </w:rPr>
        <w:t>]</w:t>
      </w:r>
      <w:r>
        <w:rPr>
          <w:rStyle w:val="Char2"/>
          <w:rFonts w:hint="cs"/>
          <w:rtl/>
        </w:rPr>
        <w:t>.</w:t>
      </w:r>
    </w:p>
    <w:p w:rsidR="00430347" w:rsidRDefault="00C03948" w:rsidP="00E87F2E">
      <w:pPr>
        <w:pStyle w:val="a3"/>
        <w:rPr>
          <w:rFonts w:hint="cs"/>
          <w:rtl/>
        </w:rPr>
      </w:pPr>
      <w:r>
        <w:rPr>
          <w:rFonts w:cs="Traditional Arabic" w:hint="cs"/>
          <w:rtl/>
        </w:rPr>
        <w:t>«</w:t>
      </w:r>
      <w:r w:rsidR="00590FA4">
        <w:rPr>
          <w:rFonts w:hint="cs"/>
          <w:rtl/>
        </w:rPr>
        <w:t xml:space="preserve">زنها وقتی که </w:t>
      </w:r>
      <w:r>
        <w:rPr>
          <w:rFonts w:hint="cs"/>
          <w:rtl/>
        </w:rPr>
        <w:t xml:space="preserve">یوسف را دیدند (و </w:t>
      </w:r>
      <w:r w:rsidR="00590FA4">
        <w:rPr>
          <w:rFonts w:hint="cs"/>
          <w:rtl/>
        </w:rPr>
        <w:t>تحت تأثیر جمال یوسف قرار گرفتند، آنگونه متاثر گشتند که</w:t>
      </w:r>
      <w:r>
        <w:rPr>
          <w:rFonts w:hint="cs"/>
          <w:rtl/>
        </w:rPr>
        <w:t>)</w:t>
      </w:r>
      <w:r w:rsidR="00590FA4">
        <w:rPr>
          <w:rFonts w:hint="cs"/>
          <w:rtl/>
        </w:rPr>
        <w:t xml:space="preserve"> دستهای خود را بریدند </w:t>
      </w:r>
      <w:r>
        <w:rPr>
          <w:rFonts w:hint="cs"/>
          <w:rtl/>
        </w:rPr>
        <w:t>(</w:t>
      </w:r>
      <w:r w:rsidR="00590FA4">
        <w:rPr>
          <w:rFonts w:hint="cs"/>
          <w:rtl/>
        </w:rPr>
        <w:t>ولی احساس نمی‌کردند</w:t>
      </w:r>
      <w:r>
        <w:rPr>
          <w:rFonts w:hint="cs"/>
          <w:rtl/>
        </w:rPr>
        <w:t>)</w:t>
      </w:r>
      <w:r w:rsidR="00590FA4">
        <w:rPr>
          <w:rFonts w:hint="cs"/>
          <w:rtl/>
        </w:rPr>
        <w:t>!</w:t>
      </w:r>
      <w:r>
        <w:rPr>
          <w:rFonts w:cs="Traditional Arabic" w:hint="cs"/>
          <w:rtl/>
        </w:rPr>
        <w:t>»</w:t>
      </w:r>
      <w:r w:rsidR="00430347">
        <w:rPr>
          <w:rFonts w:hint="cs"/>
          <w:rtl/>
        </w:rPr>
        <w:t>.</w:t>
      </w:r>
    </w:p>
    <w:p w:rsidR="00153201" w:rsidRDefault="00334E5D" w:rsidP="00E87F2E">
      <w:pPr>
        <w:pStyle w:val="a3"/>
        <w:rPr>
          <w:rFonts w:hint="cs"/>
          <w:rtl/>
        </w:rPr>
      </w:pPr>
      <w:r>
        <w:rPr>
          <w:rFonts w:hint="cs"/>
          <w:rtl/>
        </w:rPr>
        <w:t>وقتی که چنین چیزی</w:t>
      </w:r>
      <w:r w:rsidR="00955B8D">
        <w:rPr>
          <w:rFonts w:hint="cs"/>
          <w:rtl/>
        </w:rPr>
        <w:t xml:space="preserve"> دربارۀ </w:t>
      </w:r>
      <w:r>
        <w:rPr>
          <w:rFonts w:hint="cs"/>
          <w:rtl/>
        </w:rPr>
        <w:t xml:space="preserve">یک بشر قابل </w:t>
      </w:r>
      <w:r w:rsidR="002323D7">
        <w:rPr>
          <w:rFonts w:hint="cs"/>
          <w:rtl/>
        </w:rPr>
        <w:t>قبول</w:t>
      </w:r>
      <w:r>
        <w:rPr>
          <w:rFonts w:hint="cs"/>
          <w:rtl/>
        </w:rPr>
        <w:t xml:space="preserve"> باشد، به طریق اولی در هنگام استیلای عظمت خدا بر قلب، واقعیت خواهد داشت و هنگامی که فردی موقع بار یافتن به حضور یک پادشاه پر مهابت، چه بسا که پدر و فرزند خود را در</w:t>
      </w:r>
      <w:r w:rsidR="006E6866">
        <w:rPr>
          <w:rFonts w:hint="cs"/>
          <w:rtl/>
        </w:rPr>
        <w:t xml:space="preserve"> </w:t>
      </w:r>
      <w:r>
        <w:rPr>
          <w:rFonts w:hint="cs"/>
          <w:rtl/>
        </w:rPr>
        <w:t xml:space="preserve">برابر خویش ببیند و نشناسد و چنین وضعی در برابر قدرت فرمانروای مخلوقی </w:t>
      </w:r>
      <w:r w:rsidR="006E6866">
        <w:rPr>
          <w:rFonts w:hint="cs"/>
          <w:rtl/>
        </w:rPr>
        <w:t>روا باشد، امکانش در برابر آفریدگار جهان خیلی بیشتر است</w:t>
      </w:r>
      <w:r w:rsidR="006848D7">
        <w:rPr>
          <w:rFonts w:cs="Traditional Arabic" w:hint="cs"/>
          <w:rtl/>
        </w:rPr>
        <w:t>»</w:t>
      </w:r>
      <w:r w:rsidR="00153201" w:rsidRPr="008644F9">
        <w:rPr>
          <w:rStyle w:val="FootnoteReference"/>
          <w:rFonts w:cs="B Lotus"/>
          <w:rtl/>
        </w:rPr>
        <w:footnoteReference w:id="64"/>
      </w:r>
      <w:r w:rsidR="00C03948">
        <w:rPr>
          <w:rFonts w:hint="cs"/>
          <w:rtl/>
        </w:rPr>
        <w:t>.</w:t>
      </w:r>
    </w:p>
    <w:p w:rsidR="006E6866" w:rsidRDefault="006E6866" w:rsidP="00E87F2E">
      <w:pPr>
        <w:pStyle w:val="a3"/>
        <w:rPr>
          <w:rFonts w:hint="cs"/>
          <w:rtl/>
        </w:rPr>
      </w:pPr>
      <w:r>
        <w:rPr>
          <w:rFonts w:hint="cs"/>
          <w:rtl/>
        </w:rPr>
        <w:t>بدین ترتیب در می‌یابیم که هر کس طعم ایمان واقعی را می‌چشد و انوار یقین در قلبش پرتو می‌افکنند،</w:t>
      </w:r>
      <w:r w:rsidR="00C03948">
        <w:rPr>
          <w:rFonts w:hint="cs"/>
          <w:rtl/>
        </w:rPr>
        <w:t xml:space="preserve"> به عبادت از دیدگاه یک خضوع یا </w:t>
      </w:r>
      <w:r w:rsidR="00C03948">
        <w:rPr>
          <w:rFonts w:cs="Traditional Arabic" w:hint="cs"/>
          <w:rtl/>
        </w:rPr>
        <w:t>«</w:t>
      </w:r>
      <w:r w:rsidR="00C03948">
        <w:rPr>
          <w:rFonts w:hint="cs"/>
          <w:rtl/>
        </w:rPr>
        <w:t>اجرای دستور</w:t>
      </w:r>
      <w:r w:rsidR="00C03948">
        <w:rPr>
          <w:rFonts w:cs="Traditional Arabic" w:hint="cs"/>
          <w:rtl/>
        </w:rPr>
        <w:t>»</w:t>
      </w:r>
      <w:r>
        <w:rPr>
          <w:rFonts w:hint="cs"/>
          <w:rtl/>
        </w:rPr>
        <w:t xml:space="preserve"> تنها نمی‌نگرند چنین فردی از</w:t>
      </w:r>
      <w:r w:rsidR="006848D7">
        <w:rPr>
          <w:rFonts w:hint="cs"/>
          <w:rtl/>
        </w:rPr>
        <w:t xml:space="preserve"> </w:t>
      </w:r>
      <w:r>
        <w:rPr>
          <w:rFonts w:hint="cs"/>
          <w:rtl/>
        </w:rPr>
        <w:t>مناجات و طاعت خدا، و کوشش در جهت</w:t>
      </w:r>
      <w:r w:rsidR="005671ED">
        <w:rPr>
          <w:rFonts w:hint="cs"/>
          <w:rtl/>
        </w:rPr>
        <w:t xml:space="preserve"> ارادۀ </w:t>
      </w:r>
      <w:r>
        <w:rPr>
          <w:rFonts w:hint="cs"/>
          <w:rtl/>
        </w:rPr>
        <w:t>او، احساس لذت می</w:t>
      </w:r>
      <w:r>
        <w:rPr>
          <w:rFonts w:hint="eastAsia"/>
          <w:rtl/>
        </w:rPr>
        <w:t>‌کند و سعادتی در آن می‌بیند که با سعادت صاحبان کاخها و گنجینه‌های سیم و زر قابل مقایسه نمی‌باشد.</w:t>
      </w:r>
    </w:p>
    <w:p w:rsidR="00B953C1" w:rsidRDefault="00DE3B8D" w:rsidP="00E87F2E">
      <w:pPr>
        <w:pStyle w:val="a3"/>
        <w:rPr>
          <w:rFonts w:hint="cs"/>
          <w:rtl/>
        </w:rPr>
      </w:pPr>
      <w:r>
        <w:rPr>
          <w:rFonts w:hint="cs"/>
          <w:rtl/>
        </w:rPr>
        <w:lastRenderedPageBreak/>
        <w:t>پیامبر</w:t>
      </w:r>
      <w:r>
        <w:rPr>
          <w:rFonts w:cs="CTraditional Arabic" w:hint="cs"/>
          <w:rtl/>
        </w:rPr>
        <w:t>ص</w:t>
      </w:r>
      <w:r>
        <w:rPr>
          <w:rFonts w:hint="cs"/>
          <w:rtl/>
        </w:rPr>
        <w:t xml:space="preserve"> آنچنان انتظار نماز را می‌کشید که گوئی تشن</w:t>
      </w:r>
      <w:r w:rsidR="00F55C7C">
        <w:rPr>
          <w:rFonts w:hint="cs"/>
          <w:rtl/>
        </w:rPr>
        <w:t>ۀ</w:t>
      </w:r>
      <w:r>
        <w:rPr>
          <w:rFonts w:hint="cs"/>
          <w:rtl/>
        </w:rPr>
        <w:t xml:space="preserve"> دلسوخته‌ای چشم به راه آب زلال و گوارا می‌باشد و چنان به سوی آن می‌شتافت که مسافری در میان صحرا به طرف یک آبادی سرسبز روی می‌آورد. چون هنگام نماز فرا می‌رسید </w:t>
      </w:r>
      <w:r w:rsidR="006848D7">
        <w:rPr>
          <w:rFonts w:hint="cs"/>
          <w:rtl/>
        </w:rPr>
        <w:t xml:space="preserve">با شوق و علاقه به بلال می‌گفت: </w:t>
      </w:r>
      <w:r w:rsidR="006848D7">
        <w:rPr>
          <w:rFonts w:cs="Traditional Arabic" w:hint="cs"/>
          <w:rtl/>
        </w:rPr>
        <w:t>«</w:t>
      </w:r>
      <w:r>
        <w:rPr>
          <w:rFonts w:hint="cs"/>
          <w:rtl/>
        </w:rPr>
        <w:t xml:space="preserve">بلال به نمازمان </w:t>
      </w:r>
      <w:r w:rsidR="00CB50D9">
        <w:rPr>
          <w:rFonts w:hint="cs"/>
          <w:rtl/>
        </w:rPr>
        <w:t>بخوان</w:t>
      </w:r>
      <w:r w:rsidR="006848D7">
        <w:rPr>
          <w:rFonts w:cs="Traditional Arabic" w:hint="cs"/>
          <w:rtl/>
        </w:rPr>
        <w:t>»</w:t>
      </w:r>
      <w:r w:rsidR="00B953C1" w:rsidRPr="008644F9">
        <w:rPr>
          <w:rStyle w:val="FootnoteReference"/>
          <w:rFonts w:cs="B Lotus"/>
          <w:rtl/>
        </w:rPr>
        <w:footnoteReference w:id="65"/>
      </w:r>
      <w:r w:rsidR="00CB50D9">
        <w:rPr>
          <w:rFonts w:hint="cs"/>
          <w:rtl/>
        </w:rPr>
        <w:t xml:space="preserve"> و همسرش عایشه گفته است: </w:t>
      </w:r>
      <w:r w:rsidR="00F73AB7">
        <w:rPr>
          <w:rFonts w:hint="cs"/>
          <w:rtl/>
        </w:rPr>
        <w:t>ب</w:t>
      </w:r>
      <w:r w:rsidR="00CB50D9">
        <w:rPr>
          <w:rFonts w:hint="cs"/>
          <w:rtl/>
        </w:rPr>
        <w:t xml:space="preserve">ا رسول خدا </w:t>
      </w:r>
      <w:r w:rsidR="00F73AB7">
        <w:rPr>
          <w:rFonts w:hint="cs"/>
          <w:rtl/>
        </w:rPr>
        <w:t>گفت</w:t>
      </w:r>
      <w:r w:rsidR="006848D7">
        <w:rPr>
          <w:rFonts w:hint="cs"/>
          <w:rtl/>
        </w:rPr>
        <w:t>گ</w:t>
      </w:r>
      <w:r w:rsidR="00F73AB7">
        <w:rPr>
          <w:rFonts w:hint="cs"/>
          <w:rtl/>
        </w:rPr>
        <w:t>و می‌کردیم و چون موقع نماز می‌شد، مثل این می‌بود که اصلا همدیگر را نمی‌شناسیم. بنا</w:t>
      </w:r>
      <w:r w:rsidR="006848D7">
        <w:rPr>
          <w:rFonts w:hint="cs"/>
          <w:rtl/>
        </w:rPr>
        <w:t xml:space="preserve">براین جای شگفتی نیست که بگوید: </w:t>
      </w:r>
      <w:r w:rsidR="006848D7">
        <w:rPr>
          <w:rFonts w:cs="Traditional Arabic" w:hint="cs"/>
          <w:rtl/>
        </w:rPr>
        <w:t>«</w:t>
      </w:r>
      <w:r w:rsidR="00F73AB7">
        <w:rPr>
          <w:rFonts w:hint="cs"/>
          <w:rtl/>
        </w:rPr>
        <w:t>ن</w:t>
      </w:r>
      <w:r w:rsidR="006848D7">
        <w:rPr>
          <w:rFonts w:hint="cs"/>
          <w:rtl/>
        </w:rPr>
        <w:t>ماز نور چشم و مای</w:t>
      </w:r>
      <w:r w:rsidR="00F55C7C">
        <w:rPr>
          <w:rFonts w:hint="cs"/>
          <w:rtl/>
        </w:rPr>
        <w:t>ۀ</w:t>
      </w:r>
      <w:r w:rsidR="006848D7">
        <w:rPr>
          <w:rFonts w:hint="cs"/>
          <w:rtl/>
        </w:rPr>
        <w:t xml:space="preserve"> آرامش من است</w:t>
      </w:r>
      <w:r w:rsidR="006848D7">
        <w:rPr>
          <w:rFonts w:cs="Traditional Arabic" w:hint="cs"/>
          <w:rtl/>
        </w:rPr>
        <w:t>»</w:t>
      </w:r>
      <w:r w:rsidR="00B953C1" w:rsidRPr="008644F9">
        <w:rPr>
          <w:rStyle w:val="FootnoteReference"/>
          <w:rFonts w:cs="B Lotus"/>
          <w:rtl/>
        </w:rPr>
        <w:footnoteReference w:id="66"/>
      </w:r>
      <w:r w:rsidR="006848D7">
        <w:rPr>
          <w:rFonts w:hint="cs"/>
          <w:rtl/>
        </w:rPr>
        <w:t>.</w:t>
      </w:r>
      <w:r w:rsidR="00F73AB7">
        <w:rPr>
          <w:rFonts w:hint="cs"/>
          <w:rtl/>
        </w:rPr>
        <w:t xml:space="preserve"> </w:t>
      </w:r>
    </w:p>
    <w:p w:rsidR="00F73AB7" w:rsidRDefault="00F73AB7" w:rsidP="00E87F2E">
      <w:pPr>
        <w:pStyle w:val="a3"/>
        <w:rPr>
          <w:rFonts w:hint="cs"/>
          <w:rtl/>
        </w:rPr>
      </w:pPr>
      <w:r>
        <w:rPr>
          <w:rFonts w:hint="cs"/>
          <w:rtl/>
        </w:rPr>
        <w:t>شخص با ایمان، بهنگام گرفتاری، با عبادت پروردگار خویش، آرامش روانی و رهایی از وحشت و فراخی سینه و احساس سبکی و آزادی پیدا می‌کند. همانگونه که خداوند در آیات آخر سوره حجر خطاب به پیامبر</w:t>
      </w:r>
      <w:r>
        <w:rPr>
          <w:rFonts w:cs="CTraditional Arabic" w:hint="cs"/>
          <w:rtl/>
        </w:rPr>
        <w:t>ص</w:t>
      </w:r>
      <w:r>
        <w:rPr>
          <w:rFonts w:hint="cs"/>
          <w:rtl/>
        </w:rPr>
        <w:t xml:space="preserve"> می‌فرماید:</w:t>
      </w:r>
    </w:p>
    <w:p w:rsidR="00F73AB7"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C74EEB">
        <w:rPr>
          <w:rFonts w:ascii="KFGQPC Uthmanic Script HAFS" w:hAnsi="KFGQPC Uthmanic Script HAFS" w:cs="KFGQPC Uthmanic Script HAFS" w:hint="eastAsia"/>
          <w:sz w:val="28"/>
          <w:szCs w:val="28"/>
          <w:rtl/>
        </w:rPr>
        <w:t>وَلَقَدۡ</w:t>
      </w:r>
      <w:r w:rsidR="00C74EEB">
        <w:rPr>
          <w:rFonts w:ascii="KFGQPC Uthmanic Script HAFS" w:hAnsi="KFGQPC Uthmanic Script HAFS" w:cs="KFGQPC Uthmanic Script HAFS"/>
          <w:sz w:val="28"/>
          <w:szCs w:val="28"/>
          <w:rtl/>
        </w:rPr>
        <w:t xml:space="preserve"> نَعۡلَمُ أَنَّكَ يَضِيقُ صَدۡرُكَ بِمَا يَقُولُونَ ٩٧ </w:t>
      </w:r>
      <w:r w:rsidR="00C74EEB">
        <w:rPr>
          <w:rFonts w:ascii="KFGQPC Uthmanic Script HAFS" w:hAnsi="KFGQPC Uthmanic Script HAFS" w:cs="KFGQPC Uthmanic Script HAFS" w:hint="eastAsia"/>
          <w:sz w:val="28"/>
          <w:szCs w:val="28"/>
          <w:rtl/>
        </w:rPr>
        <w:t>فَسَبِّحۡ</w:t>
      </w:r>
      <w:r w:rsidR="00C74EEB">
        <w:rPr>
          <w:rFonts w:ascii="KFGQPC Uthmanic Script HAFS" w:hAnsi="KFGQPC Uthmanic Script HAFS" w:cs="KFGQPC Uthmanic Script HAFS"/>
          <w:sz w:val="28"/>
          <w:szCs w:val="28"/>
          <w:rtl/>
        </w:rPr>
        <w:t xml:space="preserve"> بِحَمۡدِ رَبِّكَ وَكُن مِّنَ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لسَّٰجِدِينَ</w:t>
      </w:r>
      <w:r w:rsidR="00C74EEB">
        <w:rPr>
          <w:rFonts w:ascii="KFGQPC Uthmanic Script HAFS" w:hAnsi="KFGQPC Uthmanic Script HAFS" w:cs="KFGQPC Uthmanic Script HAFS"/>
          <w:sz w:val="28"/>
          <w:szCs w:val="28"/>
          <w:rtl/>
        </w:rPr>
        <w:t xml:space="preserve"> ٩٨  وَ</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عۡبُدۡ</w:t>
      </w:r>
      <w:r w:rsidR="00C74EEB">
        <w:rPr>
          <w:rFonts w:ascii="KFGQPC Uthmanic Script HAFS" w:hAnsi="KFGQPC Uthmanic Script HAFS" w:cs="KFGQPC Uthmanic Script HAFS"/>
          <w:sz w:val="28"/>
          <w:szCs w:val="28"/>
          <w:rtl/>
        </w:rPr>
        <w:t xml:space="preserve"> رَبَّكَ حَتَّىٰ يَأۡتِيَكَ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لۡيَقِينُ</w:t>
      </w:r>
      <w:r w:rsidR="00C74EEB">
        <w:rPr>
          <w:rFonts w:ascii="KFGQPC Uthmanic Script HAFS" w:hAnsi="KFGQPC Uthmanic Script HAFS" w:cs="KFGQPC Uthmanic Script HAFS"/>
          <w:sz w:val="28"/>
          <w:szCs w:val="28"/>
          <w:rtl/>
        </w:rPr>
        <w:t xml:space="preserve"> ٩٩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الحجر: 97- 99</w:t>
      </w:r>
      <w:r w:rsidRPr="00D06357">
        <w:rPr>
          <w:rStyle w:val="Char2"/>
          <w:rFonts w:hint="cs"/>
          <w:rtl/>
        </w:rPr>
        <w:t>]</w:t>
      </w:r>
      <w:r>
        <w:rPr>
          <w:rStyle w:val="Char2"/>
          <w:rFonts w:hint="cs"/>
          <w:rtl/>
        </w:rPr>
        <w:t>.</w:t>
      </w:r>
    </w:p>
    <w:p w:rsidR="00F73AB7" w:rsidRDefault="006848D7" w:rsidP="00E87F2E">
      <w:pPr>
        <w:pStyle w:val="a3"/>
        <w:rPr>
          <w:rFonts w:hint="cs"/>
          <w:rtl/>
        </w:rPr>
      </w:pPr>
      <w:r>
        <w:rPr>
          <w:rFonts w:cs="Traditional Arabic" w:hint="cs"/>
          <w:rtl/>
        </w:rPr>
        <w:t>«</w:t>
      </w:r>
      <w:r w:rsidRPr="006848D7">
        <w:rPr>
          <w:rtl/>
        </w:rPr>
        <w:t>و به راستى مى‏دانيم كه از آنچه مى‏گويند، دلتنگ مى‏شوى</w:t>
      </w:r>
      <w:r>
        <w:rPr>
          <w:rFonts w:hint="cs"/>
          <w:rtl/>
        </w:rPr>
        <w:t>.</w:t>
      </w:r>
      <w:r w:rsidRPr="006848D7">
        <w:rPr>
          <w:rtl/>
        </w:rPr>
        <w:t xml:space="preserve"> پس پروردگارت را با ستايش او به پاكى يا</w:t>
      </w:r>
      <w:r>
        <w:rPr>
          <w:rtl/>
        </w:rPr>
        <w:t>د كن و از سجده كنندگان باش</w:t>
      </w:r>
      <w:r>
        <w:rPr>
          <w:rFonts w:hint="cs"/>
          <w:rtl/>
        </w:rPr>
        <w:t xml:space="preserve">، </w:t>
      </w:r>
      <w:r w:rsidRPr="006848D7">
        <w:rPr>
          <w:rtl/>
        </w:rPr>
        <w:t>و پروردگارت را تا هنگامى كه مرگ به تو رسد، پرستش كن</w:t>
      </w:r>
      <w:r>
        <w:rPr>
          <w:rFonts w:cs="Traditional Arabic" w:hint="cs"/>
          <w:rtl/>
        </w:rPr>
        <w:t>»</w:t>
      </w:r>
      <w:r w:rsidR="00F73AB7">
        <w:rPr>
          <w:rFonts w:hint="cs"/>
          <w:rtl/>
        </w:rPr>
        <w:t>.</w:t>
      </w:r>
    </w:p>
    <w:p w:rsidR="00ED1C6E" w:rsidRDefault="00ED1C6E" w:rsidP="00E87F2E">
      <w:pPr>
        <w:pStyle w:val="a3"/>
        <w:rPr>
          <w:rFonts w:hint="cs"/>
          <w:rtl/>
        </w:rPr>
      </w:pPr>
      <w:r w:rsidRPr="00ED1C6E">
        <w:rPr>
          <w:rFonts w:hint="cs"/>
          <w:rtl/>
        </w:rPr>
        <w:t>و به این صورت</w:t>
      </w:r>
      <w:r>
        <w:rPr>
          <w:rFonts w:hint="cs"/>
          <w:rtl/>
        </w:rPr>
        <w:t xml:space="preserve"> </w:t>
      </w:r>
      <w:r w:rsidR="003D4EFC">
        <w:rPr>
          <w:rFonts w:hint="cs"/>
          <w:rtl/>
        </w:rPr>
        <w:t>او را هنگام دلتنگی از حرف بدگویان و اکاذیب دروغگویان به عبادت، راهنمایی می‌کند.</w:t>
      </w:r>
    </w:p>
    <w:p w:rsidR="003D4EFC" w:rsidRDefault="003D4EFC" w:rsidP="00E87F2E">
      <w:pPr>
        <w:pStyle w:val="a3"/>
        <w:rPr>
          <w:rFonts w:hint="cs"/>
          <w:rtl/>
        </w:rPr>
      </w:pPr>
      <w:r>
        <w:rPr>
          <w:rFonts w:hint="cs"/>
          <w:rtl/>
        </w:rPr>
        <w:t>در هنگام آسایش و نعمت نیز فرد مؤمن، حلاوت سپاس نعمت دهنده و ستایش مبدأ جلال و بزرگی را می‌چشد و چه جالب است خطاب خدا به پیامبرش در چنین موقعیتی، که می‌فرماید:</w:t>
      </w:r>
    </w:p>
    <w:p w:rsidR="00D17138" w:rsidRPr="00C74EEB" w:rsidRDefault="00D17138"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C74EEB">
        <w:rPr>
          <w:rFonts w:ascii="KFGQPC Uthmanic Script HAFS" w:hAnsi="KFGQPC Uthmanic Script HAFS" w:cs="KFGQPC Uthmanic Script HAFS" w:hint="eastAsia"/>
          <w:sz w:val="28"/>
          <w:szCs w:val="28"/>
          <w:rtl/>
        </w:rPr>
        <w:t>إِذَا</w:t>
      </w:r>
      <w:r w:rsidR="00C74EEB">
        <w:rPr>
          <w:rFonts w:ascii="KFGQPC Uthmanic Script HAFS" w:hAnsi="KFGQPC Uthmanic Script HAFS" w:cs="KFGQPC Uthmanic Script HAFS"/>
          <w:sz w:val="28"/>
          <w:szCs w:val="28"/>
          <w:rtl/>
        </w:rPr>
        <w:t xml:space="preserve"> جَآءَ نَصۡرُ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للَّهِ</w:t>
      </w:r>
      <w:r w:rsidR="00C74EEB">
        <w:rPr>
          <w:rFonts w:ascii="KFGQPC Uthmanic Script HAFS" w:hAnsi="KFGQPC Uthmanic Script HAFS" w:cs="KFGQPC Uthmanic Script HAFS"/>
          <w:sz w:val="28"/>
          <w:szCs w:val="28"/>
          <w:rtl/>
        </w:rPr>
        <w:t xml:space="preserve"> وَ</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لۡفَتۡحُ</w:t>
      </w:r>
      <w:r w:rsidR="00C74EEB">
        <w:rPr>
          <w:rFonts w:ascii="KFGQPC Uthmanic Script HAFS" w:hAnsi="KFGQPC Uthmanic Script HAFS" w:cs="KFGQPC Uthmanic Script HAFS"/>
          <w:sz w:val="28"/>
          <w:szCs w:val="28"/>
          <w:rtl/>
        </w:rPr>
        <w:t xml:space="preserve"> ١  وَرَأَيۡتَ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لنَّاسَ</w:t>
      </w:r>
      <w:r w:rsidR="00C74EEB">
        <w:rPr>
          <w:rFonts w:ascii="KFGQPC Uthmanic Script HAFS" w:hAnsi="KFGQPC Uthmanic Script HAFS" w:cs="KFGQPC Uthmanic Script HAFS"/>
          <w:sz w:val="28"/>
          <w:szCs w:val="28"/>
          <w:rtl/>
        </w:rPr>
        <w:t xml:space="preserve"> يَدۡخُلُونَ فِي دِينِ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للَّهِ</w:t>
      </w:r>
      <w:r w:rsidR="00C74EEB">
        <w:rPr>
          <w:rFonts w:ascii="KFGQPC Uthmanic Script HAFS" w:hAnsi="KFGQPC Uthmanic Script HAFS" w:cs="KFGQPC Uthmanic Script HAFS"/>
          <w:sz w:val="28"/>
          <w:szCs w:val="28"/>
          <w:rtl/>
        </w:rPr>
        <w:t xml:space="preserve"> أَفۡوَاجٗا ٢ </w:t>
      </w:r>
      <w:r w:rsidR="00C74EEB">
        <w:rPr>
          <w:rFonts w:ascii="KFGQPC Uthmanic Script HAFS" w:hAnsi="KFGQPC Uthmanic Script HAFS" w:cs="KFGQPC Uthmanic Script HAFS" w:hint="eastAsia"/>
          <w:sz w:val="28"/>
          <w:szCs w:val="28"/>
          <w:rtl/>
        </w:rPr>
        <w:t>فَسَبِّحۡ</w:t>
      </w:r>
      <w:r w:rsidR="00C74EEB">
        <w:rPr>
          <w:rFonts w:ascii="KFGQPC Uthmanic Script HAFS" w:hAnsi="KFGQPC Uthmanic Script HAFS" w:cs="KFGQPC Uthmanic Script HAFS"/>
          <w:sz w:val="28"/>
          <w:szCs w:val="28"/>
          <w:rtl/>
        </w:rPr>
        <w:t xml:space="preserve"> بِحَمۡدِ رَبِّكَ وَ</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سۡتَغۡفِرۡهُۚ</w:t>
      </w:r>
      <w:r w:rsidR="00C74EEB">
        <w:rPr>
          <w:rFonts w:ascii="KFGQPC Uthmanic Script HAFS" w:hAnsi="KFGQPC Uthmanic Script HAFS" w:cs="KFGQPC Uthmanic Script HAFS"/>
          <w:sz w:val="28"/>
          <w:szCs w:val="28"/>
          <w:rtl/>
        </w:rPr>
        <w:t xml:space="preserve"> إِنَّهُ</w:t>
      </w:r>
      <w:r w:rsidR="00C74EEB">
        <w:rPr>
          <w:rFonts w:ascii="KFGQPC Uthmanic Script HAFS" w:hAnsi="KFGQPC Uthmanic Script HAFS" w:cs="KFGQPC Uthmanic Script HAFS" w:hint="cs"/>
          <w:sz w:val="28"/>
          <w:szCs w:val="28"/>
          <w:rtl/>
        </w:rPr>
        <w:t>ۥ</w:t>
      </w:r>
      <w:r w:rsidR="00C74EEB">
        <w:rPr>
          <w:rFonts w:ascii="KFGQPC Uthmanic Script HAFS" w:hAnsi="KFGQPC Uthmanic Script HAFS" w:cs="KFGQPC Uthmanic Script HAFS"/>
          <w:sz w:val="28"/>
          <w:szCs w:val="28"/>
          <w:rtl/>
        </w:rPr>
        <w:t xml:space="preserve"> كَانَ تَوَّابَۢا ٣</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النصر: 1- 3</w:t>
      </w:r>
      <w:r w:rsidRPr="00D06357">
        <w:rPr>
          <w:rStyle w:val="Char2"/>
          <w:rFonts w:hint="cs"/>
          <w:rtl/>
        </w:rPr>
        <w:t>]</w:t>
      </w:r>
      <w:r>
        <w:rPr>
          <w:rStyle w:val="Char2"/>
          <w:rFonts w:hint="cs"/>
          <w:rtl/>
        </w:rPr>
        <w:t>.</w:t>
      </w:r>
    </w:p>
    <w:p w:rsidR="005E6AD3" w:rsidRDefault="006848D7" w:rsidP="00E87F2E">
      <w:pPr>
        <w:pStyle w:val="a3"/>
        <w:rPr>
          <w:rFonts w:hint="cs"/>
          <w:rtl/>
        </w:rPr>
      </w:pPr>
      <w:r>
        <w:rPr>
          <w:rFonts w:cs="Traditional Arabic" w:hint="cs"/>
          <w:rtl/>
        </w:rPr>
        <w:t>«</w:t>
      </w:r>
      <w:r w:rsidR="0096419D">
        <w:rPr>
          <w:rFonts w:hint="cs"/>
          <w:rtl/>
        </w:rPr>
        <w:t>چون یاری خدا و پیروزی آمد و مردم را دیدی که گروه گروه به دین خدا در می‌آیند پس با ستایش پروردگارت، تسبیح گوی و از او آمرزش بخواه که او توبه‌پذیر می‌باشد</w:t>
      </w:r>
      <w:r>
        <w:rPr>
          <w:rFonts w:cs="Traditional Arabic" w:hint="cs"/>
          <w:rtl/>
        </w:rPr>
        <w:t>»</w:t>
      </w:r>
      <w:r w:rsidR="005E6AD3">
        <w:rPr>
          <w:rFonts w:hint="cs"/>
          <w:rtl/>
        </w:rPr>
        <w:t>.</w:t>
      </w:r>
    </w:p>
    <w:p w:rsidR="003736C4" w:rsidRDefault="003736C4" w:rsidP="00E87F2E">
      <w:pPr>
        <w:pStyle w:val="a0"/>
        <w:rPr>
          <w:rFonts w:hint="cs"/>
          <w:rtl/>
        </w:rPr>
      </w:pPr>
      <w:bookmarkStart w:id="297" w:name="_Toc255000001"/>
      <w:bookmarkStart w:id="298" w:name="_Toc270281656"/>
      <w:bookmarkStart w:id="299" w:name="_Toc270426108"/>
      <w:bookmarkStart w:id="300" w:name="_Toc401432235"/>
      <w:r>
        <w:rPr>
          <w:rFonts w:hint="cs"/>
          <w:rtl/>
        </w:rPr>
        <w:lastRenderedPageBreak/>
        <w:t>ب) بندگی خدا، راه آزادی است</w:t>
      </w:r>
      <w:bookmarkEnd w:id="297"/>
      <w:bookmarkEnd w:id="298"/>
      <w:bookmarkEnd w:id="299"/>
      <w:bookmarkEnd w:id="300"/>
    </w:p>
    <w:p w:rsidR="003736C4" w:rsidRDefault="003736C4" w:rsidP="00E87F2E">
      <w:pPr>
        <w:pStyle w:val="a3"/>
        <w:rPr>
          <w:rFonts w:hint="cs"/>
          <w:rtl/>
        </w:rPr>
      </w:pPr>
      <w:r>
        <w:rPr>
          <w:rFonts w:hint="cs"/>
          <w:rtl/>
        </w:rPr>
        <w:t>عبودیت خالص خداوند، در حقیقت عین آزادی و سربلندی واقعی است، بندگی خدا به تنهایی دل را از بندگی مخلوقات آزاد می‌کند و از تسلیم و فروتنی در برابر هر چیزی غیر خدا از قبیل انواع خدایان و ستمگران و طاغوتهایی که مردم را با بدترین شکل ممکن اسیر و</w:t>
      </w:r>
      <w:r w:rsidR="00E61F7C">
        <w:rPr>
          <w:rFonts w:hint="cs"/>
          <w:rtl/>
        </w:rPr>
        <w:t xml:space="preserve"> بندۀ </w:t>
      </w:r>
      <w:r>
        <w:rPr>
          <w:rFonts w:hint="cs"/>
          <w:rtl/>
        </w:rPr>
        <w:t>خود می‌سازند، رها ساخته، به آن چهره و جلوة آزادگان بزرگ‌منش را می‌بخشد.</w:t>
      </w:r>
    </w:p>
    <w:p w:rsidR="003736C4" w:rsidRDefault="003736C4" w:rsidP="00E87F2E">
      <w:pPr>
        <w:pStyle w:val="a3"/>
        <w:rPr>
          <w:rFonts w:hint="cs"/>
          <w:rtl/>
        </w:rPr>
      </w:pPr>
      <w:r>
        <w:rPr>
          <w:rFonts w:hint="cs"/>
          <w:rtl/>
        </w:rPr>
        <w:t>این بدان دلیل است که در دل انسان، احتیاج ذاتی به خدا و پروردگار و</w:t>
      </w:r>
      <w:r w:rsidR="004D6A29">
        <w:rPr>
          <w:rFonts w:hint="cs"/>
          <w:rtl/>
        </w:rPr>
        <w:t xml:space="preserve"> </w:t>
      </w:r>
      <w:r>
        <w:rPr>
          <w:rFonts w:hint="cs"/>
          <w:rtl/>
        </w:rPr>
        <w:t>معبودی است که با او پیوند یافته و به سویش روی آورده تا بر طبق رهنمودش رفتار کند و در صورتی که خداوند یگانه را معبود نگیرد، در پی</w:t>
      </w:r>
      <w:r w:rsidR="00CF22B0">
        <w:rPr>
          <w:rFonts w:hint="cs"/>
          <w:rtl/>
        </w:rPr>
        <w:t xml:space="preserve"> </w:t>
      </w:r>
      <w:r>
        <w:rPr>
          <w:rFonts w:hint="cs"/>
          <w:rtl/>
        </w:rPr>
        <w:t xml:space="preserve">عبادت خدایان و معبودهای دیگر، اعم از دیدنی و نادیدنی، قابل تصور و غیرقابل تصور، و دارای موجودیت </w:t>
      </w:r>
      <w:r w:rsidR="00E8439C">
        <w:rPr>
          <w:rFonts w:hint="cs"/>
          <w:rtl/>
        </w:rPr>
        <w:t>خارجی و یا بدون وجود و خیالی، رهسپار می‌شود.</w:t>
      </w:r>
    </w:p>
    <w:p w:rsidR="00E8439C" w:rsidRDefault="00E8439C" w:rsidP="00E87F2E">
      <w:pPr>
        <w:pStyle w:val="a3"/>
        <w:rPr>
          <w:rFonts w:hint="cs"/>
          <w:rtl/>
        </w:rPr>
      </w:pPr>
      <w:r>
        <w:rPr>
          <w:rFonts w:hint="cs"/>
          <w:rtl/>
        </w:rPr>
        <w:t xml:space="preserve">برای انسان اندیشمند، چیزی باارزشتر از این نیست که آفریدگار و سازمان‌دهندة خود را پرستیده، عبادت غیر او را دور بیاندازد. برای کامیابی و سلامت درونی انسان هم چیزی مفیدتر از توجه به خدای واحد </w:t>
      </w:r>
      <w:r w:rsidR="00CF22B0">
        <w:rPr>
          <w:rFonts w:hint="cs"/>
          <w:rtl/>
        </w:rPr>
        <w:t>و خضوع و محبت نسبت به او، بگونه‌ای که قلبش در میان خدایان ومعبودهای متعدد، چند پاره نگردد، نمی‌باشد.</w:t>
      </w:r>
    </w:p>
    <w:p w:rsidR="00CF22B0"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C74EEB">
        <w:rPr>
          <w:rFonts w:ascii="KFGQPC Uthmanic Script HAFS" w:hAnsi="KFGQPC Uthmanic Script HAFS" w:cs="KFGQPC Uthmanic Script HAFS" w:hint="eastAsia"/>
          <w:sz w:val="28"/>
          <w:szCs w:val="28"/>
          <w:rtl/>
        </w:rPr>
        <w:t>ضَرَبَ</w:t>
      </w:r>
      <w:r w:rsidR="00C74EEB">
        <w:rPr>
          <w:rFonts w:ascii="KFGQPC Uthmanic Script HAFS" w:hAnsi="KFGQPC Uthmanic Script HAFS" w:cs="KFGQPC Uthmanic Script HAFS"/>
          <w:sz w:val="28"/>
          <w:szCs w:val="28"/>
          <w:rtl/>
        </w:rPr>
        <w:t xml:space="preserve">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للَّهُ</w:t>
      </w:r>
      <w:r w:rsidR="00C74EEB">
        <w:rPr>
          <w:rFonts w:ascii="KFGQPC Uthmanic Script HAFS" w:hAnsi="KFGQPC Uthmanic Script HAFS" w:cs="KFGQPC Uthmanic Script HAFS"/>
          <w:sz w:val="28"/>
          <w:szCs w:val="28"/>
          <w:rtl/>
        </w:rPr>
        <w:t xml:space="preserve"> مَثَلٗا رَّجُلٗا فِيهِ شُرَكَآءُ مُتَشَٰكِسُونَ وَرَجُلٗا سَلَمٗا لِّرَجُلٍ هَلۡ يَسۡتَوِيَانِ مَثَلًاۚ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الزمر: 29</w:t>
      </w:r>
      <w:r w:rsidRPr="00D06357">
        <w:rPr>
          <w:rStyle w:val="Char2"/>
          <w:rFonts w:hint="cs"/>
          <w:rtl/>
        </w:rPr>
        <w:t>]</w:t>
      </w:r>
      <w:r>
        <w:rPr>
          <w:rStyle w:val="Char2"/>
          <w:rFonts w:hint="cs"/>
          <w:rtl/>
        </w:rPr>
        <w:t>.</w:t>
      </w:r>
    </w:p>
    <w:p w:rsidR="00CF22B0" w:rsidRDefault="004D6A29" w:rsidP="00E87F2E">
      <w:pPr>
        <w:pStyle w:val="a3"/>
        <w:rPr>
          <w:rFonts w:hint="cs"/>
          <w:rtl/>
        </w:rPr>
      </w:pPr>
      <w:r>
        <w:rPr>
          <w:rFonts w:cs="Traditional Arabic" w:hint="cs"/>
          <w:rtl/>
        </w:rPr>
        <w:t>«</w:t>
      </w:r>
      <w:r w:rsidR="007048FE">
        <w:rPr>
          <w:rFonts w:hint="cs"/>
          <w:rtl/>
        </w:rPr>
        <w:t xml:space="preserve">خداوند مردی </w:t>
      </w:r>
      <w:r w:rsidR="00E805D9">
        <w:rPr>
          <w:rFonts w:hint="cs"/>
          <w:rtl/>
        </w:rPr>
        <w:t>را که شریکان بر سر او کشمکش دارند و مردی را که تسلیم یک نفر است، مثال می‌زند. آیا این دو برابرند؟</w:t>
      </w:r>
      <w:r>
        <w:rPr>
          <w:rFonts w:cs="Traditional Arabic" w:hint="cs"/>
          <w:rtl/>
        </w:rPr>
        <w:t>»</w:t>
      </w:r>
      <w:r w:rsidR="00CF22B0">
        <w:rPr>
          <w:rFonts w:hint="cs"/>
          <w:rtl/>
        </w:rPr>
        <w:t>.</w:t>
      </w:r>
    </w:p>
    <w:p w:rsidR="00CF22B0" w:rsidRDefault="00E805D9" w:rsidP="00E87F2E">
      <w:pPr>
        <w:pStyle w:val="a3"/>
        <w:rPr>
          <w:rFonts w:hint="cs"/>
          <w:rtl/>
        </w:rPr>
      </w:pPr>
      <w:r>
        <w:rPr>
          <w:rFonts w:hint="cs"/>
          <w:rtl/>
        </w:rPr>
        <w:t>بنابراین، بنده‌ای که یک مولا دارد، هنگامی که دانست که مولایش از چه چیزی خشنود است و آن ر</w:t>
      </w:r>
      <w:r w:rsidR="00650443">
        <w:rPr>
          <w:rFonts w:hint="cs"/>
          <w:rtl/>
        </w:rPr>
        <w:t xml:space="preserve">ا </w:t>
      </w:r>
      <w:r w:rsidR="00BE777E">
        <w:rPr>
          <w:rFonts w:hint="cs"/>
          <w:rtl/>
        </w:rPr>
        <w:t xml:space="preserve">با خشنودی وگشاده‌رویی انجام داد، احساس آرامش می‌کند. اما بنده‌ای که متعلق به چند شریک متفاوت بوده و هریک از آنها به چیزی فرمانش دهند، چه اندازه بدبخت و بیچاره خواهد بود! </w:t>
      </w:r>
    </w:p>
    <w:p w:rsidR="00BE777E" w:rsidRDefault="00E6714A" w:rsidP="00E87F2E">
      <w:pPr>
        <w:pStyle w:val="a3"/>
        <w:rPr>
          <w:rFonts w:hint="cs"/>
          <w:rtl/>
        </w:rPr>
      </w:pPr>
      <w:r>
        <w:rPr>
          <w:rFonts w:hint="cs"/>
          <w:rtl/>
        </w:rPr>
        <w:t>انسان وقتی که</w:t>
      </w:r>
      <w:r w:rsidR="00E61F7C">
        <w:rPr>
          <w:rFonts w:hint="cs"/>
          <w:rtl/>
        </w:rPr>
        <w:t xml:space="preserve"> بندۀ </w:t>
      </w:r>
      <w:r>
        <w:rPr>
          <w:rFonts w:hint="cs"/>
          <w:rtl/>
        </w:rPr>
        <w:t>غیرخدا باشد، مشرک می‌شود و هر مستکبری نیز در واقع مشرک است به همین دلیل فرعون از مستکبرترین مخلوقات خدا و از زمرة مشرکان بود و قرآن می‌فرماید:</w:t>
      </w:r>
    </w:p>
    <w:p w:rsidR="00E6714A"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C74EEB">
        <w:rPr>
          <w:rFonts w:ascii="KFGQPC Uthmanic Script HAFS" w:hAnsi="KFGQPC Uthmanic Script HAFS" w:cs="KFGQPC Uthmanic Script HAFS" w:hint="eastAsia"/>
          <w:sz w:val="28"/>
          <w:szCs w:val="28"/>
          <w:rtl/>
        </w:rPr>
        <w:t>وَقَالَ</w:t>
      </w:r>
      <w:r w:rsidR="00C74EEB">
        <w:rPr>
          <w:rFonts w:ascii="KFGQPC Uthmanic Script HAFS" w:hAnsi="KFGQPC Uthmanic Script HAFS" w:cs="KFGQPC Uthmanic Script HAFS"/>
          <w:sz w:val="28"/>
          <w:szCs w:val="28"/>
          <w:rtl/>
        </w:rPr>
        <w:t xml:space="preserve"> مُوسَىٰٓ إِنِّي عُذۡتُ بِرَبِّي وَرَبِّكُم مِّن كُلِّ مُتَكَبِّرٖ لَّا يُؤۡمِنُ بِيَوۡمِ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لۡحِسَابِ</w:t>
      </w:r>
      <w:r w:rsidR="00C74EEB">
        <w:rPr>
          <w:rFonts w:ascii="KFGQPC Uthmanic Script HAFS" w:hAnsi="KFGQPC Uthmanic Script HAFS" w:cs="KFGQPC Uthmanic Script HAFS"/>
          <w:sz w:val="28"/>
          <w:szCs w:val="28"/>
          <w:rtl/>
        </w:rPr>
        <w:t xml:space="preserve"> ٢٧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غافر:27</w:t>
      </w:r>
      <w:r w:rsidRPr="00D06357">
        <w:rPr>
          <w:rStyle w:val="Char2"/>
          <w:rFonts w:hint="cs"/>
          <w:rtl/>
        </w:rPr>
        <w:t>]</w:t>
      </w:r>
      <w:r>
        <w:rPr>
          <w:rStyle w:val="Char2"/>
          <w:rFonts w:hint="cs"/>
          <w:rtl/>
        </w:rPr>
        <w:t>.</w:t>
      </w:r>
    </w:p>
    <w:p w:rsidR="00E6714A" w:rsidRDefault="004D6A29" w:rsidP="00E87F2E">
      <w:pPr>
        <w:pStyle w:val="a3"/>
        <w:rPr>
          <w:rFonts w:hint="cs"/>
          <w:rtl/>
        </w:rPr>
      </w:pPr>
      <w:r>
        <w:rPr>
          <w:rFonts w:cs="Traditional Arabic" w:hint="cs"/>
          <w:rtl/>
        </w:rPr>
        <w:t>«</w:t>
      </w:r>
      <w:r w:rsidR="001829C8">
        <w:rPr>
          <w:rFonts w:hint="cs"/>
          <w:rtl/>
        </w:rPr>
        <w:t>موسی گفت: من از هر متکبری که به روز حساب ایمان نمی‌آورد، به پروردگار خود و پروردگار شما پناه برده‌ام (منظور از شر فرعون است)</w:t>
      </w:r>
      <w:r>
        <w:rPr>
          <w:rFonts w:cs="Traditional Arabic" w:hint="cs"/>
          <w:rtl/>
        </w:rPr>
        <w:t>»</w:t>
      </w:r>
      <w:r w:rsidR="00E6714A">
        <w:rPr>
          <w:rFonts w:hint="cs"/>
          <w:rtl/>
        </w:rPr>
        <w:t>.</w:t>
      </w:r>
    </w:p>
    <w:p w:rsidR="001829C8" w:rsidRDefault="001829C8" w:rsidP="00E87F2E">
      <w:pPr>
        <w:pStyle w:val="a3"/>
        <w:rPr>
          <w:rFonts w:hint="cs"/>
          <w:rtl/>
        </w:rPr>
      </w:pPr>
      <w:r w:rsidRPr="001829C8">
        <w:rPr>
          <w:rFonts w:hint="cs"/>
          <w:rtl/>
        </w:rPr>
        <w:t>تا آنجا که می‌فرماید:</w:t>
      </w:r>
    </w:p>
    <w:p w:rsidR="001829C8"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lastRenderedPageBreak/>
        <w:t>﴿</w:t>
      </w:r>
      <w:r w:rsidR="00C74EEB">
        <w:rPr>
          <w:rFonts w:ascii="KFGQPC Uthmanic Script HAFS" w:hAnsi="KFGQPC Uthmanic Script HAFS" w:cs="KFGQPC Uthmanic Script HAFS"/>
          <w:sz w:val="28"/>
          <w:szCs w:val="28"/>
          <w:rtl/>
        </w:rPr>
        <w:t xml:space="preserve">كَذَٰلِكَ يَطۡبَعُ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للَّهُ</w:t>
      </w:r>
      <w:r w:rsidR="00C74EEB">
        <w:rPr>
          <w:rFonts w:ascii="KFGQPC Uthmanic Script HAFS" w:hAnsi="KFGQPC Uthmanic Script HAFS" w:cs="KFGQPC Uthmanic Script HAFS"/>
          <w:sz w:val="28"/>
          <w:szCs w:val="28"/>
          <w:rtl/>
        </w:rPr>
        <w:t xml:space="preserve"> عَلَىٰ كُلِّ قَلۡبِ مُتَكَبِّرٖ جَبَّارٖ ٣٥</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غافر: 35</w:t>
      </w:r>
      <w:r w:rsidRPr="00D06357">
        <w:rPr>
          <w:rStyle w:val="Char2"/>
          <w:rFonts w:hint="cs"/>
          <w:rtl/>
        </w:rPr>
        <w:t>]</w:t>
      </w:r>
      <w:r>
        <w:rPr>
          <w:rStyle w:val="Char2"/>
          <w:rFonts w:hint="cs"/>
          <w:rtl/>
        </w:rPr>
        <w:t>.</w:t>
      </w:r>
    </w:p>
    <w:p w:rsidR="001829C8" w:rsidRDefault="004D6A29" w:rsidP="00E87F2E">
      <w:pPr>
        <w:pStyle w:val="a3"/>
        <w:rPr>
          <w:rFonts w:hint="cs"/>
          <w:rtl/>
        </w:rPr>
      </w:pPr>
      <w:r>
        <w:rPr>
          <w:rFonts w:cs="Traditional Arabic" w:hint="cs"/>
          <w:rtl/>
        </w:rPr>
        <w:t>«</w:t>
      </w:r>
      <w:r w:rsidR="001B2359">
        <w:rPr>
          <w:rFonts w:hint="cs"/>
          <w:rtl/>
        </w:rPr>
        <w:t>خداوند، اینچنین بر هر قلب متکبر مستبد مهر می‌زند</w:t>
      </w:r>
      <w:r>
        <w:rPr>
          <w:rFonts w:cs="Traditional Arabic" w:hint="cs"/>
          <w:rtl/>
        </w:rPr>
        <w:t>»</w:t>
      </w:r>
      <w:r w:rsidR="001829C8">
        <w:rPr>
          <w:rFonts w:hint="cs"/>
          <w:rtl/>
        </w:rPr>
        <w:t>.</w:t>
      </w:r>
    </w:p>
    <w:p w:rsidR="001B2359" w:rsidRDefault="001B2359" w:rsidP="00E87F2E">
      <w:pPr>
        <w:pStyle w:val="a3"/>
        <w:rPr>
          <w:rFonts w:hint="cs"/>
          <w:rtl/>
        </w:rPr>
      </w:pPr>
      <w:r w:rsidRPr="001B2359">
        <w:rPr>
          <w:rFonts w:hint="cs"/>
          <w:rtl/>
        </w:rPr>
        <w:t>همچنین در</w:t>
      </w:r>
      <w:r w:rsidR="00E61F7C">
        <w:rPr>
          <w:rFonts w:hint="cs"/>
          <w:rtl/>
        </w:rPr>
        <w:t xml:space="preserve"> آیۀ </w:t>
      </w:r>
      <w:r w:rsidRPr="001B2359">
        <w:rPr>
          <w:rFonts w:hint="cs"/>
          <w:rtl/>
        </w:rPr>
        <w:t>زیر، فرعون را به شرک توصیف نموده است:</w:t>
      </w:r>
    </w:p>
    <w:p w:rsidR="00C3617E"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C74EEB">
        <w:rPr>
          <w:rFonts w:ascii="KFGQPC Uthmanic Script HAFS" w:hAnsi="KFGQPC Uthmanic Script HAFS" w:cs="KFGQPC Uthmanic Script HAFS" w:hint="eastAsia"/>
          <w:sz w:val="28"/>
          <w:szCs w:val="28"/>
          <w:rtl/>
        </w:rPr>
        <w:t>وَقَالَ</w:t>
      </w:r>
      <w:r w:rsidR="00C74EEB">
        <w:rPr>
          <w:rFonts w:ascii="KFGQPC Uthmanic Script HAFS" w:hAnsi="KFGQPC Uthmanic Script HAFS" w:cs="KFGQPC Uthmanic Script HAFS"/>
          <w:sz w:val="28"/>
          <w:szCs w:val="28"/>
          <w:rtl/>
        </w:rPr>
        <w:t xml:space="preserve">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لۡمَلَأُ</w:t>
      </w:r>
      <w:r w:rsidR="00C74EEB">
        <w:rPr>
          <w:rFonts w:ascii="KFGQPC Uthmanic Script HAFS" w:hAnsi="KFGQPC Uthmanic Script HAFS" w:cs="KFGQPC Uthmanic Script HAFS"/>
          <w:sz w:val="28"/>
          <w:szCs w:val="28"/>
          <w:rtl/>
        </w:rPr>
        <w:t xml:space="preserve"> مِن قَوۡمِ فِرۡعَوۡنَ أَتَذَرُ مُوسَىٰ وَقَوۡمَهُ</w:t>
      </w:r>
      <w:r w:rsidR="00C74EEB">
        <w:rPr>
          <w:rFonts w:ascii="KFGQPC Uthmanic Script HAFS" w:hAnsi="KFGQPC Uthmanic Script HAFS" w:cs="KFGQPC Uthmanic Script HAFS" w:hint="cs"/>
          <w:sz w:val="28"/>
          <w:szCs w:val="28"/>
          <w:rtl/>
        </w:rPr>
        <w:t>ۥ</w:t>
      </w:r>
      <w:r w:rsidR="00C74EEB">
        <w:rPr>
          <w:rFonts w:ascii="KFGQPC Uthmanic Script HAFS" w:hAnsi="KFGQPC Uthmanic Script HAFS" w:cs="KFGQPC Uthmanic Script HAFS"/>
          <w:sz w:val="28"/>
          <w:szCs w:val="28"/>
          <w:rtl/>
        </w:rPr>
        <w:t xml:space="preserve"> لِيُفۡسِدُواْ فِي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لۡأَرۡضِ</w:t>
      </w:r>
      <w:r w:rsidR="00C74EEB">
        <w:rPr>
          <w:rFonts w:ascii="KFGQPC Uthmanic Script HAFS" w:hAnsi="KFGQPC Uthmanic Script HAFS" w:cs="KFGQPC Uthmanic Script HAFS"/>
          <w:sz w:val="28"/>
          <w:szCs w:val="28"/>
          <w:rtl/>
        </w:rPr>
        <w:t xml:space="preserve"> وَيَذَرَكَ وَءَالِهَتَكَۚ</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الأعراف: 27</w:t>
      </w:r>
      <w:r w:rsidRPr="00D06357">
        <w:rPr>
          <w:rStyle w:val="Char2"/>
          <w:rFonts w:hint="cs"/>
          <w:rtl/>
        </w:rPr>
        <w:t>]</w:t>
      </w:r>
      <w:r>
        <w:rPr>
          <w:rStyle w:val="Char2"/>
          <w:rFonts w:hint="cs"/>
          <w:rtl/>
        </w:rPr>
        <w:t>.</w:t>
      </w:r>
    </w:p>
    <w:p w:rsidR="00C3617E" w:rsidRDefault="004D6A29" w:rsidP="00E87F2E">
      <w:pPr>
        <w:pStyle w:val="a3"/>
        <w:rPr>
          <w:rFonts w:hint="cs"/>
          <w:rtl/>
        </w:rPr>
      </w:pPr>
      <w:r>
        <w:rPr>
          <w:rFonts w:cs="Traditional Arabic" w:hint="cs"/>
          <w:rtl/>
        </w:rPr>
        <w:t>«</w:t>
      </w:r>
      <w:r w:rsidR="00294CCD">
        <w:rPr>
          <w:rFonts w:hint="cs"/>
          <w:rtl/>
        </w:rPr>
        <w:t>اشرافیان قوم فرعون گفتند: آیا می‌گذاری تا موسی و گروهش در زمین (کشور) فساد کنند و تو</w:t>
      </w:r>
      <w:r>
        <w:rPr>
          <w:rFonts w:hint="cs"/>
          <w:rtl/>
        </w:rPr>
        <w:t xml:space="preserve"> </w:t>
      </w:r>
      <w:r w:rsidR="00294CCD">
        <w:rPr>
          <w:rFonts w:hint="cs"/>
          <w:rtl/>
        </w:rPr>
        <w:t>و خدایانت را رها سازند؟</w:t>
      </w:r>
      <w:r>
        <w:rPr>
          <w:rFonts w:cs="Traditional Arabic" w:hint="cs"/>
          <w:rtl/>
        </w:rPr>
        <w:t>»</w:t>
      </w:r>
      <w:r w:rsidR="00C3617E">
        <w:rPr>
          <w:rFonts w:hint="cs"/>
          <w:rtl/>
        </w:rPr>
        <w:t>.</w:t>
      </w:r>
    </w:p>
    <w:p w:rsidR="00294CCD" w:rsidRDefault="00294CCD" w:rsidP="00E87F2E">
      <w:pPr>
        <w:pStyle w:val="a3"/>
        <w:rPr>
          <w:rFonts w:hint="cs"/>
          <w:rtl/>
        </w:rPr>
      </w:pPr>
      <w:r w:rsidRPr="00294CCD">
        <w:rPr>
          <w:rFonts w:hint="cs"/>
          <w:rtl/>
        </w:rPr>
        <w:t>از اینها گذشته،</w:t>
      </w:r>
      <w:r>
        <w:rPr>
          <w:rFonts w:hint="cs"/>
          <w:rtl/>
        </w:rPr>
        <w:t xml:space="preserve"> تجربه نشان می</w:t>
      </w:r>
      <w:r w:rsidR="00333CB7">
        <w:rPr>
          <w:rFonts w:hint="eastAsia"/>
          <w:rtl/>
        </w:rPr>
        <w:t>‌</w:t>
      </w:r>
      <w:r>
        <w:rPr>
          <w:rFonts w:hint="cs"/>
          <w:rtl/>
        </w:rPr>
        <w:t>دهد که هر چه استکبار کسی از عبادت خدا بیشتر باشد شرک او بالاتر است. زیرا که هر اندازه از عبادت خدا دورتر شود، نیاز</w:t>
      </w:r>
      <w:r w:rsidR="00333CB7">
        <w:rPr>
          <w:rFonts w:hint="cs"/>
          <w:rtl/>
        </w:rPr>
        <w:t xml:space="preserve"> </w:t>
      </w:r>
      <w:r>
        <w:rPr>
          <w:rFonts w:hint="cs"/>
          <w:rtl/>
        </w:rPr>
        <w:t>و احتیاج به مراد و محبوبی که قلب و عواطف و احساسات قلبی خود را متوجه او سازد، افزایش می‌یابد و در</w:t>
      </w:r>
      <w:r w:rsidR="004D6A29">
        <w:rPr>
          <w:rFonts w:hint="cs"/>
          <w:rtl/>
        </w:rPr>
        <w:t xml:space="preserve"> </w:t>
      </w:r>
      <w:r>
        <w:rPr>
          <w:rFonts w:hint="cs"/>
          <w:rtl/>
        </w:rPr>
        <w:t>نتیجه با معبود گرفتن چیزی، مشرک می‌شود.</w:t>
      </w:r>
    </w:p>
    <w:p w:rsidR="00294CCD" w:rsidRDefault="00294CCD" w:rsidP="00E87F2E">
      <w:pPr>
        <w:pStyle w:val="a3"/>
        <w:rPr>
          <w:rFonts w:hint="cs"/>
          <w:rtl/>
        </w:rPr>
      </w:pPr>
      <w:r>
        <w:rPr>
          <w:rFonts w:hint="cs"/>
          <w:rtl/>
        </w:rPr>
        <w:t>و قلب جز با این طریق که فقط خداوند را بپرستد، و از غیر او یاری نطلبد و بر آن توکل ننماید و جز با شادمانی به چیزی که مورد پسند و</w:t>
      </w:r>
      <w:r w:rsidR="00333CB7">
        <w:rPr>
          <w:rFonts w:hint="cs"/>
          <w:rtl/>
        </w:rPr>
        <w:t xml:space="preserve"> </w:t>
      </w:r>
      <w:r w:rsidR="004D6A29">
        <w:rPr>
          <w:rFonts w:hint="cs"/>
          <w:rtl/>
        </w:rPr>
        <w:t>رضای اوست و مکروه داشتن هر آ</w:t>
      </w:r>
      <w:r>
        <w:rPr>
          <w:rFonts w:hint="cs"/>
          <w:rtl/>
        </w:rPr>
        <w:t>نچه مورد اکراه اوست و جز با دوستی دوستان خدا و عداوت با دشمنانش و منوط ساختن اعمال و جهت فعالیتهای خود به خواست خدا، نمی‌تواند از تمامی مخلوقات بی‌نیاز گردد.</w:t>
      </w:r>
    </w:p>
    <w:p w:rsidR="00B953C1" w:rsidRDefault="006D4BD3" w:rsidP="00E87F2E">
      <w:pPr>
        <w:pStyle w:val="a3"/>
        <w:rPr>
          <w:rFonts w:hint="cs"/>
          <w:rtl/>
        </w:rPr>
      </w:pPr>
      <w:r>
        <w:rPr>
          <w:rFonts w:hint="cs"/>
          <w:rtl/>
        </w:rPr>
        <w:t>بدینسان، هر چه</w:t>
      </w:r>
      <w:r w:rsidR="002323D7">
        <w:rPr>
          <w:rFonts w:hint="cs"/>
          <w:rtl/>
        </w:rPr>
        <w:t xml:space="preserve"> </w:t>
      </w:r>
      <w:r>
        <w:rPr>
          <w:rFonts w:hint="cs"/>
          <w:rtl/>
        </w:rPr>
        <w:t>اخلاص د</w:t>
      </w:r>
      <w:r w:rsidR="002323D7">
        <w:rPr>
          <w:rFonts w:hint="cs"/>
          <w:rtl/>
        </w:rPr>
        <w:t xml:space="preserve">ینی کسی نسبت به خدا قویتر می‌شود، عبودیتش نسبت به او و بی‌نیازیش از مخلوقات، کمال می‌پذیرد و با کمال عبودیت در برابر خدا، پیراستگی از شرک </w:t>
      </w:r>
      <w:r w:rsidR="004D6A29">
        <w:rPr>
          <w:rFonts w:hint="cs"/>
          <w:rtl/>
        </w:rPr>
        <w:t>و خودخواهی، کاملتر می‌شود</w:t>
      </w:r>
      <w:r w:rsidR="00B953C1" w:rsidRPr="008644F9">
        <w:rPr>
          <w:rStyle w:val="FootnoteReference"/>
          <w:rFonts w:cs="B Lotus"/>
          <w:rtl/>
        </w:rPr>
        <w:footnoteReference w:id="67"/>
      </w:r>
      <w:r w:rsidR="004D6A29">
        <w:rPr>
          <w:rFonts w:hint="cs"/>
          <w:rtl/>
        </w:rPr>
        <w:t>.</w:t>
      </w:r>
      <w:r w:rsidR="002323D7">
        <w:rPr>
          <w:rFonts w:hint="cs"/>
          <w:rtl/>
        </w:rPr>
        <w:t xml:space="preserve"> </w:t>
      </w:r>
    </w:p>
    <w:p w:rsidR="002323D7" w:rsidRDefault="002323D7" w:rsidP="00E87F2E">
      <w:pPr>
        <w:pStyle w:val="a0"/>
        <w:rPr>
          <w:rFonts w:hint="cs"/>
          <w:rtl/>
        </w:rPr>
      </w:pPr>
      <w:bookmarkStart w:id="301" w:name="_Toc255000002"/>
      <w:bookmarkStart w:id="302" w:name="_Toc270281657"/>
      <w:bookmarkStart w:id="303" w:name="_Toc270426109"/>
      <w:bookmarkStart w:id="304" w:name="_Toc401432236"/>
      <w:r>
        <w:rPr>
          <w:rFonts w:hint="cs"/>
          <w:rtl/>
        </w:rPr>
        <w:t>ج) عبادت، آزمایشی الهی برای پاکی انسان است</w:t>
      </w:r>
      <w:bookmarkEnd w:id="301"/>
      <w:bookmarkEnd w:id="302"/>
      <w:bookmarkEnd w:id="303"/>
      <w:bookmarkEnd w:id="304"/>
    </w:p>
    <w:p w:rsidR="002323D7" w:rsidRDefault="00085358" w:rsidP="00E87F2E">
      <w:pPr>
        <w:pStyle w:val="a3"/>
        <w:rPr>
          <w:rFonts w:hint="cs"/>
          <w:rtl/>
        </w:rPr>
      </w:pPr>
      <w:r>
        <w:rPr>
          <w:rFonts w:hint="cs"/>
          <w:rtl/>
        </w:rPr>
        <w:t>این زندگی [</w:t>
      </w:r>
      <w:r w:rsidR="002323D7">
        <w:rPr>
          <w:rFonts w:hint="cs"/>
          <w:rtl/>
        </w:rPr>
        <w:t>دراز یا کوتاه</w:t>
      </w:r>
      <w:r>
        <w:rPr>
          <w:rFonts w:hint="cs"/>
          <w:rtl/>
        </w:rPr>
        <w:t>]</w:t>
      </w:r>
      <w:r w:rsidR="002323D7">
        <w:rPr>
          <w:rFonts w:hint="cs"/>
          <w:rtl/>
        </w:rPr>
        <w:t xml:space="preserve"> که ما می‌گذرانیم، هدف و مقصد نهایی نیست و آن را جز ایستگ</w:t>
      </w:r>
      <w:r>
        <w:rPr>
          <w:rFonts w:hint="cs"/>
          <w:rtl/>
        </w:rPr>
        <w:t>اه انتقال به زندگی و جهان دیگر</w:t>
      </w:r>
      <w:r w:rsidR="002323D7">
        <w:rPr>
          <w:rFonts w:hint="cs"/>
          <w:rtl/>
        </w:rPr>
        <w:t xml:space="preserve"> </w:t>
      </w:r>
      <w:r>
        <w:rPr>
          <w:rFonts w:hint="cs"/>
          <w:rtl/>
        </w:rPr>
        <w:t>[</w:t>
      </w:r>
      <w:r w:rsidR="002323D7">
        <w:rPr>
          <w:rFonts w:hint="cs"/>
          <w:rtl/>
        </w:rPr>
        <w:t>زندگی پایدار و جهان جاودان</w:t>
      </w:r>
      <w:r>
        <w:rPr>
          <w:rFonts w:hint="cs"/>
          <w:rtl/>
        </w:rPr>
        <w:t>]</w:t>
      </w:r>
      <w:r w:rsidR="002323D7">
        <w:rPr>
          <w:rFonts w:hint="cs"/>
          <w:rtl/>
        </w:rPr>
        <w:t xml:space="preserve"> نمی‌توان شمرد. در بعضی از آثار آمده ا</w:t>
      </w:r>
      <w:r>
        <w:rPr>
          <w:rFonts w:hint="cs"/>
          <w:rtl/>
        </w:rPr>
        <w:t xml:space="preserve">ست که: </w:t>
      </w:r>
      <w:r>
        <w:rPr>
          <w:rFonts w:cs="Traditional Arabic" w:hint="cs"/>
          <w:rtl/>
        </w:rPr>
        <w:t>«</w:t>
      </w:r>
      <w:r w:rsidR="002323D7">
        <w:rPr>
          <w:rFonts w:hint="cs"/>
          <w:rtl/>
        </w:rPr>
        <w:t>شما برای ابدیت آفریده شده‌اید و فقط از خانه‌ای به</w:t>
      </w:r>
      <w:r w:rsidR="00E71E58">
        <w:rPr>
          <w:rFonts w:hint="cs"/>
          <w:rtl/>
        </w:rPr>
        <w:t xml:space="preserve"> خانۀ </w:t>
      </w:r>
      <w:r>
        <w:rPr>
          <w:rFonts w:hint="cs"/>
          <w:rtl/>
        </w:rPr>
        <w:t>دیگری انتقال پیدا می‌کنید</w:t>
      </w:r>
      <w:r>
        <w:rPr>
          <w:rFonts w:cs="Traditional Arabic" w:hint="cs"/>
          <w:rtl/>
        </w:rPr>
        <w:t>»</w:t>
      </w:r>
      <w:r w:rsidR="002323D7">
        <w:rPr>
          <w:rFonts w:hint="cs"/>
          <w:rtl/>
        </w:rPr>
        <w:t xml:space="preserve"> شاعری هم گفته است:</w:t>
      </w:r>
    </w:p>
    <w:p w:rsidR="00B953C1" w:rsidRDefault="00085358" w:rsidP="00E87F2E">
      <w:pPr>
        <w:pStyle w:val="a3"/>
        <w:rPr>
          <w:rFonts w:hint="cs"/>
          <w:rtl/>
        </w:rPr>
      </w:pPr>
      <w:r>
        <w:rPr>
          <w:rFonts w:cs="Traditional Arabic" w:hint="cs"/>
          <w:rtl/>
        </w:rPr>
        <w:t>«</w:t>
      </w:r>
      <w:r w:rsidR="002323D7">
        <w:rPr>
          <w:rFonts w:hint="cs"/>
          <w:rtl/>
        </w:rPr>
        <w:t>مرگ جز یک نقل مکان که از منزل فانی به طرف منزل با</w:t>
      </w:r>
      <w:r>
        <w:rPr>
          <w:rFonts w:hint="cs"/>
          <w:rtl/>
        </w:rPr>
        <w:t>قی انجام می‌شود، چیز دیگری نیست</w:t>
      </w:r>
      <w:r>
        <w:rPr>
          <w:rFonts w:cs="Traditional Arabic" w:hint="cs"/>
          <w:rtl/>
        </w:rPr>
        <w:t>»</w:t>
      </w:r>
      <w:r w:rsidR="00B953C1" w:rsidRPr="008644F9">
        <w:rPr>
          <w:rStyle w:val="FootnoteReference"/>
          <w:rFonts w:cs="B Lotus"/>
          <w:rtl/>
        </w:rPr>
        <w:footnoteReference w:id="68"/>
      </w:r>
      <w:r>
        <w:rPr>
          <w:rFonts w:hint="cs"/>
          <w:rtl/>
        </w:rPr>
        <w:t>.</w:t>
      </w:r>
    </w:p>
    <w:p w:rsidR="00B55BEE" w:rsidRDefault="00B55BEE" w:rsidP="00E87F2E">
      <w:pPr>
        <w:pStyle w:val="a3"/>
        <w:rPr>
          <w:rFonts w:hint="cs"/>
          <w:rtl/>
        </w:rPr>
      </w:pPr>
      <w:r>
        <w:rPr>
          <w:rFonts w:hint="cs"/>
          <w:rtl/>
        </w:rPr>
        <w:lastRenderedPageBreak/>
        <w:t>پس، جای قابل اعتماد، همان دنیای آخری می‌باشد:</w:t>
      </w:r>
    </w:p>
    <w:p w:rsidR="00B55BEE"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C74EEB">
        <w:rPr>
          <w:rFonts w:ascii="KFGQPC Uthmanic Script HAFS" w:hAnsi="KFGQPC Uthmanic Script HAFS" w:cs="KFGQPC Uthmanic Script HAFS"/>
          <w:sz w:val="28"/>
          <w:szCs w:val="28"/>
          <w:rtl/>
        </w:rPr>
        <w:t xml:space="preserve">وَإِنَّ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لدَّارَ</w:t>
      </w:r>
      <w:r w:rsidR="00C74EEB">
        <w:rPr>
          <w:rFonts w:ascii="KFGQPC Uthmanic Script HAFS" w:hAnsi="KFGQPC Uthmanic Script HAFS" w:cs="KFGQPC Uthmanic Script HAFS"/>
          <w:sz w:val="28"/>
          <w:szCs w:val="28"/>
          <w:rtl/>
        </w:rPr>
        <w:t xml:space="preserve">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لۡأٓخِرَةَ</w:t>
      </w:r>
      <w:r w:rsidR="00C74EEB">
        <w:rPr>
          <w:rFonts w:ascii="KFGQPC Uthmanic Script HAFS" w:hAnsi="KFGQPC Uthmanic Script HAFS" w:cs="KFGQPC Uthmanic Script HAFS"/>
          <w:sz w:val="28"/>
          <w:szCs w:val="28"/>
          <w:rtl/>
        </w:rPr>
        <w:t xml:space="preserve"> لَهِيَ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لۡحَيَوَانُۚ</w:t>
      </w:r>
      <w:r w:rsidR="00C74EEB">
        <w:rPr>
          <w:rFonts w:ascii="KFGQPC Uthmanic Script HAFS" w:hAnsi="KFGQPC Uthmanic Script HAFS" w:cs="KFGQPC Uthmanic Script HAFS"/>
          <w:sz w:val="28"/>
          <w:szCs w:val="28"/>
          <w:rtl/>
        </w:rPr>
        <w:t xml:space="preserve"> لَوۡ كَانُواْ يَعۡلَمُونَ ٦٤</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العنکبوت: 64</w:t>
      </w:r>
      <w:r w:rsidRPr="00D06357">
        <w:rPr>
          <w:rStyle w:val="Char2"/>
          <w:rFonts w:hint="cs"/>
          <w:rtl/>
        </w:rPr>
        <w:t>]</w:t>
      </w:r>
      <w:r>
        <w:rPr>
          <w:rStyle w:val="Char2"/>
          <w:rFonts w:hint="cs"/>
          <w:rtl/>
        </w:rPr>
        <w:t>.</w:t>
      </w:r>
    </w:p>
    <w:p w:rsidR="00B55BEE" w:rsidRDefault="00085358" w:rsidP="00E87F2E">
      <w:pPr>
        <w:pStyle w:val="a3"/>
        <w:rPr>
          <w:rFonts w:hint="cs"/>
          <w:rtl/>
        </w:rPr>
      </w:pPr>
      <w:r>
        <w:rPr>
          <w:rFonts w:cs="Traditional Arabic" w:hint="cs"/>
          <w:rtl/>
        </w:rPr>
        <w:t>«</w:t>
      </w:r>
      <w:r w:rsidRPr="00085358">
        <w:rPr>
          <w:rtl/>
        </w:rPr>
        <w:t>و البته اگر مى‏دانستند، سراى آن جهانى همان زندگانى [راستين‏] است</w:t>
      </w:r>
      <w:r>
        <w:rPr>
          <w:rFonts w:cs="Traditional Arabic" w:hint="cs"/>
          <w:rtl/>
        </w:rPr>
        <w:t>»</w:t>
      </w:r>
      <w:r w:rsidR="00B55BEE">
        <w:rPr>
          <w:rFonts w:hint="cs"/>
          <w:rtl/>
        </w:rPr>
        <w:t>.</w:t>
      </w:r>
    </w:p>
    <w:p w:rsidR="009B126C" w:rsidRDefault="009B126C" w:rsidP="00E87F2E">
      <w:pPr>
        <w:pStyle w:val="a3"/>
        <w:rPr>
          <w:rFonts w:hint="cs"/>
          <w:rtl/>
        </w:rPr>
      </w:pPr>
      <w:r w:rsidRPr="009B126C">
        <w:rPr>
          <w:rFonts w:hint="cs"/>
          <w:rtl/>
        </w:rPr>
        <w:t>کار انسان دراین دنیای فناپذیر،</w:t>
      </w:r>
      <w:r>
        <w:rPr>
          <w:rFonts w:hint="cs"/>
          <w:rtl/>
        </w:rPr>
        <w:t xml:space="preserve"> فقط برای آنست که صلاحیت زندگی در جهان همیشگی آخرت را پیدا کند. خداوند او را برای کسب آمادگی و شایستگی زندگی جاودان آنجا در این دنیا</w:t>
      </w:r>
      <w:r w:rsidR="00A07439">
        <w:rPr>
          <w:rFonts w:hint="cs"/>
          <w:rtl/>
        </w:rPr>
        <w:t xml:space="preserve"> </w:t>
      </w:r>
      <w:r>
        <w:rPr>
          <w:rFonts w:hint="cs"/>
          <w:rtl/>
        </w:rPr>
        <w:t>قرار داده است و چیزی مانند آزمایش، او را پاک و پیراسته و آماده نمی‌کند. بنابراین، امتحان بوتة آزمایشی است که باعث گداختگی وجود وصفای روح می‌شود.</w:t>
      </w:r>
    </w:p>
    <w:p w:rsidR="009B126C" w:rsidRDefault="005275C5" w:rsidP="00E87F2E">
      <w:pPr>
        <w:pStyle w:val="a3"/>
        <w:rPr>
          <w:rFonts w:hint="cs"/>
          <w:rtl/>
        </w:rPr>
      </w:pPr>
      <w:r>
        <w:rPr>
          <w:rFonts w:hint="cs"/>
          <w:rtl/>
        </w:rPr>
        <w:t>خداوند خواسته است که انسان را با قرار دادن عناصر دوگانه‌ای در وجود او به صورتی متمایز از انواع دیگر بیافریند که امکان صعود به آسمان و هبوط به زمین را داشته باشد به همین جهت دارای غریزه و شهوت، عقل و اراده و ماده و روح گردیده است و این ترکیب وجودی نمایانگر آنست که انسان، موجودی مسئول و آزمون‌پذیر می‌باشد و راز</w:t>
      </w:r>
      <w:r w:rsidR="00AF3C9F">
        <w:rPr>
          <w:rFonts w:hint="cs"/>
          <w:rtl/>
        </w:rPr>
        <w:t xml:space="preserve"> </w:t>
      </w:r>
      <w:r>
        <w:rPr>
          <w:rFonts w:hint="cs"/>
          <w:rtl/>
        </w:rPr>
        <w:t xml:space="preserve">آمادگی </w:t>
      </w:r>
      <w:r w:rsidR="00523A63">
        <w:rPr>
          <w:rFonts w:hint="cs"/>
          <w:rtl/>
        </w:rPr>
        <w:t xml:space="preserve"> و استعداد او برای حمل مسئولیت و امانت الهی که در قرآن با شیوه‌ای بدیع مورد اشاره قرار گرفته است، نیز در همین است:</w:t>
      </w:r>
    </w:p>
    <w:p w:rsidR="00A07439"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C74EEB" w:rsidRPr="00C74EEB">
        <w:rPr>
          <w:rFonts w:cs="KFGQPC Uthmanic Script HAFS" w:hint="cs"/>
          <w:sz w:val="28"/>
          <w:szCs w:val="28"/>
          <w:rtl/>
        </w:rPr>
        <w:t xml:space="preserve"> </w:t>
      </w:r>
      <w:r w:rsidR="00C74EEB">
        <w:rPr>
          <w:rFonts w:ascii="KFGQPC Uthmanic Script HAFS" w:hAnsi="KFGQPC Uthmanic Script HAFS" w:cs="KFGQPC Uthmanic Script HAFS" w:hint="eastAsia"/>
          <w:sz w:val="28"/>
          <w:szCs w:val="28"/>
          <w:rtl/>
        </w:rPr>
        <w:t>إِنَّا</w:t>
      </w:r>
      <w:r w:rsidR="00C74EEB">
        <w:rPr>
          <w:rFonts w:ascii="KFGQPC Uthmanic Script HAFS" w:hAnsi="KFGQPC Uthmanic Script HAFS" w:cs="KFGQPC Uthmanic Script HAFS"/>
          <w:sz w:val="28"/>
          <w:szCs w:val="28"/>
          <w:rtl/>
        </w:rPr>
        <w:t xml:space="preserve"> عَرَضۡنَا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لۡأَمَانَةَ</w:t>
      </w:r>
      <w:r w:rsidR="00C74EEB">
        <w:rPr>
          <w:rFonts w:ascii="KFGQPC Uthmanic Script HAFS" w:hAnsi="KFGQPC Uthmanic Script HAFS" w:cs="KFGQPC Uthmanic Script HAFS"/>
          <w:sz w:val="28"/>
          <w:szCs w:val="28"/>
          <w:rtl/>
        </w:rPr>
        <w:t xml:space="preserve"> عَلَى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لسَّمَٰوَٰتِ</w:t>
      </w:r>
      <w:r w:rsidR="00C74EEB">
        <w:rPr>
          <w:rFonts w:ascii="KFGQPC Uthmanic Script HAFS" w:hAnsi="KFGQPC Uthmanic Script HAFS" w:cs="KFGQPC Uthmanic Script HAFS"/>
          <w:sz w:val="28"/>
          <w:szCs w:val="28"/>
          <w:rtl/>
        </w:rPr>
        <w:t xml:space="preserve"> وَ</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لۡأَرۡضِ</w:t>
      </w:r>
      <w:r w:rsidR="00C74EEB">
        <w:rPr>
          <w:rFonts w:ascii="KFGQPC Uthmanic Script HAFS" w:hAnsi="KFGQPC Uthmanic Script HAFS" w:cs="KFGQPC Uthmanic Script HAFS"/>
          <w:sz w:val="28"/>
          <w:szCs w:val="28"/>
          <w:rtl/>
        </w:rPr>
        <w:t xml:space="preserve"> وَ</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لۡجِبَالِ</w:t>
      </w:r>
      <w:r w:rsidR="00C74EEB">
        <w:rPr>
          <w:rFonts w:ascii="KFGQPC Uthmanic Script HAFS" w:hAnsi="KFGQPC Uthmanic Script HAFS" w:cs="KFGQPC Uthmanic Script HAFS"/>
          <w:sz w:val="28"/>
          <w:szCs w:val="28"/>
          <w:rtl/>
        </w:rPr>
        <w:t xml:space="preserve"> فَأَبَيۡنَ أَن يَحۡمِلۡنَهَا وَأَشۡفَقۡنَ مِنۡهَا وَحَمَلَهَا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لۡإِنسَٰنُۖ</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الأحزاب: 72</w:t>
      </w:r>
      <w:r w:rsidRPr="00D06357">
        <w:rPr>
          <w:rStyle w:val="Char2"/>
          <w:rFonts w:hint="cs"/>
          <w:rtl/>
        </w:rPr>
        <w:t>]</w:t>
      </w:r>
      <w:r>
        <w:rPr>
          <w:rStyle w:val="Char2"/>
          <w:rFonts w:hint="cs"/>
          <w:rtl/>
        </w:rPr>
        <w:t>.</w:t>
      </w:r>
    </w:p>
    <w:p w:rsidR="00A07439" w:rsidRDefault="00AF3C9F" w:rsidP="00E87F2E">
      <w:pPr>
        <w:pStyle w:val="a3"/>
        <w:rPr>
          <w:rFonts w:hint="cs"/>
          <w:rtl/>
        </w:rPr>
      </w:pPr>
      <w:r>
        <w:rPr>
          <w:rFonts w:cs="Traditional Arabic" w:hint="cs"/>
          <w:rtl/>
        </w:rPr>
        <w:t>«</w:t>
      </w:r>
      <w:r w:rsidR="009D5790">
        <w:rPr>
          <w:rFonts w:hint="cs"/>
          <w:rtl/>
        </w:rPr>
        <w:t>ما امانت را بر آسمانها و زمین و کوهها عرضه کردیم و آنها از قبول آن خوف نموده و امتناع ورزیدند</w:t>
      </w:r>
      <w:r w:rsidR="00F5235C">
        <w:rPr>
          <w:rFonts w:hint="cs"/>
          <w:rtl/>
        </w:rPr>
        <w:t xml:space="preserve"> </w:t>
      </w:r>
      <w:r w:rsidR="009D5790">
        <w:rPr>
          <w:rFonts w:hint="cs"/>
          <w:rtl/>
        </w:rPr>
        <w:t>و انسان آن را پذیرفت</w:t>
      </w:r>
      <w:r>
        <w:rPr>
          <w:rFonts w:cs="Traditional Arabic" w:hint="cs"/>
          <w:rtl/>
        </w:rPr>
        <w:t>»</w:t>
      </w:r>
      <w:r w:rsidR="00A07439">
        <w:rPr>
          <w:rFonts w:hint="cs"/>
          <w:rtl/>
        </w:rPr>
        <w:t>.</w:t>
      </w:r>
    </w:p>
    <w:p w:rsidR="009D5790" w:rsidRDefault="009D5790" w:rsidP="00E87F2E">
      <w:pPr>
        <w:pStyle w:val="a3"/>
        <w:rPr>
          <w:rFonts w:hint="cs"/>
          <w:rtl/>
        </w:rPr>
      </w:pPr>
      <w:r w:rsidRPr="009D5790">
        <w:rPr>
          <w:rFonts w:hint="cs"/>
          <w:rtl/>
        </w:rPr>
        <w:t>عقل، اراده،</w:t>
      </w:r>
      <w:r>
        <w:rPr>
          <w:rFonts w:hint="cs"/>
          <w:rtl/>
        </w:rPr>
        <w:t xml:space="preserve"> ضمیر، توانائی و ابزارهای دیگری که به انسان داده شده‌اند بزرگترین نعمتها و</w:t>
      </w:r>
      <w:r w:rsidR="00AF3C9F">
        <w:rPr>
          <w:rFonts w:hint="cs"/>
          <w:rtl/>
        </w:rPr>
        <w:t xml:space="preserve"> </w:t>
      </w:r>
      <w:r>
        <w:rPr>
          <w:rFonts w:hint="cs"/>
          <w:rtl/>
        </w:rPr>
        <w:t>بالاترین کرامتها هستند ولی همراه خود متضمن عظیمترین آزمایشها نیز می‌باشند تا معلوم شود که در برابر موهبتهای مزبور، شکر می‌گزارد یا کفر می‌ورزد؟ اطاعت پروردگار خود را پیشه می‌کند یا سرکشی و طغیان در پیش می‌گیرد؟</w:t>
      </w:r>
    </w:p>
    <w:p w:rsidR="009D5790" w:rsidRDefault="00F5235C" w:rsidP="00E87F2E">
      <w:pPr>
        <w:pStyle w:val="a3"/>
        <w:rPr>
          <w:rFonts w:hint="cs"/>
          <w:rtl/>
        </w:rPr>
      </w:pPr>
      <w:r>
        <w:rPr>
          <w:rFonts w:hint="cs"/>
          <w:rtl/>
        </w:rPr>
        <w:t>به همین ترتیب، قرآن کریم بیان می‌دارد که خداوند سبحان، آسمانها و زمین و مرگ و زندگی را آفرید و زمین را به گونه‌ای که می‌بینیم آراست، تا بندگان خویش را آزمایش و امتحان کند با آن که نسبت به ایشان از همه آگاهتر است</w:t>
      </w:r>
      <w:r w:rsidR="00AF3C9F">
        <w:rPr>
          <w:rFonts w:hint="cs"/>
          <w:rtl/>
        </w:rPr>
        <w:t>،</w:t>
      </w:r>
      <w:r>
        <w:rPr>
          <w:rFonts w:hint="cs"/>
          <w:rtl/>
        </w:rPr>
        <w:t xml:space="preserve"> تا کسی که او و</w:t>
      </w:r>
      <w:r w:rsidR="00AF3C9F">
        <w:rPr>
          <w:rFonts w:hint="cs"/>
          <w:rtl/>
        </w:rPr>
        <w:t xml:space="preserve"> </w:t>
      </w:r>
      <w:r>
        <w:rPr>
          <w:rFonts w:hint="cs"/>
          <w:rtl/>
        </w:rPr>
        <w:t>پاداش او را برمی‌گزیند، از کسی که دنیا و آرایشهای آن را انتخاب می‌کند باز شناخته شود:</w:t>
      </w:r>
    </w:p>
    <w:p w:rsidR="00B131C1"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lastRenderedPageBreak/>
        <w:t>﴿</w:t>
      </w:r>
      <w:r w:rsidR="00C74EEB">
        <w:rPr>
          <w:rFonts w:ascii="KFGQPC Uthmanic Script HAFS" w:hAnsi="KFGQPC Uthmanic Script HAFS" w:cs="KFGQPC Uthmanic Script HAFS" w:hint="eastAsia"/>
          <w:sz w:val="28"/>
          <w:szCs w:val="28"/>
          <w:rtl/>
        </w:rPr>
        <w:t>وَهُوَ</w:t>
      </w:r>
      <w:r w:rsidR="00C74EEB">
        <w:rPr>
          <w:rFonts w:ascii="KFGQPC Uthmanic Script HAFS" w:hAnsi="KFGQPC Uthmanic Script HAFS" w:cs="KFGQPC Uthmanic Script HAFS"/>
          <w:sz w:val="28"/>
          <w:szCs w:val="28"/>
          <w:rtl/>
        </w:rPr>
        <w:t xml:space="preserve">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لَّذِي</w:t>
      </w:r>
      <w:r w:rsidR="00C74EEB">
        <w:rPr>
          <w:rFonts w:ascii="KFGQPC Uthmanic Script HAFS" w:hAnsi="KFGQPC Uthmanic Script HAFS" w:cs="KFGQPC Uthmanic Script HAFS"/>
          <w:sz w:val="28"/>
          <w:szCs w:val="28"/>
          <w:rtl/>
        </w:rPr>
        <w:t xml:space="preserve"> خَلَقَ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لسَّمَٰوَٰتِ</w:t>
      </w:r>
      <w:r w:rsidR="00C74EEB">
        <w:rPr>
          <w:rFonts w:ascii="KFGQPC Uthmanic Script HAFS" w:hAnsi="KFGQPC Uthmanic Script HAFS" w:cs="KFGQPC Uthmanic Script HAFS"/>
          <w:sz w:val="28"/>
          <w:szCs w:val="28"/>
          <w:rtl/>
        </w:rPr>
        <w:t xml:space="preserve"> وَ</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لۡأَرۡضَ</w:t>
      </w:r>
      <w:r w:rsidR="00C74EEB">
        <w:rPr>
          <w:rFonts w:ascii="KFGQPC Uthmanic Script HAFS" w:hAnsi="KFGQPC Uthmanic Script HAFS" w:cs="KFGQPC Uthmanic Script HAFS"/>
          <w:sz w:val="28"/>
          <w:szCs w:val="28"/>
          <w:rtl/>
        </w:rPr>
        <w:t xml:space="preserve"> فِي سِتَّةِ أَيَّامٖ وَكَانَ عَرۡشُهُ</w:t>
      </w:r>
      <w:r w:rsidR="00C74EEB">
        <w:rPr>
          <w:rFonts w:ascii="KFGQPC Uthmanic Script HAFS" w:hAnsi="KFGQPC Uthmanic Script HAFS" w:cs="KFGQPC Uthmanic Script HAFS" w:hint="cs"/>
          <w:sz w:val="28"/>
          <w:szCs w:val="28"/>
          <w:rtl/>
        </w:rPr>
        <w:t>ۥ</w:t>
      </w:r>
      <w:r w:rsidR="00C74EEB">
        <w:rPr>
          <w:rFonts w:ascii="KFGQPC Uthmanic Script HAFS" w:hAnsi="KFGQPC Uthmanic Script HAFS" w:cs="KFGQPC Uthmanic Script HAFS"/>
          <w:sz w:val="28"/>
          <w:szCs w:val="28"/>
          <w:rtl/>
        </w:rPr>
        <w:t xml:space="preserve"> عَلَى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لۡمَآءِ</w:t>
      </w:r>
      <w:r w:rsidR="00C74EEB">
        <w:rPr>
          <w:rFonts w:ascii="KFGQPC Uthmanic Script HAFS" w:hAnsi="KFGQPC Uthmanic Script HAFS" w:cs="KFGQPC Uthmanic Script HAFS"/>
          <w:sz w:val="28"/>
          <w:szCs w:val="28"/>
          <w:rtl/>
        </w:rPr>
        <w:t xml:space="preserve"> لِيَبۡلُوَكُمۡ أَيُّكُمۡ أَحۡسَنُ عَمَلٗاۗ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هود: 7</w:t>
      </w:r>
      <w:r w:rsidRPr="00D06357">
        <w:rPr>
          <w:rStyle w:val="Char2"/>
          <w:rFonts w:hint="cs"/>
          <w:rtl/>
        </w:rPr>
        <w:t>]</w:t>
      </w:r>
      <w:r>
        <w:rPr>
          <w:rStyle w:val="Char2"/>
          <w:rFonts w:hint="cs"/>
          <w:rtl/>
        </w:rPr>
        <w:t>.</w:t>
      </w:r>
    </w:p>
    <w:p w:rsidR="00B131C1" w:rsidRDefault="00AF3C9F" w:rsidP="00E87F2E">
      <w:pPr>
        <w:pStyle w:val="a3"/>
        <w:rPr>
          <w:rFonts w:hint="cs"/>
          <w:rtl/>
        </w:rPr>
      </w:pPr>
      <w:r>
        <w:rPr>
          <w:rFonts w:cs="Traditional Arabic" w:hint="cs"/>
          <w:rtl/>
        </w:rPr>
        <w:t>«</w:t>
      </w:r>
      <w:r w:rsidR="00B131C1">
        <w:rPr>
          <w:rFonts w:hint="cs"/>
          <w:rtl/>
        </w:rPr>
        <w:t>او کسی است که آسمانها و زمین را در شش روز و در حالی که عرش او بر آب بود. آفرید تا شما را</w:t>
      </w:r>
      <w:r>
        <w:rPr>
          <w:rFonts w:hint="cs"/>
          <w:rtl/>
        </w:rPr>
        <w:t xml:space="preserve"> بیازماید که کدامیک نیکوکارترید</w:t>
      </w:r>
      <w:r>
        <w:rPr>
          <w:rFonts w:cs="Traditional Arabic" w:hint="cs"/>
          <w:rtl/>
        </w:rPr>
        <w:t>»</w:t>
      </w:r>
      <w:r w:rsidR="00B131C1">
        <w:rPr>
          <w:rFonts w:hint="cs"/>
          <w:rtl/>
        </w:rPr>
        <w:t>.</w:t>
      </w:r>
    </w:p>
    <w:p w:rsidR="003B103B"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C74EEB">
        <w:rPr>
          <w:rFonts w:ascii="KFGQPC Uthmanic Script HAFS" w:hAnsi="KFGQPC Uthmanic Script HAFS" w:cs="KFGQPC Uthmanic Script HAFS" w:hint="eastAsia"/>
          <w:sz w:val="28"/>
          <w:szCs w:val="28"/>
          <w:rtl/>
        </w:rPr>
        <w:t>تَبَٰرَكَ</w:t>
      </w:r>
      <w:r w:rsidR="00C74EEB">
        <w:rPr>
          <w:rFonts w:ascii="KFGQPC Uthmanic Script HAFS" w:hAnsi="KFGQPC Uthmanic Script HAFS" w:cs="KFGQPC Uthmanic Script HAFS"/>
          <w:sz w:val="28"/>
          <w:szCs w:val="28"/>
          <w:rtl/>
        </w:rPr>
        <w:t xml:space="preserve">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لَّذِي</w:t>
      </w:r>
      <w:r w:rsidR="00C74EEB">
        <w:rPr>
          <w:rFonts w:ascii="KFGQPC Uthmanic Script HAFS" w:hAnsi="KFGQPC Uthmanic Script HAFS" w:cs="KFGQPC Uthmanic Script HAFS"/>
          <w:sz w:val="28"/>
          <w:szCs w:val="28"/>
          <w:rtl/>
        </w:rPr>
        <w:t xml:space="preserve"> بِيَدِهِ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لۡمُلۡكُ</w:t>
      </w:r>
      <w:r w:rsidR="00C74EEB">
        <w:rPr>
          <w:rFonts w:ascii="KFGQPC Uthmanic Script HAFS" w:hAnsi="KFGQPC Uthmanic Script HAFS" w:cs="KFGQPC Uthmanic Script HAFS"/>
          <w:sz w:val="28"/>
          <w:szCs w:val="28"/>
          <w:rtl/>
        </w:rPr>
        <w:t xml:space="preserve"> وَهُوَ عَلَىٰ كُلِّ شَيۡءٖ قَدِيرٌ ١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لَّذِي</w:t>
      </w:r>
      <w:r w:rsidR="00C74EEB">
        <w:rPr>
          <w:rFonts w:ascii="KFGQPC Uthmanic Script HAFS" w:hAnsi="KFGQPC Uthmanic Script HAFS" w:cs="KFGQPC Uthmanic Script HAFS"/>
          <w:sz w:val="28"/>
          <w:szCs w:val="28"/>
          <w:rtl/>
        </w:rPr>
        <w:t xml:space="preserve"> خَلَقَ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لۡمَوۡتَ</w:t>
      </w:r>
      <w:r w:rsidR="00C74EEB">
        <w:rPr>
          <w:rFonts w:ascii="KFGQPC Uthmanic Script HAFS" w:hAnsi="KFGQPC Uthmanic Script HAFS" w:cs="KFGQPC Uthmanic Script HAFS"/>
          <w:sz w:val="28"/>
          <w:szCs w:val="28"/>
          <w:rtl/>
        </w:rPr>
        <w:t xml:space="preserve"> وَ</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لۡحَيَوٰةَ</w:t>
      </w:r>
      <w:r w:rsidR="00C74EEB">
        <w:rPr>
          <w:rFonts w:ascii="KFGQPC Uthmanic Script HAFS" w:hAnsi="KFGQPC Uthmanic Script HAFS" w:cs="KFGQPC Uthmanic Script HAFS"/>
          <w:sz w:val="28"/>
          <w:szCs w:val="28"/>
          <w:rtl/>
        </w:rPr>
        <w:t xml:space="preserve"> لِيَبۡلُوَكُمۡ أَيُّكُمۡ أَحۡسَنُ عَمَلٗاۚ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الملک: 1- 2</w:t>
      </w:r>
      <w:r w:rsidRPr="00D06357">
        <w:rPr>
          <w:rStyle w:val="Char2"/>
          <w:rFonts w:hint="cs"/>
          <w:rtl/>
        </w:rPr>
        <w:t>]</w:t>
      </w:r>
      <w:r>
        <w:rPr>
          <w:rStyle w:val="Char2"/>
          <w:rFonts w:hint="cs"/>
          <w:rtl/>
        </w:rPr>
        <w:t>.</w:t>
      </w:r>
    </w:p>
    <w:p w:rsidR="003B103B" w:rsidRDefault="00AF3C9F" w:rsidP="00E87F2E">
      <w:pPr>
        <w:pStyle w:val="a3"/>
        <w:rPr>
          <w:rFonts w:hint="cs"/>
          <w:rtl/>
        </w:rPr>
      </w:pPr>
      <w:r>
        <w:rPr>
          <w:rFonts w:cs="Traditional Arabic" w:hint="cs"/>
          <w:rtl/>
        </w:rPr>
        <w:t>«</w:t>
      </w:r>
      <w:r w:rsidR="00C12297" w:rsidRPr="00C12297">
        <w:rPr>
          <w:rtl/>
        </w:rPr>
        <w:t>خجسته است كسى كه فرمانروايى به دست اوست و او بر هر كارى تواناست</w:t>
      </w:r>
      <w:r w:rsidR="00444007">
        <w:rPr>
          <w:rFonts w:hint="cs"/>
          <w:rtl/>
        </w:rPr>
        <w:t xml:space="preserve">. </w:t>
      </w:r>
      <w:r w:rsidR="00C12297" w:rsidRPr="00C12297">
        <w:rPr>
          <w:rtl/>
        </w:rPr>
        <w:t>كسى كه مرگ و زندگى را آفريد تا شما را بيازمايد كه كداميك از شما نيكوكارتر است؟</w:t>
      </w:r>
      <w:r>
        <w:rPr>
          <w:rFonts w:cs="Traditional Arabic" w:hint="cs"/>
          <w:rtl/>
        </w:rPr>
        <w:t>»</w:t>
      </w:r>
      <w:r w:rsidR="003B103B">
        <w:rPr>
          <w:rFonts w:hint="cs"/>
          <w:rtl/>
        </w:rPr>
        <w:t>.</w:t>
      </w:r>
    </w:p>
    <w:p w:rsidR="004A3077"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C74EEB">
        <w:rPr>
          <w:rFonts w:ascii="KFGQPC Uthmanic Script HAFS" w:hAnsi="KFGQPC Uthmanic Script HAFS" w:cs="KFGQPC Uthmanic Script HAFS" w:hint="eastAsia"/>
          <w:sz w:val="28"/>
          <w:szCs w:val="28"/>
          <w:rtl/>
        </w:rPr>
        <w:t>إِنَّا</w:t>
      </w:r>
      <w:r w:rsidR="00C74EEB">
        <w:rPr>
          <w:rFonts w:ascii="KFGQPC Uthmanic Script HAFS" w:hAnsi="KFGQPC Uthmanic Script HAFS" w:cs="KFGQPC Uthmanic Script HAFS"/>
          <w:sz w:val="28"/>
          <w:szCs w:val="28"/>
          <w:rtl/>
        </w:rPr>
        <w:t xml:space="preserve"> جَعَلۡنَا مَا عَلَى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لۡأَرۡضِ</w:t>
      </w:r>
      <w:r w:rsidR="00C74EEB">
        <w:rPr>
          <w:rFonts w:ascii="KFGQPC Uthmanic Script HAFS" w:hAnsi="KFGQPC Uthmanic Script HAFS" w:cs="KFGQPC Uthmanic Script HAFS"/>
          <w:sz w:val="28"/>
          <w:szCs w:val="28"/>
          <w:rtl/>
        </w:rPr>
        <w:t xml:space="preserve"> زِينَةٗ لَّهَا لِنَبۡلُوَهُمۡ أَيُّهُمۡ أَحۡسَنُ عَمَلٗا 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الکهف:7</w:t>
      </w:r>
      <w:r w:rsidRPr="00D06357">
        <w:rPr>
          <w:rStyle w:val="Char2"/>
          <w:rFonts w:hint="cs"/>
          <w:rtl/>
        </w:rPr>
        <w:t>]</w:t>
      </w:r>
      <w:r>
        <w:rPr>
          <w:rStyle w:val="Char2"/>
          <w:rFonts w:hint="cs"/>
          <w:rtl/>
        </w:rPr>
        <w:t>.</w:t>
      </w:r>
    </w:p>
    <w:p w:rsidR="004A3077" w:rsidRDefault="00C12297" w:rsidP="00E87F2E">
      <w:pPr>
        <w:pStyle w:val="a3"/>
        <w:rPr>
          <w:rFonts w:hint="cs"/>
          <w:rtl/>
        </w:rPr>
      </w:pPr>
      <w:r>
        <w:rPr>
          <w:rFonts w:cs="Traditional Arabic" w:hint="cs"/>
          <w:rtl/>
        </w:rPr>
        <w:t>«</w:t>
      </w:r>
      <w:r w:rsidR="002C4C18">
        <w:rPr>
          <w:rFonts w:hint="cs"/>
          <w:rtl/>
        </w:rPr>
        <w:t>ما همه آنچه را که روی زمین می‌باشد، زینت و آرایشی برای امتحان آنها قرار دادیم که کدامیک از نظر عمل بهترند</w:t>
      </w:r>
      <w:r>
        <w:rPr>
          <w:rFonts w:cs="Traditional Arabic" w:hint="cs"/>
          <w:rtl/>
        </w:rPr>
        <w:t>»</w:t>
      </w:r>
      <w:r w:rsidR="004A3077">
        <w:rPr>
          <w:rFonts w:hint="cs"/>
          <w:rtl/>
        </w:rPr>
        <w:t>.</w:t>
      </w:r>
    </w:p>
    <w:p w:rsidR="00D67B95"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C74EEB">
        <w:rPr>
          <w:rFonts w:ascii="KFGQPC Uthmanic Script HAFS" w:hAnsi="KFGQPC Uthmanic Script HAFS" w:cs="KFGQPC Uthmanic Script HAFS"/>
          <w:sz w:val="28"/>
          <w:szCs w:val="28"/>
          <w:rtl/>
        </w:rPr>
        <w:t xml:space="preserve">إِنَّا خَلَقۡنَا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لۡإِنسَٰنَ</w:t>
      </w:r>
      <w:r w:rsidR="00C74EEB">
        <w:rPr>
          <w:rFonts w:ascii="KFGQPC Uthmanic Script HAFS" w:hAnsi="KFGQPC Uthmanic Script HAFS" w:cs="KFGQPC Uthmanic Script HAFS"/>
          <w:sz w:val="28"/>
          <w:szCs w:val="28"/>
          <w:rtl/>
        </w:rPr>
        <w:t xml:space="preserve"> مِن نُّطۡفَةٍ أَمۡشَاجٖ نَّبۡتَلِيهِ</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الإنسان: 2</w:t>
      </w:r>
      <w:r w:rsidRPr="00D06357">
        <w:rPr>
          <w:rStyle w:val="Char2"/>
          <w:rFonts w:hint="cs"/>
          <w:rtl/>
        </w:rPr>
        <w:t>]</w:t>
      </w:r>
      <w:r>
        <w:rPr>
          <w:rStyle w:val="Char2"/>
          <w:rFonts w:hint="cs"/>
          <w:rtl/>
        </w:rPr>
        <w:t>.</w:t>
      </w:r>
    </w:p>
    <w:p w:rsidR="00D67B95" w:rsidRDefault="00C12297" w:rsidP="00E87F2E">
      <w:pPr>
        <w:pStyle w:val="a3"/>
        <w:rPr>
          <w:rFonts w:hint="cs"/>
          <w:rtl/>
        </w:rPr>
      </w:pPr>
      <w:r>
        <w:rPr>
          <w:rFonts w:cs="Traditional Arabic" w:hint="cs"/>
          <w:rtl/>
        </w:rPr>
        <w:t>«</w:t>
      </w:r>
      <w:r w:rsidR="00D67B95">
        <w:rPr>
          <w:rFonts w:hint="cs"/>
          <w:rtl/>
        </w:rPr>
        <w:t>ما انسان را از نطفه‌ای آم</w:t>
      </w:r>
      <w:r>
        <w:rPr>
          <w:rFonts w:hint="cs"/>
          <w:rtl/>
        </w:rPr>
        <w:t>یخته آفریدیم و او را می‌آزماییم</w:t>
      </w:r>
      <w:r>
        <w:rPr>
          <w:rFonts w:cs="Traditional Arabic" w:hint="cs"/>
          <w:rtl/>
        </w:rPr>
        <w:t>»</w:t>
      </w:r>
      <w:r w:rsidR="00D67B95">
        <w:rPr>
          <w:rFonts w:hint="cs"/>
          <w:rtl/>
        </w:rPr>
        <w:t>.</w:t>
      </w:r>
    </w:p>
    <w:p w:rsidR="0093663B" w:rsidRDefault="0093663B" w:rsidP="00E87F2E">
      <w:pPr>
        <w:pStyle w:val="a3"/>
        <w:rPr>
          <w:rFonts w:hint="cs"/>
          <w:rtl/>
        </w:rPr>
      </w:pPr>
      <w:r w:rsidRPr="0093663B">
        <w:rPr>
          <w:rFonts w:hint="cs"/>
          <w:rtl/>
        </w:rPr>
        <w:t>این زندگی دنیوی،</w:t>
      </w:r>
      <w:r>
        <w:rPr>
          <w:rFonts w:hint="cs"/>
          <w:rtl/>
        </w:rPr>
        <w:t xml:space="preserve"> </w:t>
      </w:r>
      <w:r w:rsidR="006B603A">
        <w:rPr>
          <w:rFonts w:hint="cs"/>
          <w:rtl/>
        </w:rPr>
        <w:t>محصول خود را به جز به کشتکاران و ثمره‌اش را جز به نهالکاران نمی‌دهد و آدمی در</w:t>
      </w:r>
      <w:r w:rsidR="00A07D7B">
        <w:rPr>
          <w:rFonts w:hint="cs"/>
          <w:rtl/>
        </w:rPr>
        <w:t xml:space="preserve"> محدودۀ </w:t>
      </w:r>
      <w:r w:rsidR="006B603A">
        <w:rPr>
          <w:rFonts w:hint="cs"/>
          <w:rtl/>
        </w:rPr>
        <w:t>آن، جز با شکیبایی و تحمل ناملایمات، به</w:t>
      </w:r>
      <w:r w:rsidR="005671ED">
        <w:rPr>
          <w:rFonts w:hint="cs"/>
          <w:rtl/>
        </w:rPr>
        <w:t xml:space="preserve"> خواستۀ </w:t>
      </w:r>
      <w:r w:rsidR="006B603A">
        <w:rPr>
          <w:rFonts w:hint="cs"/>
          <w:rtl/>
        </w:rPr>
        <w:t>خود نایل نمی‌شود و آرمانهای مورد اشتیاق، جز با گذراندن امتحانات دشوار و سختی‌های شدید، محقق نمی‌شوند به همین سبب کسی غیر از صاحبان روحیه‌های بزرگ، در پی احراز منزلتهای والا و آرمانهای بلند برنمی‌آید.</w:t>
      </w:r>
    </w:p>
    <w:p w:rsidR="006B603A" w:rsidRDefault="00DC5121" w:rsidP="00E87F2E">
      <w:pPr>
        <w:pStyle w:val="a3"/>
        <w:rPr>
          <w:rFonts w:hint="cs"/>
          <w:rtl/>
        </w:rPr>
      </w:pPr>
      <w:r w:rsidRPr="00F40AD5">
        <w:rPr>
          <w:rFonts w:hint="cs"/>
          <w:rtl/>
        </w:rPr>
        <w:t>متنبی (شاعر عرب) در این باره می‌گوید:</w:t>
      </w:r>
    </w:p>
    <w:tbl>
      <w:tblPr>
        <w:bidiVisual/>
        <w:tblW w:w="7849" w:type="dxa"/>
        <w:jc w:val="center"/>
        <w:tblInd w:w="83" w:type="dxa"/>
        <w:tblLook w:val="04A0" w:firstRow="1" w:lastRow="0" w:firstColumn="1" w:lastColumn="0" w:noHBand="0" w:noVBand="1"/>
      </w:tblPr>
      <w:tblGrid>
        <w:gridCol w:w="3710"/>
        <w:gridCol w:w="283"/>
        <w:gridCol w:w="3856"/>
      </w:tblGrid>
      <w:tr w:rsidR="00F55C7C" w:rsidTr="00B70C94">
        <w:trPr>
          <w:jc w:val="center"/>
        </w:trPr>
        <w:tc>
          <w:tcPr>
            <w:tcW w:w="3710" w:type="dxa"/>
            <w:shd w:val="clear" w:color="auto" w:fill="auto"/>
          </w:tcPr>
          <w:p w:rsidR="00F55C7C" w:rsidRPr="00B70C94" w:rsidRDefault="00561866" w:rsidP="00E87F2E">
            <w:pPr>
              <w:pStyle w:val="a4"/>
              <w:ind w:firstLine="0"/>
              <w:jc w:val="lowKashida"/>
              <w:rPr>
                <w:rFonts w:hint="cs"/>
                <w:sz w:val="2"/>
                <w:szCs w:val="2"/>
                <w:rtl/>
              </w:rPr>
            </w:pPr>
            <w:r w:rsidRPr="00561866">
              <w:rPr>
                <w:rtl/>
              </w:rPr>
              <w:t>ذريني أنَلْ ما لا يُنال من العُلا</w:t>
            </w:r>
            <w:r>
              <w:rPr>
                <w:rFonts w:hint="cs"/>
                <w:rtl/>
              </w:rPr>
              <w:br/>
            </w:r>
          </w:p>
        </w:tc>
        <w:tc>
          <w:tcPr>
            <w:tcW w:w="283" w:type="dxa"/>
            <w:shd w:val="clear" w:color="auto" w:fill="auto"/>
          </w:tcPr>
          <w:p w:rsidR="00F55C7C" w:rsidRPr="00561866" w:rsidRDefault="00F55C7C" w:rsidP="00E87F2E">
            <w:pPr>
              <w:pStyle w:val="a4"/>
              <w:ind w:firstLine="0"/>
              <w:jc w:val="lowKashida"/>
              <w:rPr>
                <w:rFonts w:hint="cs"/>
                <w:rtl/>
              </w:rPr>
            </w:pPr>
          </w:p>
        </w:tc>
        <w:tc>
          <w:tcPr>
            <w:tcW w:w="3856" w:type="dxa"/>
            <w:shd w:val="clear" w:color="auto" w:fill="auto"/>
          </w:tcPr>
          <w:p w:rsidR="00F55C7C" w:rsidRPr="00B70C94" w:rsidRDefault="00561866" w:rsidP="00E87F2E">
            <w:pPr>
              <w:pStyle w:val="a4"/>
              <w:ind w:firstLine="0"/>
              <w:jc w:val="lowKashida"/>
              <w:rPr>
                <w:rFonts w:hint="cs"/>
                <w:sz w:val="2"/>
                <w:szCs w:val="2"/>
                <w:rtl/>
              </w:rPr>
            </w:pPr>
            <w:r w:rsidRPr="00561866">
              <w:rPr>
                <w:rtl/>
              </w:rPr>
              <w:t>فصعبُ العلا في الصعب والسهلُ في السهل</w:t>
            </w:r>
            <w:r>
              <w:rPr>
                <w:rFonts w:hint="cs"/>
                <w:rtl/>
              </w:rPr>
              <w:br/>
            </w:r>
          </w:p>
        </w:tc>
      </w:tr>
      <w:tr w:rsidR="00F55C7C" w:rsidTr="00B70C94">
        <w:trPr>
          <w:jc w:val="center"/>
        </w:trPr>
        <w:tc>
          <w:tcPr>
            <w:tcW w:w="3710" w:type="dxa"/>
            <w:shd w:val="clear" w:color="auto" w:fill="auto"/>
          </w:tcPr>
          <w:p w:rsidR="00F55C7C" w:rsidRPr="00B70C94" w:rsidRDefault="00561866" w:rsidP="00E87F2E">
            <w:pPr>
              <w:pStyle w:val="a4"/>
              <w:ind w:firstLine="0"/>
              <w:jc w:val="lowKashida"/>
              <w:rPr>
                <w:rFonts w:hint="cs"/>
                <w:sz w:val="2"/>
                <w:szCs w:val="2"/>
                <w:rtl/>
              </w:rPr>
            </w:pPr>
            <w:r w:rsidRPr="00561866">
              <w:rPr>
                <w:rtl/>
              </w:rPr>
              <w:t>تريدين إدراك المعالي رخيصةً</w:t>
            </w:r>
            <w:r>
              <w:rPr>
                <w:rFonts w:hint="cs"/>
                <w:rtl/>
              </w:rPr>
              <w:br/>
            </w:r>
          </w:p>
        </w:tc>
        <w:tc>
          <w:tcPr>
            <w:tcW w:w="283" w:type="dxa"/>
            <w:shd w:val="clear" w:color="auto" w:fill="auto"/>
          </w:tcPr>
          <w:p w:rsidR="00F55C7C" w:rsidRPr="00561866" w:rsidRDefault="00F55C7C" w:rsidP="00E87F2E">
            <w:pPr>
              <w:pStyle w:val="a4"/>
              <w:ind w:firstLine="0"/>
              <w:jc w:val="lowKashida"/>
              <w:rPr>
                <w:rFonts w:hint="cs"/>
                <w:rtl/>
              </w:rPr>
            </w:pPr>
          </w:p>
        </w:tc>
        <w:tc>
          <w:tcPr>
            <w:tcW w:w="3856" w:type="dxa"/>
            <w:shd w:val="clear" w:color="auto" w:fill="auto"/>
          </w:tcPr>
          <w:p w:rsidR="00F55C7C" w:rsidRPr="00B70C94" w:rsidRDefault="00561866" w:rsidP="00E87F2E">
            <w:pPr>
              <w:pStyle w:val="a4"/>
              <w:ind w:firstLine="0"/>
              <w:jc w:val="lowKashida"/>
              <w:rPr>
                <w:rFonts w:hint="cs"/>
                <w:sz w:val="2"/>
                <w:szCs w:val="2"/>
                <w:rtl/>
              </w:rPr>
            </w:pPr>
            <w:r w:rsidRPr="00561866">
              <w:rPr>
                <w:rtl/>
              </w:rPr>
              <w:t>ولا بُدَّ دونَ الشهد من إبَرِ النحل</w:t>
            </w:r>
            <w:r>
              <w:rPr>
                <w:rFonts w:hint="cs"/>
                <w:rtl/>
              </w:rPr>
              <w:br/>
            </w:r>
          </w:p>
        </w:tc>
      </w:tr>
    </w:tbl>
    <w:p w:rsidR="002C4C18" w:rsidRDefault="008E1001" w:rsidP="00E87F2E">
      <w:pPr>
        <w:pStyle w:val="a3"/>
        <w:rPr>
          <w:rFonts w:hint="cs"/>
          <w:rtl/>
        </w:rPr>
      </w:pPr>
      <w:r>
        <w:rPr>
          <w:rFonts w:hint="cs"/>
          <w:rtl/>
        </w:rPr>
        <w:t>اکنون که این زندگی کوتاه ما چنین وضعی دارد، حیات جاودان چگونه خواهد بود. آیا انسان می‌خواهد بدون کوشش و گرفتاری و به کار بردن سعی و تلاش خود، از نعمتهای آن و از رضوان خدا و نظر به وجه کریم او بهره‌مند شود؟ در این صورت چه فرقی میان مجاهدین و قاعدین، تلاشگران و</w:t>
      </w:r>
      <w:r w:rsidR="008B3660">
        <w:rPr>
          <w:rFonts w:hint="cs"/>
          <w:rtl/>
        </w:rPr>
        <w:t xml:space="preserve"> </w:t>
      </w:r>
      <w:r>
        <w:rPr>
          <w:rFonts w:hint="cs"/>
          <w:rtl/>
        </w:rPr>
        <w:t>تن‌پروران و نیکوکاران و</w:t>
      </w:r>
      <w:r w:rsidR="008B3660">
        <w:rPr>
          <w:rFonts w:hint="cs"/>
          <w:rtl/>
        </w:rPr>
        <w:t xml:space="preserve"> </w:t>
      </w:r>
      <w:r>
        <w:rPr>
          <w:rFonts w:hint="cs"/>
          <w:rtl/>
        </w:rPr>
        <w:t>فسادانگیزان خواهد بود؟ و</w:t>
      </w:r>
      <w:r w:rsidR="008B3660">
        <w:rPr>
          <w:rFonts w:hint="cs"/>
          <w:rtl/>
        </w:rPr>
        <w:t xml:space="preserve"> </w:t>
      </w:r>
      <w:r>
        <w:rPr>
          <w:rFonts w:hint="cs"/>
          <w:rtl/>
        </w:rPr>
        <w:t>حال آن که این گروهها، از نظر عدالت خداوندی یکسان و برابر نیستند!</w:t>
      </w:r>
    </w:p>
    <w:p w:rsidR="008E1001" w:rsidRDefault="008E1001" w:rsidP="00E87F2E">
      <w:pPr>
        <w:pStyle w:val="a3"/>
        <w:rPr>
          <w:rFonts w:hint="cs"/>
          <w:rtl/>
        </w:rPr>
      </w:pPr>
      <w:r>
        <w:rPr>
          <w:rFonts w:hint="cs"/>
          <w:rtl/>
        </w:rPr>
        <w:lastRenderedPageBreak/>
        <w:t>ما از عدالت خدا در نظام هستی دریافته‌ایم که چیز ارزشمند جز با تلاش زیاد حاصل نمی‌شود و هر چه ارزش آن بالاترباشد، کوشش افزونتری می‌طلبد.</w:t>
      </w:r>
    </w:p>
    <w:p w:rsidR="008E1001" w:rsidRDefault="008E1001" w:rsidP="00E87F2E">
      <w:pPr>
        <w:pStyle w:val="a3"/>
        <w:rPr>
          <w:rFonts w:hint="cs"/>
          <w:rtl/>
        </w:rPr>
      </w:pPr>
      <w:r>
        <w:rPr>
          <w:rFonts w:hint="cs"/>
          <w:rtl/>
        </w:rPr>
        <w:t>آیا چیزی ارجمندتر و بزرگتر از جهان آخرت و زندگی ابدی و رضوان خداوندی وجود دارد؟ نه به خدا قسم! برای همین است که بهشت با سختیها احاطه شده و راهش انباشته از خارهای آزمایش و امتحان است.</w:t>
      </w:r>
    </w:p>
    <w:p w:rsidR="008E1001" w:rsidRPr="001654E4" w:rsidRDefault="001654E4" w:rsidP="00E87F2E">
      <w:pPr>
        <w:pStyle w:val="a3"/>
        <w:rPr>
          <w:rFonts w:hint="cs"/>
          <w:rtl/>
        </w:rPr>
      </w:pPr>
      <w:r>
        <w:rPr>
          <w:rFonts w:hint="cs"/>
          <w:rtl/>
        </w:rPr>
        <w:t xml:space="preserve">در انجیل آمده است: </w:t>
      </w:r>
      <w:r>
        <w:rPr>
          <w:rFonts w:cs="Traditional Arabic" w:hint="cs"/>
          <w:rtl/>
        </w:rPr>
        <w:t>«</w:t>
      </w:r>
      <w:r w:rsidR="008E1001">
        <w:rPr>
          <w:rFonts w:hint="cs"/>
          <w:rtl/>
        </w:rPr>
        <w:t xml:space="preserve">چه تنگ است </w:t>
      </w:r>
      <w:r>
        <w:rPr>
          <w:rFonts w:hint="cs"/>
          <w:rtl/>
        </w:rPr>
        <w:t>راهی که به زندگی جاودان می‌رسد!</w:t>
      </w:r>
      <w:r>
        <w:rPr>
          <w:rFonts w:cs="Traditional Arabic" w:hint="cs"/>
          <w:rtl/>
        </w:rPr>
        <w:t>»</w:t>
      </w:r>
      <w:r w:rsidR="008E1001">
        <w:rPr>
          <w:rFonts w:hint="cs"/>
          <w:rtl/>
        </w:rPr>
        <w:t xml:space="preserve"> </w:t>
      </w:r>
      <w:r w:rsidR="005022F7">
        <w:rPr>
          <w:rFonts w:hint="cs"/>
          <w:rtl/>
        </w:rPr>
        <w:t>و تنگی آن، غیر از تکالیف ع</w:t>
      </w:r>
      <w:r>
        <w:rPr>
          <w:rFonts w:hint="cs"/>
          <w:rtl/>
        </w:rPr>
        <w:t>بودیت و تعهدات اعتقادی نمی‌باشد.</w:t>
      </w:r>
    </w:p>
    <w:p w:rsidR="005022F7" w:rsidRDefault="005022F7" w:rsidP="00E87F2E">
      <w:pPr>
        <w:pStyle w:val="a3"/>
        <w:rPr>
          <w:rFonts w:hint="cs"/>
          <w:rtl/>
        </w:rPr>
      </w:pPr>
      <w:r>
        <w:rPr>
          <w:rFonts w:hint="cs"/>
          <w:rtl/>
        </w:rPr>
        <w:t>قرآن عظیم فرموده است:</w:t>
      </w:r>
    </w:p>
    <w:p w:rsidR="00D17138" w:rsidRPr="00C74EEB" w:rsidRDefault="00D17138"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C74EEB">
        <w:rPr>
          <w:rFonts w:ascii="KFGQPC Uthmanic Script HAFS" w:hAnsi="KFGQPC Uthmanic Script HAFS" w:cs="KFGQPC Uthmanic Script HAFS" w:hint="eastAsia"/>
          <w:sz w:val="28"/>
          <w:szCs w:val="28"/>
          <w:rtl/>
        </w:rPr>
        <w:t>أَمۡ</w:t>
      </w:r>
      <w:r w:rsidR="00C74EEB">
        <w:rPr>
          <w:rFonts w:ascii="KFGQPC Uthmanic Script HAFS" w:hAnsi="KFGQPC Uthmanic Script HAFS" w:cs="KFGQPC Uthmanic Script HAFS"/>
          <w:sz w:val="28"/>
          <w:szCs w:val="28"/>
          <w:rtl/>
        </w:rPr>
        <w:t xml:space="preserve"> حَسِبۡتُمۡ أَن تَدۡخُلُواْ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لۡجَنَّةَ</w:t>
      </w:r>
      <w:r w:rsidR="00C74EEB">
        <w:rPr>
          <w:rFonts w:ascii="KFGQPC Uthmanic Script HAFS" w:hAnsi="KFGQPC Uthmanic Script HAFS" w:cs="KFGQPC Uthmanic Script HAFS"/>
          <w:sz w:val="28"/>
          <w:szCs w:val="28"/>
          <w:rtl/>
        </w:rPr>
        <w:t xml:space="preserve"> وَلَمَّا يَعۡلَمِ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للَّهُ</w:t>
      </w:r>
      <w:r w:rsidR="00C74EEB">
        <w:rPr>
          <w:rFonts w:ascii="KFGQPC Uthmanic Script HAFS" w:hAnsi="KFGQPC Uthmanic Script HAFS" w:cs="KFGQPC Uthmanic Script HAFS"/>
          <w:sz w:val="28"/>
          <w:szCs w:val="28"/>
          <w:rtl/>
        </w:rPr>
        <w:t xml:space="preserve">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لَّذِينَ</w:t>
      </w:r>
      <w:r w:rsidR="00C74EEB">
        <w:rPr>
          <w:rFonts w:ascii="KFGQPC Uthmanic Script HAFS" w:hAnsi="KFGQPC Uthmanic Script HAFS" w:cs="KFGQPC Uthmanic Script HAFS"/>
          <w:sz w:val="28"/>
          <w:szCs w:val="28"/>
          <w:rtl/>
        </w:rPr>
        <w:t xml:space="preserve"> جَٰهَدُواْ مِنكُمۡ وَيَعۡلَمَ </w:t>
      </w:r>
      <w:r w:rsidR="00C74EEB">
        <w:rPr>
          <w:rFonts w:ascii="KFGQPC Uthmanic Script HAFS" w:hAnsi="KFGQPC Uthmanic Script HAFS" w:cs="KFGQPC Uthmanic Script HAFS" w:hint="cs"/>
          <w:sz w:val="28"/>
          <w:szCs w:val="28"/>
          <w:rtl/>
        </w:rPr>
        <w:t>ٱ</w:t>
      </w:r>
      <w:r w:rsidR="00C74EEB">
        <w:rPr>
          <w:rFonts w:ascii="KFGQPC Uthmanic Script HAFS" w:hAnsi="KFGQPC Uthmanic Script HAFS" w:cs="KFGQPC Uthmanic Script HAFS" w:hint="eastAsia"/>
          <w:sz w:val="28"/>
          <w:szCs w:val="28"/>
          <w:rtl/>
        </w:rPr>
        <w:t>لصَّٰبِرِينَ</w:t>
      </w:r>
      <w:r w:rsidR="00C74EEB">
        <w:rPr>
          <w:rFonts w:ascii="KFGQPC Uthmanic Script HAFS" w:hAnsi="KFGQPC Uthmanic Script HAFS" w:cs="KFGQPC Uthmanic Script HAFS"/>
          <w:sz w:val="28"/>
          <w:szCs w:val="28"/>
          <w:rtl/>
        </w:rPr>
        <w:t xml:space="preserve"> ١٤٢</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آل عمران: 142</w:t>
      </w:r>
      <w:r w:rsidRPr="00D06357">
        <w:rPr>
          <w:rStyle w:val="Char2"/>
          <w:rFonts w:hint="cs"/>
          <w:rtl/>
        </w:rPr>
        <w:t>]</w:t>
      </w:r>
      <w:r>
        <w:rPr>
          <w:rStyle w:val="Char2"/>
          <w:rFonts w:hint="cs"/>
          <w:rtl/>
        </w:rPr>
        <w:t>.</w:t>
      </w:r>
    </w:p>
    <w:p w:rsidR="00247D83" w:rsidRDefault="001654E4" w:rsidP="00E87F2E">
      <w:pPr>
        <w:pStyle w:val="a3"/>
        <w:rPr>
          <w:rFonts w:hint="cs"/>
          <w:rtl/>
        </w:rPr>
      </w:pPr>
      <w:r>
        <w:rPr>
          <w:rFonts w:cs="Traditional Arabic" w:hint="cs"/>
          <w:rtl/>
        </w:rPr>
        <w:t>«</w:t>
      </w:r>
      <w:r w:rsidR="005326FB">
        <w:rPr>
          <w:rFonts w:hint="cs"/>
          <w:rtl/>
        </w:rPr>
        <w:t>آیا گمان کرده‌اید به بهشت می‌روید در حالی که خدا مجاهدان و صابران شما را مشخص و متمایز نکرده باشد؟!</w:t>
      </w:r>
      <w:r>
        <w:rPr>
          <w:rFonts w:cs="Traditional Arabic" w:hint="cs"/>
          <w:rtl/>
        </w:rPr>
        <w:t>»</w:t>
      </w:r>
      <w:r w:rsidR="00247D83">
        <w:rPr>
          <w:rFonts w:hint="cs"/>
          <w:rtl/>
        </w:rPr>
        <w:t>.</w:t>
      </w:r>
    </w:p>
    <w:p w:rsidR="005326FB" w:rsidRPr="00D72AB4" w:rsidRDefault="005326FB" w:rsidP="00E87F2E">
      <w:pPr>
        <w:pStyle w:val="a0"/>
        <w:rPr>
          <w:rFonts w:hint="cs"/>
          <w:rtl/>
        </w:rPr>
      </w:pPr>
      <w:bookmarkStart w:id="305" w:name="_Toc255000003"/>
      <w:bookmarkStart w:id="306" w:name="_Toc270281658"/>
      <w:bookmarkStart w:id="307" w:name="_Toc270426110"/>
      <w:bookmarkStart w:id="308" w:name="_Toc401432237"/>
      <w:r w:rsidRPr="00D72AB4">
        <w:rPr>
          <w:rFonts w:hint="cs"/>
          <w:rtl/>
        </w:rPr>
        <w:t xml:space="preserve">د) </w:t>
      </w:r>
      <w:r w:rsidRPr="00C33B36">
        <w:rPr>
          <w:rFonts w:hint="cs"/>
          <w:rtl/>
        </w:rPr>
        <w:t>عبادت</w:t>
      </w:r>
      <w:r w:rsidRPr="00D72AB4">
        <w:rPr>
          <w:rFonts w:hint="cs"/>
          <w:rtl/>
        </w:rPr>
        <w:t xml:space="preserve"> حق خداوند است</w:t>
      </w:r>
      <w:bookmarkEnd w:id="305"/>
      <w:bookmarkEnd w:id="306"/>
      <w:bookmarkEnd w:id="307"/>
      <w:bookmarkEnd w:id="308"/>
    </w:p>
    <w:p w:rsidR="005022F7" w:rsidRDefault="00D72AB4" w:rsidP="00E87F2E">
      <w:pPr>
        <w:pStyle w:val="a3"/>
        <w:rPr>
          <w:rFonts w:hint="cs"/>
          <w:rtl/>
        </w:rPr>
      </w:pPr>
      <w:r>
        <w:rPr>
          <w:rFonts w:hint="cs"/>
          <w:rtl/>
        </w:rPr>
        <w:t>عبادت، گذشته از</w:t>
      </w:r>
      <w:r w:rsidR="00067F30">
        <w:rPr>
          <w:rFonts w:hint="cs"/>
          <w:rtl/>
        </w:rPr>
        <w:t xml:space="preserve"> همۀ </w:t>
      </w:r>
      <w:r>
        <w:rPr>
          <w:rFonts w:hint="cs"/>
          <w:rtl/>
        </w:rPr>
        <w:t>این حرفها، حق آفریدگار نسبت به خلق خود می‌باشد:</w:t>
      </w:r>
    </w:p>
    <w:p w:rsidR="00B953C1" w:rsidRDefault="00D72AB4" w:rsidP="00E87F2E">
      <w:pPr>
        <w:pStyle w:val="a3"/>
        <w:rPr>
          <w:rFonts w:hint="cs"/>
          <w:rtl/>
        </w:rPr>
      </w:pPr>
      <w:r>
        <w:rPr>
          <w:rFonts w:hint="cs"/>
          <w:rtl/>
        </w:rPr>
        <w:t>در این باره، بخاری و مسلم از معاذبن جبل</w:t>
      </w:r>
      <w:r w:rsidR="001654E4">
        <w:rPr>
          <w:rFonts w:hint="cs"/>
          <w:rtl/>
        </w:rPr>
        <w:t xml:space="preserve"> </w:t>
      </w:r>
      <w:r w:rsidR="001654E4">
        <w:rPr>
          <w:rFonts w:cs="CTraditional Arabic" w:hint="cs"/>
        </w:rPr>
        <w:sym w:font="AGA Arabesque" w:char="F074"/>
      </w:r>
      <w:r>
        <w:rPr>
          <w:rFonts w:hint="cs"/>
          <w:rtl/>
        </w:rPr>
        <w:t xml:space="preserve"> نقل کرده‌اند که گفت:</w:t>
      </w:r>
      <w:r w:rsidR="001654E4">
        <w:rPr>
          <w:rFonts w:hint="cs"/>
          <w:rtl/>
        </w:rPr>
        <w:t xml:space="preserve"> </w:t>
      </w:r>
      <w:r w:rsidR="001654E4">
        <w:rPr>
          <w:rFonts w:cs="Traditional Arabic" w:hint="cs"/>
          <w:rtl/>
        </w:rPr>
        <w:t>«</w:t>
      </w:r>
      <w:r>
        <w:rPr>
          <w:rFonts w:hint="cs"/>
          <w:rtl/>
        </w:rPr>
        <w:t>روی الاغی به ترک پیامبر</w:t>
      </w:r>
      <w:r>
        <w:rPr>
          <w:rFonts w:cs="CTraditional Arabic" w:hint="cs"/>
          <w:rtl/>
        </w:rPr>
        <w:t>ص</w:t>
      </w:r>
      <w:r w:rsidR="00F739A7">
        <w:rPr>
          <w:rFonts w:hint="cs"/>
          <w:rtl/>
        </w:rPr>
        <w:t xml:space="preserve"> سوار شده بودم. آن حضرت فرمود: ای معاذ، آیا می‌دانی که حق خداوند به گردن بندگانش چیست؟ گفتم: خدا و رسول بهتر می‌دانند. </w:t>
      </w:r>
      <w:r w:rsidR="001654E4">
        <w:rPr>
          <w:rFonts w:hint="cs"/>
          <w:rtl/>
        </w:rPr>
        <w:t xml:space="preserve">فرمود: </w:t>
      </w:r>
      <w:r w:rsidR="001654E4">
        <w:rPr>
          <w:rFonts w:cs="Traditional Arabic" w:hint="cs"/>
          <w:rtl/>
        </w:rPr>
        <w:t>«</w:t>
      </w:r>
      <w:r w:rsidR="00F739A7">
        <w:rPr>
          <w:rFonts w:hint="cs"/>
          <w:rtl/>
        </w:rPr>
        <w:t>حق خدا بر بندگان اینست که در پرس</w:t>
      </w:r>
      <w:r w:rsidR="001654E4">
        <w:rPr>
          <w:rFonts w:hint="cs"/>
          <w:rtl/>
        </w:rPr>
        <w:t>تش و بندگی برای او شریکی نگیرند</w:t>
      </w:r>
      <w:r w:rsidR="001654E4">
        <w:rPr>
          <w:rFonts w:cs="Traditional Arabic" w:hint="cs"/>
          <w:rtl/>
        </w:rPr>
        <w:t>»</w:t>
      </w:r>
      <w:r w:rsidR="00B953C1" w:rsidRPr="008644F9">
        <w:rPr>
          <w:rStyle w:val="FootnoteReference"/>
          <w:rFonts w:cs="B Lotus"/>
          <w:rtl/>
        </w:rPr>
        <w:footnoteReference w:id="69"/>
      </w:r>
      <w:r w:rsidR="001654E4">
        <w:rPr>
          <w:rFonts w:hint="cs"/>
          <w:rtl/>
        </w:rPr>
        <w:t>.</w:t>
      </w:r>
    </w:p>
    <w:p w:rsidR="002A6CA8" w:rsidRDefault="002A6CA8" w:rsidP="00E87F2E">
      <w:pPr>
        <w:pStyle w:val="a3"/>
        <w:rPr>
          <w:rFonts w:hint="cs"/>
          <w:rtl/>
        </w:rPr>
      </w:pPr>
      <w:r>
        <w:rPr>
          <w:rFonts w:hint="cs"/>
          <w:rtl/>
        </w:rPr>
        <w:t xml:space="preserve">شگفتی ندارد که انحصار عبادت به خداوند سبحان، حق بر گردن ما باشد، بلکه خلاف آن شگفت‌آور است... عجیب اینست که چیزی یا کسی را به جای خدا پرستش کنیم و این حق را به غیر اهلش بدهیم، </w:t>
      </w:r>
      <w:r w:rsidR="00B577F9">
        <w:rPr>
          <w:rFonts w:hint="cs"/>
          <w:rtl/>
        </w:rPr>
        <w:t>یا این که خود را مستقل از خدا انگاشته و از پرستش او شانه خالی کنیم.</w:t>
      </w:r>
    </w:p>
    <w:p w:rsidR="00B577F9" w:rsidRDefault="00B577F9" w:rsidP="00E87F2E">
      <w:pPr>
        <w:pStyle w:val="a3"/>
        <w:rPr>
          <w:rFonts w:hint="cs"/>
          <w:rtl/>
        </w:rPr>
      </w:pPr>
      <w:r>
        <w:rPr>
          <w:rFonts w:hint="cs"/>
          <w:rtl/>
        </w:rPr>
        <w:t>ما قبلاً چیز قابل ذکری نبودیم، بوجود آمدیم و از ظلمت عدم به روشنایی هستی وارد شدیم و پس از آن به نوعی نیک سرشت مبدل شده با بهترین تعادل و توازن و زیباترین ترکیب، آفریده شدیم و</w:t>
      </w:r>
      <w:r w:rsidR="003C6306">
        <w:rPr>
          <w:rFonts w:hint="cs"/>
          <w:rtl/>
        </w:rPr>
        <w:t xml:space="preserve"> </w:t>
      </w:r>
      <w:r>
        <w:rPr>
          <w:rFonts w:hint="cs"/>
          <w:rtl/>
        </w:rPr>
        <w:lastRenderedPageBreak/>
        <w:t xml:space="preserve">موجودات پیرامون ما، در خدمت رشد و حیات ما درآمده و زمین، فرش و جایگاهمان قرار داده شد و آسمان، سقف و سرپناه، </w:t>
      </w:r>
      <w:r w:rsidR="00A70484">
        <w:rPr>
          <w:rFonts w:hint="cs"/>
          <w:rtl/>
        </w:rPr>
        <w:t>و خورشید، روشنایی و گرمابخش و ستارگان، راهنما و زینت بالای سرمان، و دریاها، گذرگاه کشتیهای روزی آورنده و فایده بخش و باران آب آشامیدنی پاک ما و چارپایان ما گردید.</w:t>
      </w:r>
    </w:p>
    <w:p w:rsidR="00A70484" w:rsidRDefault="003C6306" w:rsidP="00E87F2E">
      <w:pPr>
        <w:pStyle w:val="a3"/>
        <w:rPr>
          <w:rFonts w:hint="cs"/>
          <w:rtl/>
        </w:rPr>
      </w:pPr>
      <w:r>
        <w:rPr>
          <w:rFonts w:hint="cs"/>
          <w:rtl/>
        </w:rPr>
        <w:t>این همه را چه کسی پدیدآورده</w:t>
      </w:r>
      <w:r w:rsidR="001654E4">
        <w:rPr>
          <w:rFonts w:hint="cs"/>
          <w:rtl/>
        </w:rPr>
        <w:t xml:space="preserve"> </w:t>
      </w:r>
      <w:r>
        <w:rPr>
          <w:rFonts w:hint="cs"/>
          <w:rtl/>
        </w:rPr>
        <w:t>و</w:t>
      </w:r>
      <w:r w:rsidR="001654E4">
        <w:rPr>
          <w:rFonts w:hint="cs"/>
          <w:rtl/>
        </w:rPr>
        <w:t xml:space="preserve"> </w:t>
      </w:r>
      <w:r>
        <w:rPr>
          <w:rFonts w:hint="cs"/>
          <w:rtl/>
        </w:rPr>
        <w:t>نظام بخشیده است؟ ما که خود را نیافریده و چیزهای اطراف خویش</w:t>
      </w:r>
      <w:r w:rsidR="001654E4">
        <w:rPr>
          <w:rFonts w:hint="cs"/>
          <w:rtl/>
        </w:rPr>
        <w:t xml:space="preserve"> </w:t>
      </w:r>
      <w:r>
        <w:rPr>
          <w:rFonts w:hint="cs"/>
          <w:rtl/>
        </w:rPr>
        <w:t>(حتی یک ذره) را ایجاد نکرده‌ایم... و هیچ بشر و جن و ملکی ادعای سازندگی وگردانندگی</w:t>
      </w:r>
      <w:r w:rsidR="00067F30">
        <w:rPr>
          <w:rFonts w:hint="cs"/>
          <w:rtl/>
        </w:rPr>
        <w:t xml:space="preserve"> همۀ </w:t>
      </w:r>
      <w:r>
        <w:rPr>
          <w:rFonts w:hint="cs"/>
          <w:rtl/>
        </w:rPr>
        <w:t>این پدیده‌ها را نکرده است... پس آن صاحب دانش بیکران و حکمت بالغه و نیروی مسلط و</w:t>
      </w:r>
      <w:r w:rsidR="005671ED">
        <w:rPr>
          <w:rFonts w:hint="cs"/>
          <w:rtl/>
        </w:rPr>
        <w:t xml:space="preserve"> ارادۀ </w:t>
      </w:r>
      <w:r>
        <w:rPr>
          <w:rFonts w:hint="cs"/>
          <w:rtl/>
        </w:rPr>
        <w:t>فعالی که هستی دقیق را پدید آورده، نظام بخشیده، استوار نموده و به صورتی مطلوب درآورده است، کیست؟ ... چه کسی انسان را آفریده و آنچه در آسمانها و زمین وجود دارد را تحت تسخیر او قرار داده و نعمتهای باطنی‌اش را بر او تمام نموده است؟</w:t>
      </w:r>
    </w:p>
    <w:p w:rsidR="003C6306" w:rsidRDefault="008C46F5" w:rsidP="00E87F2E">
      <w:pPr>
        <w:pStyle w:val="a3"/>
        <w:rPr>
          <w:rFonts w:hint="cs"/>
          <w:rtl/>
        </w:rPr>
      </w:pPr>
      <w:r>
        <w:rPr>
          <w:rFonts w:hint="cs"/>
          <w:rtl/>
        </w:rPr>
        <w:t>خداوند، کسی است که فطرت‌های پاکیزه به ربوبیت او گواهی داده و اندیشه‌های تابناک، به وجود و کمال و یگانگی او اعتراف می‌کنند.</w:t>
      </w:r>
    </w:p>
    <w:p w:rsidR="008C46F5"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17AD8">
        <w:rPr>
          <w:rFonts w:ascii="KFGQPC Uthmanic Script HAFS" w:hAnsi="KFGQPC Uthmanic Script HAFS" w:cs="KFGQPC Uthmanic Script HAFS" w:hint="eastAsia"/>
          <w:sz w:val="28"/>
          <w:szCs w:val="28"/>
          <w:rtl/>
        </w:rPr>
        <w:t>قُل</w:t>
      </w:r>
      <w:r w:rsidR="00917AD8">
        <w:rPr>
          <w:rFonts w:ascii="KFGQPC Uthmanic Script HAFS" w:hAnsi="KFGQPC Uthmanic Script HAFS" w:cs="KFGQPC Uthmanic Script HAFS"/>
          <w:sz w:val="28"/>
          <w:szCs w:val="28"/>
          <w:rtl/>
        </w:rPr>
        <w:t xml:space="preserve"> لِّمَنِ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لۡأَرۡضُ</w:t>
      </w:r>
      <w:r w:rsidR="00917AD8">
        <w:rPr>
          <w:rFonts w:ascii="KFGQPC Uthmanic Script HAFS" w:hAnsi="KFGQPC Uthmanic Script HAFS" w:cs="KFGQPC Uthmanic Script HAFS"/>
          <w:sz w:val="28"/>
          <w:szCs w:val="28"/>
          <w:rtl/>
        </w:rPr>
        <w:t xml:space="preserve"> وَمَن فِيهَآ إِن كُنتُمۡ تَعۡلَمُونَ ٨٤ </w:t>
      </w:r>
      <w:r w:rsidR="00917AD8">
        <w:rPr>
          <w:rFonts w:ascii="KFGQPC Uthmanic Script HAFS" w:hAnsi="KFGQPC Uthmanic Script HAFS" w:cs="KFGQPC Uthmanic Script HAFS" w:hint="eastAsia"/>
          <w:sz w:val="28"/>
          <w:szCs w:val="28"/>
          <w:rtl/>
        </w:rPr>
        <w:t>سَيَقُولُونَ</w:t>
      </w:r>
      <w:r w:rsidR="00917AD8">
        <w:rPr>
          <w:rFonts w:ascii="KFGQPC Uthmanic Script HAFS" w:hAnsi="KFGQPC Uthmanic Script HAFS" w:cs="KFGQPC Uthmanic Script HAFS"/>
          <w:sz w:val="28"/>
          <w:szCs w:val="28"/>
          <w:rtl/>
        </w:rPr>
        <w:t xml:space="preserve"> لِلَّهِۚ قُلۡ أَفَلَا تَذَكَّرُونَ ٨٥ </w:t>
      </w:r>
      <w:r w:rsidR="00917AD8">
        <w:rPr>
          <w:rFonts w:ascii="KFGQPC Uthmanic Script HAFS" w:hAnsi="KFGQPC Uthmanic Script HAFS" w:cs="KFGQPC Uthmanic Script HAFS" w:hint="eastAsia"/>
          <w:sz w:val="28"/>
          <w:szCs w:val="28"/>
          <w:rtl/>
        </w:rPr>
        <w:t>قُلۡ</w:t>
      </w:r>
      <w:r w:rsidR="00917AD8">
        <w:rPr>
          <w:rFonts w:ascii="KFGQPC Uthmanic Script HAFS" w:hAnsi="KFGQPC Uthmanic Script HAFS" w:cs="KFGQPC Uthmanic Script HAFS"/>
          <w:sz w:val="28"/>
          <w:szCs w:val="28"/>
          <w:rtl/>
        </w:rPr>
        <w:t xml:space="preserve"> مَن رَّبُّ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لسَّمَٰوَٰتِ</w:t>
      </w:r>
      <w:r w:rsidR="00917AD8">
        <w:rPr>
          <w:rFonts w:ascii="KFGQPC Uthmanic Script HAFS" w:hAnsi="KFGQPC Uthmanic Script HAFS" w:cs="KFGQPC Uthmanic Script HAFS"/>
          <w:sz w:val="28"/>
          <w:szCs w:val="28"/>
          <w:rtl/>
        </w:rPr>
        <w:t xml:space="preserve">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لسَّبۡعِ</w:t>
      </w:r>
      <w:r w:rsidR="00917AD8">
        <w:rPr>
          <w:rFonts w:ascii="KFGQPC Uthmanic Script HAFS" w:hAnsi="KFGQPC Uthmanic Script HAFS" w:cs="KFGQPC Uthmanic Script HAFS"/>
          <w:sz w:val="28"/>
          <w:szCs w:val="28"/>
          <w:rtl/>
        </w:rPr>
        <w:t xml:space="preserve"> وَرَبُّ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لۡعَرۡشِ</w:t>
      </w:r>
      <w:r w:rsidR="00917AD8">
        <w:rPr>
          <w:rFonts w:ascii="KFGQPC Uthmanic Script HAFS" w:hAnsi="KFGQPC Uthmanic Script HAFS" w:cs="KFGQPC Uthmanic Script HAFS"/>
          <w:sz w:val="28"/>
          <w:szCs w:val="28"/>
          <w:rtl/>
        </w:rPr>
        <w:t xml:space="preserve">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لۡعَظِيمِ</w:t>
      </w:r>
      <w:r w:rsidR="00917AD8">
        <w:rPr>
          <w:rFonts w:ascii="KFGQPC Uthmanic Script HAFS" w:hAnsi="KFGQPC Uthmanic Script HAFS" w:cs="KFGQPC Uthmanic Script HAFS"/>
          <w:sz w:val="28"/>
          <w:szCs w:val="28"/>
          <w:rtl/>
        </w:rPr>
        <w:t xml:space="preserve"> ٨٦  سَيَقُولُونَ لِلَّهِۚ قُلۡ أَفَلَا تَتَّقُونَ ٨٧ </w:t>
      </w:r>
      <w:r w:rsidR="00917AD8">
        <w:rPr>
          <w:rFonts w:ascii="KFGQPC Uthmanic Script HAFS" w:hAnsi="KFGQPC Uthmanic Script HAFS" w:cs="KFGQPC Uthmanic Script HAFS" w:hint="eastAsia"/>
          <w:sz w:val="28"/>
          <w:szCs w:val="28"/>
          <w:rtl/>
        </w:rPr>
        <w:t>قُلۡ</w:t>
      </w:r>
      <w:r w:rsidR="00917AD8">
        <w:rPr>
          <w:rFonts w:ascii="KFGQPC Uthmanic Script HAFS" w:hAnsi="KFGQPC Uthmanic Script HAFS" w:cs="KFGQPC Uthmanic Script HAFS"/>
          <w:sz w:val="28"/>
          <w:szCs w:val="28"/>
          <w:rtl/>
        </w:rPr>
        <w:t xml:space="preserve"> مَنۢ بِيَدِهِ</w:t>
      </w:r>
      <w:r w:rsidR="00917AD8">
        <w:rPr>
          <w:rFonts w:ascii="KFGQPC Uthmanic Script HAFS" w:hAnsi="KFGQPC Uthmanic Script HAFS" w:cs="KFGQPC Uthmanic Script HAFS" w:hint="cs"/>
          <w:sz w:val="28"/>
          <w:szCs w:val="28"/>
          <w:rtl/>
        </w:rPr>
        <w:t>ۦ</w:t>
      </w:r>
      <w:r w:rsidR="00917AD8">
        <w:rPr>
          <w:rFonts w:ascii="KFGQPC Uthmanic Script HAFS" w:hAnsi="KFGQPC Uthmanic Script HAFS" w:cs="KFGQPC Uthmanic Script HAFS"/>
          <w:sz w:val="28"/>
          <w:szCs w:val="28"/>
          <w:rtl/>
        </w:rPr>
        <w:t xml:space="preserve"> مَلَكُوتُ كُلِّ شَيۡءٖ وَهُوَ يُجِيرُ وَلَا يُجَارُ عَلَيۡهِ إِن كُنتُمۡ تَعۡلَمُونَ ٨٨  سَيَقُولُونَ لِلَّهِۚ قُلۡ فَأَنَّىٰ تُسۡحَرُونَ ٨٩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المؤمنون: 84- 89</w:t>
      </w:r>
      <w:r w:rsidRPr="00D06357">
        <w:rPr>
          <w:rStyle w:val="Char2"/>
          <w:rFonts w:hint="cs"/>
          <w:rtl/>
        </w:rPr>
        <w:t>]</w:t>
      </w:r>
      <w:r>
        <w:rPr>
          <w:rStyle w:val="Char2"/>
          <w:rFonts w:hint="cs"/>
          <w:rtl/>
        </w:rPr>
        <w:t>.</w:t>
      </w:r>
    </w:p>
    <w:p w:rsidR="008C46F5" w:rsidRDefault="001654E4" w:rsidP="00E87F2E">
      <w:pPr>
        <w:pStyle w:val="a3"/>
        <w:rPr>
          <w:rFonts w:hint="cs"/>
          <w:rtl/>
        </w:rPr>
      </w:pPr>
      <w:r>
        <w:rPr>
          <w:rFonts w:cs="Traditional Arabic" w:hint="cs"/>
          <w:rtl/>
        </w:rPr>
        <w:t>«</w:t>
      </w:r>
      <w:r w:rsidR="006D757A">
        <w:rPr>
          <w:rFonts w:hint="cs"/>
          <w:rtl/>
        </w:rPr>
        <w:t>بگو: زمین و کسانی که در آن وجود دارند از آن کیست؟ اگر می</w:t>
      </w:r>
      <w:r w:rsidR="006D757A">
        <w:rPr>
          <w:rFonts w:hint="eastAsia"/>
          <w:rtl/>
        </w:rPr>
        <w:t>‌</w:t>
      </w:r>
      <w:r w:rsidR="006D757A">
        <w:rPr>
          <w:rFonts w:hint="cs"/>
          <w:rtl/>
        </w:rPr>
        <w:t>دانید بگویید! خواهند گفت: از آن خدا</w:t>
      </w:r>
      <w:r w:rsidR="00AF7298">
        <w:rPr>
          <w:rFonts w:hint="cs"/>
          <w:rtl/>
        </w:rPr>
        <w:t>. بگو چرا متذکر نمی‌شوید؟ بگو پروردگار آسمانهای هفتگانه و پروردگار عرش بزرگ کیست؟ خواهند گفت: اینها از آن خداست؟ بگو</w:t>
      </w:r>
      <w:r w:rsidR="000D691C">
        <w:rPr>
          <w:rFonts w:hint="cs"/>
          <w:rtl/>
        </w:rPr>
        <w:t>: پس چرا تقوا</w:t>
      </w:r>
      <w:r>
        <w:rPr>
          <w:rFonts w:hint="cs"/>
          <w:rtl/>
        </w:rPr>
        <w:t xml:space="preserve"> </w:t>
      </w:r>
      <w:r w:rsidR="000D691C">
        <w:rPr>
          <w:rFonts w:hint="cs"/>
          <w:rtl/>
        </w:rPr>
        <w:t>پیشه نمی‌کنید؟ بگو: چه کسی ملکوت هر چیزی را در دست دارد</w:t>
      </w:r>
      <w:r w:rsidR="003902D6">
        <w:rPr>
          <w:rFonts w:hint="cs"/>
          <w:rtl/>
        </w:rPr>
        <w:t xml:space="preserve"> </w:t>
      </w:r>
      <w:r w:rsidR="000D691C">
        <w:rPr>
          <w:rFonts w:hint="cs"/>
          <w:rtl/>
        </w:rPr>
        <w:t>و پناه می</w:t>
      </w:r>
      <w:r w:rsidR="000D691C">
        <w:rPr>
          <w:rFonts w:hint="eastAsia"/>
          <w:rtl/>
        </w:rPr>
        <w:t>‌</w:t>
      </w:r>
      <w:r w:rsidR="000D691C">
        <w:rPr>
          <w:rFonts w:hint="cs"/>
          <w:rtl/>
        </w:rPr>
        <w:t xml:space="preserve">دهد </w:t>
      </w:r>
      <w:r w:rsidR="00005542">
        <w:rPr>
          <w:rFonts w:hint="cs"/>
          <w:rtl/>
        </w:rPr>
        <w:t>اما از دست او پناه (و گریزگاهی) نیست، اگر می‌دانید؟ خواهند گفت: از آن خداست، بگو پس به کجا افسون شده، بی‌اختیار جذب می‌گردید؟</w:t>
      </w:r>
      <w:r>
        <w:rPr>
          <w:rFonts w:cs="Traditional Arabic" w:hint="cs"/>
          <w:rtl/>
        </w:rPr>
        <w:t>»</w:t>
      </w:r>
      <w:r w:rsidR="008C46F5">
        <w:rPr>
          <w:rFonts w:hint="cs"/>
          <w:rtl/>
        </w:rPr>
        <w:t>.</w:t>
      </w:r>
    </w:p>
    <w:p w:rsidR="00EC4585"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17AD8" w:rsidRPr="00917AD8">
        <w:rPr>
          <w:rFonts w:cs="KFGQPC Uthmanic Script HAFS" w:hint="cs"/>
          <w:sz w:val="28"/>
          <w:szCs w:val="28"/>
          <w:rtl/>
        </w:rPr>
        <w:t xml:space="preserve"> </w:t>
      </w:r>
      <w:r w:rsidR="00917AD8">
        <w:rPr>
          <w:rFonts w:ascii="KFGQPC Uthmanic Script HAFS" w:hAnsi="KFGQPC Uthmanic Script HAFS" w:cs="KFGQPC Uthmanic Script HAFS" w:hint="eastAsia"/>
          <w:sz w:val="28"/>
          <w:szCs w:val="28"/>
          <w:rtl/>
        </w:rPr>
        <w:t>قُلۡ</w:t>
      </w:r>
      <w:r w:rsidR="00917AD8">
        <w:rPr>
          <w:rFonts w:ascii="KFGQPC Uthmanic Script HAFS" w:hAnsi="KFGQPC Uthmanic Script HAFS" w:cs="KFGQPC Uthmanic Script HAFS"/>
          <w:sz w:val="28"/>
          <w:szCs w:val="28"/>
          <w:rtl/>
        </w:rPr>
        <w:t xml:space="preserve"> مَن يَرۡزُقُكُم مِّنَ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لسَّمَآءِ</w:t>
      </w:r>
      <w:r w:rsidR="00917AD8">
        <w:rPr>
          <w:rFonts w:ascii="KFGQPC Uthmanic Script HAFS" w:hAnsi="KFGQPC Uthmanic Script HAFS" w:cs="KFGQPC Uthmanic Script HAFS"/>
          <w:sz w:val="28"/>
          <w:szCs w:val="28"/>
          <w:rtl/>
        </w:rPr>
        <w:t xml:space="preserve"> وَ</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لۡأَرۡضِ</w:t>
      </w:r>
      <w:r w:rsidR="00917AD8">
        <w:rPr>
          <w:rFonts w:ascii="KFGQPC Uthmanic Script HAFS" w:hAnsi="KFGQPC Uthmanic Script HAFS" w:cs="KFGQPC Uthmanic Script HAFS"/>
          <w:sz w:val="28"/>
          <w:szCs w:val="28"/>
          <w:rtl/>
        </w:rPr>
        <w:t xml:space="preserve"> أَمَّن يَمۡلِكُ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لسَّمۡعَ</w:t>
      </w:r>
      <w:r w:rsidR="00917AD8">
        <w:rPr>
          <w:rFonts w:ascii="KFGQPC Uthmanic Script HAFS" w:hAnsi="KFGQPC Uthmanic Script HAFS" w:cs="KFGQPC Uthmanic Script HAFS"/>
          <w:sz w:val="28"/>
          <w:szCs w:val="28"/>
          <w:rtl/>
        </w:rPr>
        <w:t xml:space="preserve"> وَ</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لۡأَبۡصَٰرَ</w:t>
      </w:r>
      <w:r w:rsidR="00917AD8">
        <w:rPr>
          <w:rFonts w:ascii="KFGQPC Uthmanic Script HAFS" w:hAnsi="KFGQPC Uthmanic Script HAFS" w:cs="KFGQPC Uthmanic Script HAFS"/>
          <w:sz w:val="28"/>
          <w:szCs w:val="28"/>
          <w:rtl/>
        </w:rPr>
        <w:t xml:space="preserve"> وَمَن يُخۡرِجُ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لۡحَيَّ</w:t>
      </w:r>
      <w:r w:rsidR="00917AD8">
        <w:rPr>
          <w:rFonts w:ascii="KFGQPC Uthmanic Script HAFS" w:hAnsi="KFGQPC Uthmanic Script HAFS" w:cs="KFGQPC Uthmanic Script HAFS"/>
          <w:sz w:val="28"/>
          <w:szCs w:val="28"/>
          <w:rtl/>
        </w:rPr>
        <w:t xml:space="preserve"> مِنَ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لۡمَيِّتِ</w:t>
      </w:r>
      <w:r w:rsidR="00917AD8">
        <w:rPr>
          <w:rFonts w:ascii="KFGQPC Uthmanic Script HAFS" w:hAnsi="KFGQPC Uthmanic Script HAFS" w:cs="KFGQPC Uthmanic Script HAFS"/>
          <w:sz w:val="28"/>
          <w:szCs w:val="28"/>
          <w:rtl/>
        </w:rPr>
        <w:t xml:space="preserve"> وَيُخۡرِجُ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لۡمَيِّتَ</w:t>
      </w:r>
      <w:r w:rsidR="00917AD8">
        <w:rPr>
          <w:rFonts w:ascii="KFGQPC Uthmanic Script HAFS" w:hAnsi="KFGQPC Uthmanic Script HAFS" w:cs="KFGQPC Uthmanic Script HAFS"/>
          <w:sz w:val="28"/>
          <w:szCs w:val="28"/>
          <w:rtl/>
        </w:rPr>
        <w:t xml:space="preserve"> مِنَ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لۡحَيِّ</w:t>
      </w:r>
      <w:r w:rsidR="00917AD8">
        <w:rPr>
          <w:rFonts w:ascii="KFGQPC Uthmanic Script HAFS" w:hAnsi="KFGQPC Uthmanic Script HAFS" w:cs="KFGQPC Uthmanic Script HAFS"/>
          <w:sz w:val="28"/>
          <w:szCs w:val="28"/>
          <w:rtl/>
        </w:rPr>
        <w:t xml:space="preserve"> وَمَن يُدَبِّرُ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لۡأَمۡرَۚ</w:t>
      </w:r>
      <w:r w:rsidR="00917AD8">
        <w:rPr>
          <w:rFonts w:ascii="KFGQPC Uthmanic Script HAFS" w:hAnsi="KFGQPC Uthmanic Script HAFS" w:cs="KFGQPC Uthmanic Script HAFS"/>
          <w:sz w:val="28"/>
          <w:szCs w:val="28"/>
          <w:rtl/>
        </w:rPr>
        <w:t xml:space="preserve"> فَسَيَقُولُونَ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للَّهُۚ</w:t>
      </w:r>
      <w:r w:rsidR="00917AD8">
        <w:rPr>
          <w:rFonts w:ascii="KFGQPC Uthmanic Script HAFS" w:hAnsi="KFGQPC Uthmanic Script HAFS" w:cs="KFGQPC Uthmanic Script HAFS"/>
          <w:sz w:val="28"/>
          <w:szCs w:val="28"/>
          <w:rtl/>
        </w:rPr>
        <w:t xml:space="preserve"> فَقُلۡ أَفَلَا تَتَّقُونَ ٣١ </w:t>
      </w:r>
      <w:r w:rsidR="00917AD8">
        <w:rPr>
          <w:rFonts w:ascii="KFGQPC Uthmanic Script HAFS" w:hAnsi="KFGQPC Uthmanic Script HAFS" w:cs="KFGQPC Uthmanic Script HAFS" w:hint="eastAsia"/>
          <w:sz w:val="28"/>
          <w:szCs w:val="28"/>
          <w:rtl/>
        </w:rPr>
        <w:t>فَذَٰلِكُمُ</w:t>
      </w:r>
      <w:r w:rsidR="00917AD8">
        <w:rPr>
          <w:rFonts w:ascii="KFGQPC Uthmanic Script HAFS" w:hAnsi="KFGQPC Uthmanic Script HAFS" w:cs="KFGQPC Uthmanic Script HAFS"/>
          <w:sz w:val="28"/>
          <w:szCs w:val="28"/>
          <w:rtl/>
        </w:rPr>
        <w:t xml:space="preserve">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للَّهُ</w:t>
      </w:r>
      <w:r w:rsidR="00917AD8">
        <w:rPr>
          <w:rFonts w:ascii="KFGQPC Uthmanic Script HAFS" w:hAnsi="KFGQPC Uthmanic Script HAFS" w:cs="KFGQPC Uthmanic Script HAFS"/>
          <w:sz w:val="28"/>
          <w:szCs w:val="28"/>
          <w:rtl/>
        </w:rPr>
        <w:t xml:space="preserve"> رَبُّكُمُ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لۡحَقُّۖ</w:t>
      </w:r>
      <w:r w:rsidR="00917AD8">
        <w:rPr>
          <w:rFonts w:ascii="KFGQPC Uthmanic Script HAFS" w:hAnsi="KFGQPC Uthmanic Script HAFS" w:cs="KFGQPC Uthmanic Script HAFS"/>
          <w:sz w:val="28"/>
          <w:szCs w:val="28"/>
          <w:rtl/>
        </w:rPr>
        <w:t xml:space="preserve"> فَمَاذَا بَعۡدَ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لۡحَقِّ</w:t>
      </w:r>
      <w:r w:rsidR="00917AD8">
        <w:rPr>
          <w:rFonts w:ascii="KFGQPC Uthmanic Script HAFS" w:hAnsi="KFGQPC Uthmanic Script HAFS" w:cs="KFGQPC Uthmanic Script HAFS"/>
          <w:sz w:val="28"/>
          <w:szCs w:val="28"/>
          <w:rtl/>
        </w:rPr>
        <w:t xml:space="preserve"> إِلَّا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لضَّلَٰلُۖ</w:t>
      </w:r>
      <w:r w:rsidR="00917AD8">
        <w:rPr>
          <w:rFonts w:ascii="KFGQPC Uthmanic Script HAFS" w:hAnsi="KFGQPC Uthmanic Script HAFS" w:cs="KFGQPC Uthmanic Script HAFS"/>
          <w:sz w:val="28"/>
          <w:szCs w:val="28"/>
          <w:rtl/>
        </w:rPr>
        <w:t xml:space="preserve"> فَأَنَّىٰ تُصۡرَفُونَ ٣٢</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یونس: 31- 32</w:t>
      </w:r>
      <w:r w:rsidRPr="00D06357">
        <w:rPr>
          <w:rStyle w:val="Char2"/>
          <w:rFonts w:hint="cs"/>
          <w:rtl/>
        </w:rPr>
        <w:t>]</w:t>
      </w:r>
      <w:r>
        <w:rPr>
          <w:rStyle w:val="Char2"/>
          <w:rFonts w:hint="cs"/>
          <w:rtl/>
        </w:rPr>
        <w:t>.</w:t>
      </w:r>
    </w:p>
    <w:p w:rsidR="00EC4585" w:rsidRDefault="00C34F51" w:rsidP="00E87F2E">
      <w:pPr>
        <w:pStyle w:val="a3"/>
        <w:rPr>
          <w:rFonts w:hint="cs"/>
          <w:rtl/>
        </w:rPr>
      </w:pPr>
      <w:r>
        <w:rPr>
          <w:rFonts w:cs="Traditional Arabic" w:hint="cs"/>
          <w:rtl/>
        </w:rPr>
        <w:t>«</w:t>
      </w:r>
      <w:r w:rsidR="00EA6077">
        <w:rPr>
          <w:rFonts w:hint="cs"/>
          <w:rtl/>
        </w:rPr>
        <w:t xml:space="preserve">بگو: چه کسی از آسمان و زمین به شما روزی می‌دهد و یا چه کسی اختیار گوشها و چشمها را دارد و چه کسی زنده را از مرده، و مرده را از زنده بوجود می‌آورد و کارها را تدبیر می‌کند؟ خواهند گفت: </w:t>
      </w:r>
      <w:r w:rsidR="00EA6077">
        <w:rPr>
          <w:rFonts w:hint="cs"/>
          <w:rtl/>
        </w:rPr>
        <w:lastRenderedPageBreak/>
        <w:t>خدا، بگو: پس چرا تقوا نمی‌ورزید؟ این خداوند، پروردگار حقیقی شماست و پس از حق، جز گمراهی نیست، پس به کجا برگردانیده و</w:t>
      </w:r>
      <w:r>
        <w:rPr>
          <w:rFonts w:hint="cs"/>
          <w:rtl/>
        </w:rPr>
        <w:t xml:space="preserve"> </w:t>
      </w:r>
      <w:r w:rsidR="00EA6077">
        <w:rPr>
          <w:rFonts w:hint="cs"/>
          <w:rtl/>
        </w:rPr>
        <w:t>کشانده می</w:t>
      </w:r>
      <w:r w:rsidR="00EA6077">
        <w:rPr>
          <w:rFonts w:hint="eastAsia"/>
          <w:rtl/>
        </w:rPr>
        <w:t>‌</w:t>
      </w:r>
      <w:r w:rsidR="00EA6077">
        <w:rPr>
          <w:rFonts w:hint="cs"/>
          <w:rtl/>
        </w:rPr>
        <w:t>شوید؟</w:t>
      </w:r>
      <w:r>
        <w:rPr>
          <w:rFonts w:cs="Traditional Arabic" w:hint="cs"/>
          <w:rtl/>
        </w:rPr>
        <w:t>»</w:t>
      </w:r>
      <w:r w:rsidR="00EC4585">
        <w:rPr>
          <w:rFonts w:hint="cs"/>
          <w:rtl/>
        </w:rPr>
        <w:t>.</w:t>
      </w:r>
    </w:p>
    <w:p w:rsidR="00EA6077" w:rsidRDefault="00966F6A" w:rsidP="00E87F2E">
      <w:pPr>
        <w:pStyle w:val="a3"/>
        <w:rPr>
          <w:rFonts w:hint="cs"/>
          <w:rtl/>
        </w:rPr>
      </w:pPr>
      <w:r w:rsidRPr="00966F6A">
        <w:rPr>
          <w:rFonts w:hint="cs"/>
          <w:rtl/>
        </w:rPr>
        <w:t>و جای تعجب نیست که حق عبادت و استعانت و در</w:t>
      </w:r>
      <w:r w:rsidR="00C34F51">
        <w:rPr>
          <w:rFonts w:hint="cs"/>
          <w:rtl/>
        </w:rPr>
        <w:t xml:space="preserve"> </w:t>
      </w:r>
      <w:r w:rsidRPr="00966F6A">
        <w:rPr>
          <w:rFonts w:hint="cs"/>
          <w:rtl/>
        </w:rPr>
        <w:t>خواست و تضرع و تسلیم و انقیاد، از آن آفریدگار نعمت بخش بوده باشد:</w:t>
      </w:r>
    </w:p>
    <w:p w:rsidR="00966F6A"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17AD8">
        <w:rPr>
          <w:rFonts w:ascii="KFGQPC Uthmanic Script HAFS" w:hAnsi="KFGQPC Uthmanic Script HAFS" w:cs="KFGQPC Uthmanic Script HAFS" w:hint="eastAsia"/>
          <w:sz w:val="28"/>
          <w:szCs w:val="28"/>
          <w:rtl/>
        </w:rPr>
        <w:t>سَبِّحِ</w:t>
      </w:r>
      <w:r w:rsidR="00917AD8">
        <w:rPr>
          <w:rFonts w:ascii="KFGQPC Uthmanic Script HAFS" w:hAnsi="KFGQPC Uthmanic Script HAFS" w:cs="KFGQPC Uthmanic Script HAFS"/>
          <w:sz w:val="28"/>
          <w:szCs w:val="28"/>
          <w:rtl/>
        </w:rPr>
        <w:t xml:space="preserve">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سۡمَ</w:t>
      </w:r>
      <w:r w:rsidR="00917AD8">
        <w:rPr>
          <w:rFonts w:ascii="KFGQPC Uthmanic Script HAFS" w:hAnsi="KFGQPC Uthmanic Script HAFS" w:cs="KFGQPC Uthmanic Script HAFS"/>
          <w:sz w:val="28"/>
          <w:szCs w:val="28"/>
          <w:rtl/>
        </w:rPr>
        <w:t xml:space="preserve"> رَبِّكَ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لۡأَعۡلَى</w:t>
      </w:r>
      <w:r w:rsidR="00917AD8">
        <w:rPr>
          <w:rFonts w:ascii="KFGQPC Uthmanic Script HAFS" w:hAnsi="KFGQPC Uthmanic Script HAFS" w:cs="KFGQPC Uthmanic Script HAFS"/>
          <w:sz w:val="28"/>
          <w:szCs w:val="28"/>
          <w:rtl/>
        </w:rPr>
        <w:t xml:space="preserve"> ١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لَّذِي</w:t>
      </w:r>
      <w:r w:rsidR="00917AD8">
        <w:rPr>
          <w:rFonts w:ascii="KFGQPC Uthmanic Script HAFS" w:hAnsi="KFGQPC Uthmanic Script HAFS" w:cs="KFGQPC Uthmanic Script HAFS"/>
          <w:sz w:val="28"/>
          <w:szCs w:val="28"/>
          <w:rtl/>
        </w:rPr>
        <w:t xml:space="preserve"> خَلَقَ فَسَوَّىٰ ٢  وَ</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لَّذِي</w:t>
      </w:r>
      <w:r w:rsidR="00917AD8">
        <w:rPr>
          <w:rFonts w:ascii="KFGQPC Uthmanic Script HAFS" w:hAnsi="KFGQPC Uthmanic Script HAFS" w:cs="KFGQPC Uthmanic Script HAFS"/>
          <w:sz w:val="28"/>
          <w:szCs w:val="28"/>
          <w:rtl/>
        </w:rPr>
        <w:t xml:space="preserve"> قَدَّرَ فَهَدَىٰ ٣  وَ</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لَّذِيٓ</w:t>
      </w:r>
      <w:r w:rsidR="00917AD8">
        <w:rPr>
          <w:rFonts w:ascii="KFGQPC Uthmanic Script HAFS" w:hAnsi="KFGQPC Uthmanic Script HAFS" w:cs="KFGQPC Uthmanic Script HAFS"/>
          <w:sz w:val="28"/>
          <w:szCs w:val="28"/>
          <w:rtl/>
        </w:rPr>
        <w:t xml:space="preserve"> أَخۡرَجَ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لۡمَرۡعَىٰ</w:t>
      </w:r>
      <w:r w:rsidR="00917AD8">
        <w:rPr>
          <w:rFonts w:ascii="KFGQPC Uthmanic Script HAFS" w:hAnsi="KFGQPC Uthmanic Script HAFS" w:cs="KFGQPC Uthmanic Script HAFS"/>
          <w:sz w:val="28"/>
          <w:szCs w:val="28"/>
          <w:rtl/>
        </w:rPr>
        <w:t xml:space="preserve"> ٤  فَجَعَلَهُ</w:t>
      </w:r>
      <w:r w:rsidR="00917AD8">
        <w:rPr>
          <w:rFonts w:ascii="KFGQPC Uthmanic Script HAFS" w:hAnsi="KFGQPC Uthmanic Script HAFS" w:cs="KFGQPC Uthmanic Script HAFS" w:hint="cs"/>
          <w:sz w:val="28"/>
          <w:szCs w:val="28"/>
          <w:rtl/>
        </w:rPr>
        <w:t>ۥ</w:t>
      </w:r>
      <w:r w:rsidR="00917AD8">
        <w:rPr>
          <w:rFonts w:ascii="KFGQPC Uthmanic Script HAFS" w:hAnsi="KFGQPC Uthmanic Script HAFS" w:cs="KFGQPC Uthmanic Script HAFS"/>
          <w:sz w:val="28"/>
          <w:szCs w:val="28"/>
          <w:rtl/>
        </w:rPr>
        <w:t xml:space="preserve"> غُثَآءً أَحۡوَىٰ ٥</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الأعلی: 1- 5</w:t>
      </w:r>
      <w:r w:rsidRPr="00D06357">
        <w:rPr>
          <w:rStyle w:val="Char2"/>
          <w:rFonts w:hint="cs"/>
          <w:rtl/>
        </w:rPr>
        <w:t>]</w:t>
      </w:r>
      <w:r>
        <w:rPr>
          <w:rStyle w:val="Char2"/>
          <w:rFonts w:hint="cs"/>
          <w:rtl/>
        </w:rPr>
        <w:t>.</w:t>
      </w:r>
    </w:p>
    <w:p w:rsidR="00966F6A" w:rsidRDefault="00C34F51" w:rsidP="00E87F2E">
      <w:pPr>
        <w:pStyle w:val="a3"/>
        <w:rPr>
          <w:rFonts w:hint="cs"/>
          <w:rtl/>
        </w:rPr>
      </w:pPr>
      <w:r>
        <w:rPr>
          <w:rFonts w:cs="Traditional Arabic" w:hint="cs"/>
          <w:rtl/>
        </w:rPr>
        <w:t>«</w:t>
      </w:r>
      <w:r w:rsidR="00107AEB">
        <w:rPr>
          <w:rFonts w:hint="cs"/>
          <w:rtl/>
        </w:rPr>
        <w:t>پروردگار بلند مرتب</w:t>
      </w:r>
      <w:r w:rsidR="00561866">
        <w:rPr>
          <w:rFonts w:hint="cs"/>
          <w:rtl/>
        </w:rPr>
        <w:t>ۀ</w:t>
      </w:r>
      <w:r w:rsidR="00107AEB">
        <w:rPr>
          <w:rFonts w:hint="cs"/>
          <w:rtl/>
        </w:rPr>
        <w:t xml:space="preserve"> خود را تسبیح گوی، که آفرید و سر</w:t>
      </w:r>
      <w:r>
        <w:rPr>
          <w:rFonts w:hint="cs"/>
          <w:rtl/>
        </w:rPr>
        <w:t xml:space="preserve"> </w:t>
      </w:r>
      <w:r w:rsidR="00107AEB">
        <w:rPr>
          <w:rFonts w:hint="cs"/>
          <w:rtl/>
        </w:rPr>
        <w:t>راست نمود و اندازه گرفت و هدایت نمود و گیاهان را در</w:t>
      </w:r>
      <w:r>
        <w:rPr>
          <w:rFonts w:hint="cs"/>
          <w:rtl/>
        </w:rPr>
        <w:t xml:space="preserve"> </w:t>
      </w:r>
      <w:r w:rsidR="00107AEB">
        <w:rPr>
          <w:rFonts w:hint="cs"/>
          <w:rtl/>
        </w:rPr>
        <w:t>آورد و سپس آن را خشک و سیاه گردانید</w:t>
      </w:r>
      <w:r>
        <w:rPr>
          <w:rFonts w:cs="Traditional Arabic" w:hint="cs"/>
          <w:rtl/>
        </w:rPr>
        <w:t>»</w:t>
      </w:r>
      <w:r w:rsidR="00966F6A">
        <w:rPr>
          <w:rFonts w:hint="cs"/>
          <w:rtl/>
        </w:rPr>
        <w:t>.</w:t>
      </w:r>
    </w:p>
    <w:p w:rsidR="00107AEB"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17AD8">
        <w:rPr>
          <w:rFonts w:ascii="KFGQPC Uthmanic Script HAFS" w:hAnsi="KFGQPC Uthmanic Script HAFS" w:cs="KFGQPC Uthmanic Script HAFS" w:hint="eastAsia"/>
          <w:sz w:val="28"/>
          <w:szCs w:val="28"/>
          <w:rtl/>
        </w:rPr>
        <w:t>يَٰٓأَيُّهَا</w:t>
      </w:r>
      <w:r w:rsidR="00917AD8">
        <w:rPr>
          <w:rFonts w:ascii="KFGQPC Uthmanic Script HAFS" w:hAnsi="KFGQPC Uthmanic Script HAFS" w:cs="KFGQPC Uthmanic Script HAFS"/>
          <w:sz w:val="28"/>
          <w:szCs w:val="28"/>
          <w:rtl/>
        </w:rPr>
        <w:t xml:space="preserve">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لنَّاسُ</w:t>
      </w:r>
      <w:r w:rsidR="00917AD8">
        <w:rPr>
          <w:rFonts w:ascii="KFGQPC Uthmanic Script HAFS" w:hAnsi="KFGQPC Uthmanic Script HAFS" w:cs="KFGQPC Uthmanic Script HAFS"/>
          <w:sz w:val="28"/>
          <w:szCs w:val="28"/>
          <w:rtl/>
        </w:rPr>
        <w:t xml:space="preserve">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عۡبُدُواْ</w:t>
      </w:r>
      <w:r w:rsidR="00917AD8">
        <w:rPr>
          <w:rFonts w:ascii="KFGQPC Uthmanic Script HAFS" w:hAnsi="KFGQPC Uthmanic Script HAFS" w:cs="KFGQPC Uthmanic Script HAFS"/>
          <w:sz w:val="28"/>
          <w:szCs w:val="28"/>
          <w:rtl/>
        </w:rPr>
        <w:t xml:space="preserve"> رَبَّكُمُ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لَّذِي</w:t>
      </w:r>
      <w:r w:rsidR="00917AD8">
        <w:rPr>
          <w:rFonts w:ascii="KFGQPC Uthmanic Script HAFS" w:hAnsi="KFGQPC Uthmanic Script HAFS" w:cs="KFGQPC Uthmanic Script HAFS"/>
          <w:sz w:val="28"/>
          <w:szCs w:val="28"/>
          <w:rtl/>
        </w:rPr>
        <w:t xml:space="preserve"> خَلَقَكُمۡ وَ</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لَّذِينَ</w:t>
      </w:r>
      <w:r w:rsidR="00917AD8">
        <w:rPr>
          <w:rFonts w:ascii="KFGQPC Uthmanic Script HAFS" w:hAnsi="KFGQPC Uthmanic Script HAFS" w:cs="KFGQPC Uthmanic Script HAFS"/>
          <w:sz w:val="28"/>
          <w:szCs w:val="28"/>
          <w:rtl/>
        </w:rPr>
        <w:t xml:space="preserve"> مِن قَبۡلِكُمۡ لَعَلَّكُمۡ تَتَّقُونَ ٢١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لَّذِي</w:t>
      </w:r>
      <w:r w:rsidR="00917AD8">
        <w:rPr>
          <w:rFonts w:ascii="KFGQPC Uthmanic Script HAFS" w:hAnsi="KFGQPC Uthmanic Script HAFS" w:cs="KFGQPC Uthmanic Script HAFS"/>
          <w:sz w:val="28"/>
          <w:szCs w:val="28"/>
          <w:rtl/>
        </w:rPr>
        <w:t xml:space="preserve"> جَعَلَ لَكُمُ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لۡأَرۡضَ</w:t>
      </w:r>
      <w:r w:rsidR="00917AD8">
        <w:rPr>
          <w:rFonts w:ascii="KFGQPC Uthmanic Script HAFS" w:hAnsi="KFGQPC Uthmanic Script HAFS" w:cs="KFGQPC Uthmanic Script HAFS"/>
          <w:sz w:val="28"/>
          <w:szCs w:val="28"/>
          <w:rtl/>
        </w:rPr>
        <w:t xml:space="preserve"> فِرَٰشٗا وَ</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لسَّمَآءَ</w:t>
      </w:r>
      <w:r w:rsidR="00917AD8">
        <w:rPr>
          <w:rFonts w:ascii="KFGQPC Uthmanic Script HAFS" w:hAnsi="KFGQPC Uthmanic Script HAFS" w:cs="KFGQPC Uthmanic Script HAFS"/>
          <w:sz w:val="28"/>
          <w:szCs w:val="28"/>
          <w:rtl/>
        </w:rPr>
        <w:t xml:space="preserve"> بِنَآءٗ وَأَنزَلَ مِنَ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لسَّمَآءِ</w:t>
      </w:r>
      <w:r w:rsidR="00917AD8">
        <w:rPr>
          <w:rFonts w:ascii="KFGQPC Uthmanic Script HAFS" w:hAnsi="KFGQPC Uthmanic Script HAFS" w:cs="KFGQPC Uthmanic Script HAFS"/>
          <w:sz w:val="28"/>
          <w:szCs w:val="28"/>
          <w:rtl/>
        </w:rPr>
        <w:t xml:space="preserve"> مَآءٗ فَأَخۡرَجَ بِهِ</w:t>
      </w:r>
      <w:r w:rsidR="00917AD8">
        <w:rPr>
          <w:rFonts w:ascii="KFGQPC Uthmanic Script HAFS" w:hAnsi="KFGQPC Uthmanic Script HAFS" w:cs="KFGQPC Uthmanic Script HAFS" w:hint="cs"/>
          <w:sz w:val="28"/>
          <w:szCs w:val="28"/>
          <w:rtl/>
        </w:rPr>
        <w:t>ۦ</w:t>
      </w:r>
      <w:r w:rsidR="00917AD8">
        <w:rPr>
          <w:rFonts w:ascii="KFGQPC Uthmanic Script HAFS" w:hAnsi="KFGQPC Uthmanic Script HAFS" w:cs="KFGQPC Uthmanic Script HAFS"/>
          <w:sz w:val="28"/>
          <w:szCs w:val="28"/>
          <w:rtl/>
        </w:rPr>
        <w:t xml:space="preserve"> مِنَ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لثَّمَرَٰتِ</w:t>
      </w:r>
      <w:r w:rsidR="00917AD8">
        <w:rPr>
          <w:rFonts w:ascii="KFGQPC Uthmanic Script HAFS" w:hAnsi="KFGQPC Uthmanic Script HAFS" w:cs="KFGQPC Uthmanic Script HAFS"/>
          <w:sz w:val="28"/>
          <w:szCs w:val="28"/>
          <w:rtl/>
        </w:rPr>
        <w:t xml:space="preserve"> رِزۡقٗا لَّكُمۡۖ فَلَا تَجۡعَلُواْ لِلَّهِ أَندَادٗا وَأَنتُمۡ تَعۡلَمُونَ ٢٢</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21- 22</w:t>
      </w:r>
      <w:r w:rsidRPr="00D06357">
        <w:rPr>
          <w:rStyle w:val="Char2"/>
          <w:rFonts w:hint="cs"/>
          <w:rtl/>
        </w:rPr>
        <w:t>]</w:t>
      </w:r>
      <w:r>
        <w:rPr>
          <w:rStyle w:val="Char2"/>
          <w:rFonts w:hint="cs"/>
          <w:rtl/>
        </w:rPr>
        <w:t>.</w:t>
      </w:r>
    </w:p>
    <w:p w:rsidR="00107AEB" w:rsidRDefault="00C34F51" w:rsidP="00E87F2E">
      <w:pPr>
        <w:pStyle w:val="a3"/>
        <w:rPr>
          <w:rFonts w:hint="cs"/>
          <w:rtl/>
        </w:rPr>
      </w:pPr>
      <w:r>
        <w:rPr>
          <w:rFonts w:cs="Traditional Arabic" w:hint="cs"/>
          <w:rtl/>
        </w:rPr>
        <w:t>«</w:t>
      </w:r>
      <w:r w:rsidR="00690B0E">
        <w:rPr>
          <w:rFonts w:hint="cs"/>
          <w:rtl/>
        </w:rPr>
        <w:t xml:space="preserve">ای مردم، پروردگار خودتان را که شما و پیشینیان شما را آفرید بپرستید تا به تقوا </w:t>
      </w:r>
      <w:r w:rsidR="00204673">
        <w:rPr>
          <w:rFonts w:hint="cs"/>
          <w:rtl/>
        </w:rPr>
        <w:t xml:space="preserve">دست یابید، </w:t>
      </w:r>
      <w:r w:rsidR="00824AD1" w:rsidRPr="00824AD1">
        <w:rPr>
          <w:rtl/>
        </w:rPr>
        <w:t>كسى كه زمين را [مانند] بساطى و آسمان را [مانند] سقفى برايتان قرار داد. و از آسمان آبى باراند، سپس بدان از [انواع‏] فرآورده‏ها براى روزى شما بر آورد. پس در حالى كه مى‏دانيد براى خداوند همتايانى مقرّر مكنيد</w:t>
      </w:r>
      <w:r>
        <w:rPr>
          <w:rFonts w:cs="Traditional Arabic" w:hint="cs"/>
          <w:rtl/>
        </w:rPr>
        <w:t>»</w:t>
      </w:r>
      <w:r w:rsidR="00107AEB">
        <w:rPr>
          <w:rFonts w:hint="cs"/>
          <w:rtl/>
        </w:rPr>
        <w:t>.</w:t>
      </w:r>
    </w:p>
    <w:p w:rsidR="00BE45C4" w:rsidRDefault="00BE45C4" w:rsidP="00E87F2E">
      <w:pPr>
        <w:pStyle w:val="a3"/>
        <w:rPr>
          <w:rFonts w:hint="cs"/>
          <w:rtl/>
        </w:rPr>
      </w:pPr>
      <w:r w:rsidRPr="00BE45C4">
        <w:rPr>
          <w:rFonts w:hint="cs"/>
          <w:rtl/>
        </w:rPr>
        <w:t>بنابراین،</w:t>
      </w:r>
      <w:r>
        <w:rPr>
          <w:rFonts w:hint="cs"/>
          <w:rtl/>
        </w:rPr>
        <w:t xml:space="preserve"> عبادت، حق پروردگار است که بر عهد</w:t>
      </w:r>
      <w:r w:rsidR="00561866">
        <w:rPr>
          <w:rFonts w:hint="cs"/>
          <w:rtl/>
        </w:rPr>
        <w:t>ۀ</w:t>
      </w:r>
      <w:r>
        <w:rPr>
          <w:rFonts w:hint="cs"/>
          <w:rtl/>
        </w:rPr>
        <w:t xml:space="preserve"> بنده نهاده شده است، حق خالق بر مخلوق و حق</w:t>
      </w:r>
      <w:r w:rsidR="00EA19DB">
        <w:rPr>
          <w:rFonts w:hint="cs"/>
          <w:rtl/>
        </w:rPr>
        <w:t xml:space="preserve"> بخشندۀ </w:t>
      </w:r>
      <w:r>
        <w:rPr>
          <w:rFonts w:hint="cs"/>
          <w:rtl/>
        </w:rPr>
        <w:t>نعمت</w:t>
      </w:r>
      <w:r w:rsidR="00986E9A">
        <w:rPr>
          <w:rFonts w:hint="cs"/>
          <w:rtl/>
        </w:rPr>
        <w:t xml:space="preserve"> برگیرندۀ </w:t>
      </w:r>
      <w:r>
        <w:rPr>
          <w:rFonts w:hint="cs"/>
          <w:rtl/>
        </w:rPr>
        <w:t>احسان و بخشش.</w:t>
      </w:r>
    </w:p>
    <w:p w:rsidR="00BE45C4" w:rsidRDefault="00BE45C4" w:rsidP="00E87F2E">
      <w:pPr>
        <w:pStyle w:val="a3"/>
        <w:rPr>
          <w:rFonts w:hint="cs"/>
          <w:rtl/>
        </w:rPr>
      </w:pPr>
      <w:r>
        <w:rPr>
          <w:rFonts w:hint="cs"/>
          <w:rtl/>
        </w:rPr>
        <w:t>بی‌تردید، یکی از نشانه‌های ناسپاسی انسان نسبت به پروردگار</w:t>
      </w:r>
      <w:r w:rsidR="00C34F51">
        <w:rPr>
          <w:rFonts w:hint="cs"/>
          <w:rtl/>
        </w:rPr>
        <w:t xml:space="preserve"> و </w:t>
      </w:r>
      <w:r>
        <w:rPr>
          <w:rFonts w:hint="cs"/>
          <w:rtl/>
        </w:rPr>
        <w:t xml:space="preserve">ستم به نفس خود این است که برای مخلوقات </w:t>
      </w:r>
      <w:r w:rsidR="009405E3">
        <w:rPr>
          <w:rFonts w:hint="cs"/>
          <w:rtl/>
        </w:rPr>
        <w:t>سپاس بگذارد ولی خالق را شکر نکند و</w:t>
      </w:r>
      <w:r w:rsidR="00C34F51">
        <w:rPr>
          <w:rFonts w:hint="cs"/>
          <w:rtl/>
        </w:rPr>
        <w:t xml:space="preserve"> </w:t>
      </w:r>
      <w:r w:rsidR="009405E3">
        <w:rPr>
          <w:rFonts w:hint="cs"/>
          <w:rtl/>
        </w:rPr>
        <w:t>مدیون احساس آدمیان باشد ولی خود را در بند</w:t>
      </w:r>
      <w:r w:rsidR="00C34F51">
        <w:rPr>
          <w:rFonts w:hint="cs"/>
          <w:rtl/>
        </w:rPr>
        <w:t xml:space="preserve"> </w:t>
      </w:r>
      <w:r w:rsidR="009405E3">
        <w:rPr>
          <w:rFonts w:hint="cs"/>
          <w:rtl/>
        </w:rPr>
        <w:t>احسان خداوندی که در تمام مراحل حیات و رشد او از نطفه تا دیگر گونه‌های انسانی وجودش را فرا گرفته است، احساس نکند. این سخن خدای متعال را بخوانید که می‌گوید:</w:t>
      </w:r>
    </w:p>
    <w:p w:rsidR="00870E2B"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للَّهُ</w:t>
      </w:r>
      <w:r w:rsidR="00917AD8">
        <w:rPr>
          <w:rFonts w:ascii="KFGQPC Uthmanic Script HAFS" w:hAnsi="KFGQPC Uthmanic Script HAFS" w:cs="KFGQPC Uthmanic Script HAFS"/>
          <w:sz w:val="28"/>
          <w:szCs w:val="28"/>
          <w:rtl/>
        </w:rPr>
        <w:t xml:space="preserve">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لَّذِي</w:t>
      </w:r>
      <w:r w:rsidR="00917AD8">
        <w:rPr>
          <w:rFonts w:ascii="KFGQPC Uthmanic Script HAFS" w:hAnsi="KFGQPC Uthmanic Script HAFS" w:cs="KFGQPC Uthmanic Script HAFS"/>
          <w:sz w:val="28"/>
          <w:szCs w:val="28"/>
          <w:rtl/>
        </w:rPr>
        <w:t xml:space="preserve"> خَلَقَ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لسَّمَٰوَٰتِ</w:t>
      </w:r>
      <w:r w:rsidR="00917AD8">
        <w:rPr>
          <w:rFonts w:ascii="KFGQPC Uthmanic Script HAFS" w:hAnsi="KFGQPC Uthmanic Script HAFS" w:cs="KFGQPC Uthmanic Script HAFS"/>
          <w:sz w:val="28"/>
          <w:szCs w:val="28"/>
          <w:rtl/>
        </w:rPr>
        <w:t xml:space="preserve"> وَ</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لۡأَرۡضَ</w:t>
      </w:r>
      <w:r w:rsidR="00917AD8">
        <w:rPr>
          <w:rFonts w:ascii="KFGQPC Uthmanic Script HAFS" w:hAnsi="KFGQPC Uthmanic Script HAFS" w:cs="KFGQPC Uthmanic Script HAFS"/>
          <w:sz w:val="28"/>
          <w:szCs w:val="28"/>
          <w:rtl/>
        </w:rPr>
        <w:t xml:space="preserve"> وَأَنزَلَ مِنَ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لسَّمَآءِ</w:t>
      </w:r>
      <w:r w:rsidR="00917AD8">
        <w:rPr>
          <w:rFonts w:ascii="KFGQPC Uthmanic Script HAFS" w:hAnsi="KFGQPC Uthmanic Script HAFS" w:cs="KFGQPC Uthmanic Script HAFS"/>
          <w:sz w:val="28"/>
          <w:szCs w:val="28"/>
          <w:rtl/>
        </w:rPr>
        <w:t xml:space="preserve"> مَآءٗ فَأَخۡرَجَ بِهِ</w:t>
      </w:r>
      <w:r w:rsidR="00917AD8">
        <w:rPr>
          <w:rFonts w:ascii="KFGQPC Uthmanic Script HAFS" w:hAnsi="KFGQPC Uthmanic Script HAFS" w:cs="KFGQPC Uthmanic Script HAFS" w:hint="cs"/>
          <w:sz w:val="28"/>
          <w:szCs w:val="28"/>
          <w:rtl/>
        </w:rPr>
        <w:t>ۦ</w:t>
      </w:r>
      <w:r w:rsidR="00917AD8">
        <w:rPr>
          <w:rFonts w:ascii="KFGQPC Uthmanic Script HAFS" w:hAnsi="KFGQPC Uthmanic Script HAFS" w:cs="KFGQPC Uthmanic Script HAFS"/>
          <w:sz w:val="28"/>
          <w:szCs w:val="28"/>
          <w:rtl/>
        </w:rPr>
        <w:t xml:space="preserve"> مِنَ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لثَّمَرَٰتِ</w:t>
      </w:r>
      <w:r w:rsidR="00917AD8">
        <w:rPr>
          <w:rFonts w:ascii="KFGQPC Uthmanic Script HAFS" w:hAnsi="KFGQPC Uthmanic Script HAFS" w:cs="KFGQPC Uthmanic Script HAFS"/>
          <w:sz w:val="28"/>
          <w:szCs w:val="28"/>
          <w:rtl/>
        </w:rPr>
        <w:t xml:space="preserve"> رِزۡقٗا لَّكُمۡۖ وَسَخَّرَ لَكُمُ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لۡفُلۡكَ</w:t>
      </w:r>
      <w:r w:rsidR="00917AD8">
        <w:rPr>
          <w:rFonts w:ascii="KFGQPC Uthmanic Script HAFS" w:hAnsi="KFGQPC Uthmanic Script HAFS" w:cs="KFGQPC Uthmanic Script HAFS"/>
          <w:sz w:val="28"/>
          <w:szCs w:val="28"/>
          <w:rtl/>
        </w:rPr>
        <w:t xml:space="preserve"> لِتَجۡرِيَ فِي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لۡبَحۡرِ</w:t>
      </w:r>
      <w:r w:rsidR="00917AD8">
        <w:rPr>
          <w:rFonts w:ascii="KFGQPC Uthmanic Script HAFS" w:hAnsi="KFGQPC Uthmanic Script HAFS" w:cs="KFGQPC Uthmanic Script HAFS"/>
          <w:sz w:val="28"/>
          <w:szCs w:val="28"/>
          <w:rtl/>
        </w:rPr>
        <w:t xml:space="preserve"> بِأَمۡرِهِ</w:t>
      </w:r>
      <w:r w:rsidR="00917AD8">
        <w:rPr>
          <w:rFonts w:ascii="KFGQPC Uthmanic Script HAFS" w:hAnsi="KFGQPC Uthmanic Script HAFS" w:cs="KFGQPC Uthmanic Script HAFS" w:hint="cs"/>
          <w:sz w:val="28"/>
          <w:szCs w:val="28"/>
          <w:rtl/>
        </w:rPr>
        <w:t>ۦۖ</w:t>
      </w:r>
      <w:r w:rsidR="00917AD8">
        <w:rPr>
          <w:rFonts w:ascii="KFGQPC Uthmanic Script HAFS" w:hAnsi="KFGQPC Uthmanic Script HAFS" w:cs="KFGQPC Uthmanic Script HAFS"/>
          <w:sz w:val="28"/>
          <w:szCs w:val="28"/>
          <w:rtl/>
        </w:rPr>
        <w:t xml:space="preserve"> وَسَخَّرَ لَكُمُ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لۡأَنۡهَٰرَ</w:t>
      </w:r>
      <w:r w:rsidR="00917AD8">
        <w:rPr>
          <w:rFonts w:ascii="KFGQPC Uthmanic Script HAFS" w:hAnsi="KFGQPC Uthmanic Script HAFS" w:cs="KFGQPC Uthmanic Script HAFS"/>
          <w:sz w:val="28"/>
          <w:szCs w:val="28"/>
          <w:rtl/>
        </w:rPr>
        <w:t xml:space="preserve"> ٣٢ </w:t>
      </w:r>
      <w:r w:rsidR="00917AD8">
        <w:rPr>
          <w:rFonts w:ascii="KFGQPC Uthmanic Script HAFS" w:hAnsi="KFGQPC Uthmanic Script HAFS" w:cs="KFGQPC Uthmanic Script HAFS" w:hint="eastAsia"/>
          <w:sz w:val="28"/>
          <w:szCs w:val="28"/>
          <w:rtl/>
        </w:rPr>
        <w:t>وَسَخَّرَ</w:t>
      </w:r>
      <w:r w:rsidR="00917AD8">
        <w:rPr>
          <w:rFonts w:ascii="KFGQPC Uthmanic Script HAFS" w:hAnsi="KFGQPC Uthmanic Script HAFS" w:cs="KFGQPC Uthmanic Script HAFS"/>
          <w:sz w:val="28"/>
          <w:szCs w:val="28"/>
          <w:rtl/>
        </w:rPr>
        <w:t xml:space="preserve"> لَكُمُ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لشَّمۡسَ</w:t>
      </w:r>
      <w:r w:rsidR="00917AD8">
        <w:rPr>
          <w:rFonts w:ascii="KFGQPC Uthmanic Script HAFS" w:hAnsi="KFGQPC Uthmanic Script HAFS" w:cs="KFGQPC Uthmanic Script HAFS"/>
          <w:sz w:val="28"/>
          <w:szCs w:val="28"/>
          <w:rtl/>
        </w:rPr>
        <w:t xml:space="preserve"> وَ</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لۡقَمَرَ</w:t>
      </w:r>
      <w:r w:rsidR="00917AD8">
        <w:rPr>
          <w:rFonts w:ascii="KFGQPC Uthmanic Script HAFS" w:hAnsi="KFGQPC Uthmanic Script HAFS" w:cs="KFGQPC Uthmanic Script HAFS"/>
          <w:sz w:val="28"/>
          <w:szCs w:val="28"/>
          <w:rtl/>
        </w:rPr>
        <w:t xml:space="preserve"> دَآئِبَيۡنِۖ وَسَخَّرَ لَكُمُ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لَّيۡلَ</w:t>
      </w:r>
      <w:r w:rsidR="00917AD8">
        <w:rPr>
          <w:rFonts w:ascii="KFGQPC Uthmanic Script HAFS" w:hAnsi="KFGQPC Uthmanic Script HAFS" w:cs="KFGQPC Uthmanic Script HAFS"/>
          <w:sz w:val="28"/>
          <w:szCs w:val="28"/>
          <w:rtl/>
        </w:rPr>
        <w:t xml:space="preserve"> وَ</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لنَّهَارَ</w:t>
      </w:r>
      <w:r w:rsidR="00917AD8">
        <w:rPr>
          <w:rFonts w:ascii="KFGQPC Uthmanic Script HAFS" w:hAnsi="KFGQPC Uthmanic Script HAFS" w:cs="KFGQPC Uthmanic Script HAFS"/>
          <w:sz w:val="28"/>
          <w:szCs w:val="28"/>
          <w:rtl/>
        </w:rPr>
        <w:t xml:space="preserve"> ٣٣ </w:t>
      </w:r>
      <w:r w:rsidR="00917AD8">
        <w:rPr>
          <w:rFonts w:ascii="KFGQPC Uthmanic Script HAFS" w:hAnsi="KFGQPC Uthmanic Script HAFS" w:cs="KFGQPC Uthmanic Script HAFS" w:hint="eastAsia"/>
          <w:sz w:val="28"/>
          <w:szCs w:val="28"/>
          <w:rtl/>
        </w:rPr>
        <w:t>وَءَاتَىٰكُم</w:t>
      </w:r>
      <w:r w:rsidR="00917AD8">
        <w:rPr>
          <w:rFonts w:ascii="KFGQPC Uthmanic Script HAFS" w:hAnsi="KFGQPC Uthmanic Script HAFS" w:cs="KFGQPC Uthmanic Script HAFS"/>
          <w:sz w:val="28"/>
          <w:szCs w:val="28"/>
          <w:rtl/>
        </w:rPr>
        <w:t xml:space="preserve"> مِّن كُلِّ مَا سَأَلۡتُمُوهُۚ وَإِن تَعُدُّواْ نِعۡمَتَ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للَّهِ</w:t>
      </w:r>
      <w:r w:rsidR="00917AD8">
        <w:rPr>
          <w:rFonts w:ascii="KFGQPC Uthmanic Script HAFS" w:hAnsi="KFGQPC Uthmanic Script HAFS" w:cs="KFGQPC Uthmanic Script HAFS"/>
          <w:sz w:val="28"/>
          <w:szCs w:val="28"/>
          <w:rtl/>
        </w:rPr>
        <w:t xml:space="preserve"> لَا تُحۡصُوهَآۗ إِنَّ </w:t>
      </w:r>
      <w:r w:rsidR="00917AD8">
        <w:rPr>
          <w:rFonts w:ascii="KFGQPC Uthmanic Script HAFS" w:hAnsi="KFGQPC Uthmanic Script HAFS" w:cs="KFGQPC Uthmanic Script HAFS" w:hint="cs"/>
          <w:sz w:val="28"/>
          <w:szCs w:val="28"/>
          <w:rtl/>
        </w:rPr>
        <w:t>ٱ</w:t>
      </w:r>
      <w:r w:rsidR="00917AD8">
        <w:rPr>
          <w:rFonts w:ascii="KFGQPC Uthmanic Script HAFS" w:hAnsi="KFGQPC Uthmanic Script HAFS" w:cs="KFGQPC Uthmanic Script HAFS" w:hint="eastAsia"/>
          <w:sz w:val="28"/>
          <w:szCs w:val="28"/>
          <w:rtl/>
        </w:rPr>
        <w:t>لۡإِنسَٰنَ</w:t>
      </w:r>
      <w:r w:rsidR="00917AD8">
        <w:rPr>
          <w:rFonts w:ascii="KFGQPC Uthmanic Script HAFS" w:hAnsi="KFGQPC Uthmanic Script HAFS" w:cs="KFGQPC Uthmanic Script HAFS"/>
          <w:sz w:val="28"/>
          <w:szCs w:val="28"/>
          <w:rtl/>
        </w:rPr>
        <w:t xml:space="preserve"> لَظَلُومٞ كَفَّارٞ ٣٤</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ابراهیم: 32- 34</w:t>
      </w:r>
      <w:r w:rsidRPr="00D06357">
        <w:rPr>
          <w:rStyle w:val="Char2"/>
          <w:rFonts w:hint="cs"/>
          <w:rtl/>
        </w:rPr>
        <w:t>]</w:t>
      </w:r>
      <w:r>
        <w:rPr>
          <w:rStyle w:val="Char2"/>
          <w:rFonts w:hint="cs"/>
          <w:rtl/>
        </w:rPr>
        <w:t>.</w:t>
      </w:r>
    </w:p>
    <w:p w:rsidR="00870E2B" w:rsidRDefault="006516FD" w:rsidP="00E87F2E">
      <w:pPr>
        <w:pStyle w:val="a3"/>
        <w:rPr>
          <w:rFonts w:hint="cs"/>
          <w:rtl/>
        </w:rPr>
      </w:pPr>
      <w:r>
        <w:rPr>
          <w:rFonts w:cs="Traditional Arabic" w:hint="cs"/>
          <w:rtl/>
        </w:rPr>
        <w:lastRenderedPageBreak/>
        <w:t>«</w:t>
      </w:r>
      <w:r w:rsidR="00DD5EAC">
        <w:rPr>
          <w:rFonts w:hint="cs"/>
          <w:rtl/>
        </w:rPr>
        <w:t>خداوند، کسی است که آسمانها و زمین را آفرید و آبی از آسمان فرود آورده به</w:t>
      </w:r>
      <w:r w:rsidR="00955B8D">
        <w:rPr>
          <w:rFonts w:hint="cs"/>
          <w:rtl/>
        </w:rPr>
        <w:t xml:space="preserve"> وسیلۀ </w:t>
      </w:r>
      <w:r w:rsidR="00DD5EAC">
        <w:rPr>
          <w:rFonts w:hint="cs"/>
          <w:rtl/>
        </w:rPr>
        <w:t>آن، از میوه‌ها و محصولات برای شما روزی قرار داد و کشتی‌ها را در اختیارتان</w:t>
      </w:r>
      <w:r w:rsidR="00E31CD9">
        <w:rPr>
          <w:rFonts w:hint="cs"/>
          <w:rtl/>
        </w:rPr>
        <w:t xml:space="preserve"> </w:t>
      </w:r>
      <w:r w:rsidR="00DD5EAC">
        <w:rPr>
          <w:rFonts w:hint="cs"/>
          <w:rtl/>
        </w:rPr>
        <w:t>گذاشته</w:t>
      </w:r>
      <w:r w:rsidR="00E31CD9">
        <w:rPr>
          <w:rFonts w:hint="cs"/>
          <w:rtl/>
        </w:rPr>
        <w:t>، تا به خواست خودش در دریا حرکت کنند. همچنین رودها را تحت فرمان شما در</w:t>
      </w:r>
      <w:r>
        <w:rPr>
          <w:rFonts w:hint="cs"/>
          <w:rtl/>
        </w:rPr>
        <w:t xml:space="preserve"> </w:t>
      </w:r>
      <w:r w:rsidR="00E31CD9">
        <w:rPr>
          <w:rFonts w:hint="cs"/>
          <w:rtl/>
        </w:rPr>
        <w:t>آورد و خورشید و ماه را که به طور مداوم می‌گردند، برای شما تسخیر نمود و</w:t>
      </w:r>
      <w:r w:rsidR="00C9577C">
        <w:rPr>
          <w:rFonts w:hint="cs"/>
          <w:rtl/>
        </w:rPr>
        <w:t xml:space="preserve"> </w:t>
      </w:r>
      <w:r w:rsidR="00E31CD9">
        <w:rPr>
          <w:rFonts w:hint="cs"/>
          <w:rtl/>
        </w:rPr>
        <w:t>شب و روز را به خدمت شما گماشت و هر آنچه از او درخواست نمودید، به شما عطا کرد و چنانچه بخواهید نعمتهای خدا را بشمارید قادر نخواهید</w:t>
      </w:r>
      <w:r w:rsidR="00C9577C">
        <w:rPr>
          <w:rFonts w:hint="cs"/>
          <w:rtl/>
        </w:rPr>
        <w:t xml:space="preserve"> </w:t>
      </w:r>
      <w:r w:rsidR="00E31CD9">
        <w:rPr>
          <w:rFonts w:hint="cs"/>
          <w:rtl/>
        </w:rPr>
        <w:t>بود. به راستی که انسان ستمگر و کفران پیشه است</w:t>
      </w:r>
      <w:r>
        <w:rPr>
          <w:rFonts w:cs="Traditional Arabic" w:hint="cs"/>
          <w:rtl/>
        </w:rPr>
        <w:t>»</w:t>
      </w:r>
      <w:r w:rsidR="00870E2B">
        <w:rPr>
          <w:rFonts w:hint="cs"/>
          <w:rtl/>
        </w:rPr>
        <w:t>.</w:t>
      </w:r>
    </w:p>
    <w:p w:rsidR="00E31CD9" w:rsidRDefault="00C9577C" w:rsidP="00E87F2E">
      <w:pPr>
        <w:pStyle w:val="a3"/>
        <w:rPr>
          <w:rFonts w:hint="cs"/>
          <w:rtl/>
        </w:rPr>
      </w:pPr>
      <w:r>
        <w:rPr>
          <w:rFonts w:hint="cs"/>
          <w:rtl/>
        </w:rPr>
        <w:t>ظلم و ناسپاسی انسان، چ</w:t>
      </w:r>
      <w:r w:rsidR="005D4BAF">
        <w:rPr>
          <w:rFonts w:hint="cs"/>
          <w:rtl/>
        </w:rPr>
        <w:t>یزی است که خداوند در حدیث قدسی از آن اظهار شگفتی نموده است:</w:t>
      </w:r>
    </w:p>
    <w:p w:rsidR="00B953C1" w:rsidRDefault="006516FD" w:rsidP="00E87F2E">
      <w:pPr>
        <w:pStyle w:val="a3"/>
        <w:rPr>
          <w:rFonts w:hint="cs"/>
          <w:rtl/>
        </w:rPr>
      </w:pPr>
      <w:r>
        <w:rPr>
          <w:rFonts w:cs="Traditional Arabic" w:hint="cs"/>
          <w:rtl/>
        </w:rPr>
        <w:t>«</w:t>
      </w:r>
      <w:r w:rsidR="00A934A0">
        <w:rPr>
          <w:rFonts w:hint="cs"/>
          <w:rtl/>
        </w:rPr>
        <w:t>حکایت من و جن و انس، حکایت بزرگ و عجیبی است: من می‌آفرینم ولی</w:t>
      </w:r>
      <w:r w:rsidR="008421F0">
        <w:rPr>
          <w:rFonts w:hint="cs"/>
          <w:rtl/>
        </w:rPr>
        <w:t xml:space="preserve"> </w:t>
      </w:r>
      <w:r w:rsidR="00A934A0">
        <w:rPr>
          <w:rFonts w:hint="cs"/>
          <w:rtl/>
        </w:rPr>
        <w:t>غیر من پرستیده می‌شود! من روزی می‌دهم، ولی غیر من شکر می‌شود! از من برای بندگان، خیر می‌بارد ولی از</w:t>
      </w:r>
      <w:r w:rsidR="007B2443">
        <w:rPr>
          <w:rFonts w:hint="cs"/>
          <w:rtl/>
        </w:rPr>
        <w:t xml:space="preserve"> </w:t>
      </w:r>
      <w:r w:rsidR="00A934A0">
        <w:rPr>
          <w:rFonts w:hint="cs"/>
          <w:rtl/>
        </w:rPr>
        <w:t>آنها به سوی من شر برمی‌خیزد! با این که از آنها بی‌نیازم و</w:t>
      </w:r>
      <w:r w:rsidR="00A71453">
        <w:rPr>
          <w:rFonts w:hint="cs"/>
          <w:rtl/>
        </w:rPr>
        <w:t xml:space="preserve"> </w:t>
      </w:r>
      <w:r w:rsidR="00A934A0">
        <w:rPr>
          <w:rFonts w:hint="cs"/>
          <w:rtl/>
        </w:rPr>
        <w:t>با نعمتهای خود به آنان اظهار محبت می‌کنم. ولی آنها که به من از هر چیزی نیازمندترند، با گناه ومعصیت با من روبرو می‌شوند!!</w:t>
      </w:r>
      <w:r w:rsidR="007B2443">
        <w:rPr>
          <w:rFonts w:cs="Traditional Arabic" w:hint="cs"/>
          <w:rtl/>
        </w:rPr>
        <w:t>»</w:t>
      </w:r>
      <w:r w:rsidR="00B953C1" w:rsidRPr="008644F9">
        <w:rPr>
          <w:rStyle w:val="FootnoteReference"/>
          <w:rFonts w:cs="B Lotus"/>
          <w:rtl/>
        </w:rPr>
        <w:footnoteReference w:id="70"/>
      </w:r>
      <w:r w:rsidR="007B2443">
        <w:rPr>
          <w:rFonts w:cs="Traditional Arabic" w:hint="cs"/>
          <w:rtl/>
        </w:rPr>
        <w:t>.</w:t>
      </w:r>
    </w:p>
    <w:p w:rsidR="007B3549" w:rsidRPr="00561866" w:rsidRDefault="00BD7BBA" w:rsidP="00E87F2E">
      <w:pPr>
        <w:pStyle w:val="a3"/>
        <w:rPr>
          <w:rFonts w:hint="cs"/>
          <w:spacing w:val="-2"/>
          <w:rtl/>
        </w:rPr>
      </w:pPr>
      <w:r w:rsidRPr="00561866">
        <w:rPr>
          <w:rFonts w:hint="cs"/>
          <w:spacing w:val="-2"/>
          <w:rtl/>
        </w:rPr>
        <w:t>پس، تنها آفریدگار بخشنده،</w:t>
      </w:r>
      <w:r w:rsidR="00EA19DB" w:rsidRPr="00561866">
        <w:rPr>
          <w:rFonts w:hint="cs"/>
          <w:spacing w:val="-2"/>
          <w:rtl/>
        </w:rPr>
        <w:t xml:space="preserve"> شایستۀ </w:t>
      </w:r>
      <w:r w:rsidRPr="00561866">
        <w:rPr>
          <w:rFonts w:hint="cs"/>
          <w:spacing w:val="-2"/>
          <w:rtl/>
        </w:rPr>
        <w:t>عبادت بوده و هیچ چیز دیگری</w:t>
      </w:r>
      <w:r w:rsidR="00EA19DB" w:rsidRPr="00561866">
        <w:rPr>
          <w:rFonts w:hint="cs"/>
          <w:spacing w:val="-2"/>
          <w:rtl/>
        </w:rPr>
        <w:t xml:space="preserve"> شایستۀ </w:t>
      </w:r>
      <w:r w:rsidRPr="00561866">
        <w:rPr>
          <w:rFonts w:hint="cs"/>
          <w:spacing w:val="-2"/>
          <w:rtl/>
        </w:rPr>
        <w:t>عبادت و خضوع انسان نمی‌باشد، زیرا که آنها نیز همچون خود او، مخلوق و روزی خورنده و پرورش یابنده هستند به همین لحاظ است که ابن تیمیه می‌گوید: عبادت نوعی از خضوع است که جز برای</w:t>
      </w:r>
      <w:r w:rsidR="00EA19DB" w:rsidRPr="00561866">
        <w:rPr>
          <w:rFonts w:hint="cs"/>
          <w:spacing w:val="-2"/>
          <w:rtl/>
        </w:rPr>
        <w:t xml:space="preserve"> بخشندۀ </w:t>
      </w:r>
      <w:r w:rsidRPr="00561866">
        <w:rPr>
          <w:rFonts w:hint="cs"/>
          <w:spacing w:val="-2"/>
          <w:rtl/>
        </w:rPr>
        <w:t xml:space="preserve">بالاترین نعمتها مانند حیات، </w:t>
      </w:r>
      <w:r w:rsidR="00E54598" w:rsidRPr="00561866">
        <w:rPr>
          <w:rFonts w:hint="cs"/>
          <w:spacing w:val="-2"/>
          <w:rtl/>
        </w:rPr>
        <w:t>فهم، گوش و چشم در خور کسی نمی‌باشد... برای این که ناچیزترین مقدار عبادت هم برای کسی غیر از</w:t>
      </w:r>
      <w:r w:rsidR="00EA19DB" w:rsidRPr="00561866">
        <w:rPr>
          <w:rFonts w:hint="cs"/>
          <w:spacing w:val="-2"/>
          <w:rtl/>
        </w:rPr>
        <w:t xml:space="preserve"> بخشندۀ </w:t>
      </w:r>
      <w:r w:rsidR="00E54598" w:rsidRPr="00561866">
        <w:rPr>
          <w:rFonts w:hint="cs"/>
          <w:spacing w:val="-2"/>
          <w:rtl/>
        </w:rPr>
        <w:t>بالاترین انواع نعمت (خدا) است، بدین سبب کسی جز الله زیبندة عبادت نیست.</w:t>
      </w:r>
    </w:p>
    <w:p w:rsidR="00E54598" w:rsidRDefault="0007676D" w:rsidP="00E87F2E">
      <w:pPr>
        <w:pStyle w:val="a3"/>
        <w:rPr>
          <w:rFonts w:hint="cs"/>
          <w:rtl/>
        </w:rPr>
      </w:pPr>
      <w:r>
        <w:rPr>
          <w:rFonts w:hint="cs"/>
          <w:rtl/>
        </w:rPr>
        <w:t>بر</w:t>
      </w:r>
      <w:r w:rsidR="00824AD1">
        <w:rPr>
          <w:rFonts w:hint="cs"/>
          <w:rtl/>
        </w:rPr>
        <w:t xml:space="preserve"> </w:t>
      </w:r>
      <w:r>
        <w:rPr>
          <w:rFonts w:hint="cs"/>
          <w:rtl/>
        </w:rPr>
        <w:t>اساس توضیحات گذشته، معلوم می‌شود که عبادت مورد</w:t>
      </w:r>
      <w:r w:rsidR="00824AD1">
        <w:rPr>
          <w:rFonts w:hint="cs"/>
          <w:rtl/>
        </w:rPr>
        <w:t xml:space="preserve"> </w:t>
      </w:r>
      <w:r>
        <w:rPr>
          <w:rFonts w:hint="cs"/>
          <w:rtl/>
        </w:rPr>
        <w:t>نظر اسلام، جستجوی هدفها و سرانجام</w:t>
      </w:r>
      <w:r w:rsidR="00824AD1">
        <w:rPr>
          <w:rFonts w:hint="eastAsia"/>
          <w:rtl/>
        </w:rPr>
        <w:t>‌</w:t>
      </w:r>
      <w:r>
        <w:rPr>
          <w:rFonts w:hint="cs"/>
          <w:rtl/>
        </w:rPr>
        <w:t>هاست، نه طلب و</w:t>
      </w:r>
      <w:r w:rsidR="00824AD1">
        <w:rPr>
          <w:rFonts w:hint="cs"/>
          <w:rtl/>
        </w:rPr>
        <w:t xml:space="preserve"> </w:t>
      </w:r>
      <w:r>
        <w:rPr>
          <w:rFonts w:hint="cs"/>
          <w:rtl/>
        </w:rPr>
        <w:t xml:space="preserve">سایل و ابزارها، یعنی قبل از هر چیز، امتثال فرمان خدا و به جای آوردن حق او می‌باشد و از این جهت است که عبادت، بیش از هر چیز دیگری در این </w:t>
      </w:r>
      <w:r w:rsidR="004E2C68">
        <w:rPr>
          <w:rFonts w:hint="cs"/>
          <w:rtl/>
        </w:rPr>
        <w:t>زندگی مطلوب است.</w:t>
      </w:r>
    </w:p>
    <w:p w:rsidR="004E2C68" w:rsidRPr="00C33B36" w:rsidRDefault="004E2C68" w:rsidP="00E87F2E">
      <w:pPr>
        <w:pStyle w:val="a"/>
        <w:rPr>
          <w:rFonts w:hint="cs"/>
          <w:rtl/>
          <w:lang w:bidi="fa-IR"/>
        </w:rPr>
      </w:pPr>
      <w:bookmarkStart w:id="309" w:name="_Toc254998669"/>
      <w:bookmarkStart w:id="310" w:name="_Toc254999526"/>
      <w:bookmarkStart w:id="311" w:name="_Toc255000004"/>
      <w:bookmarkStart w:id="312" w:name="_Toc255000586"/>
      <w:bookmarkStart w:id="313" w:name="_Toc270281659"/>
      <w:bookmarkStart w:id="314" w:name="_Toc270426111"/>
      <w:bookmarkStart w:id="315" w:name="_Toc401432238"/>
      <w:r w:rsidRPr="00C33B36">
        <w:rPr>
          <w:rFonts w:hint="cs"/>
          <w:rtl/>
          <w:lang w:bidi="fa-IR"/>
        </w:rPr>
        <w:t>عبادت، مصداقی برای طلب ثواب و ترس از عقاب است</w:t>
      </w:r>
      <w:bookmarkEnd w:id="309"/>
      <w:bookmarkEnd w:id="310"/>
      <w:bookmarkEnd w:id="311"/>
      <w:bookmarkEnd w:id="312"/>
      <w:bookmarkEnd w:id="313"/>
      <w:bookmarkEnd w:id="314"/>
      <w:bookmarkEnd w:id="315"/>
    </w:p>
    <w:p w:rsidR="004E2C68" w:rsidRDefault="004E2C68" w:rsidP="00E87F2E">
      <w:pPr>
        <w:pStyle w:val="a3"/>
        <w:rPr>
          <w:rFonts w:hint="cs"/>
          <w:rtl/>
        </w:rPr>
      </w:pPr>
      <w:r>
        <w:rPr>
          <w:rFonts w:hint="cs"/>
          <w:rtl/>
        </w:rPr>
        <w:t>آیا صحیح است که خداوند، به خاطر امیدواری به پاداش و هراس از کیفرش و به عبارت دیگر، برای درخواست بهشت و فرار از آتش خود، مورد پرستش قرار گیرد؟</w:t>
      </w:r>
    </w:p>
    <w:p w:rsidR="00B953C1" w:rsidRDefault="00C5258A" w:rsidP="00E87F2E">
      <w:pPr>
        <w:pStyle w:val="a3"/>
        <w:rPr>
          <w:rFonts w:hint="cs"/>
          <w:rtl/>
        </w:rPr>
      </w:pPr>
      <w:r>
        <w:rPr>
          <w:rFonts w:hint="cs"/>
          <w:rtl/>
        </w:rPr>
        <w:t xml:space="preserve">صوفیان، چنین کسی را که خدا را با این منظور عبادت کند، تقبیح نموده می‌گویند: عابد را نمی‌شاید که به خاطر ترس از عقاب و امید ثواب به عبادت خدا و انجام امر و نهی او بپردازد، چنین </w:t>
      </w:r>
      <w:r>
        <w:rPr>
          <w:rFonts w:hint="cs"/>
          <w:rtl/>
        </w:rPr>
        <w:lastRenderedPageBreak/>
        <w:t>عابدی بنده خواسته نفس خود می‌باشد و محبت واقعی خدا با این امر منافات دارد</w:t>
      </w:r>
      <w:r w:rsidR="00320023">
        <w:rPr>
          <w:rFonts w:hint="cs"/>
          <w:rtl/>
        </w:rPr>
        <w:t>. کسی که چیزی را دوست می‌دارد، نباید در کنار محبوب خود</w:t>
      </w:r>
      <w:r w:rsidR="005671ED">
        <w:rPr>
          <w:rFonts w:hint="cs"/>
          <w:rtl/>
        </w:rPr>
        <w:t xml:space="preserve"> خواستۀ </w:t>
      </w:r>
      <w:r w:rsidR="00320023">
        <w:rPr>
          <w:rFonts w:hint="cs"/>
          <w:rtl/>
        </w:rPr>
        <w:t xml:space="preserve">دیگری داشته باشد، زیرا که همراه بودن با آن خواسته، محبتش را خدشه‌دار می‌سازد، همچنانکه امید پاداش نمایانگر آنست که شخص، به خاطر عملش از خدا طلبکار است و این دو عیب دارد: یکی چشم دوختن به پاداش و </w:t>
      </w:r>
      <w:r w:rsidR="00AB7C51">
        <w:rPr>
          <w:rFonts w:hint="cs"/>
          <w:rtl/>
        </w:rPr>
        <w:t>دیگری خوشوقتی از عمل خود. رهایی از این آفات، جز با خالص گردانیدن عبادت و اقدام به امر و نهی و دور داشتن این کار از هر عیب و نقصی، امکان پذیر نیست. باید اقدام به عبادت، به منظور</w:t>
      </w:r>
      <w:r w:rsidR="00F924B3">
        <w:rPr>
          <w:rFonts w:hint="cs"/>
          <w:rtl/>
        </w:rPr>
        <w:t xml:space="preserve"> </w:t>
      </w:r>
      <w:r w:rsidR="00AB7C51">
        <w:rPr>
          <w:rFonts w:hint="cs"/>
          <w:rtl/>
        </w:rPr>
        <w:t>گرامی</w:t>
      </w:r>
      <w:r w:rsidR="00C33B36">
        <w:rPr>
          <w:rFonts w:hint="eastAsia"/>
          <w:rtl/>
        </w:rPr>
        <w:t>‌</w:t>
      </w:r>
      <w:r w:rsidR="00AB7C51">
        <w:rPr>
          <w:rFonts w:hint="cs"/>
          <w:rtl/>
        </w:rPr>
        <w:t>داشت و تعظیم صاحب امر و نهی و با این برداشت که او سزاوار پرستش و فرمانبرداری و</w:t>
      </w:r>
      <w:r w:rsidR="00EA19DB">
        <w:rPr>
          <w:rFonts w:hint="cs"/>
          <w:rtl/>
        </w:rPr>
        <w:t xml:space="preserve"> شایستۀ </w:t>
      </w:r>
      <w:r w:rsidR="00AB7C51">
        <w:rPr>
          <w:rFonts w:hint="cs"/>
          <w:rtl/>
        </w:rPr>
        <w:t>عبادت، تعظیم و تجلیل می‌باشد، انجام گیرد. همانطور که د</w:t>
      </w:r>
      <w:r w:rsidR="00C33B36">
        <w:rPr>
          <w:rFonts w:hint="cs"/>
          <w:rtl/>
        </w:rPr>
        <w:t xml:space="preserve">ر حدیث از قول خداوند آمده است: </w:t>
      </w:r>
      <w:r w:rsidR="00C33B36">
        <w:rPr>
          <w:rFonts w:cs="Traditional Arabic" w:hint="cs"/>
          <w:rtl/>
        </w:rPr>
        <w:t>«</w:t>
      </w:r>
      <w:r w:rsidR="00AB7C51">
        <w:rPr>
          <w:rFonts w:hint="cs"/>
          <w:rtl/>
        </w:rPr>
        <w:t xml:space="preserve">آیا اگر بهشت و جهنمی نمی‌بود، </w:t>
      </w:r>
      <w:r w:rsidR="00F924B3">
        <w:rPr>
          <w:rFonts w:hint="cs"/>
          <w:rtl/>
        </w:rPr>
        <w:t>نمی‌بایست پرستیده شوم؟</w:t>
      </w:r>
      <w:r w:rsidR="00C33B36">
        <w:rPr>
          <w:rFonts w:cs="Traditional Arabic" w:hint="cs"/>
          <w:rtl/>
        </w:rPr>
        <w:t>»</w:t>
      </w:r>
      <w:r w:rsidR="00B953C1" w:rsidRPr="008644F9">
        <w:rPr>
          <w:rStyle w:val="FootnoteReference"/>
          <w:rFonts w:cs="B Lotus"/>
          <w:rtl/>
        </w:rPr>
        <w:footnoteReference w:id="71"/>
      </w:r>
      <w:r w:rsidR="007608FA">
        <w:rPr>
          <w:rFonts w:hint="cs"/>
          <w:rtl/>
        </w:rPr>
        <w:t>.</w:t>
      </w:r>
      <w:r w:rsidR="00F924B3">
        <w:rPr>
          <w:rFonts w:hint="cs"/>
          <w:rtl/>
        </w:rPr>
        <w:t xml:space="preserve"> و از این جمله است سخن شاعر که می‌گوید:</w:t>
      </w:r>
    </w:p>
    <w:tbl>
      <w:tblPr>
        <w:bidiVisual/>
        <w:tblW w:w="0" w:type="auto"/>
        <w:jc w:val="center"/>
        <w:tblInd w:w="249" w:type="dxa"/>
        <w:tblLook w:val="04A0" w:firstRow="1" w:lastRow="0" w:firstColumn="1" w:lastColumn="0" w:noHBand="0" w:noVBand="1"/>
      </w:tblPr>
      <w:tblGrid>
        <w:gridCol w:w="3544"/>
        <w:gridCol w:w="283"/>
        <w:gridCol w:w="3527"/>
      </w:tblGrid>
      <w:tr w:rsidR="00561866" w:rsidTr="00B70C94">
        <w:trPr>
          <w:jc w:val="center"/>
        </w:trPr>
        <w:tc>
          <w:tcPr>
            <w:tcW w:w="3544" w:type="dxa"/>
            <w:shd w:val="clear" w:color="auto" w:fill="auto"/>
          </w:tcPr>
          <w:p w:rsidR="00561866" w:rsidRPr="00B70C94" w:rsidRDefault="00561866" w:rsidP="00E87F2E">
            <w:pPr>
              <w:pStyle w:val="a4"/>
              <w:ind w:firstLine="0"/>
              <w:jc w:val="lowKashida"/>
              <w:rPr>
                <w:rFonts w:hint="cs"/>
                <w:sz w:val="2"/>
                <w:szCs w:val="2"/>
                <w:rtl/>
              </w:rPr>
            </w:pPr>
            <w:r w:rsidRPr="00112944">
              <w:rPr>
                <w:rtl/>
              </w:rPr>
              <w:t>هب البعث لم تأتنا رسله</w:t>
            </w:r>
            <w:r>
              <w:rPr>
                <w:rFonts w:hint="cs"/>
                <w:rtl/>
              </w:rPr>
              <w:br/>
            </w:r>
          </w:p>
        </w:tc>
        <w:tc>
          <w:tcPr>
            <w:tcW w:w="283" w:type="dxa"/>
            <w:shd w:val="clear" w:color="auto" w:fill="auto"/>
          </w:tcPr>
          <w:p w:rsidR="00561866" w:rsidRDefault="00561866" w:rsidP="00E87F2E">
            <w:pPr>
              <w:pStyle w:val="a4"/>
              <w:ind w:firstLine="0"/>
              <w:jc w:val="lowKashida"/>
              <w:rPr>
                <w:rFonts w:hint="cs"/>
                <w:rtl/>
              </w:rPr>
            </w:pPr>
          </w:p>
        </w:tc>
        <w:tc>
          <w:tcPr>
            <w:tcW w:w="3527" w:type="dxa"/>
            <w:shd w:val="clear" w:color="auto" w:fill="auto"/>
          </w:tcPr>
          <w:p w:rsidR="00561866" w:rsidRPr="00B70C94" w:rsidRDefault="00561866" w:rsidP="00E87F2E">
            <w:pPr>
              <w:pStyle w:val="a4"/>
              <w:ind w:firstLine="0"/>
              <w:jc w:val="lowKashida"/>
              <w:rPr>
                <w:rFonts w:hint="cs"/>
                <w:sz w:val="2"/>
                <w:szCs w:val="2"/>
                <w:rtl/>
              </w:rPr>
            </w:pPr>
            <w:r w:rsidRPr="00112944">
              <w:rPr>
                <w:rtl/>
              </w:rPr>
              <w:t>وجاحمة النار لم تضرم</w:t>
            </w:r>
            <w:r>
              <w:rPr>
                <w:rFonts w:hint="cs"/>
                <w:rtl/>
              </w:rPr>
              <w:br/>
            </w:r>
          </w:p>
        </w:tc>
      </w:tr>
      <w:tr w:rsidR="00561866" w:rsidTr="00B70C94">
        <w:trPr>
          <w:jc w:val="center"/>
        </w:trPr>
        <w:tc>
          <w:tcPr>
            <w:tcW w:w="3544" w:type="dxa"/>
            <w:shd w:val="clear" w:color="auto" w:fill="auto"/>
          </w:tcPr>
          <w:p w:rsidR="00561866" w:rsidRPr="00B70C94" w:rsidRDefault="00561866" w:rsidP="00E87F2E">
            <w:pPr>
              <w:pStyle w:val="a4"/>
              <w:ind w:firstLine="0"/>
              <w:jc w:val="lowKashida"/>
              <w:rPr>
                <w:rFonts w:hint="cs"/>
                <w:sz w:val="2"/>
                <w:szCs w:val="2"/>
                <w:rtl/>
              </w:rPr>
            </w:pPr>
            <w:r w:rsidRPr="00112944">
              <w:rPr>
                <w:rtl/>
              </w:rPr>
              <w:t>أليس من الواجب المستحق</w:t>
            </w:r>
            <w:r>
              <w:rPr>
                <w:rFonts w:hint="cs"/>
                <w:rtl/>
              </w:rPr>
              <w:br/>
            </w:r>
          </w:p>
        </w:tc>
        <w:tc>
          <w:tcPr>
            <w:tcW w:w="283" w:type="dxa"/>
            <w:shd w:val="clear" w:color="auto" w:fill="auto"/>
          </w:tcPr>
          <w:p w:rsidR="00561866" w:rsidRDefault="00561866" w:rsidP="00E87F2E">
            <w:pPr>
              <w:pStyle w:val="a4"/>
              <w:ind w:firstLine="0"/>
              <w:jc w:val="lowKashida"/>
              <w:rPr>
                <w:rFonts w:hint="cs"/>
                <w:rtl/>
              </w:rPr>
            </w:pPr>
          </w:p>
        </w:tc>
        <w:tc>
          <w:tcPr>
            <w:tcW w:w="3527" w:type="dxa"/>
            <w:shd w:val="clear" w:color="auto" w:fill="auto"/>
          </w:tcPr>
          <w:p w:rsidR="00561866" w:rsidRPr="00B70C94" w:rsidRDefault="00561866" w:rsidP="00E87F2E">
            <w:pPr>
              <w:pStyle w:val="a4"/>
              <w:ind w:firstLine="0"/>
              <w:jc w:val="lowKashida"/>
              <w:rPr>
                <w:rFonts w:hint="cs"/>
                <w:sz w:val="2"/>
                <w:szCs w:val="2"/>
                <w:rtl/>
              </w:rPr>
            </w:pPr>
            <w:r w:rsidRPr="00112944">
              <w:rPr>
                <w:rtl/>
              </w:rPr>
              <w:t>حياء العباد من المنعم</w:t>
            </w:r>
            <w:r>
              <w:rPr>
                <w:rFonts w:hint="cs"/>
                <w:rtl/>
              </w:rPr>
              <w:br/>
            </w:r>
          </w:p>
        </w:tc>
      </w:tr>
    </w:tbl>
    <w:p w:rsidR="00F924B3" w:rsidRDefault="009637C2" w:rsidP="00E87F2E">
      <w:pPr>
        <w:pStyle w:val="a3"/>
        <w:rPr>
          <w:rFonts w:hint="cs"/>
          <w:rtl/>
        </w:rPr>
      </w:pPr>
      <w:r w:rsidRPr="00112944">
        <w:rPr>
          <w:rFonts w:hint="cs"/>
          <w:color w:val="000000"/>
          <w:rtl/>
        </w:rPr>
        <w:t xml:space="preserve">بنابراین، </w:t>
      </w:r>
      <w:r w:rsidR="00851AD7" w:rsidRPr="00112944">
        <w:rPr>
          <w:rFonts w:hint="cs"/>
          <w:color w:val="000000"/>
          <w:rtl/>
        </w:rPr>
        <w:t>نفوس پاک و برجسته او را به خاطر ای</w:t>
      </w:r>
      <w:r w:rsidR="00851AD7">
        <w:rPr>
          <w:rFonts w:hint="cs"/>
          <w:rtl/>
        </w:rPr>
        <w:t>ن که</w:t>
      </w:r>
      <w:r w:rsidR="00EA19DB">
        <w:rPr>
          <w:rFonts w:hint="cs"/>
          <w:rtl/>
        </w:rPr>
        <w:t xml:space="preserve"> شایستۀ </w:t>
      </w:r>
      <w:r w:rsidR="00851AD7">
        <w:rPr>
          <w:rFonts w:hint="cs"/>
          <w:rtl/>
        </w:rPr>
        <w:t>بندگی است، عبادت می‌کنند و نسبت به او تجلیل و تعظیم و تمایل نشان می‌دهند، زیرا که او با توجه به ماهیت ذاتی خود</w:t>
      </w:r>
      <w:r w:rsidR="00EA19DB">
        <w:rPr>
          <w:rFonts w:hint="cs"/>
          <w:rtl/>
        </w:rPr>
        <w:t xml:space="preserve"> شایستۀ </w:t>
      </w:r>
      <w:r w:rsidR="00851AD7">
        <w:rPr>
          <w:rFonts w:hint="cs"/>
          <w:rtl/>
        </w:rPr>
        <w:t xml:space="preserve">عبادت است. گفته‌اند: بنده نمی‌‌‌تواند در رابطه </w:t>
      </w:r>
      <w:r w:rsidR="00E6453A">
        <w:rPr>
          <w:rFonts w:hint="cs"/>
          <w:rtl/>
        </w:rPr>
        <w:t>با پروردگارش مانند مزدور سودجو باشد که اگر چیزی داد، کار می‌کند و اگر چیزی نداد، عملی انجام نمی‌دهد، در این صورت</w:t>
      </w:r>
      <w:r w:rsidR="00E61F7C">
        <w:rPr>
          <w:rFonts w:hint="cs"/>
          <w:rtl/>
        </w:rPr>
        <w:t xml:space="preserve"> بندۀ </w:t>
      </w:r>
      <w:r w:rsidR="00E6453A">
        <w:rPr>
          <w:rFonts w:hint="cs"/>
          <w:rtl/>
        </w:rPr>
        <w:t>دستمزد خواهد بود، نه</w:t>
      </w:r>
      <w:r w:rsidR="00E61F7C">
        <w:rPr>
          <w:rFonts w:hint="cs"/>
          <w:rtl/>
        </w:rPr>
        <w:t xml:space="preserve"> بندۀ </w:t>
      </w:r>
      <w:r w:rsidR="00E6453A">
        <w:rPr>
          <w:rFonts w:hint="cs"/>
          <w:rtl/>
        </w:rPr>
        <w:t>محبت و اختیار.</w:t>
      </w:r>
    </w:p>
    <w:p w:rsidR="00E6453A" w:rsidRDefault="001637C1" w:rsidP="00E87F2E">
      <w:pPr>
        <w:pStyle w:val="a3"/>
        <w:rPr>
          <w:rFonts w:hint="cs"/>
          <w:rtl/>
        </w:rPr>
      </w:pPr>
      <w:r>
        <w:rPr>
          <w:rFonts w:hint="cs"/>
          <w:rtl/>
        </w:rPr>
        <w:t>اشعار رابعه در این باره معروف است که می‌گوید:</w:t>
      </w:r>
    </w:p>
    <w:tbl>
      <w:tblPr>
        <w:bidiVisual/>
        <w:tblW w:w="0" w:type="auto"/>
        <w:jc w:val="center"/>
        <w:tblInd w:w="249" w:type="dxa"/>
        <w:tblLook w:val="04A0" w:firstRow="1" w:lastRow="0" w:firstColumn="1" w:lastColumn="0" w:noHBand="0" w:noVBand="1"/>
      </w:tblPr>
      <w:tblGrid>
        <w:gridCol w:w="3544"/>
        <w:gridCol w:w="283"/>
        <w:gridCol w:w="3527"/>
      </w:tblGrid>
      <w:tr w:rsidR="00561866" w:rsidTr="00B70C94">
        <w:trPr>
          <w:jc w:val="center"/>
        </w:trPr>
        <w:tc>
          <w:tcPr>
            <w:tcW w:w="3544" w:type="dxa"/>
            <w:shd w:val="clear" w:color="auto" w:fill="auto"/>
          </w:tcPr>
          <w:p w:rsidR="00561866" w:rsidRPr="00B70C94" w:rsidRDefault="00561866" w:rsidP="00E87F2E">
            <w:pPr>
              <w:pStyle w:val="a4"/>
              <w:ind w:firstLine="0"/>
              <w:jc w:val="lowKashida"/>
              <w:rPr>
                <w:rFonts w:hint="cs"/>
                <w:sz w:val="2"/>
                <w:szCs w:val="2"/>
                <w:rtl/>
              </w:rPr>
            </w:pPr>
            <w:r w:rsidRPr="00CF2C9A">
              <w:rPr>
                <w:rFonts w:hint="cs"/>
                <w:rtl/>
              </w:rPr>
              <w:t>کلهم یعبدون من خوف نار</w:t>
            </w:r>
            <w:r>
              <w:rPr>
                <w:rtl/>
              </w:rPr>
              <w:br/>
            </w:r>
          </w:p>
        </w:tc>
        <w:tc>
          <w:tcPr>
            <w:tcW w:w="283" w:type="dxa"/>
            <w:shd w:val="clear" w:color="auto" w:fill="auto"/>
          </w:tcPr>
          <w:p w:rsidR="00561866" w:rsidRDefault="00561866" w:rsidP="00E87F2E">
            <w:pPr>
              <w:pStyle w:val="a4"/>
              <w:ind w:firstLine="0"/>
              <w:jc w:val="lowKashida"/>
              <w:rPr>
                <w:rFonts w:hint="cs"/>
                <w:rtl/>
              </w:rPr>
            </w:pPr>
          </w:p>
        </w:tc>
        <w:tc>
          <w:tcPr>
            <w:tcW w:w="3527" w:type="dxa"/>
            <w:shd w:val="clear" w:color="auto" w:fill="auto"/>
          </w:tcPr>
          <w:p w:rsidR="00561866" w:rsidRPr="00B70C94" w:rsidRDefault="00561866" w:rsidP="00E87F2E">
            <w:pPr>
              <w:pStyle w:val="a4"/>
              <w:ind w:firstLine="0"/>
              <w:jc w:val="lowKashida"/>
              <w:rPr>
                <w:rFonts w:hint="cs"/>
                <w:sz w:val="2"/>
                <w:szCs w:val="2"/>
                <w:rtl/>
              </w:rPr>
            </w:pPr>
            <w:r w:rsidRPr="00CF2C9A">
              <w:rPr>
                <w:rFonts w:hint="cs"/>
                <w:rtl/>
              </w:rPr>
              <w:t>ویرون النجا</w:t>
            </w:r>
            <w:r w:rsidRPr="00B70C94">
              <w:rPr>
                <w:rFonts w:hint="cs"/>
                <w:rtl/>
                <w:lang w:val="en-GB"/>
              </w:rPr>
              <w:t>ة</w:t>
            </w:r>
            <w:r w:rsidRPr="00CF2C9A">
              <w:rPr>
                <w:rFonts w:hint="cs"/>
                <w:rtl/>
              </w:rPr>
              <w:t xml:space="preserve"> خطا جزیلا</w:t>
            </w:r>
            <w:r>
              <w:rPr>
                <w:rtl/>
              </w:rPr>
              <w:br/>
            </w:r>
          </w:p>
        </w:tc>
      </w:tr>
      <w:tr w:rsidR="00561866" w:rsidTr="00B70C94">
        <w:trPr>
          <w:jc w:val="center"/>
        </w:trPr>
        <w:tc>
          <w:tcPr>
            <w:tcW w:w="3544" w:type="dxa"/>
            <w:shd w:val="clear" w:color="auto" w:fill="auto"/>
          </w:tcPr>
          <w:p w:rsidR="00561866" w:rsidRPr="00B70C94" w:rsidRDefault="00561866" w:rsidP="00E87F2E">
            <w:pPr>
              <w:pStyle w:val="a4"/>
              <w:ind w:firstLine="0"/>
              <w:jc w:val="lowKashida"/>
              <w:rPr>
                <w:rFonts w:hint="cs"/>
                <w:sz w:val="2"/>
                <w:szCs w:val="2"/>
                <w:rtl/>
              </w:rPr>
            </w:pPr>
            <w:r w:rsidRPr="00CF2C9A">
              <w:rPr>
                <w:rFonts w:hint="cs"/>
                <w:rtl/>
              </w:rPr>
              <w:t>أو بأن یدخلوا الجنان فیحظوا</w:t>
            </w:r>
            <w:r>
              <w:rPr>
                <w:rtl/>
              </w:rPr>
              <w:br/>
            </w:r>
          </w:p>
        </w:tc>
        <w:tc>
          <w:tcPr>
            <w:tcW w:w="283" w:type="dxa"/>
            <w:shd w:val="clear" w:color="auto" w:fill="auto"/>
          </w:tcPr>
          <w:p w:rsidR="00561866" w:rsidRDefault="00561866" w:rsidP="00E87F2E">
            <w:pPr>
              <w:pStyle w:val="a4"/>
              <w:ind w:firstLine="0"/>
              <w:jc w:val="lowKashida"/>
              <w:rPr>
                <w:rFonts w:hint="cs"/>
                <w:rtl/>
              </w:rPr>
            </w:pPr>
          </w:p>
        </w:tc>
        <w:tc>
          <w:tcPr>
            <w:tcW w:w="3527" w:type="dxa"/>
            <w:shd w:val="clear" w:color="auto" w:fill="auto"/>
          </w:tcPr>
          <w:p w:rsidR="00561866" w:rsidRPr="00B70C94" w:rsidRDefault="00561866" w:rsidP="00E87F2E">
            <w:pPr>
              <w:pStyle w:val="a4"/>
              <w:ind w:firstLine="0"/>
              <w:jc w:val="lowKashida"/>
              <w:rPr>
                <w:rFonts w:hint="cs"/>
                <w:sz w:val="2"/>
                <w:szCs w:val="2"/>
                <w:rtl/>
              </w:rPr>
            </w:pPr>
            <w:r w:rsidRPr="00CF2C9A">
              <w:rPr>
                <w:rFonts w:hint="cs"/>
                <w:rtl/>
              </w:rPr>
              <w:t>بنعیم و یشربوا سلسبیلا</w:t>
            </w:r>
            <w:r>
              <w:rPr>
                <w:rtl/>
              </w:rPr>
              <w:br/>
            </w:r>
          </w:p>
        </w:tc>
      </w:tr>
      <w:tr w:rsidR="00561866" w:rsidTr="00B70C94">
        <w:trPr>
          <w:jc w:val="center"/>
        </w:trPr>
        <w:tc>
          <w:tcPr>
            <w:tcW w:w="3544" w:type="dxa"/>
            <w:shd w:val="clear" w:color="auto" w:fill="auto"/>
          </w:tcPr>
          <w:p w:rsidR="00561866" w:rsidRPr="00B70C94" w:rsidRDefault="00561866" w:rsidP="00E87F2E">
            <w:pPr>
              <w:pStyle w:val="a4"/>
              <w:ind w:firstLine="0"/>
              <w:jc w:val="lowKashida"/>
              <w:rPr>
                <w:rFonts w:hint="cs"/>
                <w:sz w:val="2"/>
                <w:szCs w:val="2"/>
                <w:rtl/>
              </w:rPr>
            </w:pPr>
            <w:r w:rsidRPr="00CF2C9A">
              <w:rPr>
                <w:rFonts w:hint="cs"/>
                <w:rtl/>
              </w:rPr>
              <w:t>لیس لی فی الجنان والنار حظ</w:t>
            </w:r>
            <w:r>
              <w:rPr>
                <w:rtl/>
              </w:rPr>
              <w:br/>
            </w:r>
          </w:p>
        </w:tc>
        <w:tc>
          <w:tcPr>
            <w:tcW w:w="283" w:type="dxa"/>
            <w:shd w:val="clear" w:color="auto" w:fill="auto"/>
          </w:tcPr>
          <w:p w:rsidR="00561866" w:rsidRDefault="00561866" w:rsidP="00E87F2E">
            <w:pPr>
              <w:pStyle w:val="a4"/>
              <w:ind w:firstLine="0"/>
              <w:jc w:val="lowKashida"/>
              <w:rPr>
                <w:rFonts w:hint="cs"/>
                <w:rtl/>
              </w:rPr>
            </w:pPr>
          </w:p>
        </w:tc>
        <w:tc>
          <w:tcPr>
            <w:tcW w:w="3527" w:type="dxa"/>
            <w:shd w:val="clear" w:color="auto" w:fill="auto"/>
          </w:tcPr>
          <w:p w:rsidR="00561866" w:rsidRPr="00B70C94" w:rsidRDefault="00561866" w:rsidP="00E87F2E">
            <w:pPr>
              <w:pStyle w:val="a4"/>
              <w:ind w:firstLine="0"/>
              <w:jc w:val="lowKashida"/>
              <w:rPr>
                <w:rFonts w:hint="cs"/>
                <w:sz w:val="2"/>
                <w:szCs w:val="2"/>
                <w:rtl/>
              </w:rPr>
            </w:pPr>
            <w:r w:rsidRPr="00CF2C9A">
              <w:rPr>
                <w:rFonts w:hint="cs"/>
                <w:rtl/>
              </w:rPr>
              <w:t>أنا لا أبتغی بحبی بدیلا</w:t>
            </w:r>
            <w:r>
              <w:rPr>
                <w:rtl/>
              </w:rPr>
              <w:br/>
            </w:r>
          </w:p>
        </w:tc>
      </w:tr>
    </w:tbl>
    <w:p w:rsidR="001637C1" w:rsidRDefault="00605C97" w:rsidP="00E87F2E">
      <w:pPr>
        <w:pStyle w:val="a3"/>
        <w:rPr>
          <w:rFonts w:hint="cs"/>
          <w:rtl/>
        </w:rPr>
      </w:pPr>
      <w:r>
        <w:rPr>
          <w:rFonts w:cs="Traditional Arabic" w:hint="cs"/>
          <w:rtl/>
        </w:rPr>
        <w:t>«</w:t>
      </w:r>
      <w:r w:rsidR="006F6481">
        <w:rPr>
          <w:rFonts w:hint="cs"/>
          <w:rtl/>
        </w:rPr>
        <w:t>همه از ترس آتش عبادت می‌کنند و کامیابی بزرگ را نجات از آتش می</w:t>
      </w:r>
      <w:r w:rsidR="006F6481">
        <w:rPr>
          <w:rFonts w:hint="eastAsia"/>
          <w:rtl/>
        </w:rPr>
        <w:t>‌</w:t>
      </w:r>
      <w:r w:rsidR="006F6481">
        <w:rPr>
          <w:rFonts w:hint="cs"/>
          <w:rtl/>
        </w:rPr>
        <w:t xml:space="preserve">دانند یا به این خاطر که وارد بهشت گردند و از نعمتها بهره‌مند شوند و سلسبیل بنوشند. من نظری به بهشت و آتش ندارم و هرگز </w:t>
      </w:r>
      <w:r>
        <w:rPr>
          <w:rFonts w:hint="cs"/>
          <w:rtl/>
        </w:rPr>
        <w:t>در عوض محبت خود، چیزی نمی‌خواهم</w:t>
      </w:r>
      <w:r>
        <w:rPr>
          <w:rFonts w:cs="Traditional Arabic" w:hint="cs"/>
          <w:rtl/>
        </w:rPr>
        <w:t>»</w:t>
      </w:r>
      <w:r w:rsidR="006F6481">
        <w:rPr>
          <w:rFonts w:hint="cs"/>
          <w:rtl/>
        </w:rPr>
        <w:t>.</w:t>
      </w:r>
    </w:p>
    <w:p w:rsidR="00F924B3" w:rsidRDefault="00E3737E" w:rsidP="00E87F2E">
      <w:pPr>
        <w:pStyle w:val="a3"/>
        <w:rPr>
          <w:rFonts w:hint="cs"/>
          <w:rtl/>
        </w:rPr>
      </w:pPr>
      <w:r>
        <w:rPr>
          <w:rFonts w:hint="cs"/>
          <w:rtl/>
        </w:rPr>
        <w:lastRenderedPageBreak/>
        <w:t>از علمای مسلمان، کسانی هستند که این سخن را مردود شمرده و در عبادت خدا از روی خوف و طمع و امید و ترس اشکالی ندیده‌اند. این دانشمندان احوال پیامبران و رسولان و صدیقان و صالحان و ستایش آنها از ترسیدن از آتش و امیدشان به بهشت را دلیل آورده‌اند. همانگونه که خداوند متعال</w:t>
      </w:r>
      <w:r w:rsidR="00955B8D">
        <w:rPr>
          <w:rFonts w:hint="cs"/>
          <w:rtl/>
        </w:rPr>
        <w:t xml:space="preserve"> دربارۀ </w:t>
      </w:r>
      <w:r>
        <w:rPr>
          <w:rFonts w:hint="cs"/>
          <w:rtl/>
        </w:rPr>
        <w:t>بندگان خاص خود که از سوی مشرکان مورد پرستش قرار گرفتند، می‌گوید:</w:t>
      </w:r>
    </w:p>
    <w:p w:rsidR="00BA749E"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B400C1">
        <w:rPr>
          <w:rFonts w:ascii="KFGQPC Uthmanic Script HAFS" w:hAnsi="KFGQPC Uthmanic Script HAFS" w:cs="KFGQPC Uthmanic Script HAFS" w:hint="eastAsia"/>
          <w:sz w:val="28"/>
          <w:szCs w:val="28"/>
          <w:rtl/>
        </w:rPr>
        <w:t>أُوْلَٰٓئِكَ</w:t>
      </w:r>
      <w:r w:rsidR="00B400C1">
        <w:rPr>
          <w:rFonts w:ascii="KFGQPC Uthmanic Script HAFS" w:hAnsi="KFGQPC Uthmanic Script HAFS" w:cs="KFGQPC Uthmanic Script HAFS"/>
          <w:sz w:val="28"/>
          <w:szCs w:val="28"/>
          <w:rtl/>
        </w:rPr>
        <w:t xml:space="preserve">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لَّذِينَ</w:t>
      </w:r>
      <w:r w:rsidR="00B400C1">
        <w:rPr>
          <w:rFonts w:ascii="KFGQPC Uthmanic Script HAFS" w:hAnsi="KFGQPC Uthmanic Script HAFS" w:cs="KFGQPC Uthmanic Script HAFS"/>
          <w:sz w:val="28"/>
          <w:szCs w:val="28"/>
          <w:rtl/>
        </w:rPr>
        <w:t xml:space="preserve"> يَدۡعُونَ يَبۡتَغُونَ إِلَىٰ رَبِّهِمُ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لۡوَسِيلَةَ</w:t>
      </w:r>
      <w:r w:rsidR="00B400C1">
        <w:rPr>
          <w:rFonts w:ascii="KFGQPC Uthmanic Script HAFS" w:hAnsi="KFGQPC Uthmanic Script HAFS" w:cs="KFGQPC Uthmanic Script HAFS"/>
          <w:sz w:val="28"/>
          <w:szCs w:val="28"/>
          <w:rtl/>
        </w:rPr>
        <w:t xml:space="preserve"> أَيُّهُمۡ أَقۡرَبُ وَيَرۡجُونَ رَحۡمَتَهُ</w:t>
      </w:r>
      <w:r w:rsidR="00B400C1">
        <w:rPr>
          <w:rFonts w:ascii="KFGQPC Uthmanic Script HAFS" w:hAnsi="KFGQPC Uthmanic Script HAFS" w:cs="KFGQPC Uthmanic Script HAFS" w:hint="cs"/>
          <w:sz w:val="28"/>
          <w:szCs w:val="28"/>
          <w:rtl/>
        </w:rPr>
        <w:t>ۥ</w:t>
      </w:r>
      <w:r w:rsidR="00B400C1">
        <w:rPr>
          <w:rFonts w:ascii="KFGQPC Uthmanic Script HAFS" w:hAnsi="KFGQPC Uthmanic Script HAFS" w:cs="KFGQPC Uthmanic Script HAFS"/>
          <w:sz w:val="28"/>
          <w:szCs w:val="28"/>
          <w:rtl/>
        </w:rPr>
        <w:t xml:space="preserve"> وَيَخَافُونَ عَذَابَهُ</w:t>
      </w:r>
      <w:r w:rsidR="00B400C1">
        <w:rPr>
          <w:rFonts w:ascii="KFGQPC Uthmanic Script HAFS" w:hAnsi="KFGQPC Uthmanic Script HAFS" w:cs="KFGQPC Uthmanic Script HAFS" w:hint="cs"/>
          <w:sz w:val="28"/>
          <w:szCs w:val="28"/>
          <w:rtl/>
        </w:rPr>
        <w:t>ۥٓۚ</w:t>
      </w:r>
      <w:r w:rsidR="00B400C1">
        <w:rPr>
          <w:rFonts w:ascii="KFGQPC Uthmanic Script HAFS" w:hAnsi="KFGQPC Uthmanic Script HAFS" w:cs="KFGQPC Uthmanic Script HAFS"/>
          <w:sz w:val="28"/>
          <w:szCs w:val="28"/>
          <w:rtl/>
        </w:rPr>
        <w:t xml:space="preserve"> إِنَّ عَذَابَ رَبِّكَ كَانَ مَحۡذُورٗا ٥٧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الإسراء: 57</w:t>
      </w:r>
      <w:r w:rsidRPr="00D06357">
        <w:rPr>
          <w:rStyle w:val="Char2"/>
          <w:rFonts w:hint="cs"/>
          <w:rtl/>
        </w:rPr>
        <w:t>]</w:t>
      </w:r>
      <w:r>
        <w:rPr>
          <w:rStyle w:val="Char2"/>
          <w:rFonts w:hint="cs"/>
          <w:rtl/>
        </w:rPr>
        <w:t>.</w:t>
      </w:r>
    </w:p>
    <w:p w:rsidR="00BA749E" w:rsidRDefault="00735EA4" w:rsidP="00E87F2E">
      <w:pPr>
        <w:pStyle w:val="a3"/>
        <w:rPr>
          <w:rFonts w:cs="B Lotus" w:hint="cs"/>
          <w:rtl/>
        </w:rPr>
      </w:pPr>
      <w:r>
        <w:rPr>
          <w:rFonts w:hint="cs"/>
          <w:rtl/>
        </w:rPr>
        <w:t>«</w:t>
      </w:r>
      <w:r w:rsidRPr="00735EA4">
        <w:rPr>
          <w:rtl/>
        </w:rPr>
        <w:t>كسانى كه [كافران‏] آنان را [به نيايش‏] مى‏خوانند، [خود] هر كدام كه نزديك‏ترند، به سوى پروردگارشان وسيله [تقرّب‏] مى‏جويند. و به رحمت او اميد مى‏دارند و از عذابش بيمناكند. بى گمان بايد از عذاب پروردگارت بر حذر بود</w:t>
      </w:r>
      <w:r w:rsidR="00605C97">
        <w:rPr>
          <w:rFonts w:hint="cs"/>
          <w:rtl/>
        </w:rPr>
        <w:t>»</w:t>
      </w:r>
      <w:r w:rsidR="00BA749E">
        <w:rPr>
          <w:rFonts w:cs="B Lotus" w:hint="cs"/>
          <w:rtl/>
        </w:rPr>
        <w:t>.</w:t>
      </w:r>
    </w:p>
    <w:p w:rsidR="00245D22" w:rsidRDefault="00C66E12" w:rsidP="00E87F2E">
      <w:pPr>
        <w:pStyle w:val="a3"/>
        <w:rPr>
          <w:rFonts w:hint="cs"/>
          <w:rtl/>
        </w:rPr>
      </w:pPr>
      <w:r>
        <w:rPr>
          <w:rFonts w:hint="cs"/>
          <w:rtl/>
        </w:rPr>
        <w:t>همچنین آن عده از بندگان خود را که با نسبت دادن به اسم خود (الرحمن) گرامی داشته و عبادالرحمن نامیده و به خاطر</w:t>
      </w:r>
      <w:r w:rsidR="00735EA4">
        <w:rPr>
          <w:rFonts w:hint="cs"/>
          <w:rtl/>
        </w:rPr>
        <w:t xml:space="preserve"> </w:t>
      </w:r>
      <w:r>
        <w:rPr>
          <w:rFonts w:hint="cs"/>
          <w:rtl/>
        </w:rPr>
        <w:t>داشتن بهترین اعمال، مورد ستایش قرار داده، با وصف پناه بردن به خدا از آتش معرفی نموده و گفته است:</w:t>
      </w:r>
    </w:p>
    <w:p w:rsidR="00D17138" w:rsidRPr="00B400C1" w:rsidRDefault="00D17138"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B400C1">
        <w:rPr>
          <w:rFonts w:ascii="KFGQPC Uthmanic Script HAFS" w:hAnsi="KFGQPC Uthmanic Script HAFS" w:cs="KFGQPC Uthmanic Script HAFS" w:hint="eastAsia"/>
          <w:sz w:val="28"/>
          <w:szCs w:val="28"/>
          <w:rtl/>
        </w:rPr>
        <w:t>وَ</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لَّذِينَ</w:t>
      </w:r>
      <w:r w:rsidR="00B400C1">
        <w:rPr>
          <w:rFonts w:ascii="KFGQPC Uthmanic Script HAFS" w:hAnsi="KFGQPC Uthmanic Script HAFS" w:cs="KFGQPC Uthmanic Script HAFS"/>
          <w:sz w:val="28"/>
          <w:szCs w:val="28"/>
          <w:rtl/>
        </w:rPr>
        <w:t xml:space="preserve"> يَقُولُونَ رَبَّنَا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صۡرِفۡ</w:t>
      </w:r>
      <w:r w:rsidR="00B400C1">
        <w:rPr>
          <w:rFonts w:ascii="KFGQPC Uthmanic Script HAFS" w:hAnsi="KFGQPC Uthmanic Script HAFS" w:cs="KFGQPC Uthmanic Script HAFS"/>
          <w:sz w:val="28"/>
          <w:szCs w:val="28"/>
          <w:rtl/>
        </w:rPr>
        <w:t xml:space="preserve"> عَنَّا عَذَابَ جَهَنَّمَۖ إِنَّ عَذَابَهَا كَانَ غَرَامًا ٦٥  إِنَّهَا سَآءَتۡ مُسۡتَقَرّٗا وَمُقَامٗا ٦٦</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الفرقان: 65- 66</w:t>
      </w:r>
      <w:r w:rsidRPr="00D06357">
        <w:rPr>
          <w:rStyle w:val="Char2"/>
          <w:rFonts w:hint="cs"/>
          <w:rtl/>
        </w:rPr>
        <w:t>]</w:t>
      </w:r>
      <w:r>
        <w:rPr>
          <w:rStyle w:val="Char2"/>
          <w:rFonts w:hint="cs"/>
          <w:rtl/>
        </w:rPr>
        <w:t>.</w:t>
      </w:r>
    </w:p>
    <w:p w:rsidR="00032ABA" w:rsidRDefault="00735EA4" w:rsidP="00E87F2E">
      <w:pPr>
        <w:pStyle w:val="a3"/>
        <w:rPr>
          <w:rFonts w:hint="cs"/>
          <w:rtl/>
        </w:rPr>
      </w:pPr>
      <w:r>
        <w:rPr>
          <w:rFonts w:cs="Traditional Arabic" w:hint="cs"/>
          <w:rtl/>
        </w:rPr>
        <w:t>«</w:t>
      </w:r>
      <w:r w:rsidRPr="00735EA4">
        <w:rPr>
          <w:rtl/>
        </w:rPr>
        <w:t>و آنان كه مى‏گويند: پروردگارا، عذاب جهنّم را از ما بگردان. بى گمان عذابش پايدار است</w:t>
      </w:r>
      <w:r>
        <w:rPr>
          <w:rFonts w:hint="cs"/>
          <w:rtl/>
        </w:rPr>
        <w:t>.</w:t>
      </w:r>
      <w:r>
        <w:rPr>
          <w:rtl/>
        </w:rPr>
        <w:t xml:space="preserve"> </w:t>
      </w:r>
      <w:r w:rsidRPr="00735EA4">
        <w:rPr>
          <w:rtl/>
        </w:rPr>
        <w:t>به راستى آن بد قرارگاهى و [بد] مقامى است</w:t>
      </w:r>
      <w:r>
        <w:rPr>
          <w:rFonts w:cs="Traditional Arabic" w:hint="cs"/>
          <w:rtl/>
        </w:rPr>
        <w:t>»</w:t>
      </w:r>
      <w:r w:rsidR="00032ABA">
        <w:rPr>
          <w:rFonts w:hint="cs"/>
          <w:rtl/>
        </w:rPr>
        <w:t>.</w:t>
      </w:r>
    </w:p>
    <w:p w:rsidR="009E647C" w:rsidRDefault="009E647C" w:rsidP="00E87F2E">
      <w:pPr>
        <w:pStyle w:val="a3"/>
        <w:rPr>
          <w:rFonts w:hint="cs"/>
          <w:rtl/>
        </w:rPr>
      </w:pPr>
      <w:r w:rsidRPr="009E647C">
        <w:rPr>
          <w:rFonts w:hint="cs"/>
          <w:rtl/>
        </w:rPr>
        <w:t xml:space="preserve">او از آنان </w:t>
      </w:r>
      <w:r>
        <w:rPr>
          <w:rFonts w:hint="cs"/>
          <w:rtl/>
        </w:rPr>
        <w:t>حکایت کرده است که با ایمان خود، به خدا متوسل شده و از اومی‌خواهند که از آتش نجاتشان دهد:</w:t>
      </w:r>
    </w:p>
    <w:p w:rsidR="009E647C"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لَّذِينَ</w:t>
      </w:r>
      <w:r w:rsidR="00B400C1">
        <w:rPr>
          <w:rFonts w:ascii="KFGQPC Uthmanic Script HAFS" w:hAnsi="KFGQPC Uthmanic Script HAFS" w:cs="KFGQPC Uthmanic Script HAFS"/>
          <w:sz w:val="28"/>
          <w:szCs w:val="28"/>
          <w:rtl/>
        </w:rPr>
        <w:t xml:space="preserve"> يَقُولُونَ رَبَّنَآ إِنَّنَآ ءَامَنَّا فَ</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غۡفِرۡ</w:t>
      </w:r>
      <w:r w:rsidR="00B400C1">
        <w:rPr>
          <w:rFonts w:ascii="KFGQPC Uthmanic Script HAFS" w:hAnsi="KFGQPC Uthmanic Script HAFS" w:cs="KFGQPC Uthmanic Script HAFS"/>
          <w:sz w:val="28"/>
          <w:szCs w:val="28"/>
          <w:rtl/>
        </w:rPr>
        <w:t xml:space="preserve"> لَنَا ذُنُوبَنَا وَقِنَا عَذَابَ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لنَّارِ</w:t>
      </w:r>
      <w:r w:rsidR="00B400C1">
        <w:rPr>
          <w:rFonts w:ascii="KFGQPC Uthmanic Script HAFS" w:hAnsi="KFGQPC Uthmanic Script HAFS" w:cs="KFGQPC Uthmanic Script HAFS"/>
          <w:sz w:val="28"/>
          <w:szCs w:val="28"/>
          <w:rtl/>
        </w:rPr>
        <w:t xml:space="preserve"> ١٦</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آل عمران: 16</w:t>
      </w:r>
      <w:r w:rsidRPr="00D06357">
        <w:rPr>
          <w:rStyle w:val="Char2"/>
          <w:rFonts w:hint="cs"/>
          <w:rtl/>
        </w:rPr>
        <w:t>]</w:t>
      </w:r>
      <w:r>
        <w:rPr>
          <w:rStyle w:val="Char2"/>
          <w:rFonts w:hint="cs"/>
          <w:rtl/>
        </w:rPr>
        <w:t>.</w:t>
      </w:r>
    </w:p>
    <w:p w:rsidR="009E647C" w:rsidRDefault="00F71459" w:rsidP="00E87F2E">
      <w:pPr>
        <w:pStyle w:val="a3"/>
        <w:rPr>
          <w:rFonts w:hint="cs"/>
          <w:rtl/>
        </w:rPr>
      </w:pPr>
      <w:r>
        <w:rPr>
          <w:rFonts w:cs="Traditional Arabic" w:hint="cs"/>
          <w:rtl/>
        </w:rPr>
        <w:t>«</w:t>
      </w:r>
      <w:r w:rsidR="00A4300C">
        <w:rPr>
          <w:rFonts w:hint="cs"/>
          <w:rtl/>
        </w:rPr>
        <w:t>آنها که می‌گویند: پروردگارا ما ایمان آوردیم پس گناهانمان را بیامرز و از عذاب آتش نجاتمان بده</w:t>
      </w:r>
      <w:r>
        <w:rPr>
          <w:rFonts w:cs="Traditional Arabic" w:hint="cs"/>
          <w:rtl/>
        </w:rPr>
        <w:t>»</w:t>
      </w:r>
      <w:r w:rsidR="009E647C">
        <w:rPr>
          <w:rFonts w:hint="cs"/>
          <w:rtl/>
        </w:rPr>
        <w:t>.</w:t>
      </w:r>
    </w:p>
    <w:p w:rsidR="00A4300C" w:rsidRDefault="00A4300C" w:rsidP="00E87F2E">
      <w:pPr>
        <w:pStyle w:val="a3"/>
        <w:rPr>
          <w:rFonts w:hint="cs"/>
          <w:rtl/>
        </w:rPr>
      </w:pPr>
      <w:r w:rsidRPr="00A4300C">
        <w:rPr>
          <w:rFonts w:hint="cs"/>
          <w:rtl/>
        </w:rPr>
        <w:t>بدین ترتیب</w:t>
      </w:r>
      <w:r w:rsidR="00544EE0">
        <w:rPr>
          <w:rFonts w:hint="cs"/>
          <w:rtl/>
        </w:rPr>
        <w:t>،</w:t>
      </w:r>
      <w:r>
        <w:rPr>
          <w:rFonts w:hint="cs"/>
          <w:rtl/>
        </w:rPr>
        <w:t xml:space="preserve"> بزرگترین</w:t>
      </w:r>
      <w:r w:rsidR="00955B8D">
        <w:rPr>
          <w:rFonts w:hint="cs"/>
          <w:rtl/>
        </w:rPr>
        <w:t xml:space="preserve"> وسیلۀ </w:t>
      </w:r>
      <w:r>
        <w:rPr>
          <w:rFonts w:hint="cs"/>
          <w:rtl/>
        </w:rPr>
        <w:t>خود، ایمان را واسطه قرار داده‌اند تا از آتش به دور مانند.</w:t>
      </w:r>
    </w:p>
    <w:p w:rsidR="00A4300C" w:rsidRDefault="00A4300C" w:rsidP="00E87F2E">
      <w:pPr>
        <w:pStyle w:val="a3"/>
        <w:rPr>
          <w:rFonts w:hint="cs"/>
          <w:rtl/>
        </w:rPr>
      </w:pPr>
      <w:r>
        <w:rPr>
          <w:rFonts w:hint="cs"/>
          <w:rtl/>
        </w:rPr>
        <w:t>از قول بزرگمردان فرزانه و عارف نیز حکایت نموده است که بهشت خدا را درخواست و از آتش اظهار پناهندگی می‌کنند:</w:t>
      </w:r>
    </w:p>
    <w:p w:rsidR="00D17138" w:rsidRPr="00B400C1" w:rsidRDefault="00D17138"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B400C1">
        <w:rPr>
          <w:rFonts w:ascii="KFGQPC Uthmanic Script HAFS" w:hAnsi="KFGQPC Uthmanic Script HAFS" w:cs="KFGQPC Uthmanic Script HAFS" w:hint="eastAsia"/>
          <w:sz w:val="28"/>
          <w:szCs w:val="28"/>
          <w:rtl/>
        </w:rPr>
        <w:t>إِنَّ</w:t>
      </w:r>
      <w:r w:rsidR="00B400C1">
        <w:rPr>
          <w:rFonts w:ascii="KFGQPC Uthmanic Script HAFS" w:hAnsi="KFGQPC Uthmanic Script HAFS" w:cs="KFGQPC Uthmanic Script HAFS"/>
          <w:sz w:val="28"/>
          <w:szCs w:val="28"/>
          <w:rtl/>
        </w:rPr>
        <w:t xml:space="preserve"> فِي خَلۡقِ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لسَّمَٰوَٰتِ</w:t>
      </w:r>
      <w:r w:rsidR="00B400C1">
        <w:rPr>
          <w:rFonts w:ascii="KFGQPC Uthmanic Script HAFS" w:hAnsi="KFGQPC Uthmanic Script HAFS" w:cs="KFGQPC Uthmanic Script HAFS"/>
          <w:sz w:val="28"/>
          <w:szCs w:val="28"/>
          <w:rtl/>
        </w:rPr>
        <w:t xml:space="preserve"> وَ</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لۡأَرۡضِ</w:t>
      </w:r>
      <w:r w:rsidR="00B400C1">
        <w:rPr>
          <w:rFonts w:ascii="KFGQPC Uthmanic Script HAFS" w:hAnsi="KFGQPC Uthmanic Script HAFS" w:cs="KFGQPC Uthmanic Script HAFS"/>
          <w:sz w:val="28"/>
          <w:szCs w:val="28"/>
          <w:rtl/>
        </w:rPr>
        <w:t xml:space="preserve"> وَ</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خۡتِلَٰفِ</w:t>
      </w:r>
      <w:r w:rsidR="00B400C1">
        <w:rPr>
          <w:rFonts w:ascii="KFGQPC Uthmanic Script HAFS" w:hAnsi="KFGQPC Uthmanic Script HAFS" w:cs="KFGQPC Uthmanic Script HAFS"/>
          <w:sz w:val="28"/>
          <w:szCs w:val="28"/>
          <w:rtl/>
        </w:rPr>
        <w:t xml:space="preserve">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لَّيۡلِ</w:t>
      </w:r>
      <w:r w:rsidR="00B400C1">
        <w:rPr>
          <w:rFonts w:ascii="KFGQPC Uthmanic Script HAFS" w:hAnsi="KFGQPC Uthmanic Script HAFS" w:cs="KFGQPC Uthmanic Script HAFS"/>
          <w:sz w:val="28"/>
          <w:szCs w:val="28"/>
          <w:rtl/>
        </w:rPr>
        <w:t xml:space="preserve"> وَ</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لنَّهَارِ</w:t>
      </w:r>
      <w:r w:rsidR="00B400C1">
        <w:rPr>
          <w:rFonts w:ascii="KFGQPC Uthmanic Script HAFS" w:hAnsi="KFGQPC Uthmanic Script HAFS" w:cs="KFGQPC Uthmanic Script HAFS"/>
          <w:sz w:val="28"/>
          <w:szCs w:val="28"/>
          <w:rtl/>
        </w:rPr>
        <w:t xml:space="preserve"> لَأٓيَٰتٖ لِّأُوْلِي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لۡأَلۡبَٰبِ</w:t>
      </w:r>
      <w:r w:rsidR="00B400C1">
        <w:rPr>
          <w:rFonts w:ascii="KFGQPC Uthmanic Script HAFS" w:hAnsi="KFGQPC Uthmanic Script HAFS" w:cs="KFGQPC Uthmanic Script HAFS"/>
          <w:sz w:val="28"/>
          <w:szCs w:val="28"/>
          <w:rtl/>
        </w:rPr>
        <w:t xml:space="preserve"> ١٩٠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لَّذِينَ</w:t>
      </w:r>
      <w:r w:rsidR="00B400C1">
        <w:rPr>
          <w:rFonts w:ascii="KFGQPC Uthmanic Script HAFS" w:hAnsi="KFGQPC Uthmanic Script HAFS" w:cs="KFGQPC Uthmanic Script HAFS"/>
          <w:sz w:val="28"/>
          <w:szCs w:val="28"/>
          <w:rtl/>
        </w:rPr>
        <w:t xml:space="preserve"> يَذۡكُرُونَ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للَّهَ</w:t>
      </w:r>
      <w:r w:rsidR="00B400C1">
        <w:rPr>
          <w:rFonts w:ascii="KFGQPC Uthmanic Script HAFS" w:hAnsi="KFGQPC Uthmanic Script HAFS" w:cs="KFGQPC Uthmanic Script HAFS"/>
          <w:sz w:val="28"/>
          <w:szCs w:val="28"/>
          <w:rtl/>
        </w:rPr>
        <w:t xml:space="preserve"> قِيَٰمٗا وَقُعُودٗا وَعَلَىٰ جُنُوبِهِمۡ وَيَتَفَكَّرُونَ فِي خَلۡقِ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لسَّمَٰوَٰتِ</w:t>
      </w:r>
      <w:r w:rsidR="00B400C1">
        <w:rPr>
          <w:rFonts w:ascii="KFGQPC Uthmanic Script HAFS" w:hAnsi="KFGQPC Uthmanic Script HAFS" w:cs="KFGQPC Uthmanic Script HAFS"/>
          <w:sz w:val="28"/>
          <w:szCs w:val="28"/>
          <w:rtl/>
        </w:rPr>
        <w:t xml:space="preserve"> وَ</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لۡأَرۡضِ</w:t>
      </w:r>
      <w:r w:rsidR="00B400C1">
        <w:rPr>
          <w:rFonts w:ascii="KFGQPC Uthmanic Script HAFS" w:hAnsi="KFGQPC Uthmanic Script HAFS" w:cs="KFGQPC Uthmanic Script HAFS"/>
          <w:sz w:val="28"/>
          <w:szCs w:val="28"/>
          <w:rtl/>
        </w:rPr>
        <w:t xml:space="preserve"> رَبَّنَا مَا </w:t>
      </w:r>
      <w:r w:rsidR="00B400C1">
        <w:rPr>
          <w:rFonts w:ascii="KFGQPC Uthmanic Script HAFS" w:hAnsi="KFGQPC Uthmanic Script HAFS" w:cs="KFGQPC Uthmanic Script HAFS"/>
          <w:sz w:val="28"/>
          <w:szCs w:val="28"/>
          <w:rtl/>
        </w:rPr>
        <w:lastRenderedPageBreak/>
        <w:t xml:space="preserve">خَلَقۡتَ هَٰذَا بَٰطِلٗا سُبۡحَٰنَكَ فَقِنَا عَذَابَ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لنَّارِ</w:t>
      </w:r>
      <w:r w:rsidR="00B400C1">
        <w:rPr>
          <w:rFonts w:ascii="KFGQPC Uthmanic Script HAFS" w:hAnsi="KFGQPC Uthmanic Script HAFS" w:cs="KFGQPC Uthmanic Script HAFS"/>
          <w:sz w:val="28"/>
          <w:szCs w:val="28"/>
          <w:rtl/>
        </w:rPr>
        <w:t xml:space="preserve"> ١٩١ </w:t>
      </w:r>
      <w:r w:rsidR="00B400C1">
        <w:rPr>
          <w:rFonts w:ascii="KFGQPC Uthmanic Script HAFS" w:hAnsi="KFGQPC Uthmanic Script HAFS" w:cs="KFGQPC Uthmanic Script HAFS" w:hint="eastAsia"/>
          <w:sz w:val="28"/>
          <w:szCs w:val="28"/>
          <w:rtl/>
        </w:rPr>
        <w:t>رَبَّنَآ</w:t>
      </w:r>
      <w:r w:rsidR="00B400C1">
        <w:rPr>
          <w:rFonts w:ascii="KFGQPC Uthmanic Script HAFS" w:hAnsi="KFGQPC Uthmanic Script HAFS" w:cs="KFGQPC Uthmanic Script HAFS"/>
          <w:sz w:val="28"/>
          <w:szCs w:val="28"/>
          <w:rtl/>
        </w:rPr>
        <w:t xml:space="preserve"> إِنَّكَ مَن تُدۡخِلِ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لنَّارَ</w:t>
      </w:r>
      <w:r w:rsidR="00B400C1">
        <w:rPr>
          <w:rFonts w:ascii="KFGQPC Uthmanic Script HAFS" w:hAnsi="KFGQPC Uthmanic Script HAFS" w:cs="KFGQPC Uthmanic Script HAFS"/>
          <w:sz w:val="28"/>
          <w:szCs w:val="28"/>
          <w:rtl/>
        </w:rPr>
        <w:t xml:space="preserve"> فَقَدۡ أَخۡزَيۡتَهُ</w:t>
      </w:r>
      <w:r w:rsidR="00B400C1">
        <w:rPr>
          <w:rFonts w:ascii="KFGQPC Uthmanic Script HAFS" w:hAnsi="KFGQPC Uthmanic Script HAFS" w:cs="KFGQPC Uthmanic Script HAFS" w:hint="cs"/>
          <w:sz w:val="28"/>
          <w:szCs w:val="28"/>
          <w:rtl/>
        </w:rPr>
        <w:t>ۥۖ</w:t>
      </w:r>
      <w:r w:rsidR="00B400C1">
        <w:rPr>
          <w:rFonts w:ascii="KFGQPC Uthmanic Script HAFS" w:hAnsi="KFGQPC Uthmanic Script HAFS" w:cs="KFGQPC Uthmanic Script HAFS"/>
          <w:sz w:val="28"/>
          <w:szCs w:val="28"/>
          <w:rtl/>
        </w:rPr>
        <w:t xml:space="preserve"> وَمَا لِلظَّٰلِمِينَ مِنۡ أَنصَارٖ ١٩٢ </w:t>
      </w:r>
      <w:r w:rsidR="00B400C1">
        <w:rPr>
          <w:rFonts w:ascii="KFGQPC Uthmanic Script HAFS" w:hAnsi="KFGQPC Uthmanic Script HAFS" w:cs="KFGQPC Uthmanic Script HAFS" w:hint="eastAsia"/>
          <w:sz w:val="28"/>
          <w:szCs w:val="28"/>
          <w:rtl/>
        </w:rPr>
        <w:t>رَّبَّنَآ</w:t>
      </w:r>
      <w:r w:rsidR="00B400C1">
        <w:rPr>
          <w:rFonts w:ascii="KFGQPC Uthmanic Script HAFS" w:hAnsi="KFGQPC Uthmanic Script HAFS" w:cs="KFGQPC Uthmanic Script HAFS"/>
          <w:sz w:val="28"/>
          <w:szCs w:val="28"/>
          <w:rtl/>
        </w:rPr>
        <w:t xml:space="preserve"> إِنَّنَا سَمِعۡنَا مُنَادِيٗا يُنَادِي لِلۡإِيمَٰنِ أَنۡ ءَامِنُواْ بِرَبِّكُمۡ فَ‍َٔامَنَّاۚ رَبَّنَا فَ</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غۡفِرۡ</w:t>
      </w:r>
      <w:r w:rsidR="00B400C1">
        <w:rPr>
          <w:rFonts w:ascii="KFGQPC Uthmanic Script HAFS" w:hAnsi="KFGQPC Uthmanic Script HAFS" w:cs="KFGQPC Uthmanic Script HAFS"/>
          <w:sz w:val="28"/>
          <w:szCs w:val="28"/>
          <w:rtl/>
        </w:rPr>
        <w:t xml:space="preserve"> لَنَا ذُنُوبَنَا وَكَفِّرۡ عَنَّا سَيِّ‍َٔاتِنَا وَتَوَفَّنَا مَعَ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لۡأَبۡرَارِ</w:t>
      </w:r>
      <w:r w:rsidR="00B400C1">
        <w:rPr>
          <w:rFonts w:ascii="KFGQPC Uthmanic Script HAFS" w:hAnsi="KFGQPC Uthmanic Script HAFS" w:cs="KFGQPC Uthmanic Script HAFS"/>
          <w:sz w:val="28"/>
          <w:szCs w:val="28"/>
          <w:rtl/>
        </w:rPr>
        <w:t xml:space="preserve"> ١٩٣ </w:t>
      </w:r>
      <w:r w:rsidR="00B400C1">
        <w:rPr>
          <w:rFonts w:ascii="KFGQPC Uthmanic Script HAFS" w:hAnsi="KFGQPC Uthmanic Script HAFS" w:cs="KFGQPC Uthmanic Script HAFS" w:hint="eastAsia"/>
          <w:sz w:val="28"/>
          <w:szCs w:val="28"/>
          <w:rtl/>
        </w:rPr>
        <w:t>رَبَّنَا</w:t>
      </w:r>
      <w:r w:rsidR="00B400C1">
        <w:rPr>
          <w:rFonts w:ascii="KFGQPC Uthmanic Script HAFS" w:hAnsi="KFGQPC Uthmanic Script HAFS" w:cs="KFGQPC Uthmanic Script HAFS"/>
          <w:sz w:val="28"/>
          <w:szCs w:val="28"/>
          <w:rtl/>
        </w:rPr>
        <w:t xml:space="preserve"> وَءَاتِنَا مَا وَعَدتَّنَا عَلَىٰ رُسُلِكَ وَلَا تُخۡزِنَا يَوۡمَ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لۡقِيَٰمَةِۖ</w:t>
      </w:r>
      <w:r w:rsidR="00B400C1">
        <w:rPr>
          <w:rFonts w:ascii="KFGQPC Uthmanic Script HAFS" w:hAnsi="KFGQPC Uthmanic Script HAFS" w:cs="KFGQPC Uthmanic Script HAFS"/>
          <w:sz w:val="28"/>
          <w:szCs w:val="28"/>
          <w:rtl/>
        </w:rPr>
        <w:t xml:space="preserve"> إِنَّكَ لَا تُخۡلِفُ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لۡمِيعَادَ</w:t>
      </w:r>
      <w:r w:rsidR="00B400C1">
        <w:rPr>
          <w:rFonts w:ascii="KFGQPC Uthmanic Script HAFS" w:hAnsi="KFGQPC Uthmanic Script HAFS" w:cs="KFGQPC Uthmanic Script HAFS"/>
          <w:sz w:val="28"/>
          <w:szCs w:val="28"/>
          <w:rtl/>
        </w:rPr>
        <w:t xml:space="preserve"> ١٩٤ </w:t>
      </w:r>
      <w:r w:rsidR="00B400C1">
        <w:rPr>
          <w:rFonts w:ascii="KFGQPC Uthmanic Script HAFS" w:hAnsi="KFGQPC Uthmanic Script HAFS" w:cs="KFGQPC Uthmanic Script HAFS" w:hint="eastAsia"/>
          <w:sz w:val="28"/>
          <w:szCs w:val="28"/>
          <w:rtl/>
        </w:rPr>
        <w:t>فَ</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سۡتَجَابَ</w:t>
      </w:r>
      <w:r w:rsidR="00B400C1">
        <w:rPr>
          <w:rFonts w:ascii="KFGQPC Uthmanic Script HAFS" w:hAnsi="KFGQPC Uthmanic Script HAFS" w:cs="KFGQPC Uthmanic Script HAFS"/>
          <w:sz w:val="28"/>
          <w:szCs w:val="28"/>
          <w:rtl/>
        </w:rPr>
        <w:t xml:space="preserve"> لَهُمۡ رَبُّهُمۡ أَنِّي لَآ أُضِيعُ عَمَلَ عَٰمِلٖ مِّنكُم</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آل عمران: 190- 195</w:t>
      </w:r>
      <w:r w:rsidRPr="00D06357">
        <w:rPr>
          <w:rStyle w:val="Char2"/>
          <w:rFonts w:hint="cs"/>
          <w:rtl/>
        </w:rPr>
        <w:t>]</w:t>
      </w:r>
      <w:r>
        <w:rPr>
          <w:rStyle w:val="Char2"/>
          <w:rFonts w:hint="cs"/>
          <w:rtl/>
        </w:rPr>
        <w:t>.</w:t>
      </w:r>
    </w:p>
    <w:p w:rsidR="00077EE6" w:rsidRDefault="00F71459" w:rsidP="00E87F2E">
      <w:pPr>
        <w:pStyle w:val="a3"/>
        <w:rPr>
          <w:rFonts w:hint="cs"/>
          <w:rtl/>
        </w:rPr>
      </w:pPr>
      <w:r>
        <w:rPr>
          <w:rFonts w:cs="Traditional Arabic" w:hint="cs"/>
          <w:rtl/>
        </w:rPr>
        <w:t>«</w:t>
      </w:r>
      <w:r w:rsidRPr="00F71459">
        <w:rPr>
          <w:rtl/>
        </w:rPr>
        <w:t>به راستى در آفرينش آسمانها و زمين و آمد و شد شب و روز براى خردمندان نشانه‏</w:t>
      </w:r>
      <w:r>
        <w:rPr>
          <w:rtl/>
        </w:rPr>
        <w:t>هاست</w:t>
      </w:r>
      <w:r>
        <w:rPr>
          <w:rFonts w:hint="cs"/>
          <w:rtl/>
        </w:rPr>
        <w:t xml:space="preserve">. </w:t>
      </w:r>
      <w:r w:rsidRPr="00F71459">
        <w:rPr>
          <w:rtl/>
        </w:rPr>
        <w:t xml:space="preserve">آنان كه خدا را ايستاده و نشسته و بر پهلوى خويش [آرميده‏] ياد مى‏كنند و در آفرينش آسمانها و زمين انديشه مى‏كنند. [و مى‏گويند:] پروردگارا، اين را باطل نيافريده‏اى، پاكى براى توست، پس ما را از عذاب آتش [جهنم‏] </w:t>
      </w:r>
      <w:r>
        <w:rPr>
          <w:rtl/>
        </w:rPr>
        <w:t>حفظ كن</w:t>
      </w:r>
      <w:r>
        <w:rPr>
          <w:rFonts w:hint="cs"/>
          <w:rtl/>
        </w:rPr>
        <w:t xml:space="preserve">. </w:t>
      </w:r>
      <w:r w:rsidRPr="00F71459">
        <w:rPr>
          <w:rtl/>
        </w:rPr>
        <w:t>پروردگارا، كسى را كه تو به آتش [جهنّم‏] در آورى، حقّا كه رسوايش كرده‏اى و ستمكاران ياورانى نخواهند داشت</w:t>
      </w:r>
      <w:r>
        <w:rPr>
          <w:rFonts w:hint="cs"/>
          <w:rtl/>
        </w:rPr>
        <w:t>.</w:t>
      </w:r>
      <w:r w:rsidRPr="00F71459">
        <w:rPr>
          <w:rtl/>
        </w:rPr>
        <w:t xml:space="preserve"> پروردگارا، ما شنيديم كه ندا دهنده‏اى به ايمان فرا مى‏خواند، كه به پروردگارتان ايمان آوريد، پس ايمان آورديم. پروردگارا، پس گناهانمان را براى ما بيامرز و بديهايمان را از ما بزداى و ما را در زمره نيكان بميران</w:t>
      </w:r>
      <w:r>
        <w:rPr>
          <w:rFonts w:hint="cs"/>
          <w:rtl/>
        </w:rPr>
        <w:t>.</w:t>
      </w:r>
      <w:r w:rsidRPr="00F71459">
        <w:rPr>
          <w:rtl/>
        </w:rPr>
        <w:t xml:space="preserve"> پروردگارا، و آنچه را كه به [زبان‏] رسولانت به ما وعده كرده‏اى، به ما بده و روز قيامت ما را رسوا [و خوار] مگردان. كه بى گمان تو خلاف وعده نمى‏كنى</w:t>
      </w:r>
      <w:r>
        <w:rPr>
          <w:rFonts w:hint="cs"/>
          <w:rtl/>
        </w:rPr>
        <w:t>.</w:t>
      </w:r>
      <w:r w:rsidRPr="00F71459">
        <w:rPr>
          <w:rtl/>
        </w:rPr>
        <w:t xml:space="preserve"> پس پروردگارشان [دعا] يشان را پذيرفت كه: من عمل هيچ صاحب عملى از شما را تباه نمى‏كنم</w:t>
      </w:r>
      <w:r w:rsidR="00552567">
        <w:rPr>
          <w:rFonts w:hint="cs"/>
          <w:rtl/>
        </w:rPr>
        <w:t>...</w:t>
      </w:r>
      <w:r>
        <w:rPr>
          <w:rFonts w:cs="Traditional Arabic" w:hint="cs"/>
          <w:rtl/>
        </w:rPr>
        <w:t>»</w:t>
      </w:r>
      <w:r w:rsidR="00077EE6">
        <w:rPr>
          <w:rFonts w:hint="cs"/>
          <w:rtl/>
        </w:rPr>
        <w:t>.</w:t>
      </w:r>
    </w:p>
    <w:p w:rsidR="00552567" w:rsidRDefault="00552567" w:rsidP="00E87F2E">
      <w:pPr>
        <w:pStyle w:val="a3"/>
        <w:rPr>
          <w:rFonts w:hint="cs"/>
          <w:rtl/>
        </w:rPr>
      </w:pPr>
      <w:r w:rsidRPr="00552567">
        <w:rPr>
          <w:rFonts w:hint="cs"/>
          <w:rtl/>
        </w:rPr>
        <w:t>در این که چیز موعود،</w:t>
      </w:r>
      <w:r>
        <w:rPr>
          <w:rFonts w:hint="cs"/>
          <w:rtl/>
        </w:rPr>
        <w:t xml:space="preserve"> از زبان پیامبران، بهشت می‌باشد، اختلافی نیست. در جای دیگری از قرآن کریم از قول ابراهیم خلیل</w:t>
      </w:r>
      <w:r w:rsidR="00F71459">
        <w:rPr>
          <w:rFonts w:cs="CTraditional Arabic" w:hint="cs"/>
          <w:rtl/>
        </w:rPr>
        <w:t xml:space="preserve"> </w:t>
      </w:r>
      <w:r w:rsidR="00F71459">
        <w:rPr>
          <w:rFonts w:cs="CTraditional Arabic" w:hint="cs"/>
        </w:rPr>
        <w:sym w:font="AGA Arabesque" w:char="F075"/>
      </w:r>
      <w:r>
        <w:rPr>
          <w:rFonts w:hint="cs"/>
          <w:rtl/>
        </w:rPr>
        <w:t xml:space="preserve"> می‌گوید:</w:t>
      </w:r>
    </w:p>
    <w:p w:rsidR="00685746"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B400C1">
        <w:rPr>
          <w:rFonts w:ascii="KFGQPC Uthmanic Script HAFS" w:hAnsi="KFGQPC Uthmanic Script HAFS" w:cs="KFGQPC Uthmanic Script HAFS" w:hint="eastAsia"/>
          <w:sz w:val="28"/>
          <w:szCs w:val="28"/>
          <w:rtl/>
        </w:rPr>
        <w:t>وَ</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لَّذِيٓ</w:t>
      </w:r>
      <w:r w:rsidR="00B400C1">
        <w:rPr>
          <w:rFonts w:ascii="KFGQPC Uthmanic Script HAFS" w:hAnsi="KFGQPC Uthmanic Script HAFS" w:cs="KFGQPC Uthmanic Script HAFS"/>
          <w:sz w:val="28"/>
          <w:szCs w:val="28"/>
          <w:rtl/>
        </w:rPr>
        <w:t xml:space="preserve"> أَطۡمَعُ أَن يَغۡفِرَ لِي خَطِيٓ‍َٔتِي يَوۡمَ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لدِّينِ</w:t>
      </w:r>
      <w:r w:rsidR="00B400C1">
        <w:rPr>
          <w:rFonts w:ascii="KFGQPC Uthmanic Script HAFS" w:hAnsi="KFGQPC Uthmanic Script HAFS" w:cs="KFGQPC Uthmanic Script HAFS"/>
          <w:sz w:val="28"/>
          <w:szCs w:val="28"/>
          <w:rtl/>
        </w:rPr>
        <w:t xml:space="preserve"> ٨٢ رَبِّ هَبۡ لِي حُكۡمٗا وَأَلۡحِقۡنِي بِ</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لصَّٰلِحِينَ</w:t>
      </w:r>
      <w:r w:rsidR="00B400C1">
        <w:rPr>
          <w:rFonts w:ascii="KFGQPC Uthmanic Script HAFS" w:hAnsi="KFGQPC Uthmanic Script HAFS" w:cs="KFGQPC Uthmanic Script HAFS"/>
          <w:sz w:val="28"/>
          <w:szCs w:val="28"/>
          <w:rtl/>
        </w:rPr>
        <w:t xml:space="preserve"> ٨٣ </w:t>
      </w:r>
      <w:r w:rsidR="00B400C1">
        <w:rPr>
          <w:rFonts w:ascii="KFGQPC Uthmanic Script HAFS" w:hAnsi="KFGQPC Uthmanic Script HAFS" w:cs="KFGQPC Uthmanic Script HAFS" w:hint="eastAsia"/>
          <w:sz w:val="28"/>
          <w:szCs w:val="28"/>
          <w:rtl/>
        </w:rPr>
        <w:t>وَ</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جۡعَل</w:t>
      </w:r>
      <w:r w:rsidR="00B400C1">
        <w:rPr>
          <w:rFonts w:ascii="KFGQPC Uthmanic Script HAFS" w:hAnsi="KFGQPC Uthmanic Script HAFS" w:cs="KFGQPC Uthmanic Script HAFS"/>
          <w:sz w:val="28"/>
          <w:szCs w:val="28"/>
          <w:rtl/>
        </w:rPr>
        <w:t xml:space="preserve"> لِّي لِسَانَ صِدۡقٖ فِي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لۡأٓخِرِينَ</w:t>
      </w:r>
      <w:r w:rsidR="00B400C1">
        <w:rPr>
          <w:rFonts w:ascii="KFGQPC Uthmanic Script HAFS" w:hAnsi="KFGQPC Uthmanic Script HAFS" w:cs="KFGQPC Uthmanic Script HAFS"/>
          <w:sz w:val="28"/>
          <w:szCs w:val="28"/>
          <w:rtl/>
        </w:rPr>
        <w:t xml:space="preserve"> ٨٤ </w:t>
      </w:r>
      <w:r w:rsidR="00B400C1">
        <w:rPr>
          <w:rFonts w:ascii="KFGQPC Uthmanic Script HAFS" w:hAnsi="KFGQPC Uthmanic Script HAFS" w:cs="KFGQPC Uthmanic Script HAFS" w:hint="eastAsia"/>
          <w:sz w:val="28"/>
          <w:szCs w:val="28"/>
          <w:rtl/>
        </w:rPr>
        <w:t>وَ</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جۡعَلۡنِي</w:t>
      </w:r>
      <w:r w:rsidR="00B400C1">
        <w:rPr>
          <w:rFonts w:ascii="KFGQPC Uthmanic Script HAFS" w:hAnsi="KFGQPC Uthmanic Script HAFS" w:cs="KFGQPC Uthmanic Script HAFS"/>
          <w:sz w:val="28"/>
          <w:szCs w:val="28"/>
          <w:rtl/>
        </w:rPr>
        <w:t xml:space="preserve"> مِن وَرَثَةِ جَنَّةِ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لنَّعِيمِ</w:t>
      </w:r>
      <w:r w:rsidR="00B400C1">
        <w:rPr>
          <w:rFonts w:ascii="KFGQPC Uthmanic Script HAFS" w:hAnsi="KFGQPC Uthmanic Script HAFS" w:cs="KFGQPC Uthmanic Script HAFS"/>
          <w:sz w:val="28"/>
          <w:szCs w:val="28"/>
          <w:rtl/>
        </w:rPr>
        <w:t xml:space="preserve"> ٨٥  وَ</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غۡفِرۡ</w:t>
      </w:r>
      <w:r w:rsidR="00B400C1">
        <w:rPr>
          <w:rFonts w:ascii="KFGQPC Uthmanic Script HAFS" w:hAnsi="KFGQPC Uthmanic Script HAFS" w:cs="KFGQPC Uthmanic Script HAFS"/>
          <w:sz w:val="28"/>
          <w:szCs w:val="28"/>
          <w:rtl/>
        </w:rPr>
        <w:t xml:space="preserve"> لِأَبِيٓ إِنَّهُ</w:t>
      </w:r>
      <w:r w:rsidR="00B400C1">
        <w:rPr>
          <w:rFonts w:ascii="KFGQPC Uthmanic Script HAFS" w:hAnsi="KFGQPC Uthmanic Script HAFS" w:cs="KFGQPC Uthmanic Script HAFS" w:hint="cs"/>
          <w:sz w:val="28"/>
          <w:szCs w:val="28"/>
          <w:rtl/>
        </w:rPr>
        <w:t>ۥ</w:t>
      </w:r>
      <w:r w:rsidR="00B400C1">
        <w:rPr>
          <w:rFonts w:ascii="KFGQPC Uthmanic Script HAFS" w:hAnsi="KFGQPC Uthmanic Script HAFS" w:cs="KFGQPC Uthmanic Script HAFS"/>
          <w:sz w:val="28"/>
          <w:szCs w:val="28"/>
          <w:rtl/>
        </w:rPr>
        <w:t xml:space="preserve"> كَانَ مِنَ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لضَّآلِّينَ</w:t>
      </w:r>
      <w:r w:rsidR="00B400C1">
        <w:rPr>
          <w:rFonts w:ascii="KFGQPC Uthmanic Script HAFS" w:hAnsi="KFGQPC Uthmanic Script HAFS" w:cs="KFGQPC Uthmanic Script HAFS"/>
          <w:sz w:val="28"/>
          <w:szCs w:val="28"/>
          <w:rtl/>
        </w:rPr>
        <w:t xml:space="preserve"> ٨٦ </w:t>
      </w:r>
      <w:r w:rsidR="00B400C1">
        <w:rPr>
          <w:rFonts w:ascii="KFGQPC Uthmanic Script HAFS" w:hAnsi="KFGQPC Uthmanic Script HAFS" w:cs="KFGQPC Uthmanic Script HAFS" w:hint="eastAsia"/>
          <w:sz w:val="28"/>
          <w:szCs w:val="28"/>
          <w:rtl/>
        </w:rPr>
        <w:t>وَلَا</w:t>
      </w:r>
      <w:r w:rsidR="00B400C1">
        <w:rPr>
          <w:rFonts w:ascii="KFGQPC Uthmanic Script HAFS" w:hAnsi="KFGQPC Uthmanic Script HAFS" w:cs="KFGQPC Uthmanic Script HAFS"/>
          <w:sz w:val="28"/>
          <w:szCs w:val="28"/>
          <w:rtl/>
        </w:rPr>
        <w:t xml:space="preserve"> تُخۡزِنِي يَوۡمَ يُبۡعَثُونَ ٨٧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الشعراء: 82- 87</w:t>
      </w:r>
      <w:r w:rsidRPr="00D06357">
        <w:rPr>
          <w:rStyle w:val="Char2"/>
          <w:rFonts w:hint="cs"/>
          <w:rtl/>
        </w:rPr>
        <w:t>]</w:t>
      </w:r>
      <w:r>
        <w:rPr>
          <w:rStyle w:val="Char2"/>
          <w:rFonts w:hint="cs"/>
          <w:rtl/>
        </w:rPr>
        <w:t>.</w:t>
      </w:r>
    </w:p>
    <w:p w:rsidR="00685746" w:rsidRDefault="00F71459" w:rsidP="00E87F2E">
      <w:pPr>
        <w:pStyle w:val="a3"/>
        <w:rPr>
          <w:rFonts w:hint="cs"/>
          <w:rtl/>
        </w:rPr>
      </w:pPr>
      <w:r>
        <w:rPr>
          <w:rFonts w:cs="Traditional Arabic" w:hint="cs"/>
          <w:rtl/>
        </w:rPr>
        <w:t>«</w:t>
      </w:r>
      <w:r w:rsidRPr="00F71459">
        <w:rPr>
          <w:rtl/>
        </w:rPr>
        <w:t>و كسى كه اميدوارم گناهانم را در روز جزا برايم بيامرزد</w:t>
      </w:r>
      <w:r>
        <w:rPr>
          <w:rFonts w:hint="cs"/>
          <w:rtl/>
        </w:rPr>
        <w:t xml:space="preserve">. </w:t>
      </w:r>
      <w:r w:rsidRPr="00F71459">
        <w:rPr>
          <w:rtl/>
        </w:rPr>
        <w:t>پروردگارا، به من حكمت ببخش و مرا به شايستگان پيوسته‏دار</w:t>
      </w:r>
      <w:r>
        <w:rPr>
          <w:rFonts w:hint="cs"/>
          <w:rtl/>
        </w:rPr>
        <w:t xml:space="preserve">. </w:t>
      </w:r>
      <w:r w:rsidRPr="00F71459">
        <w:rPr>
          <w:rtl/>
        </w:rPr>
        <w:t>و برايم در پسينيان آوازه نيك بگذار</w:t>
      </w:r>
      <w:r>
        <w:rPr>
          <w:rFonts w:hint="cs"/>
          <w:rtl/>
        </w:rPr>
        <w:t xml:space="preserve">. </w:t>
      </w:r>
      <w:r w:rsidRPr="00F71459">
        <w:rPr>
          <w:rtl/>
        </w:rPr>
        <w:t>و مرا از وارثان بهشت پر ناز و نعمت قرار ده</w:t>
      </w:r>
      <w:r>
        <w:rPr>
          <w:rFonts w:hint="cs"/>
          <w:rtl/>
        </w:rPr>
        <w:t xml:space="preserve">. </w:t>
      </w:r>
      <w:r w:rsidRPr="00F71459">
        <w:rPr>
          <w:rtl/>
        </w:rPr>
        <w:t xml:space="preserve">و پدرم را بيامرز. </w:t>
      </w:r>
      <w:r>
        <w:rPr>
          <w:rtl/>
        </w:rPr>
        <w:t>بى گمان او از گمراهان بود</w:t>
      </w:r>
      <w:r>
        <w:rPr>
          <w:rFonts w:hint="cs"/>
          <w:rtl/>
        </w:rPr>
        <w:t xml:space="preserve">. </w:t>
      </w:r>
      <w:r w:rsidRPr="00F71459">
        <w:rPr>
          <w:rtl/>
        </w:rPr>
        <w:t>و روزى كه [همگان‏] برانگيخته مى‏شوند، مرا رسوا مكن</w:t>
      </w:r>
      <w:r>
        <w:rPr>
          <w:rFonts w:cs="Traditional Arabic" w:hint="cs"/>
          <w:rtl/>
        </w:rPr>
        <w:t>»</w:t>
      </w:r>
      <w:r w:rsidR="00685746">
        <w:rPr>
          <w:rFonts w:hint="cs"/>
          <w:rtl/>
        </w:rPr>
        <w:t>.</w:t>
      </w:r>
    </w:p>
    <w:p w:rsidR="00373FDB" w:rsidRDefault="0008672D" w:rsidP="00E87F2E">
      <w:pPr>
        <w:tabs>
          <w:tab w:val="right" w:pos="7031"/>
        </w:tabs>
        <w:bidi/>
        <w:ind w:firstLine="284"/>
        <w:jc w:val="both"/>
        <w:rPr>
          <w:rFonts w:cs="B Lotus" w:hint="cs"/>
          <w:sz w:val="28"/>
          <w:szCs w:val="28"/>
          <w:rtl/>
          <w:lang w:bidi="fa-IR"/>
        </w:rPr>
      </w:pPr>
      <w:r>
        <w:rPr>
          <w:rFonts w:cs="B Lotus" w:hint="cs"/>
          <w:sz w:val="28"/>
          <w:szCs w:val="28"/>
          <w:rtl/>
          <w:lang w:bidi="fa-IR"/>
        </w:rPr>
        <w:t>بدین‌ترتیب</w:t>
      </w:r>
      <w:r w:rsidR="001C675B">
        <w:rPr>
          <w:rFonts w:cs="B Lotus" w:hint="cs"/>
          <w:sz w:val="28"/>
          <w:szCs w:val="28"/>
          <w:rtl/>
          <w:lang w:bidi="fa-IR"/>
        </w:rPr>
        <w:t>،</w:t>
      </w:r>
      <w:r>
        <w:rPr>
          <w:rFonts w:cs="B Lotus" w:hint="cs"/>
          <w:sz w:val="28"/>
          <w:szCs w:val="28"/>
          <w:rtl/>
          <w:lang w:bidi="fa-IR"/>
        </w:rPr>
        <w:t xml:space="preserve"> از خداوند درخواست بهشت و نجات از آتش که همان خواری و ذلت روز قیامت است. می‌نماید.</w:t>
      </w:r>
    </w:p>
    <w:p w:rsidR="0008672D" w:rsidRDefault="0008672D" w:rsidP="00E87F2E">
      <w:pPr>
        <w:pStyle w:val="a3"/>
        <w:rPr>
          <w:rFonts w:hint="cs"/>
          <w:rtl/>
        </w:rPr>
      </w:pPr>
      <w:r>
        <w:rPr>
          <w:rFonts w:hint="cs"/>
          <w:rtl/>
        </w:rPr>
        <w:lastRenderedPageBreak/>
        <w:t>پیامبر اسلام</w:t>
      </w:r>
      <w:r w:rsidR="00F71459">
        <w:rPr>
          <w:rFonts w:hint="cs"/>
          <w:rtl/>
        </w:rPr>
        <w:t xml:space="preserve"> </w:t>
      </w:r>
      <w:r>
        <w:rPr>
          <w:rFonts w:cs="CTraditional Arabic" w:hint="cs"/>
          <w:rtl/>
        </w:rPr>
        <w:t>ص</w:t>
      </w:r>
      <w:r>
        <w:rPr>
          <w:rFonts w:hint="cs"/>
          <w:rtl/>
        </w:rPr>
        <w:t xml:space="preserve"> امت خود را دستور داده است که پس از اذان که هنگام اجابت دعاست، بالاترین منزلت بهشتی را برای او درخواست کنند و گفته است که هر کسی این کار را بکند، مشمول شفاعتش قرار می‌گیرد.</w:t>
      </w:r>
    </w:p>
    <w:p w:rsidR="00B953C1" w:rsidRDefault="0008672D" w:rsidP="00E87F2E">
      <w:pPr>
        <w:pStyle w:val="a3"/>
        <w:rPr>
          <w:rFonts w:hint="cs"/>
          <w:rtl/>
        </w:rPr>
      </w:pPr>
      <w:r>
        <w:rPr>
          <w:rFonts w:hint="cs"/>
          <w:rtl/>
        </w:rPr>
        <w:t>سلیم انصاری به پیامبر</w:t>
      </w:r>
      <w:r>
        <w:rPr>
          <w:rFonts w:cs="CTraditional Arabic" w:hint="cs"/>
          <w:rtl/>
        </w:rPr>
        <w:t>ص</w:t>
      </w:r>
      <w:r>
        <w:rPr>
          <w:rFonts w:hint="cs"/>
          <w:rtl/>
        </w:rPr>
        <w:t xml:space="preserve"> گفت: من دارم از خداوند درخواست بهشت و طلب نجات از آتش می‌کنم، ولی زمزم</w:t>
      </w:r>
      <w:r w:rsidR="00B0732F">
        <w:rPr>
          <w:rFonts w:hint="cs"/>
          <w:rtl/>
        </w:rPr>
        <w:t>ۀ</w:t>
      </w:r>
      <w:r>
        <w:rPr>
          <w:rFonts w:hint="cs"/>
          <w:rtl/>
        </w:rPr>
        <w:t xml:space="preserve"> تو معاذ را خوب متوجه نیستم! پیامبر</w:t>
      </w:r>
      <w:r w:rsidR="00F71459">
        <w:rPr>
          <w:rFonts w:hint="cs"/>
          <w:rtl/>
        </w:rPr>
        <w:t xml:space="preserve"> </w:t>
      </w:r>
      <w:r w:rsidR="00F71459">
        <w:rPr>
          <w:rFonts w:cs="CTraditional Arabic" w:hint="cs"/>
          <w:rtl/>
        </w:rPr>
        <w:t>ص</w:t>
      </w:r>
      <w:r>
        <w:rPr>
          <w:rFonts w:hint="cs"/>
          <w:rtl/>
        </w:rPr>
        <w:t xml:space="preserve"> فرمود: </w:t>
      </w:r>
      <w:r w:rsidR="00F71459">
        <w:rPr>
          <w:rFonts w:cs="Traditional Arabic" w:hint="cs"/>
          <w:rtl/>
        </w:rPr>
        <w:t>«</w:t>
      </w:r>
      <w:r>
        <w:rPr>
          <w:rFonts w:hint="cs"/>
          <w:rtl/>
        </w:rPr>
        <w:t>من و معاذ هم در همین باره زمزمه می‌کنیم</w:t>
      </w:r>
      <w:r w:rsidR="00F71459">
        <w:rPr>
          <w:rFonts w:cs="Traditional Arabic" w:hint="cs"/>
          <w:rtl/>
        </w:rPr>
        <w:t>»</w:t>
      </w:r>
      <w:r>
        <w:rPr>
          <w:rFonts w:hint="cs"/>
          <w:rtl/>
        </w:rPr>
        <w:t>!</w:t>
      </w:r>
      <w:r w:rsidR="00B953C1" w:rsidRPr="008644F9">
        <w:rPr>
          <w:rStyle w:val="FootnoteReference"/>
          <w:rFonts w:cs="B Lotus"/>
          <w:rtl/>
        </w:rPr>
        <w:footnoteReference w:id="72"/>
      </w:r>
      <w:r w:rsidR="00F71459">
        <w:rPr>
          <w:rFonts w:hint="cs"/>
          <w:rtl/>
        </w:rPr>
        <w:t>.</w:t>
      </w:r>
    </w:p>
    <w:p w:rsidR="00B953C1" w:rsidRDefault="009D51B3" w:rsidP="00E87F2E">
      <w:pPr>
        <w:pStyle w:val="a3"/>
        <w:rPr>
          <w:rFonts w:hint="cs"/>
          <w:rtl/>
        </w:rPr>
      </w:pPr>
      <w:r>
        <w:rPr>
          <w:rFonts w:hint="cs"/>
          <w:rtl/>
        </w:rPr>
        <w:t xml:space="preserve">در صحیح، </w:t>
      </w:r>
      <w:r w:rsidR="003B533E">
        <w:rPr>
          <w:rFonts w:hint="cs"/>
          <w:rtl/>
        </w:rPr>
        <w:t>ضمن حدیث فرشتگان سیار آمده است که خداوند ا</w:t>
      </w:r>
      <w:r w:rsidR="003F7896">
        <w:rPr>
          <w:rFonts w:hint="cs"/>
          <w:rtl/>
        </w:rPr>
        <w:t>ز آنها وضع بندگانش را می‌پرسد [</w:t>
      </w:r>
      <w:r w:rsidR="003B533E">
        <w:rPr>
          <w:rFonts w:hint="cs"/>
          <w:rtl/>
        </w:rPr>
        <w:t>با آن که خود آگاهتر است</w:t>
      </w:r>
      <w:r w:rsidR="003F7896">
        <w:rPr>
          <w:rFonts w:hint="cs"/>
          <w:rtl/>
        </w:rPr>
        <w:t xml:space="preserve">] </w:t>
      </w:r>
      <w:r w:rsidR="003B533E">
        <w:rPr>
          <w:rFonts w:hint="cs"/>
          <w:rtl/>
        </w:rPr>
        <w:t>و آنها می‌گویند: در حالی از</w:t>
      </w:r>
      <w:r w:rsidR="003F7896">
        <w:rPr>
          <w:rFonts w:hint="cs"/>
          <w:rtl/>
        </w:rPr>
        <w:t xml:space="preserve"> </w:t>
      </w:r>
      <w:r w:rsidR="003B533E">
        <w:rPr>
          <w:rFonts w:hint="cs"/>
          <w:rtl/>
        </w:rPr>
        <w:t>پیش بندگانت آمدیم که تسبیح و تمجید تو</w:t>
      </w:r>
      <w:r w:rsidR="003F7896">
        <w:rPr>
          <w:rFonts w:hint="cs"/>
          <w:rtl/>
        </w:rPr>
        <w:t xml:space="preserve"> </w:t>
      </w:r>
      <w:r w:rsidR="003B533E">
        <w:rPr>
          <w:rFonts w:hint="cs"/>
          <w:rtl/>
        </w:rPr>
        <w:t>می‌کردند. خداوند می‌فرماید: آیا آنها مرا دیده‌اند؟ می‌گویند: نه، پروردگارا تو را ندیده‌اند باز</w:t>
      </w:r>
      <w:r w:rsidR="003F7896">
        <w:rPr>
          <w:rFonts w:hint="cs"/>
          <w:rtl/>
        </w:rPr>
        <w:t xml:space="preserve"> </w:t>
      </w:r>
      <w:r w:rsidR="003B533E">
        <w:rPr>
          <w:rFonts w:hint="cs"/>
          <w:rtl/>
        </w:rPr>
        <w:t>می‌پرسد: اگر می‌دیدند چکار می‌کردند؟ می‌گویند: اگر می‌دیدند، خیلی بیشتر تمجیدت می‌کردند. در ضمن از تو درخواست بهشت می‌نمودند. می‌فرماید: آیا بهشت را دیده‌اند؟ می‌گویند: خیر، به عزتت</w:t>
      </w:r>
      <w:r w:rsidR="008109B9">
        <w:rPr>
          <w:rFonts w:hint="cs"/>
          <w:rtl/>
        </w:rPr>
        <w:t xml:space="preserve"> </w:t>
      </w:r>
      <w:r w:rsidR="003B533E">
        <w:rPr>
          <w:rFonts w:hint="cs"/>
          <w:rtl/>
        </w:rPr>
        <w:t>سوگند ندیده‌</w:t>
      </w:r>
      <w:r w:rsidR="003B533E">
        <w:rPr>
          <w:rFonts w:hint="eastAsia"/>
          <w:rtl/>
        </w:rPr>
        <w:t xml:space="preserve">‌اند. می‌گوید: اگر می‌دیدند چگونه بود؟ می‌گویند: اگر می‌دیدند، بیشتر آرزومند آن می‌گردیدند. فرشتگان </w:t>
      </w:r>
      <w:r w:rsidR="003B533E">
        <w:rPr>
          <w:rFonts w:hint="cs"/>
          <w:rtl/>
        </w:rPr>
        <w:t>می‌گویند: همچنین از آتش رهایی می‌جستند. می‌فرماید: آیا آن را</w:t>
      </w:r>
      <w:r w:rsidR="003F7896">
        <w:rPr>
          <w:rFonts w:hint="cs"/>
          <w:rtl/>
        </w:rPr>
        <w:t xml:space="preserve"> </w:t>
      </w:r>
      <w:r w:rsidR="003B533E">
        <w:rPr>
          <w:rFonts w:hint="cs"/>
          <w:rtl/>
        </w:rPr>
        <w:t>دیده‌</w:t>
      </w:r>
      <w:r w:rsidR="003B533E">
        <w:rPr>
          <w:rFonts w:hint="eastAsia"/>
          <w:rtl/>
        </w:rPr>
        <w:t>‌اند؟ پاسخ</w:t>
      </w:r>
      <w:r w:rsidR="003F7896">
        <w:rPr>
          <w:rFonts w:hint="cs"/>
          <w:rtl/>
        </w:rPr>
        <w:t xml:space="preserve"> </w:t>
      </w:r>
      <w:r w:rsidR="003B533E">
        <w:rPr>
          <w:rFonts w:hint="eastAsia"/>
          <w:rtl/>
        </w:rPr>
        <w:t xml:space="preserve">می‌دهند: سوگند به عزت تو، آن را ندیده‌اند. می‌پرسد: اگر می‌دیدند، </w:t>
      </w:r>
      <w:r w:rsidR="003B533E">
        <w:rPr>
          <w:rFonts w:hint="cs"/>
          <w:rtl/>
        </w:rPr>
        <w:t xml:space="preserve">چه وضعی می‌داشتند؟ می‌گویند: اگر آن را می‌دیدند، خیلی </w:t>
      </w:r>
      <w:r w:rsidR="008109B9">
        <w:rPr>
          <w:rFonts w:hint="cs"/>
          <w:rtl/>
        </w:rPr>
        <w:t>بیشتر از آن گریزان می‌شدند. خداوند می‌گوید: من شما را گواه می‌گیرم که آنها را آمرزیده و خواسته‌هاشان را دادم و از آنچه پناه می‌جستند، مصون گردانیدم</w:t>
      </w:r>
      <w:r w:rsidR="003F7896">
        <w:rPr>
          <w:rFonts w:cs="Traditional Arabic" w:hint="cs"/>
          <w:rtl/>
        </w:rPr>
        <w:t>»</w:t>
      </w:r>
      <w:r w:rsidR="00B953C1" w:rsidRPr="008644F9">
        <w:rPr>
          <w:rStyle w:val="FootnoteReference"/>
          <w:rFonts w:cs="B Lotus"/>
          <w:rtl/>
        </w:rPr>
        <w:footnoteReference w:id="73"/>
      </w:r>
      <w:r w:rsidR="003F7896">
        <w:rPr>
          <w:rFonts w:hint="cs"/>
          <w:rtl/>
        </w:rPr>
        <w:t>.</w:t>
      </w:r>
    </w:p>
    <w:p w:rsidR="00966F6A" w:rsidRDefault="00562066" w:rsidP="00E87F2E">
      <w:pPr>
        <w:pStyle w:val="a3"/>
        <w:rPr>
          <w:rFonts w:hint="cs"/>
          <w:rtl/>
        </w:rPr>
      </w:pPr>
      <w:r>
        <w:rPr>
          <w:rFonts w:hint="cs"/>
          <w:rtl/>
        </w:rPr>
        <w:t>قرآن و سنت نیز پر از تحسین خداوند از بندگانی است که درخواست بهشت و مقامات آن را نموده و از آتش ترسیده و به خدا پناه برده‌اند. پیامبر</w:t>
      </w:r>
      <w:r>
        <w:rPr>
          <w:rFonts w:cs="CTraditional Arabic" w:hint="cs"/>
          <w:rtl/>
        </w:rPr>
        <w:t>ص</w:t>
      </w:r>
      <w:r w:rsidR="00CF2660">
        <w:rPr>
          <w:rFonts w:hint="cs"/>
          <w:rtl/>
        </w:rPr>
        <w:t xml:space="preserve"> به یاران خود می‌فرمود: </w:t>
      </w:r>
      <w:r w:rsidR="00CF2660">
        <w:rPr>
          <w:rFonts w:cs="Traditional Arabic" w:hint="cs"/>
          <w:rtl/>
        </w:rPr>
        <w:t>«</w:t>
      </w:r>
      <w:r w:rsidR="00CF2660">
        <w:rPr>
          <w:rFonts w:hint="cs"/>
          <w:rtl/>
        </w:rPr>
        <w:t>از آتش به خدا پناه ببرید</w:t>
      </w:r>
      <w:r w:rsidR="00CF2660">
        <w:rPr>
          <w:rFonts w:cs="Traditional Arabic" w:hint="cs"/>
          <w:rtl/>
        </w:rPr>
        <w:t>»</w:t>
      </w:r>
      <w:r w:rsidR="00966F6A" w:rsidRPr="008644F9">
        <w:rPr>
          <w:rStyle w:val="FootnoteReference"/>
          <w:rFonts w:cs="B Lotus"/>
          <w:rtl/>
        </w:rPr>
        <w:footnoteReference w:id="74"/>
      </w:r>
      <w:r w:rsidR="00CF2660">
        <w:rPr>
          <w:rFonts w:hint="cs"/>
          <w:rtl/>
        </w:rPr>
        <w:t>.</w:t>
      </w:r>
      <w:r>
        <w:rPr>
          <w:rFonts w:hint="cs"/>
          <w:rtl/>
        </w:rPr>
        <w:t xml:space="preserve"> </w:t>
      </w:r>
      <w:r>
        <w:rPr>
          <w:rFonts w:hint="cs"/>
          <w:rtl/>
        </w:rPr>
        <w:lastRenderedPageBreak/>
        <w:t>و به کسی که آرزومند همن</w:t>
      </w:r>
      <w:r w:rsidR="00CF2660">
        <w:rPr>
          <w:rFonts w:hint="cs"/>
          <w:rtl/>
        </w:rPr>
        <w:t xml:space="preserve">شینی با او در بهشت بود، فرمود: </w:t>
      </w:r>
      <w:r w:rsidR="00CF2660">
        <w:rPr>
          <w:rFonts w:cs="Traditional Arabic" w:hint="cs"/>
          <w:rtl/>
        </w:rPr>
        <w:t>«</w:t>
      </w:r>
      <w:r>
        <w:rPr>
          <w:rFonts w:hint="cs"/>
          <w:rtl/>
        </w:rPr>
        <w:t>پس با</w:t>
      </w:r>
      <w:r w:rsidR="00CF2660">
        <w:rPr>
          <w:rFonts w:hint="cs"/>
          <w:rtl/>
        </w:rPr>
        <w:t xml:space="preserve"> سجدة زیاد، مرا با خود شریک ساز</w:t>
      </w:r>
      <w:r w:rsidR="00CF2660">
        <w:rPr>
          <w:rFonts w:cs="Traditional Arabic" w:hint="cs"/>
          <w:rtl/>
        </w:rPr>
        <w:t>»</w:t>
      </w:r>
      <w:r w:rsidR="00966F6A" w:rsidRPr="008644F9">
        <w:rPr>
          <w:rStyle w:val="FootnoteReference"/>
          <w:rFonts w:cs="B Lotus"/>
          <w:rtl/>
        </w:rPr>
        <w:footnoteReference w:id="75"/>
      </w:r>
      <w:r w:rsidR="00CF2660">
        <w:rPr>
          <w:rFonts w:hint="cs"/>
          <w:rtl/>
        </w:rPr>
        <w:t>.</w:t>
      </w:r>
    </w:p>
    <w:p w:rsidR="00562066" w:rsidRDefault="00562066" w:rsidP="00E87F2E">
      <w:pPr>
        <w:pStyle w:val="a3"/>
        <w:rPr>
          <w:rFonts w:hint="cs"/>
          <w:rtl/>
        </w:rPr>
      </w:pPr>
      <w:r>
        <w:rPr>
          <w:rFonts w:hint="cs"/>
          <w:rtl/>
        </w:rPr>
        <w:t>گفته‌اند که</w:t>
      </w:r>
      <w:r w:rsidR="00CF2660">
        <w:rPr>
          <w:rFonts w:hint="cs"/>
          <w:rtl/>
        </w:rPr>
        <w:t>:</w:t>
      </w:r>
      <w:r>
        <w:rPr>
          <w:rFonts w:hint="cs"/>
          <w:rtl/>
        </w:rPr>
        <w:t xml:space="preserve"> سعی در طلب بهشت و نجات از آتش، چیزی است که صاحب دین از امت خود می‌خواهد تا پیوست بیاد آنها بوده هرگز فراموش نکنند و یک دلیلش هم، این است که ایمان به آن دو (بهشت و جهنم) شرط رستگاری بوده، فعالیت در جهت حصول بهشت و رهایی از آتش محض ایمان می‌باشد.</w:t>
      </w:r>
    </w:p>
    <w:p w:rsidR="00562066" w:rsidRDefault="00562066" w:rsidP="00E87F2E">
      <w:pPr>
        <w:pStyle w:val="a3"/>
        <w:rPr>
          <w:rFonts w:hint="cs"/>
          <w:rtl/>
        </w:rPr>
      </w:pPr>
      <w:r>
        <w:rPr>
          <w:rFonts w:hint="cs"/>
          <w:rtl/>
        </w:rPr>
        <w:t>پیامبر</w:t>
      </w:r>
      <w:r>
        <w:rPr>
          <w:rFonts w:cs="CTraditional Arabic" w:hint="cs"/>
          <w:rtl/>
        </w:rPr>
        <w:t>ص</w:t>
      </w:r>
      <w:r>
        <w:rPr>
          <w:rFonts w:hint="cs"/>
          <w:rtl/>
        </w:rPr>
        <w:t xml:space="preserve"> اصحاب و امت خود را به طلب بهشت برانگیخته و آن را برایشان توصیف و تعریف نموده است که درست تشخیص بدهند و گفته است: برای رسیدن به بهشت کوشش نمایید! زیرا که دارای نوری درخشان، بوئی نشاط‌انگیز، همسرانی زیبا، میوه‌ای رسیده، کاخی استوار و جویباری پهناور می‌باشد... تا پایان حدیث صحابه گفتند یا رسول‌الله</w:t>
      </w:r>
      <w:r w:rsidR="00D2060B">
        <w:rPr>
          <w:rFonts w:cs="CTraditional Arabic" w:hint="cs"/>
          <w:rtl/>
        </w:rPr>
        <w:t>ص</w:t>
      </w:r>
      <w:r w:rsidR="00D2060B">
        <w:rPr>
          <w:rFonts w:hint="cs"/>
          <w:rtl/>
        </w:rPr>
        <w:t xml:space="preserve"> ما بدان خواهیم شتافت. گفت: بگوئید: انشاءالله.</w:t>
      </w:r>
    </w:p>
    <w:p w:rsidR="00D2060B" w:rsidRDefault="00D2060B" w:rsidP="00E87F2E">
      <w:pPr>
        <w:pStyle w:val="a3"/>
        <w:rPr>
          <w:rFonts w:hint="cs"/>
          <w:rtl/>
        </w:rPr>
      </w:pPr>
      <w:r>
        <w:rPr>
          <w:rFonts w:hint="cs"/>
          <w:rtl/>
        </w:rPr>
        <w:t>اگر بخواهیم تمام آنچه را که در سنت از قول پیامبر</w:t>
      </w:r>
      <w:r>
        <w:rPr>
          <w:rFonts w:cs="CTraditional Arabic" w:hint="cs"/>
          <w:rtl/>
        </w:rPr>
        <w:t>ص</w:t>
      </w:r>
      <w:r w:rsidR="006F7982">
        <w:rPr>
          <w:rFonts w:hint="cs"/>
          <w:rtl/>
        </w:rPr>
        <w:t xml:space="preserve"> آمده است که </w:t>
      </w:r>
      <w:r w:rsidR="006F7982">
        <w:rPr>
          <w:rFonts w:cs="Traditional Arabic" w:hint="cs"/>
          <w:rtl/>
        </w:rPr>
        <w:t>«</w:t>
      </w:r>
      <w:r>
        <w:rPr>
          <w:rFonts w:hint="cs"/>
          <w:rtl/>
        </w:rPr>
        <w:t>هر کس فلان کند و فلان کند</w:t>
      </w:r>
      <w:r w:rsidR="006F7982">
        <w:rPr>
          <w:rFonts w:hint="cs"/>
          <w:rtl/>
        </w:rPr>
        <w:t>، خداوند او را داخل بهشت می‌برد</w:t>
      </w:r>
      <w:r w:rsidR="006F7982">
        <w:rPr>
          <w:rFonts w:cs="Traditional Arabic" w:hint="cs"/>
          <w:rtl/>
        </w:rPr>
        <w:t>»</w:t>
      </w:r>
      <w:r>
        <w:rPr>
          <w:rFonts w:hint="cs"/>
          <w:rtl/>
        </w:rPr>
        <w:t xml:space="preserve"> برای تشویق به کوشش برای آن، بازگوییم، با آن که مفید و</w:t>
      </w:r>
      <w:r w:rsidR="00E61F7C">
        <w:rPr>
          <w:rFonts w:hint="cs"/>
          <w:rtl/>
        </w:rPr>
        <w:t xml:space="preserve"> انگیزۀ </w:t>
      </w:r>
      <w:r>
        <w:rPr>
          <w:rFonts w:hint="cs"/>
          <w:rtl/>
        </w:rPr>
        <w:t>عمل می‌باشد، گفتاری طولانی خواهد شد و</w:t>
      </w:r>
      <w:r w:rsidR="00955B8D">
        <w:rPr>
          <w:rFonts w:hint="cs"/>
          <w:rtl/>
        </w:rPr>
        <w:t xml:space="preserve"> دربارۀ</w:t>
      </w:r>
      <w:r w:rsidR="00067F30">
        <w:rPr>
          <w:rFonts w:hint="cs"/>
          <w:rtl/>
        </w:rPr>
        <w:t xml:space="preserve"> همۀ </w:t>
      </w:r>
      <w:r>
        <w:rPr>
          <w:rFonts w:hint="cs"/>
          <w:rtl/>
        </w:rPr>
        <w:t>کارها این چنین است.</w:t>
      </w:r>
    </w:p>
    <w:p w:rsidR="00D2060B" w:rsidRDefault="00D2060B" w:rsidP="00E87F2E">
      <w:pPr>
        <w:pStyle w:val="a3"/>
        <w:rPr>
          <w:rFonts w:hint="cs"/>
          <w:rtl/>
        </w:rPr>
      </w:pPr>
      <w:r>
        <w:rPr>
          <w:rFonts w:hint="cs"/>
          <w:rtl/>
        </w:rPr>
        <w:t>چگونه می‌شود کوشش برای پاداش و ترس از کیفر، نادرست باشد، در حالی که پیامبر</w:t>
      </w:r>
      <w:r>
        <w:rPr>
          <w:rFonts w:cs="CTraditional Arabic" w:hint="cs"/>
          <w:rtl/>
        </w:rPr>
        <w:t>ص</w:t>
      </w:r>
      <w:r w:rsidR="006F7982">
        <w:rPr>
          <w:rFonts w:hint="cs"/>
          <w:rtl/>
        </w:rPr>
        <w:t xml:space="preserve"> </w:t>
      </w:r>
      <w:r w:rsidR="00073492">
        <w:rPr>
          <w:rFonts w:hint="cs"/>
          <w:rtl/>
        </w:rPr>
        <w:t>بدان ترغیب نموده است: به قول بعضی، خداوند سبحان دوست می‌دارد که بندگانش از او درخواست بهشت کنند و هر کس طلب نکند، از او خشمگین می‌گردد. بزرگترین چیزی که قابل درخواست می‌باشد، بهشت است و بزرگترین چیزی که از آن به خدا پناه برده می‌شود، جهنم است.</w:t>
      </w:r>
    </w:p>
    <w:p w:rsidR="00966F6A" w:rsidRDefault="00073492" w:rsidP="00E87F2E">
      <w:pPr>
        <w:pStyle w:val="a3"/>
        <w:rPr>
          <w:rFonts w:hint="cs"/>
          <w:rtl/>
        </w:rPr>
      </w:pPr>
      <w:r>
        <w:rPr>
          <w:rFonts w:hint="cs"/>
          <w:rtl/>
        </w:rPr>
        <w:t>هنگامی که دل، از ملاحظ</w:t>
      </w:r>
      <w:r w:rsidR="00B803DA">
        <w:rPr>
          <w:rFonts w:hint="cs"/>
          <w:rtl/>
        </w:rPr>
        <w:t>ۀ</w:t>
      </w:r>
      <w:r>
        <w:rPr>
          <w:rFonts w:hint="cs"/>
          <w:rtl/>
        </w:rPr>
        <w:t xml:space="preserve"> بهشت و جهنم </w:t>
      </w:r>
      <w:r w:rsidR="00772772">
        <w:rPr>
          <w:rFonts w:hint="cs"/>
          <w:rtl/>
        </w:rPr>
        <w:t xml:space="preserve">و امید به این و هراس از آن، </w:t>
      </w:r>
      <w:r w:rsidR="002B4A9B">
        <w:rPr>
          <w:rFonts w:hint="cs"/>
          <w:rtl/>
        </w:rPr>
        <w:t>تهی می‌گردد، اراده‌اش سست و همتش ناتوان و انگیزه‌اش گسسته می‌شود و هر چه بیشتر خواستار بهشت بوده و برای آن تلاش کند، انگیزه‌اش قویتر و همتش استوارتر و جدیتش کاملتر می‌گردد و این به سادگی قابل درک و احساس است. اگر شارع چنین چیزی را نمی‌پسندید، برای چه بهشت را برای بندگان توصیف نموده و</w:t>
      </w:r>
      <w:r w:rsidR="00F951E1">
        <w:rPr>
          <w:rFonts w:hint="cs"/>
          <w:rtl/>
        </w:rPr>
        <w:t xml:space="preserve"> مجسم کرده و شناسانیده است و تا آ</w:t>
      </w:r>
      <w:r w:rsidR="002B4A9B">
        <w:rPr>
          <w:rFonts w:hint="cs"/>
          <w:rtl/>
        </w:rPr>
        <w:t>نجا که فکرشان کشش و گنجایش دارد، به تفصیل شرح داده</w:t>
      </w:r>
      <w:r w:rsidR="00F951E1">
        <w:rPr>
          <w:rFonts w:hint="cs"/>
          <w:rtl/>
        </w:rPr>
        <w:t>،</w:t>
      </w:r>
      <w:r w:rsidR="002B4A9B">
        <w:rPr>
          <w:rFonts w:hint="cs"/>
          <w:rtl/>
        </w:rPr>
        <w:t xml:space="preserve"> ولی چیزهای </w:t>
      </w:r>
      <w:r w:rsidR="002B4A9B">
        <w:rPr>
          <w:rFonts w:hint="cs"/>
          <w:rtl/>
        </w:rPr>
        <w:lastRenderedPageBreak/>
        <w:t xml:space="preserve">دیگر را به طور اجمال بازگو نموده است و منظورش تنها تشویق و واداشتن آنان به </w:t>
      </w:r>
      <w:r w:rsidR="00F951E1">
        <w:rPr>
          <w:rFonts w:hint="cs"/>
          <w:rtl/>
        </w:rPr>
        <w:t>کوشش در جهت رسیدن بدان بوده است</w:t>
      </w:r>
      <w:r w:rsidR="00F951E1">
        <w:rPr>
          <w:rFonts w:cs="Traditional Arabic" w:hint="cs"/>
          <w:rtl/>
        </w:rPr>
        <w:t>»</w:t>
      </w:r>
      <w:r w:rsidR="00966F6A" w:rsidRPr="008644F9">
        <w:rPr>
          <w:rStyle w:val="FootnoteReference"/>
          <w:rFonts w:cs="B Lotus"/>
          <w:rtl/>
        </w:rPr>
        <w:footnoteReference w:id="76"/>
      </w:r>
      <w:r w:rsidR="00F951E1">
        <w:rPr>
          <w:rFonts w:hint="cs"/>
          <w:rtl/>
        </w:rPr>
        <w:t>.</w:t>
      </w:r>
    </w:p>
    <w:p w:rsidR="007A5687" w:rsidRDefault="007A5687" w:rsidP="00E87F2E">
      <w:pPr>
        <w:pStyle w:val="a3"/>
        <w:rPr>
          <w:rFonts w:hint="cs"/>
          <w:rtl/>
        </w:rPr>
      </w:pPr>
      <w:r>
        <w:rPr>
          <w:rFonts w:hint="cs"/>
          <w:rtl/>
        </w:rPr>
        <w:t>امام ابن قیم، به خاطر اختیار موضعی متوسط میان صوفیان و علمایی که آنها را مردود و منحرف شمرده‌اند، پس از نقل سخن آن دسته و پاسخ این گروه می‌گوید:</w:t>
      </w:r>
    </w:p>
    <w:p w:rsidR="00966F6A" w:rsidRDefault="00F951E1" w:rsidP="00E87F2E">
      <w:pPr>
        <w:pStyle w:val="a3"/>
        <w:rPr>
          <w:rFonts w:hint="cs"/>
          <w:rtl/>
        </w:rPr>
      </w:pPr>
      <w:r>
        <w:rPr>
          <w:rFonts w:cs="Traditional Arabic" w:hint="cs"/>
          <w:rtl/>
        </w:rPr>
        <w:t>«</w:t>
      </w:r>
      <w:r w:rsidR="007A5687">
        <w:rPr>
          <w:rFonts w:hint="cs"/>
          <w:rtl/>
        </w:rPr>
        <w:t>سخن درست و اثبات شده این است که گفته می‌شود: بهشت، صرفاً عنوانی برای درختان و میوه‌ها، خوراک و شراب، حورالعین، جویها و کاخها نیست و بیشتر مردم در</w:t>
      </w:r>
      <w:r w:rsidR="00DF713F">
        <w:rPr>
          <w:rFonts w:hint="cs"/>
          <w:rtl/>
        </w:rPr>
        <w:t xml:space="preserve"> </w:t>
      </w:r>
      <w:r w:rsidR="007A5687">
        <w:rPr>
          <w:rFonts w:hint="cs"/>
          <w:rtl/>
        </w:rPr>
        <w:t>فهم مصداق عنوان بهشت اشتباه می‌کنند. جنت اسمی است برای مکان نعمتهای</w:t>
      </w:r>
      <w:r w:rsidR="00DF713F">
        <w:rPr>
          <w:rFonts w:hint="cs"/>
          <w:rtl/>
        </w:rPr>
        <w:t xml:space="preserve"> </w:t>
      </w:r>
      <w:r w:rsidR="007A5687">
        <w:rPr>
          <w:rFonts w:hint="cs"/>
          <w:rtl/>
        </w:rPr>
        <w:t>مطلق و کامل که از بزرگترین موهبتهای آن، بهره‌مندی از</w:t>
      </w:r>
      <w:r w:rsidR="00DF713F">
        <w:rPr>
          <w:rFonts w:hint="cs"/>
          <w:rtl/>
        </w:rPr>
        <w:t xml:space="preserve"> </w:t>
      </w:r>
      <w:r w:rsidR="007A5687">
        <w:rPr>
          <w:rFonts w:hint="cs"/>
          <w:rtl/>
        </w:rPr>
        <w:t xml:space="preserve">نگرش </w:t>
      </w:r>
      <w:r w:rsidR="00DF713F">
        <w:rPr>
          <w:rFonts w:hint="cs"/>
          <w:rtl/>
        </w:rPr>
        <w:t>به وجه کریم خداو</w:t>
      </w:r>
      <w:r w:rsidR="00090F8C">
        <w:rPr>
          <w:rFonts w:hint="cs"/>
          <w:rtl/>
        </w:rPr>
        <w:t>ن</w:t>
      </w:r>
      <w:r w:rsidR="00DF713F">
        <w:rPr>
          <w:rFonts w:hint="cs"/>
          <w:rtl/>
        </w:rPr>
        <w:t>د و شنیدن سخن او و نعمت قرب و رضوان وی می‌باشد و هیچگاه لذایذ خوردنی، آشامیدنی، پوشیدنی و نقش و نگارهای آن، با این لذت بزرگ قابل مقایسه نمی‌باشد. کمترین پایه و سطح رضوا</w:t>
      </w:r>
      <w:r w:rsidR="00090F8C">
        <w:rPr>
          <w:rFonts w:hint="cs"/>
          <w:rtl/>
        </w:rPr>
        <w:t>ن الهی، از تمام بهشت و آنچه در آ</w:t>
      </w:r>
      <w:r w:rsidR="00DF713F">
        <w:rPr>
          <w:rFonts w:hint="cs"/>
          <w:rtl/>
        </w:rPr>
        <w:t>ن وجود دارد، بالاتر</w:t>
      </w:r>
      <w:r w:rsidR="00090F8C">
        <w:rPr>
          <w:rFonts w:hint="cs"/>
          <w:rtl/>
        </w:rPr>
        <w:t xml:space="preserve"> است. چنانکه خداوند می‌فرماید:</w:t>
      </w:r>
      <w:r w:rsidR="00D17138">
        <w:rPr>
          <w:rFonts w:hint="cs"/>
          <w:rtl/>
        </w:rPr>
        <w:t xml:space="preserve"> </w:t>
      </w:r>
      <w:r w:rsidR="00D17138" w:rsidRPr="00D06357">
        <w:rPr>
          <w:rFonts w:ascii="Traditional Arabic" w:hAnsi="Traditional Arabic" w:cs="Traditional Arabic"/>
          <w:color w:val="000000"/>
          <w:rtl/>
        </w:rPr>
        <w:t>﴿</w:t>
      </w:r>
      <w:r w:rsidR="00B400C1">
        <w:rPr>
          <w:rFonts w:ascii="KFGQPC Uthmanic Script HAFS" w:hAnsi="KFGQPC Uthmanic Script HAFS" w:cs="KFGQPC Uthmanic Script HAFS"/>
          <w:rtl/>
        </w:rPr>
        <w:t xml:space="preserve">وَرِضۡوَٰنٞ مِّنَ </w:t>
      </w:r>
      <w:r w:rsidR="00B400C1">
        <w:rPr>
          <w:rFonts w:ascii="KFGQPC Uthmanic Script HAFS" w:hAnsi="KFGQPC Uthmanic Script HAFS" w:cs="KFGQPC Uthmanic Script HAFS" w:hint="cs"/>
          <w:rtl/>
        </w:rPr>
        <w:t>ٱ</w:t>
      </w:r>
      <w:r w:rsidR="00B400C1">
        <w:rPr>
          <w:rFonts w:ascii="KFGQPC Uthmanic Script HAFS" w:hAnsi="KFGQPC Uthmanic Script HAFS" w:cs="KFGQPC Uthmanic Script HAFS" w:hint="eastAsia"/>
          <w:rtl/>
        </w:rPr>
        <w:t>للَّهِ</w:t>
      </w:r>
      <w:r w:rsidR="00B400C1">
        <w:rPr>
          <w:rFonts w:ascii="KFGQPC Uthmanic Script HAFS" w:hAnsi="KFGQPC Uthmanic Script HAFS" w:cs="KFGQPC Uthmanic Script HAFS"/>
          <w:rtl/>
        </w:rPr>
        <w:t xml:space="preserve"> أَكۡبَرُۚ</w:t>
      </w:r>
      <w:r w:rsidR="00D17138" w:rsidRPr="00D06357">
        <w:rPr>
          <w:rFonts w:ascii="Traditional Arabic" w:hAnsi="Traditional Arabic" w:cs="Traditional Arabic"/>
          <w:color w:val="000000"/>
          <w:rtl/>
        </w:rPr>
        <w:t>﴾</w:t>
      </w:r>
      <w:r w:rsidR="00B400C1" w:rsidRPr="008644F9">
        <w:rPr>
          <w:rStyle w:val="FootnoteReference"/>
          <w:rFonts w:cs="B Lotus"/>
          <w:rtl/>
        </w:rPr>
        <w:footnoteReference w:id="77"/>
      </w:r>
      <w:r w:rsidR="00D17138" w:rsidRPr="00D06357">
        <w:rPr>
          <w:rFonts w:hint="cs"/>
          <w:color w:val="000000"/>
          <w:rtl/>
        </w:rPr>
        <w:t xml:space="preserve"> </w:t>
      </w:r>
      <w:r w:rsidR="00D17138" w:rsidRPr="00D06357">
        <w:rPr>
          <w:rStyle w:val="Char2"/>
          <w:rFonts w:hint="cs"/>
          <w:rtl/>
        </w:rPr>
        <w:t>[</w:t>
      </w:r>
      <w:r w:rsidR="00D17138">
        <w:rPr>
          <w:rStyle w:val="Char2"/>
          <w:rFonts w:hint="cs"/>
          <w:rtl/>
        </w:rPr>
        <w:t>التوب</w:t>
      </w:r>
      <w:r w:rsidR="00D17138">
        <w:rPr>
          <w:rStyle w:val="Char2"/>
          <w:rFonts w:hint="cs"/>
          <w:rtl/>
          <w:lang w:bidi="ar-SA"/>
        </w:rPr>
        <w:t>ة</w:t>
      </w:r>
      <w:r w:rsidR="00D17138">
        <w:rPr>
          <w:rStyle w:val="Char2"/>
          <w:rFonts w:hint="cs"/>
          <w:rtl/>
        </w:rPr>
        <w:t>: 72</w:t>
      </w:r>
      <w:r w:rsidR="00D17138" w:rsidRPr="00D06357">
        <w:rPr>
          <w:rStyle w:val="Char2"/>
          <w:rFonts w:hint="cs"/>
          <w:rtl/>
        </w:rPr>
        <w:t>]</w:t>
      </w:r>
      <w:r w:rsidR="003179B2">
        <w:rPr>
          <w:rFonts w:hint="cs"/>
          <w:rtl/>
        </w:rPr>
        <w:t xml:space="preserve"> و آن را در سیاق اثبات، به صورت نکره بیان داشته است و معنیش این است که</w:t>
      </w:r>
      <w:r w:rsidR="00090F8C">
        <w:rPr>
          <w:rFonts w:hint="cs"/>
          <w:rtl/>
        </w:rPr>
        <w:t>،</w:t>
      </w:r>
      <w:r w:rsidR="003179B2">
        <w:rPr>
          <w:rFonts w:hint="cs"/>
          <w:rtl/>
        </w:rPr>
        <w:t xml:space="preserve"> هر نمونه‌ای از رضای خدا از بنده‌اش، از تمامی بهشت بزرگتر می‌باشد.</w:t>
      </w:r>
    </w:p>
    <w:tbl>
      <w:tblPr>
        <w:bidiVisual/>
        <w:tblW w:w="0" w:type="auto"/>
        <w:jc w:val="center"/>
        <w:tblInd w:w="249" w:type="dxa"/>
        <w:tblLook w:val="04A0" w:firstRow="1" w:lastRow="0" w:firstColumn="1" w:lastColumn="0" w:noHBand="0" w:noVBand="1"/>
      </w:tblPr>
      <w:tblGrid>
        <w:gridCol w:w="3544"/>
        <w:gridCol w:w="283"/>
        <w:gridCol w:w="3527"/>
      </w:tblGrid>
      <w:tr w:rsidR="00B803DA" w:rsidRPr="00B70C94" w:rsidTr="00B70C94">
        <w:trPr>
          <w:jc w:val="center"/>
        </w:trPr>
        <w:tc>
          <w:tcPr>
            <w:tcW w:w="3544" w:type="dxa"/>
            <w:shd w:val="clear" w:color="auto" w:fill="auto"/>
          </w:tcPr>
          <w:p w:rsidR="00B803DA" w:rsidRPr="00B70C94" w:rsidRDefault="00B803DA" w:rsidP="00E87F2E">
            <w:pPr>
              <w:pStyle w:val="a4"/>
              <w:ind w:firstLine="0"/>
              <w:jc w:val="lowKashida"/>
              <w:rPr>
                <w:rFonts w:ascii="KFGQPC Uthmanic Script HAFS" w:hAnsi="KFGQPC Uthmanic Script HAFS" w:cs="KFGQPC Uthmanic Script HAFS" w:hint="cs"/>
                <w:sz w:val="2"/>
                <w:szCs w:val="2"/>
                <w:rtl/>
              </w:rPr>
            </w:pPr>
            <w:r>
              <w:rPr>
                <w:rFonts w:hint="cs"/>
                <w:rtl/>
              </w:rPr>
              <w:t>قل</w:t>
            </w:r>
            <w:r w:rsidRPr="00B70C94">
              <w:rPr>
                <w:rFonts w:hint="cs"/>
                <w:rtl/>
                <w:lang w:val="en-GB"/>
              </w:rPr>
              <w:t>ي</w:t>
            </w:r>
            <w:r>
              <w:rPr>
                <w:rFonts w:hint="cs"/>
                <w:rtl/>
              </w:rPr>
              <w:t xml:space="preserve">ل منک </w:t>
            </w:r>
            <w:r w:rsidRPr="00B70C94">
              <w:rPr>
                <w:rFonts w:hint="cs"/>
                <w:rtl/>
                <w:lang w:val="en-GB"/>
              </w:rPr>
              <w:t>ي</w:t>
            </w:r>
            <w:r>
              <w:rPr>
                <w:rFonts w:hint="cs"/>
                <w:rtl/>
              </w:rPr>
              <w:t>کف</w:t>
            </w:r>
            <w:r w:rsidRPr="00B70C94">
              <w:rPr>
                <w:rFonts w:hint="cs"/>
                <w:rtl/>
                <w:lang w:val="en-GB"/>
              </w:rPr>
              <w:t>ي</w:t>
            </w:r>
            <w:r w:rsidRPr="00090F8C">
              <w:rPr>
                <w:rFonts w:hint="cs"/>
                <w:rtl/>
              </w:rPr>
              <w:t>نی ولکن</w:t>
            </w:r>
            <w:r>
              <w:rPr>
                <w:rtl/>
              </w:rPr>
              <w:br/>
            </w:r>
          </w:p>
        </w:tc>
        <w:tc>
          <w:tcPr>
            <w:tcW w:w="283" w:type="dxa"/>
            <w:shd w:val="clear" w:color="auto" w:fill="auto"/>
          </w:tcPr>
          <w:p w:rsidR="00B803DA" w:rsidRPr="00B70C94" w:rsidRDefault="00B803DA" w:rsidP="00E87F2E">
            <w:pPr>
              <w:pStyle w:val="a4"/>
              <w:ind w:firstLine="0"/>
              <w:jc w:val="lowKashida"/>
              <w:rPr>
                <w:rFonts w:ascii="KFGQPC Uthmanic Script HAFS" w:hAnsi="KFGQPC Uthmanic Script HAFS" w:cs="KFGQPC Uthmanic Script HAFS" w:hint="cs"/>
                <w:rtl/>
              </w:rPr>
            </w:pPr>
          </w:p>
        </w:tc>
        <w:tc>
          <w:tcPr>
            <w:tcW w:w="3527" w:type="dxa"/>
            <w:shd w:val="clear" w:color="auto" w:fill="auto"/>
          </w:tcPr>
          <w:p w:rsidR="00B803DA" w:rsidRPr="00B70C94" w:rsidRDefault="00B803DA" w:rsidP="00E87F2E">
            <w:pPr>
              <w:pStyle w:val="a4"/>
              <w:ind w:firstLine="0"/>
              <w:jc w:val="lowKashida"/>
              <w:rPr>
                <w:rFonts w:ascii="KFGQPC Uthmanic Script HAFS" w:hAnsi="KFGQPC Uthmanic Script HAFS" w:cs="KFGQPC Uthmanic Script HAFS" w:hint="cs"/>
                <w:sz w:val="2"/>
                <w:szCs w:val="2"/>
                <w:rtl/>
              </w:rPr>
            </w:pPr>
            <w:r>
              <w:rPr>
                <w:rFonts w:hint="cs"/>
                <w:rtl/>
              </w:rPr>
              <w:t>قل</w:t>
            </w:r>
            <w:r w:rsidRPr="00B70C94">
              <w:rPr>
                <w:rFonts w:hint="cs"/>
                <w:rtl/>
                <w:lang w:val="en-GB"/>
              </w:rPr>
              <w:t>ي</w:t>
            </w:r>
            <w:r>
              <w:rPr>
                <w:rFonts w:hint="cs"/>
                <w:rtl/>
              </w:rPr>
              <w:t xml:space="preserve">لک لا </w:t>
            </w:r>
            <w:r w:rsidRPr="00B70C94">
              <w:rPr>
                <w:rFonts w:hint="cs"/>
                <w:rtl/>
                <w:lang w:val="en-GB"/>
              </w:rPr>
              <w:t>ي</w:t>
            </w:r>
            <w:r>
              <w:rPr>
                <w:rFonts w:hint="cs"/>
                <w:rtl/>
              </w:rPr>
              <w:t>قال له قل</w:t>
            </w:r>
            <w:r w:rsidRPr="00B70C94">
              <w:rPr>
                <w:rFonts w:hint="cs"/>
                <w:rtl/>
                <w:lang w:val="en-GB"/>
              </w:rPr>
              <w:t>ي</w:t>
            </w:r>
            <w:r w:rsidRPr="00090F8C">
              <w:rPr>
                <w:rFonts w:hint="cs"/>
                <w:rtl/>
              </w:rPr>
              <w:t>ل</w:t>
            </w:r>
            <w:r>
              <w:rPr>
                <w:rtl/>
              </w:rPr>
              <w:br/>
            </w:r>
          </w:p>
        </w:tc>
      </w:tr>
    </w:tbl>
    <w:p w:rsidR="003D5C91" w:rsidRDefault="003D5C91" w:rsidP="00E87F2E">
      <w:pPr>
        <w:pStyle w:val="a3"/>
        <w:rPr>
          <w:rFonts w:hint="cs"/>
          <w:rtl/>
        </w:rPr>
      </w:pPr>
      <w:r>
        <w:rPr>
          <w:rFonts w:hint="cs"/>
          <w:rtl/>
        </w:rPr>
        <w:t>اندکی از تو مرا بس است، اما اندک تو را اندک نتوان گفت.</w:t>
      </w:r>
    </w:p>
    <w:p w:rsidR="00966F6A" w:rsidRDefault="00090F8C" w:rsidP="00E87F2E">
      <w:pPr>
        <w:pStyle w:val="a3"/>
        <w:rPr>
          <w:rFonts w:hint="cs"/>
          <w:rtl/>
        </w:rPr>
      </w:pPr>
      <w:r>
        <w:rPr>
          <w:rFonts w:hint="cs"/>
          <w:rtl/>
        </w:rPr>
        <w:t>در حدیث صحیح [</w:t>
      </w:r>
      <w:r w:rsidR="00430EEB">
        <w:rPr>
          <w:rFonts w:hint="cs"/>
          <w:rtl/>
        </w:rPr>
        <w:t>حدیث رؤیت</w:t>
      </w:r>
      <w:r>
        <w:rPr>
          <w:rFonts w:hint="cs"/>
          <w:rtl/>
        </w:rPr>
        <w:t xml:space="preserve">] آمده است: </w:t>
      </w:r>
      <w:r>
        <w:rPr>
          <w:rFonts w:cs="Traditional Arabic" w:hint="cs"/>
          <w:rtl/>
        </w:rPr>
        <w:t>«</w:t>
      </w:r>
      <w:r w:rsidR="00430EEB">
        <w:rPr>
          <w:rFonts w:hint="cs"/>
          <w:rtl/>
        </w:rPr>
        <w:t>به خدا سوگند، چیزی از سوی خدا، دوست‌داشتنی‌تر از نظا</w:t>
      </w:r>
      <w:r>
        <w:rPr>
          <w:rFonts w:hint="cs"/>
          <w:rtl/>
        </w:rPr>
        <w:t>رة وجه او به آنان داده نشده است</w:t>
      </w:r>
      <w:r>
        <w:rPr>
          <w:rFonts w:cs="Traditional Arabic" w:hint="cs"/>
          <w:rtl/>
        </w:rPr>
        <w:t>»</w:t>
      </w:r>
      <w:r w:rsidR="00966F6A" w:rsidRPr="008644F9">
        <w:rPr>
          <w:rStyle w:val="FootnoteReference"/>
          <w:rFonts w:cs="B Lotus"/>
          <w:rtl/>
        </w:rPr>
        <w:footnoteReference w:id="78"/>
      </w:r>
      <w:r>
        <w:rPr>
          <w:rFonts w:hint="cs"/>
          <w:rtl/>
        </w:rPr>
        <w:t xml:space="preserve">. و در حدیث دیگری می‌گوید: </w:t>
      </w:r>
      <w:r>
        <w:rPr>
          <w:rFonts w:cs="Traditional Arabic" w:hint="cs"/>
          <w:rtl/>
        </w:rPr>
        <w:t>«</w:t>
      </w:r>
      <w:r w:rsidR="00833677">
        <w:rPr>
          <w:rFonts w:hint="cs"/>
          <w:rtl/>
        </w:rPr>
        <w:t>چون خداوند سبحان بر آنان تجلی نموده چهره اش را آشکارا ببینند، هر نعمتی را که تا آن وقت داشته‌اند، فراموش کر</w:t>
      </w:r>
      <w:r>
        <w:rPr>
          <w:rFonts w:hint="cs"/>
          <w:rtl/>
        </w:rPr>
        <w:t>ده از آن گذشته و توجهی نمی‌کنند</w:t>
      </w:r>
      <w:r>
        <w:rPr>
          <w:rFonts w:cs="Traditional Arabic" w:hint="cs"/>
          <w:rtl/>
        </w:rPr>
        <w:t>»</w:t>
      </w:r>
      <w:r w:rsidR="00833677">
        <w:rPr>
          <w:rFonts w:hint="cs"/>
          <w:rtl/>
        </w:rPr>
        <w:t>.</w:t>
      </w:r>
    </w:p>
    <w:p w:rsidR="00833677" w:rsidRDefault="00833677" w:rsidP="00E87F2E">
      <w:pPr>
        <w:pStyle w:val="a3"/>
        <w:rPr>
          <w:rFonts w:hint="cs"/>
          <w:rtl/>
        </w:rPr>
      </w:pPr>
      <w:r>
        <w:rPr>
          <w:rFonts w:hint="cs"/>
          <w:rtl/>
        </w:rPr>
        <w:t xml:space="preserve">ابن قیم می‌گوید: بدون شک همین گونه است و آن (شهود وجه خدا) از هر چه تصور شود یا در خیال بگنجد، بالاتر است. بخصوص رستگاری اهل محبت به همراهی محبت در آنجا، زیرا که آدمی با </w:t>
      </w:r>
      <w:r>
        <w:rPr>
          <w:rFonts w:hint="cs"/>
          <w:rtl/>
        </w:rPr>
        <w:lastRenderedPageBreak/>
        <w:t>چیزی است که دوست می‌دارد و کدام نعمت و لذت و چشم روشنی و رستگاری می‌تواند با نعمت و لذت و چشم روشنی این همراهی، برابری کند؟</w:t>
      </w:r>
    </w:p>
    <w:p w:rsidR="00833677" w:rsidRDefault="00B24B8C" w:rsidP="00E87F2E">
      <w:pPr>
        <w:pStyle w:val="a3"/>
        <w:rPr>
          <w:rFonts w:hint="cs"/>
          <w:rtl/>
        </w:rPr>
      </w:pPr>
      <w:r>
        <w:rPr>
          <w:rFonts w:hint="cs"/>
          <w:rtl/>
        </w:rPr>
        <w:t>به خدا این همان رؤیتی است که محبت پیشگان به سویش شتافته و صاحبان شناخت و بصیرت آهنگ آن می‌کنند و منبع حیاتی است که بهشت و زندگی بهشتی نام گرفته باعث خوشایندی و قوام آن گردیده است.</w:t>
      </w:r>
    </w:p>
    <w:p w:rsidR="00B24B8C" w:rsidRDefault="00B24B8C" w:rsidP="00E87F2E">
      <w:pPr>
        <w:pStyle w:val="a3"/>
        <w:rPr>
          <w:rFonts w:hint="cs"/>
          <w:rtl/>
        </w:rPr>
      </w:pPr>
      <w:r>
        <w:rPr>
          <w:rFonts w:hint="cs"/>
          <w:rtl/>
        </w:rPr>
        <w:t>بنابراین</w:t>
      </w:r>
      <w:r w:rsidR="001C675B">
        <w:rPr>
          <w:rFonts w:hint="cs"/>
          <w:rtl/>
        </w:rPr>
        <w:t>،</w:t>
      </w:r>
      <w:r>
        <w:rPr>
          <w:rFonts w:hint="cs"/>
          <w:rtl/>
        </w:rPr>
        <w:t xml:space="preserve"> چطور گفته می‌شود: خداوند را نباید به خاطر طلب بهشت یا ترس از آتش پرستید؟ </w:t>
      </w:r>
    </w:p>
    <w:p w:rsidR="00966F6A" w:rsidRDefault="00B24B8C" w:rsidP="00E87F2E">
      <w:pPr>
        <w:pStyle w:val="a3"/>
        <w:rPr>
          <w:rFonts w:hint="cs"/>
          <w:rtl/>
        </w:rPr>
      </w:pPr>
      <w:r>
        <w:rPr>
          <w:rFonts w:hint="cs"/>
          <w:rtl/>
        </w:rPr>
        <w:t>آتشی هم که خداوند ما را از آن برحذر داشته است، همین وضع را دارد، یعنی عذاب دوری و پوشیدگی از خدا و اهانت و خشم و غضب او برای اهل جهنم، از شرارة آتش دردناکتر است. به همین سبب، آرزو و</w:t>
      </w:r>
      <w:r w:rsidR="005671ED">
        <w:rPr>
          <w:rFonts w:hint="cs"/>
          <w:rtl/>
        </w:rPr>
        <w:t xml:space="preserve"> خواستۀ </w:t>
      </w:r>
      <w:r>
        <w:rPr>
          <w:rFonts w:hint="cs"/>
          <w:rtl/>
        </w:rPr>
        <w:t>پیامبران و رسولان و صدیقان و شهیدان و صالحان، دست یافتن به بهشت و چ</w:t>
      </w:r>
      <w:r w:rsidR="00090F8C">
        <w:rPr>
          <w:rFonts w:hint="cs"/>
          <w:rtl/>
        </w:rPr>
        <w:t>یز مورد خوف و هراسشان، جهنم است</w:t>
      </w:r>
      <w:r w:rsidR="00090F8C">
        <w:rPr>
          <w:rFonts w:cs="Traditional Arabic" w:hint="cs"/>
          <w:rtl/>
        </w:rPr>
        <w:t>»</w:t>
      </w:r>
      <w:r w:rsidR="00966F6A" w:rsidRPr="008644F9">
        <w:rPr>
          <w:rStyle w:val="FootnoteReference"/>
          <w:rFonts w:cs="B Lotus"/>
          <w:rtl/>
        </w:rPr>
        <w:footnoteReference w:id="79"/>
      </w:r>
      <w:r w:rsidR="00090F8C">
        <w:rPr>
          <w:rFonts w:hint="cs"/>
          <w:rtl/>
        </w:rPr>
        <w:t>.</w:t>
      </w:r>
    </w:p>
    <w:p w:rsidR="007E6537" w:rsidRDefault="007E6537" w:rsidP="00E87F2E">
      <w:pPr>
        <w:pStyle w:val="a"/>
        <w:rPr>
          <w:rFonts w:hint="cs"/>
          <w:rtl/>
          <w:lang w:bidi="fa-IR"/>
        </w:rPr>
      </w:pPr>
      <w:bookmarkStart w:id="316" w:name="_Toc254998670"/>
      <w:bookmarkStart w:id="317" w:name="_Toc254999527"/>
      <w:bookmarkStart w:id="318" w:name="_Toc255000005"/>
      <w:bookmarkStart w:id="319" w:name="_Toc255000587"/>
      <w:bookmarkStart w:id="320" w:name="_Toc270281660"/>
      <w:bookmarkStart w:id="321" w:name="_Toc270426112"/>
      <w:bookmarkStart w:id="322" w:name="_Toc401432239"/>
      <w:r>
        <w:rPr>
          <w:rFonts w:hint="cs"/>
          <w:rtl/>
          <w:lang w:bidi="fa-IR"/>
        </w:rPr>
        <w:t>آیا عبادت فقط یک</w:t>
      </w:r>
      <w:r w:rsidR="00955B8D">
        <w:rPr>
          <w:rFonts w:hint="cs"/>
          <w:rtl/>
          <w:lang w:bidi="fa-IR"/>
        </w:rPr>
        <w:t xml:space="preserve"> وسیلۀ </w:t>
      </w:r>
      <w:r>
        <w:rPr>
          <w:rFonts w:hint="cs"/>
          <w:rtl/>
          <w:lang w:bidi="fa-IR"/>
        </w:rPr>
        <w:t>تربیتی است؟</w:t>
      </w:r>
      <w:bookmarkEnd w:id="316"/>
      <w:bookmarkEnd w:id="317"/>
      <w:bookmarkEnd w:id="318"/>
      <w:bookmarkEnd w:id="319"/>
      <w:bookmarkEnd w:id="320"/>
      <w:bookmarkEnd w:id="321"/>
      <w:bookmarkEnd w:id="322"/>
    </w:p>
    <w:p w:rsidR="007E6537" w:rsidRDefault="007E6537" w:rsidP="00E87F2E">
      <w:pPr>
        <w:pStyle w:val="a3"/>
        <w:rPr>
          <w:rFonts w:hint="cs"/>
          <w:rtl/>
        </w:rPr>
      </w:pPr>
      <w:r>
        <w:rPr>
          <w:rFonts w:hint="cs"/>
          <w:rtl/>
        </w:rPr>
        <w:t>در این جا به دعوت پلید و زشتی برمی‌خوریم</w:t>
      </w:r>
      <w:r w:rsidR="00F414C0">
        <w:rPr>
          <w:rFonts w:hint="cs"/>
          <w:rtl/>
        </w:rPr>
        <w:t xml:space="preserve"> </w:t>
      </w:r>
      <w:r w:rsidR="0064757C">
        <w:rPr>
          <w:rFonts w:hint="cs"/>
          <w:rtl/>
        </w:rPr>
        <w:t>که از سوی بعضی ملحدان روی برتافته از بندگی خدا ترویج می‌شود. آنها با استفاده از این اصل دینی که:</w:t>
      </w:r>
      <w:r w:rsidR="00FC257E">
        <w:rPr>
          <w:rFonts w:hint="cs"/>
          <w:rtl/>
        </w:rPr>
        <w:t xml:space="preserve"> </w:t>
      </w:r>
      <w:r w:rsidR="00FC257E">
        <w:rPr>
          <w:rFonts w:cs="Traditional Arabic" w:hint="cs"/>
          <w:rtl/>
        </w:rPr>
        <w:t>«</w:t>
      </w:r>
      <w:r w:rsidR="0064757C">
        <w:rPr>
          <w:rFonts w:hint="cs"/>
          <w:rtl/>
        </w:rPr>
        <w:t>عبادت سطحی و ظاهری که به قلب راه نبرده و نفس را اصلاح ننموده از گناه و</w:t>
      </w:r>
      <w:r w:rsidR="00FC257E">
        <w:rPr>
          <w:rFonts w:hint="cs"/>
          <w:rtl/>
        </w:rPr>
        <w:t xml:space="preserve"> زشتی باز ندارد، فایده‌ای ندارد</w:t>
      </w:r>
      <w:r w:rsidR="00FC257E">
        <w:rPr>
          <w:rFonts w:cs="Traditional Arabic" w:hint="cs"/>
          <w:rtl/>
        </w:rPr>
        <w:t>»</w:t>
      </w:r>
      <w:r w:rsidR="0064757C">
        <w:rPr>
          <w:rFonts w:hint="cs"/>
          <w:rtl/>
        </w:rPr>
        <w:t>. می‌گویند: مقصود ادیان و عقاید و عبادات آنها، فقط همان اصلاح روان و تربیت درون آدمی و درستی اخلاق است... وقتی که ما بتوانیم با</w:t>
      </w:r>
      <w:r w:rsidR="00955B8D">
        <w:rPr>
          <w:rFonts w:hint="cs"/>
          <w:rtl/>
        </w:rPr>
        <w:t xml:space="preserve"> وسیلۀ </w:t>
      </w:r>
      <w:r w:rsidR="0064757C">
        <w:rPr>
          <w:rFonts w:hint="cs"/>
          <w:rtl/>
        </w:rPr>
        <w:t>دیگری همچون تهذیب مجرد نفسانی و تربیت اخلاقی و اجتماعی به</w:t>
      </w:r>
      <w:r w:rsidR="00067F30">
        <w:rPr>
          <w:rFonts w:hint="cs"/>
          <w:rtl/>
        </w:rPr>
        <w:t xml:space="preserve"> نتیجۀ </w:t>
      </w:r>
      <w:r w:rsidR="0064757C">
        <w:rPr>
          <w:rFonts w:hint="cs"/>
          <w:rtl/>
        </w:rPr>
        <w:t>مزبور برسیم دیگر نیازی به عبادات و شعائر و نمازها و آداب دینی نخواهیم داشت. زیرا که</w:t>
      </w:r>
      <w:r w:rsidR="00067F30">
        <w:rPr>
          <w:rFonts w:hint="cs"/>
          <w:rtl/>
        </w:rPr>
        <w:t xml:space="preserve"> همۀ </w:t>
      </w:r>
      <w:r w:rsidR="009E63DE">
        <w:rPr>
          <w:rFonts w:hint="cs"/>
          <w:rtl/>
        </w:rPr>
        <w:t>اینها وسیله هستند، نه هدف، و ما که به هدف مورد</w:t>
      </w:r>
      <w:r w:rsidR="00FC257E">
        <w:rPr>
          <w:rFonts w:hint="cs"/>
          <w:rtl/>
        </w:rPr>
        <w:t xml:space="preserve"> </w:t>
      </w:r>
      <w:r w:rsidR="009E63DE">
        <w:rPr>
          <w:rFonts w:hint="cs"/>
          <w:rtl/>
        </w:rPr>
        <w:t>نظر خداوند رسیده‌ایم چه نیاز و التزامی به عبادت داریم؟</w:t>
      </w:r>
    </w:p>
    <w:p w:rsidR="009E63DE" w:rsidRDefault="009E63DE" w:rsidP="00E87F2E">
      <w:pPr>
        <w:pStyle w:val="a3"/>
        <w:rPr>
          <w:rFonts w:hint="cs"/>
          <w:rtl/>
        </w:rPr>
      </w:pPr>
      <w:r>
        <w:rPr>
          <w:rFonts w:hint="cs"/>
          <w:rtl/>
        </w:rPr>
        <w:t>این</w:t>
      </w:r>
      <w:r w:rsidR="00067F30">
        <w:rPr>
          <w:rFonts w:hint="cs"/>
          <w:rtl/>
        </w:rPr>
        <w:t xml:space="preserve"> اندیشۀ </w:t>
      </w:r>
      <w:r>
        <w:rPr>
          <w:rFonts w:hint="cs"/>
          <w:rtl/>
        </w:rPr>
        <w:t>بی‌پایه و فریبکارانه‌ای است که بعضی از فلسفه‌بافان قدیمی و گمراهان نورسیده بدان روی آورده‌اند. دعوت باطلی برای هدفی باطل.</w:t>
      </w:r>
    </w:p>
    <w:p w:rsidR="00B803DA" w:rsidRDefault="00B803DA" w:rsidP="00E87F2E">
      <w:pPr>
        <w:pStyle w:val="a3"/>
        <w:rPr>
          <w:rFonts w:hint="cs"/>
          <w:rtl/>
        </w:rPr>
      </w:pPr>
    </w:p>
    <w:p w:rsidR="00B803DA" w:rsidRDefault="00B803DA" w:rsidP="00E87F2E">
      <w:pPr>
        <w:pStyle w:val="a3"/>
        <w:rPr>
          <w:rFonts w:hint="cs"/>
          <w:rtl/>
        </w:rPr>
      </w:pPr>
    </w:p>
    <w:p w:rsidR="00FD4B43" w:rsidRDefault="00FD4B43" w:rsidP="00E87F2E">
      <w:pPr>
        <w:pStyle w:val="a"/>
        <w:rPr>
          <w:rFonts w:hint="cs"/>
          <w:rtl/>
          <w:lang w:bidi="fa-IR"/>
        </w:rPr>
      </w:pPr>
      <w:bookmarkStart w:id="323" w:name="_Toc254998671"/>
      <w:bookmarkStart w:id="324" w:name="_Toc254999528"/>
      <w:bookmarkStart w:id="325" w:name="_Toc255000006"/>
      <w:bookmarkStart w:id="326" w:name="_Toc255000588"/>
      <w:bookmarkStart w:id="327" w:name="_Toc270281661"/>
      <w:bookmarkStart w:id="328" w:name="_Toc270426113"/>
      <w:bookmarkStart w:id="329" w:name="_Toc401432240"/>
      <w:r>
        <w:rPr>
          <w:rFonts w:hint="cs"/>
          <w:rtl/>
          <w:lang w:bidi="fa-IR"/>
        </w:rPr>
        <w:t xml:space="preserve">اصلاح </w:t>
      </w:r>
      <w:r w:rsidR="003C696E">
        <w:rPr>
          <w:rFonts w:hint="cs"/>
          <w:rtl/>
          <w:lang w:bidi="fa-IR"/>
        </w:rPr>
        <w:t>و تربیت</w:t>
      </w:r>
      <w:r w:rsidR="00067F30">
        <w:rPr>
          <w:rFonts w:hint="cs"/>
          <w:rtl/>
          <w:lang w:bidi="fa-IR"/>
        </w:rPr>
        <w:t xml:space="preserve"> نتیجۀ </w:t>
      </w:r>
      <w:r w:rsidR="003C696E">
        <w:rPr>
          <w:rFonts w:hint="cs"/>
          <w:rtl/>
          <w:lang w:bidi="fa-IR"/>
        </w:rPr>
        <w:t>عبادت است نه انگیزه آن</w:t>
      </w:r>
      <w:bookmarkEnd w:id="323"/>
      <w:bookmarkEnd w:id="324"/>
      <w:bookmarkEnd w:id="325"/>
      <w:bookmarkEnd w:id="326"/>
      <w:bookmarkEnd w:id="327"/>
      <w:bookmarkEnd w:id="328"/>
      <w:bookmarkEnd w:id="329"/>
    </w:p>
    <w:p w:rsidR="003C696E" w:rsidRDefault="003C696E" w:rsidP="00E87F2E">
      <w:pPr>
        <w:pStyle w:val="a3"/>
        <w:rPr>
          <w:rFonts w:hint="cs"/>
          <w:rtl/>
        </w:rPr>
      </w:pPr>
      <w:r>
        <w:rPr>
          <w:rFonts w:hint="cs"/>
          <w:rtl/>
        </w:rPr>
        <w:lastRenderedPageBreak/>
        <w:t>باطل بودن دعوت مزبور برای این است که عبادت به خودی خود، مطلوب و مقصود نفس آدمی است و به طوری که قرآن نشان می‌دهد، منظور خدا از آفریدن انس و جن و غایت خلقت آسمانها و زمین هم عبادت بوده است.</w:t>
      </w:r>
    </w:p>
    <w:p w:rsidR="000531FC" w:rsidRDefault="00D17138" w:rsidP="00E87F2E">
      <w:pPr>
        <w:tabs>
          <w:tab w:val="right" w:pos="7031"/>
        </w:tabs>
        <w:bidi/>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للَّهُ</w:t>
      </w:r>
      <w:r w:rsidR="00B400C1">
        <w:rPr>
          <w:rFonts w:ascii="KFGQPC Uthmanic Script HAFS" w:hAnsi="KFGQPC Uthmanic Script HAFS" w:cs="KFGQPC Uthmanic Script HAFS"/>
          <w:sz w:val="28"/>
          <w:szCs w:val="28"/>
          <w:rtl/>
        </w:rPr>
        <w:t xml:space="preserve">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لَّذِي</w:t>
      </w:r>
      <w:r w:rsidR="00B400C1">
        <w:rPr>
          <w:rFonts w:ascii="KFGQPC Uthmanic Script HAFS" w:hAnsi="KFGQPC Uthmanic Script HAFS" w:cs="KFGQPC Uthmanic Script HAFS"/>
          <w:sz w:val="28"/>
          <w:szCs w:val="28"/>
          <w:rtl/>
        </w:rPr>
        <w:t xml:space="preserve"> خَلَقَ سَبۡعَ سَمَٰوَٰتٖ وَمِنَ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لۡأَرۡضِ</w:t>
      </w:r>
      <w:r w:rsidR="00B400C1">
        <w:rPr>
          <w:rFonts w:ascii="KFGQPC Uthmanic Script HAFS" w:hAnsi="KFGQPC Uthmanic Script HAFS" w:cs="KFGQPC Uthmanic Script HAFS"/>
          <w:sz w:val="28"/>
          <w:szCs w:val="28"/>
          <w:rtl/>
        </w:rPr>
        <w:t xml:space="preserve"> مِثۡلَهُنَّۖ يَتَنَزَّلُ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لۡأَمۡرُ</w:t>
      </w:r>
      <w:r w:rsidR="00B400C1">
        <w:rPr>
          <w:rFonts w:ascii="KFGQPC Uthmanic Script HAFS" w:hAnsi="KFGQPC Uthmanic Script HAFS" w:cs="KFGQPC Uthmanic Script HAFS"/>
          <w:sz w:val="28"/>
          <w:szCs w:val="28"/>
          <w:rtl/>
        </w:rPr>
        <w:t xml:space="preserve"> بَيۡنَهُنَّ لِتَعۡلَمُوٓاْ أَنَّ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للَّهَ</w:t>
      </w:r>
      <w:r w:rsidR="00B400C1">
        <w:rPr>
          <w:rFonts w:ascii="KFGQPC Uthmanic Script HAFS" w:hAnsi="KFGQPC Uthmanic Script HAFS" w:cs="KFGQPC Uthmanic Script HAFS"/>
          <w:sz w:val="28"/>
          <w:szCs w:val="28"/>
          <w:rtl/>
        </w:rPr>
        <w:t xml:space="preserve"> عَلَىٰ كُلِّ شَيۡءٖ قَدِيرٞ وَأَنَّ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للَّهَ</w:t>
      </w:r>
      <w:r w:rsidR="00B400C1">
        <w:rPr>
          <w:rFonts w:ascii="KFGQPC Uthmanic Script HAFS" w:hAnsi="KFGQPC Uthmanic Script HAFS" w:cs="KFGQPC Uthmanic Script HAFS"/>
          <w:sz w:val="28"/>
          <w:szCs w:val="28"/>
          <w:rtl/>
        </w:rPr>
        <w:t xml:space="preserve"> قَدۡ أَحَاطَ بِكُلِّ شَيۡءٍ عِلۡمَۢا ١٢</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الطلاق: 12</w:t>
      </w:r>
      <w:r w:rsidRPr="00D06357">
        <w:rPr>
          <w:rStyle w:val="Char2"/>
          <w:rFonts w:hint="cs"/>
          <w:rtl/>
        </w:rPr>
        <w:t>]</w:t>
      </w:r>
      <w:r>
        <w:rPr>
          <w:rStyle w:val="Char2"/>
          <w:rFonts w:hint="cs"/>
          <w:rtl/>
        </w:rPr>
        <w:t>.</w:t>
      </w:r>
    </w:p>
    <w:p w:rsidR="000531FC" w:rsidRDefault="00FC257E" w:rsidP="00E87F2E">
      <w:pPr>
        <w:pStyle w:val="a3"/>
        <w:rPr>
          <w:rFonts w:hint="cs"/>
          <w:rtl/>
        </w:rPr>
      </w:pPr>
      <w:r>
        <w:rPr>
          <w:rFonts w:cs="Traditional Arabic" w:hint="cs"/>
          <w:rtl/>
        </w:rPr>
        <w:t>«</w:t>
      </w:r>
      <w:r w:rsidRPr="00FC257E">
        <w:rPr>
          <w:rtl/>
        </w:rPr>
        <w:t>خداوند كسى است كه هفت آسمان را آفريده و از زمين [نيز] مانند آنها را [آفريده است‏]. فرمان [خداوند] بين آنها (آسمانها و زمين) فرود مى‏آيد تا بدانيد كه خداوند بر هر كارى تواناست. و آنكه خداوند در دانش بر همه چيز احاطه دارد</w:t>
      </w:r>
      <w:r>
        <w:rPr>
          <w:rFonts w:cs="Traditional Arabic" w:hint="cs"/>
          <w:rtl/>
        </w:rPr>
        <w:t>»</w:t>
      </w:r>
      <w:r w:rsidR="000531FC">
        <w:rPr>
          <w:rFonts w:hint="cs"/>
          <w:rtl/>
        </w:rPr>
        <w:t>.</w:t>
      </w:r>
    </w:p>
    <w:p w:rsidR="000B237E"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B400C1">
        <w:rPr>
          <w:rFonts w:ascii="KFGQPC Uthmanic Script HAFS" w:hAnsi="KFGQPC Uthmanic Script HAFS" w:cs="KFGQPC Uthmanic Script HAFS" w:hint="eastAsia"/>
          <w:sz w:val="28"/>
          <w:szCs w:val="28"/>
          <w:rtl/>
        </w:rPr>
        <w:t>وَمَا</w:t>
      </w:r>
      <w:r w:rsidR="00B400C1">
        <w:rPr>
          <w:rFonts w:ascii="KFGQPC Uthmanic Script HAFS" w:hAnsi="KFGQPC Uthmanic Script HAFS" w:cs="KFGQPC Uthmanic Script HAFS"/>
          <w:sz w:val="28"/>
          <w:szCs w:val="28"/>
          <w:rtl/>
        </w:rPr>
        <w:t xml:space="preserve"> خَلَقۡتُ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لۡجِنَّ</w:t>
      </w:r>
      <w:r w:rsidR="00B400C1">
        <w:rPr>
          <w:rFonts w:ascii="KFGQPC Uthmanic Script HAFS" w:hAnsi="KFGQPC Uthmanic Script HAFS" w:cs="KFGQPC Uthmanic Script HAFS"/>
          <w:sz w:val="28"/>
          <w:szCs w:val="28"/>
          <w:rtl/>
        </w:rPr>
        <w:t xml:space="preserve"> وَ</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لۡإِنسَ</w:t>
      </w:r>
      <w:r w:rsidR="00B400C1">
        <w:rPr>
          <w:rFonts w:ascii="KFGQPC Uthmanic Script HAFS" w:hAnsi="KFGQPC Uthmanic Script HAFS" w:cs="KFGQPC Uthmanic Script HAFS"/>
          <w:sz w:val="28"/>
          <w:szCs w:val="28"/>
          <w:rtl/>
        </w:rPr>
        <w:t xml:space="preserve"> إِلَّا لِيَعۡبُدُونِ ٥٦</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الذاریات: 56</w:t>
      </w:r>
      <w:r w:rsidRPr="00D06357">
        <w:rPr>
          <w:rStyle w:val="Char2"/>
          <w:rFonts w:hint="cs"/>
          <w:rtl/>
        </w:rPr>
        <w:t>]</w:t>
      </w:r>
      <w:r>
        <w:rPr>
          <w:rStyle w:val="Char2"/>
          <w:rFonts w:hint="cs"/>
          <w:rtl/>
        </w:rPr>
        <w:t>.</w:t>
      </w:r>
    </w:p>
    <w:p w:rsidR="000B237E" w:rsidRDefault="00FC257E" w:rsidP="00E87F2E">
      <w:pPr>
        <w:pStyle w:val="a3"/>
        <w:rPr>
          <w:rFonts w:hint="cs"/>
          <w:rtl/>
        </w:rPr>
      </w:pPr>
      <w:r>
        <w:rPr>
          <w:rFonts w:cs="Traditional Arabic" w:hint="cs"/>
          <w:rtl/>
        </w:rPr>
        <w:t>«</w:t>
      </w:r>
      <w:r w:rsidR="000B237E">
        <w:rPr>
          <w:rFonts w:hint="cs"/>
          <w:rtl/>
        </w:rPr>
        <w:t xml:space="preserve">جن </w:t>
      </w:r>
      <w:r>
        <w:rPr>
          <w:rFonts w:hint="cs"/>
          <w:rtl/>
        </w:rPr>
        <w:t>و انس را جز برای عبادت نیافریدم</w:t>
      </w:r>
      <w:r>
        <w:rPr>
          <w:rFonts w:cs="Traditional Arabic" w:hint="cs"/>
          <w:rtl/>
        </w:rPr>
        <w:t>»</w:t>
      </w:r>
      <w:r w:rsidR="000B237E">
        <w:rPr>
          <w:rFonts w:hint="cs"/>
          <w:rtl/>
        </w:rPr>
        <w:t>.</w:t>
      </w:r>
    </w:p>
    <w:p w:rsidR="000B237E" w:rsidRDefault="000B237E" w:rsidP="00E87F2E">
      <w:pPr>
        <w:pStyle w:val="a3"/>
        <w:rPr>
          <w:rFonts w:hint="cs"/>
          <w:rtl/>
        </w:rPr>
      </w:pPr>
      <w:r w:rsidRPr="000B237E">
        <w:rPr>
          <w:rFonts w:hint="cs"/>
          <w:rtl/>
        </w:rPr>
        <w:t>نخستین هدف</w:t>
      </w:r>
      <w:r w:rsidR="00FC257E">
        <w:rPr>
          <w:rFonts w:hint="cs"/>
          <w:rtl/>
        </w:rPr>
        <w:t xml:space="preserve"> عبادت نیز [</w:t>
      </w:r>
      <w:r>
        <w:rPr>
          <w:rFonts w:hint="cs"/>
          <w:rtl/>
        </w:rPr>
        <w:t>بگونه‌ای که یادآور شدیم</w:t>
      </w:r>
      <w:r w:rsidR="00FC257E">
        <w:rPr>
          <w:rFonts w:hint="cs"/>
          <w:rtl/>
        </w:rPr>
        <w:t>]</w:t>
      </w:r>
      <w:r>
        <w:rPr>
          <w:rFonts w:hint="cs"/>
          <w:rtl/>
        </w:rPr>
        <w:t xml:space="preserve"> ادای حق خداوند است. منظور از عبادت این است که انسان، خویشتن را نیازمند و در</w:t>
      </w:r>
      <w:r w:rsidR="00CD4AD2">
        <w:rPr>
          <w:rFonts w:hint="cs"/>
          <w:rtl/>
        </w:rPr>
        <w:t xml:space="preserve"> </w:t>
      </w:r>
      <w:r>
        <w:rPr>
          <w:rFonts w:hint="cs"/>
          <w:rtl/>
        </w:rPr>
        <w:t>هر جنبش و کوششی وابسته به پروردگار خود بداند و آگاه باشد که اعتمادی جز بر او و امکان پایداری خود</w:t>
      </w:r>
      <w:r w:rsidR="00FC257E">
        <w:rPr>
          <w:rFonts w:hint="cs"/>
          <w:rtl/>
        </w:rPr>
        <w:t xml:space="preserve"> </w:t>
      </w:r>
      <w:r>
        <w:rPr>
          <w:rFonts w:hint="cs"/>
          <w:rtl/>
        </w:rPr>
        <w:t>بخودی ندارد و پروردگار بلندمرتبه و بزرگ خویش را که از</w:t>
      </w:r>
      <w:r w:rsidR="00067F30">
        <w:rPr>
          <w:rFonts w:hint="cs"/>
          <w:rtl/>
        </w:rPr>
        <w:t xml:space="preserve"> همۀ </w:t>
      </w:r>
      <w:r>
        <w:rPr>
          <w:rFonts w:hint="cs"/>
          <w:rtl/>
        </w:rPr>
        <w:t>جهانیان بی‌نیاز است، بشناسد.</w:t>
      </w:r>
    </w:p>
    <w:p w:rsidR="00CD4AD2"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B400C1">
        <w:rPr>
          <w:rFonts w:ascii="KFGQPC Uthmanic Script HAFS" w:hAnsi="KFGQPC Uthmanic Script HAFS" w:cs="KFGQPC Uthmanic Script HAFS"/>
          <w:sz w:val="28"/>
          <w:szCs w:val="28"/>
          <w:rtl/>
        </w:rPr>
        <w:t xml:space="preserve">۞يَٰٓأَيُّهَا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لنَّاسُ</w:t>
      </w:r>
      <w:r w:rsidR="00B400C1">
        <w:rPr>
          <w:rFonts w:ascii="KFGQPC Uthmanic Script HAFS" w:hAnsi="KFGQPC Uthmanic Script HAFS" w:cs="KFGQPC Uthmanic Script HAFS"/>
          <w:sz w:val="28"/>
          <w:szCs w:val="28"/>
          <w:rtl/>
        </w:rPr>
        <w:t xml:space="preserve"> أَنتُمُ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لۡفُقَرَآءُ</w:t>
      </w:r>
      <w:r w:rsidR="00B400C1">
        <w:rPr>
          <w:rFonts w:ascii="KFGQPC Uthmanic Script HAFS" w:hAnsi="KFGQPC Uthmanic Script HAFS" w:cs="KFGQPC Uthmanic Script HAFS"/>
          <w:sz w:val="28"/>
          <w:szCs w:val="28"/>
          <w:rtl/>
        </w:rPr>
        <w:t xml:space="preserve"> إِلَى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للَّهِۖ</w:t>
      </w:r>
      <w:r w:rsidR="00B400C1">
        <w:rPr>
          <w:rFonts w:ascii="KFGQPC Uthmanic Script HAFS" w:hAnsi="KFGQPC Uthmanic Script HAFS" w:cs="KFGQPC Uthmanic Script HAFS"/>
          <w:sz w:val="28"/>
          <w:szCs w:val="28"/>
          <w:rtl/>
        </w:rPr>
        <w:t xml:space="preserve"> وَ</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للَّهُ</w:t>
      </w:r>
      <w:r w:rsidR="00B400C1">
        <w:rPr>
          <w:rFonts w:ascii="KFGQPC Uthmanic Script HAFS" w:hAnsi="KFGQPC Uthmanic Script HAFS" w:cs="KFGQPC Uthmanic Script HAFS"/>
          <w:sz w:val="28"/>
          <w:szCs w:val="28"/>
          <w:rtl/>
        </w:rPr>
        <w:t xml:space="preserve"> هُوَ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لۡغَنِيُّ</w:t>
      </w:r>
      <w:r w:rsidR="00B400C1">
        <w:rPr>
          <w:rFonts w:ascii="KFGQPC Uthmanic Script HAFS" w:hAnsi="KFGQPC Uthmanic Script HAFS" w:cs="KFGQPC Uthmanic Script HAFS"/>
          <w:sz w:val="28"/>
          <w:szCs w:val="28"/>
          <w:rtl/>
        </w:rPr>
        <w:t xml:space="preserve">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لۡحَمِيدُ</w:t>
      </w:r>
      <w:r w:rsidR="00B400C1">
        <w:rPr>
          <w:rFonts w:ascii="KFGQPC Uthmanic Script HAFS" w:hAnsi="KFGQPC Uthmanic Script HAFS" w:cs="KFGQPC Uthmanic Script HAFS"/>
          <w:sz w:val="28"/>
          <w:szCs w:val="28"/>
          <w:rtl/>
        </w:rPr>
        <w:t xml:space="preserve"> ١٥  إِن يَشَأۡ يُذۡهِبۡكُمۡ وَيَأۡتِ بِخَلۡقٖ جَدِيدٖ ١٦ </w:t>
      </w:r>
      <w:r w:rsidR="00B400C1">
        <w:rPr>
          <w:rFonts w:ascii="KFGQPC Uthmanic Script HAFS" w:hAnsi="KFGQPC Uthmanic Script HAFS" w:cs="KFGQPC Uthmanic Script HAFS" w:hint="eastAsia"/>
          <w:sz w:val="28"/>
          <w:szCs w:val="28"/>
          <w:rtl/>
        </w:rPr>
        <w:t>وَمَا</w:t>
      </w:r>
      <w:r w:rsidR="00B400C1">
        <w:rPr>
          <w:rFonts w:ascii="KFGQPC Uthmanic Script HAFS" w:hAnsi="KFGQPC Uthmanic Script HAFS" w:cs="KFGQPC Uthmanic Script HAFS"/>
          <w:sz w:val="28"/>
          <w:szCs w:val="28"/>
          <w:rtl/>
        </w:rPr>
        <w:t xml:space="preserve"> ذَٰلِكَ عَلَى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للَّهِ</w:t>
      </w:r>
      <w:r w:rsidR="00B400C1">
        <w:rPr>
          <w:rFonts w:ascii="KFGQPC Uthmanic Script HAFS" w:hAnsi="KFGQPC Uthmanic Script HAFS" w:cs="KFGQPC Uthmanic Script HAFS"/>
          <w:sz w:val="28"/>
          <w:szCs w:val="28"/>
          <w:rtl/>
        </w:rPr>
        <w:t xml:space="preserve"> بِعَزِيزٖ ١٧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فاطر: 15- 17</w:t>
      </w:r>
      <w:r w:rsidRPr="00D06357">
        <w:rPr>
          <w:rStyle w:val="Char2"/>
          <w:rFonts w:hint="cs"/>
          <w:rtl/>
        </w:rPr>
        <w:t>]</w:t>
      </w:r>
      <w:r>
        <w:rPr>
          <w:rStyle w:val="Char2"/>
          <w:rFonts w:hint="cs"/>
          <w:rtl/>
        </w:rPr>
        <w:t>.</w:t>
      </w:r>
    </w:p>
    <w:p w:rsidR="00CD4AD2" w:rsidRDefault="00FC257E" w:rsidP="00E87F2E">
      <w:pPr>
        <w:pStyle w:val="a3"/>
        <w:rPr>
          <w:rFonts w:hint="cs"/>
          <w:rtl/>
        </w:rPr>
      </w:pPr>
      <w:r>
        <w:rPr>
          <w:rFonts w:cs="Traditional Arabic" w:hint="cs"/>
          <w:rtl/>
        </w:rPr>
        <w:t>«</w:t>
      </w:r>
      <w:r w:rsidR="009E36AB">
        <w:rPr>
          <w:rFonts w:hint="cs"/>
          <w:rtl/>
        </w:rPr>
        <w:t>ای مردم، شما به خداوند نیازمند هستید و خدا بی‌نیاز و ستوده است، اگر</w:t>
      </w:r>
      <w:r>
        <w:rPr>
          <w:rFonts w:hint="cs"/>
          <w:rtl/>
        </w:rPr>
        <w:t xml:space="preserve"> </w:t>
      </w:r>
      <w:r w:rsidR="009E36AB">
        <w:rPr>
          <w:rFonts w:hint="cs"/>
          <w:rtl/>
        </w:rPr>
        <w:t>بخواهد شما را می‌برد و آفرینشی تازه ایجاد می‌کند و این، برای خدا سخت نیست</w:t>
      </w:r>
      <w:r>
        <w:rPr>
          <w:rFonts w:cs="Traditional Arabic" w:hint="cs"/>
          <w:rtl/>
        </w:rPr>
        <w:t>»</w:t>
      </w:r>
      <w:r w:rsidR="00CD4AD2">
        <w:rPr>
          <w:rFonts w:hint="cs"/>
          <w:rtl/>
        </w:rPr>
        <w:t>.</w:t>
      </w:r>
    </w:p>
    <w:p w:rsidR="00B253B6" w:rsidRDefault="00251DB3" w:rsidP="00E87F2E">
      <w:pPr>
        <w:pStyle w:val="a3"/>
        <w:rPr>
          <w:rFonts w:hint="cs"/>
          <w:rtl/>
        </w:rPr>
      </w:pPr>
      <w:r>
        <w:rPr>
          <w:rFonts w:hint="cs"/>
          <w:rtl/>
        </w:rPr>
        <w:t>انگیز</w:t>
      </w:r>
      <w:r w:rsidR="00B803DA">
        <w:rPr>
          <w:rFonts w:hint="cs"/>
          <w:rtl/>
        </w:rPr>
        <w:t>ۀ</w:t>
      </w:r>
      <w:r w:rsidR="00067F30">
        <w:rPr>
          <w:rFonts w:hint="cs"/>
          <w:rtl/>
        </w:rPr>
        <w:t xml:space="preserve"> همۀ </w:t>
      </w:r>
      <w:r>
        <w:rPr>
          <w:rFonts w:hint="cs"/>
          <w:rtl/>
        </w:rPr>
        <w:t xml:space="preserve">عبادات اعم از نماز، روزه، زکات، حج، تلاوت، ذکر، دعا، استغفار و پیروی از شریعت و پایبندی به احکام حلال و حرام، اظهار بندگی در برابر پروردگار جهان و پذیرش فرمان اوست، و نتایج ضروری و قطعی عبادت واقعی هم که نمی‌توانند علت غائی آن به شمار آیند عبارتند از: </w:t>
      </w:r>
      <w:r w:rsidR="006B32F1">
        <w:rPr>
          <w:rFonts w:hint="cs"/>
          <w:rtl/>
        </w:rPr>
        <w:t>اصلاح نفس، پاک</w:t>
      </w:r>
      <w:r w:rsidR="007532DE">
        <w:rPr>
          <w:rFonts w:hint="eastAsia"/>
          <w:rtl/>
        </w:rPr>
        <w:t>‌</w:t>
      </w:r>
      <w:r w:rsidR="006B32F1">
        <w:rPr>
          <w:rFonts w:hint="cs"/>
          <w:rtl/>
        </w:rPr>
        <w:t xml:space="preserve">نهادی و نیکخوئی. به همین جهت فرموده است: </w:t>
      </w:r>
    </w:p>
    <w:p w:rsidR="00B253B6"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عۡبُدُواْ</w:t>
      </w:r>
      <w:r w:rsidR="00B400C1">
        <w:rPr>
          <w:rFonts w:ascii="KFGQPC Uthmanic Script HAFS" w:hAnsi="KFGQPC Uthmanic Script HAFS" w:cs="KFGQPC Uthmanic Script HAFS"/>
          <w:sz w:val="28"/>
          <w:szCs w:val="28"/>
          <w:rtl/>
        </w:rPr>
        <w:t xml:space="preserve"> رَبَّكُمُ</w:t>
      </w:r>
      <w:r w:rsidR="00B400C1">
        <w:rPr>
          <w:rFonts w:ascii="KFGQPC Uthmanic Script HAFS" w:hAnsi="KFGQPC Uthmanic Script HAFS" w:hint="cs"/>
          <w:sz w:val="28"/>
          <w:szCs w:val="28"/>
          <w:rtl/>
        </w:rPr>
        <w:t>...</w:t>
      </w:r>
      <w:r w:rsidR="00B400C1">
        <w:rPr>
          <w:rFonts w:ascii="KFGQPC Uthmanic Script HAFS" w:hAnsi="KFGQPC Uthmanic Script HAFS" w:cs="KFGQPC Uthmanic Script HAFS"/>
          <w:sz w:val="28"/>
          <w:szCs w:val="28"/>
          <w:rtl/>
        </w:rPr>
        <w:t xml:space="preserve"> لَعَلَّكُمۡ تَتَّقُونَ ٢١</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21</w:t>
      </w:r>
      <w:r w:rsidRPr="00D06357">
        <w:rPr>
          <w:rStyle w:val="Char2"/>
          <w:rFonts w:hint="cs"/>
          <w:rtl/>
        </w:rPr>
        <w:t>]</w:t>
      </w:r>
      <w:r>
        <w:rPr>
          <w:rStyle w:val="Char2"/>
          <w:rFonts w:hint="cs"/>
          <w:rtl/>
        </w:rPr>
        <w:t>.</w:t>
      </w:r>
    </w:p>
    <w:p w:rsidR="003C696E" w:rsidRDefault="007532DE" w:rsidP="00E87F2E">
      <w:pPr>
        <w:pStyle w:val="a3"/>
        <w:rPr>
          <w:rFonts w:hint="cs"/>
          <w:rtl/>
        </w:rPr>
      </w:pPr>
      <w:r>
        <w:rPr>
          <w:rFonts w:cs="Traditional Arabic" w:hint="cs"/>
          <w:rtl/>
        </w:rPr>
        <w:t>«</w:t>
      </w:r>
      <w:r w:rsidR="006B32F1">
        <w:rPr>
          <w:rFonts w:hint="cs"/>
          <w:rtl/>
        </w:rPr>
        <w:t>پروردگارتان را عباد</w:t>
      </w:r>
      <w:r>
        <w:rPr>
          <w:rFonts w:hint="cs"/>
          <w:rtl/>
        </w:rPr>
        <w:t>ت کنید... تا شاید به تقوا برسید</w:t>
      </w:r>
      <w:r>
        <w:rPr>
          <w:rFonts w:cs="Traditional Arabic" w:hint="cs"/>
          <w:rtl/>
        </w:rPr>
        <w:t>»</w:t>
      </w:r>
      <w:r w:rsidR="006B32F1">
        <w:rPr>
          <w:rFonts w:hint="cs"/>
          <w:rtl/>
        </w:rPr>
        <w:t>.</w:t>
      </w:r>
    </w:p>
    <w:p w:rsidR="00CA1E3A" w:rsidRDefault="00CA1E3A" w:rsidP="00E87F2E">
      <w:pPr>
        <w:pStyle w:val="a3"/>
        <w:rPr>
          <w:rFonts w:hint="cs"/>
          <w:rtl/>
        </w:rPr>
      </w:pPr>
      <w:r>
        <w:rPr>
          <w:rFonts w:hint="cs"/>
          <w:rtl/>
        </w:rPr>
        <w:t>و نیز می‌گوید:</w:t>
      </w:r>
    </w:p>
    <w:p w:rsidR="00CA1E3A"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lastRenderedPageBreak/>
        <w:t>﴿</w:t>
      </w:r>
      <w:r w:rsidR="00B400C1">
        <w:rPr>
          <w:rFonts w:ascii="KFGQPC Uthmanic Script HAFS" w:hAnsi="KFGQPC Uthmanic Script HAFS" w:cs="KFGQPC Uthmanic Script HAFS"/>
          <w:sz w:val="28"/>
          <w:szCs w:val="28"/>
          <w:rtl/>
        </w:rPr>
        <w:t xml:space="preserve">كُتِبَ عَلَيۡكُمُ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لصِّيَامُ</w:t>
      </w:r>
      <w:r w:rsidR="00B400C1">
        <w:rPr>
          <w:rFonts w:ascii="KFGQPC Uthmanic Script HAFS" w:hAnsi="KFGQPC Uthmanic Script HAFS" w:cs="KFGQPC Uthmanic Script HAFS"/>
          <w:sz w:val="28"/>
          <w:szCs w:val="28"/>
          <w:rtl/>
        </w:rPr>
        <w:t xml:space="preserve"> كَمَا كُتِبَ عَلَى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لَّذِينَ</w:t>
      </w:r>
      <w:r w:rsidR="00B400C1">
        <w:rPr>
          <w:rFonts w:ascii="KFGQPC Uthmanic Script HAFS" w:hAnsi="KFGQPC Uthmanic Script HAFS" w:cs="KFGQPC Uthmanic Script HAFS"/>
          <w:sz w:val="28"/>
          <w:szCs w:val="28"/>
          <w:rtl/>
        </w:rPr>
        <w:t xml:space="preserve"> مِن قَبۡلِكُمۡ لَعَلَّكُمۡ تَتَّقُونَ ١٨٣</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:183</w:t>
      </w:r>
      <w:r w:rsidRPr="00D06357">
        <w:rPr>
          <w:rStyle w:val="Char2"/>
          <w:rFonts w:hint="cs"/>
          <w:rtl/>
        </w:rPr>
        <w:t>]</w:t>
      </w:r>
      <w:r>
        <w:rPr>
          <w:rStyle w:val="Char2"/>
          <w:rFonts w:hint="cs"/>
          <w:rtl/>
        </w:rPr>
        <w:t>.</w:t>
      </w:r>
    </w:p>
    <w:p w:rsidR="00CA1E3A" w:rsidRDefault="007532DE" w:rsidP="00E87F2E">
      <w:pPr>
        <w:pStyle w:val="a3"/>
        <w:rPr>
          <w:rFonts w:hint="cs"/>
          <w:rtl/>
        </w:rPr>
      </w:pPr>
      <w:r>
        <w:rPr>
          <w:rFonts w:cs="Traditional Arabic" w:hint="cs"/>
          <w:rtl/>
        </w:rPr>
        <w:t>«</w:t>
      </w:r>
      <w:r w:rsidR="00A33170">
        <w:rPr>
          <w:rFonts w:hint="cs"/>
          <w:rtl/>
        </w:rPr>
        <w:t xml:space="preserve">روزه، هم چنانکه بر پیشینیان شما </w:t>
      </w:r>
      <w:r>
        <w:rPr>
          <w:rFonts w:hint="cs"/>
          <w:rtl/>
        </w:rPr>
        <w:t>مقرر</w:t>
      </w:r>
      <w:r w:rsidR="00A33170">
        <w:rPr>
          <w:rFonts w:hint="cs"/>
          <w:rtl/>
        </w:rPr>
        <w:t xml:space="preserve"> شده بود، بر شما هم </w:t>
      </w:r>
      <w:r>
        <w:rPr>
          <w:rFonts w:hint="cs"/>
          <w:rtl/>
        </w:rPr>
        <w:t>مقرر</w:t>
      </w:r>
      <w:r w:rsidR="00A33170">
        <w:rPr>
          <w:rFonts w:hint="cs"/>
          <w:rtl/>
        </w:rPr>
        <w:t xml:space="preserve"> شد تا به تقوا برسید</w:t>
      </w:r>
      <w:r>
        <w:rPr>
          <w:rFonts w:cs="Traditional Arabic" w:hint="cs"/>
          <w:rtl/>
        </w:rPr>
        <w:t>»</w:t>
      </w:r>
      <w:r w:rsidR="00CA1E3A">
        <w:rPr>
          <w:rFonts w:hint="cs"/>
          <w:rtl/>
        </w:rPr>
        <w:t>.</w:t>
      </w:r>
    </w:p>
    <w:p w:rsidR="00A33170" w:rsidRDefault="007532DE" w:rsidP="00E87F2E">
      <w:pPr>
        <w:pStyle w:val="a3"/>
        <w:rPr>
          <w:rFonts w:hint="cs"/>
          <w:rtl/>
        </w:rPr>
      </w:pPr>
      <w:r>
        <w:rPr>
          <w:rFonts w:hint="cs"/>
          <w:rtl/>
        </w:rPr>
        <w:t xml:space="preserve">تعبیر با (لعل) </w:t>
      </w:r>
      <w:r w:rsidR="00A33170">
        <w:rPr>
          <w:rFonts w:hint="cs"/>
          <w:rtl/>
        </w:rPr>
        <w:t>در</w:t>
      </w:r>
      <w:r w:rsidR="00D17138">
        <w:rPr>
          <w:rFonts w:hint="cs"/>
          <w:rtl/>
        </w:rPr>
        <w:t xml:space="preserve"> </w:t>
      </w:r>
      <w:r w:rsidR="00D17138">
        <w:rPr>
          <w:rFonts w:ascii="Traditional Arabic" w:hAnsi="Traditional Arabic" w:cs="Traditional Arabic"/>
          <w:rtl/>
        </w:rPr>
        <w:t>﴿</w:t>
      </w:r>
      <w:r w:rsidR="00B400C1">
        <w:rPr>
          <w:rFonts w:ascii="KFGQPC Uthmanic Script HAFS" w:hAnsi="KFGQPC Uthmanic Script HAFS" w:cs="KFGQPC Uthmanic Script HAFS"/>
          <w:rtl/>
        </w:rPr>
        <w:t>لَعَلَّكُمۡ تَتَّقُونَ</w:t>
      </w:r>
      <w:r w:rsidR="00D17138">
        <w:rPr>
          <w:rFonts w:ascii="Traditional Arabic" w:hAnsi="Traditional Arabic" w:cs="Traditional Arabic"/>
          <w:rtl/>
        </w:rPr>
        <w:t>﴾</w:t>
      </w:r>
      <w:r w:rsidR="00A33170">
        <w:rPr>
          <w:rFonts w:hint="cs"/>
          <w:rtl/>
        </w:rPr>
        <w:t xml:space="preserve"> در اینجا</w:t>
      </w:r>
      <w:r>
        <w:rPr>
          <w:rFonts w:hint="cs"/>
          <w:rtl/>
        </w:rPr>
        <w:t xml:space="preserve"> معنی امیدواری را می‌رساند</w:t>
      </w:r>
      <w:r w:rsidR="00A33170">
        <w:rPr>
          <w:rFonts w:hint="cs"/>
          <w:rtl/>
        </w:rPr>
        <w:t xml:space="preserve"> </w:t>
      </w:r>
      <w:r>
        <w:rPr>
          <w:rFonts w:hint="cs"/>
          <w:rtl/>
        </w:rPr>
        <w:t xml:space="preserve">[مثل </w:t>
      </w:r>
      <w:r>
        <w:rPr>
          <w:rFonts w:cs="Traditional Arabic" w:hint="cs"/>
          <w:rtl/>
        </w:rPr>
        <w:t>«</w:t>
      </w:r>
      <w:r>
        <w:rPr>
          <w:rFonts w:hint="cs"/>
          <w:rtl/>
        </w:rPr>
        <w:t>کی</w:t>
      </w:r>
      <w:r>
        <w:rPr>
          <w:rFonts w:cs="Traditional Arabic" w:hint="cs"/>
          <w:rtl/>
        </w:rPr>
        <w:t>»</w:t>
      </w:r>
      <w:r w:rsidR="00A33170">
        <w:rPr>
          <w:rFonts w:hint="cs"/>
          <w:rtl/>
        </w:rPr>
        <w:t xml:space="preserve"> بدون لام تعلیل</w:t>
      </w:r>
      <w:r>
        <w:rPr>
          <w:rFonts w:hint="cs"/>
          <w:rtl/>
        </w:rPr>
        <w:t>]</w:t>
      </w:r>
      <w:r w:rsidR="00A33170">
        <w:rPr>
          <w:rFonts w:hint="cs"/>
          <w:rtl/>
        </w:rPr>
        <w:t xml:space="preserve"> و بیانگر آن است که عبادت یا روزه، آنها را امیدوار و آمادة </w:t>
      </w:r>
      <w:r w:rsidR="008D675F">
        <w:rPr>
          <w:rFonts w:hint="cs"/>
          <w:rtl/>
        </w:rPr>
        <w:t>تقوا می‌گرداند. اگر هم تعلیل، به طور صریح ذکر نشده باشد، مفهومش ترک عبادت در صورت منجر نشدن به تقوا نمی‌باشد، بلکه فق</w:t>
      </w:r>
      <w:r w:rsidR="00B10906">
        <w:rPr>
          <w:rFonts w:hint="cs"/>
          <w:rtl/>
        </w:rPr>
        <w:t>ط</w:t>
      </w:r>
      <w:r w:rsidR="008D675F">
        <w:rPr>
          <w:rFonts w:hint="cs"/>
          <w:rtl/>
        </w:rPr>
        <w:t xml:space="preserve"> لزوم تجدیدنظر و تصحیح آن را می‌رساند تا ثمرة آن، یعنی تقوی و خشیت خدا به دست آید.</w:t>
      </w:r>
    </w:p>
    <w:p w:rsidR="008D675F" w:rsidRDefault="000E3286" w:rsidP="00E87F2E">
      <w:pPr>
        <w:pStyle w:val="a3"/>
        <w:rPr>
          <w:rFonts w:hint="cs"/>
          <w:rtl/>
        </w:rPr>
      </w:pPr>
      <w:r>
        <w:rPr>
          <w:rFonts w:hint="cs"/>
          <w:rtl/>
        </w:rPr>
        <w:t>اگر به کشاورزی گفتیم: کشت کن تا محصول برداری و او کاشت و به خاطر کوتاهی از رعایت بعضی شرایط و لوازم، محصول مورد انتظار خویش را به دست نیاورد، دلیل این نمی‌شود که به او بگوییم، زراعت و درختکاری</w:t>
      </w:r>
      <w:r w:rsidR="00F25221">
        <w:rPr>
          <w:rFonts w:hint="cs"/>
          <w:rtl/>
        </w:rPr>
        <w:t xml:space="preserve"> </w:t>
      </w:r>
      <w:r>
        <w:rPr>
          <w:rFonts w:hint="cs"/>
          <w:rtl/>
        </w:rPr>
        <w:t>را کنار</w:t>
      </w:r>
      <w:r w:rsidR="00F25221">
        <w:rPr>
          <w:rFonts w:hint="cs"/>
          <w:rtl/>
        </w:rPr>
        <w:t xml:space="preserve"> بگذار. در حالی که کار او همان است و</w:t>
      </w:r>
      <w:r w:rsidR="00E61F7C">
        <w:rPr>
          <w:rFonts w:hint="cs"/>
          <w:rtl/>
        </w:rPr>
        <w:t xml:space="preserve"> وظیفۀ </w:t>
      </w:r>
      <w:r w:rsidR="00F25221">
        <w:rPr>
          <w:rFonts w:hint="cs"/>
          <w:rtl/>
        </w:rPr>
        <w:t>دیگری ندارد. آنچه باید به او گفته شود این است که: بیشتر سعی کن و کار خود را درست انجام بده تا محصول بهتری به دست آوری.</w:t>
      </w:r>
    </w:p>
    <w:p w:rsidR="00F25221" w:rsidRDefault="00F25221" w:rsidP="00E87F2E">
      <w:pPr>
        <w:pStyle w:val="a3"/>
        <w:rPr>
          <w:rFonts w:hint="cs"/>
          <w:rtl/>
        </w:rPr>
      </w:pPr>
      <w:r>
        <w:rPr>
          <w:rFonts w:hint="cs"/>
          <w:rtl/>
        </w:rPr>
        <w:t>پیامبر اکرم</w:t>
      </w:r>
      <w:r>
        <w:rPr>
          <w:rFonts w:cs="CTraditional Arabic" w:hint="cs"/>
          <w:rtl/>
        </w:rPr>
        <w:t>ص</w:t>
      </w:r>
      <w:r w:rsidR="004E18F3">
        <w:rPr>
          <w:rFonts w:hint="cs"/>
          <w:rtl/>
        </w:rPr>
        <w:t xml:space="preserve"> موقعی که </w:t>
      </w:r>
      <w:r w:rsidR="004E18F3" w:rsidRPr="007117AA">
        <w:rPr>
          <w:rFonts w:hint="cs"/>
          <w:rtl/>
        </w:rPr>
        <w:t>برایش از گروهی سخن گفتند که با وجود نماز خواندن، به کارهای ناشایستی اقدام می‌کنند، گفت: عاقبت، نم</w:t>
      </w:r>
      <w:r w:rsidR="00CD0C75" w:rsidRPr="007117AA">
        <w:rPr>
          <w:rFonts w:hint="cs"/>
          <w:rtl/>
        </w:rPr>
        <w:t xml:space="preserve">ازشان آنها را باز خواهد داشت!! </w:t>
      </w:r>
      <w:r w:rsidR="00CD0C75" w:rsidRPr="00C85B0C">
        <w:rPr>
          <w:rStyle w:val="Char4"/>
          <w:rFonts w:hint="cs"/>
          <w:rtl/>
        </w:rPr>
        <w:t>«أن صلاتهم ستنهاهم»</w:t>
      </w:r>
      <w:r w:rsidR="004E18F3" w:rsidRPr="007117AA">
        <w:rPr>
          <w:rFonts w:hint="cs"/>
          <w:rtl/>
        </w:rPr>
        <w:t>.</w:t>
      </w:r>
      <w:r w:rsidR="00CD0C75" w:rsidRPr="007117AA">
        <w:rPr>
          <w:rFonts w:hint="cs"/>
          <w:rtl/>
        </w:rPr>
        <w:t xml:space="preserve"> </w:t>
      </w:r>
      <w:r w:rsidR="00CD0C75" w:rsidRPr="007117AA">
        <w:rPr>
          <w:rFonts w:hint="cs"/>
          <w:b/>
          <w:bCs/>
          <w:rtl/>
        </w:rPr>
        <w:t>(</w:t>
      </w:r>
      <w:r w:rsidR="007117AA" w:rsidRPr="007117AA">
        <w:rPr>
          <w:rFonts w:hint="cs"/>
          <w:b/>
          <w:bCs/>
          <w:rtl/>
        </w:rPr>
        <w:t>ما به این لفظ حدیثی را نیافتیم، اما معنای این سخن در قرآن کریم وارد شده است. مصحح</w:t>
      </w:r>
      <w:r w:rsidR="00CD0C75" w:rsidRPr="007117AA">
        <w:rPr>
          <w:rFonts w:hint="cs"/>
          <w:b/>
          <w:bCs/>
          <w:rtl/>
        </w:rPr>
        <w:t>)</w:t>
      </w:r>
    </w:p>
    <w:p w:rsidR="004E18F3" w:rsidRDefault="004E18F3" w:rsidP="00E87F2E">
      <w:pPr>
        <w:pStyle w:val="a3"/>
        <w:rPr>
          <w:rFonts w:hint="cs"/>
          <w:rtl/>
        </w:rPr>
      </w:pPr>
      <w:r>
        <w:rPr>
          <w:rFonts w:hint="cs"/>
          <w:rtl/>
        </w:rPr>
        <w:t>اگر فردی مثلاً نمازهای پنجگانه و</w:t>
      </w:r>
      <w:r w:rsidR="00A07D7B">
        <w:rPr>
          <w:rFonts w:hint="cs"/>
          <w:rtl/>
        </w:rPr>
        <w:t xml:space="preserve"> روزۀ </w:t>
      </w:r>
      <w:r>
        <w:rPr>
          <w:rFonts w:hint="cs"/>
          <w:rtl/>
        </w:rPr>
        <w:t>رمضان را صرفاً به منظور تزکیة نفس و تربیت اخلاق خویش، بدون در نظر داشتن حق خدا بر گردن خود و انجام</w:t>
      </w:r>
      <w:r w:rsidR="00E61F7C">
        <w:rPr>
          <w:rFonts w:hint="cs"/>
          <w:rtl/>
        </w:rPr>
        <w:t xml:space="preserve"> وظیفۀ </w:t>
      </w:r>
      <w:r>
        <w:rPr>
          <w:rFonts w:hint="cs"/>
          <w:rtl/>
        </w:rPr>
        <w:t>بندگی در برابر او انجام دهد، نماز و</w:t>
      </w:r>
      <w:r w:rsidR="00A07D7B">
        <w:rPr>
          <w:rFonts w:hint="cs"/>
          <w:rtl/>
        </w:rPr>
        <w:t xml:space="preserve"> روزۀ </w:t>
      </w:r>
      <w:r>
        <w:rPr>
          <w:rFonts w:hint="cs"/>
          <w:rtl/>
        </w:rPr>
        <w:t>نامبرده جز یک عادت که در میزان حق به چیزی گرفته نمی‌شود. و بهره‌ای از قبول خداوند نمی‌برد، چیز دیگری نیست.</w:t>
      </w:r>
    </w:p>
    <w:p w:rsidR="004E18F3" w:rsidRDefault="007E414C" w:rsidP="00E87F2E">
      <w:pPr>
        <w:pStyle w:val="a"/>
        <w:rPr>
          <w:rFonts w:hint="cs"/>
          <w:rtl/>
          <w:lang w:bidi="fa-IR"/>
        </w:rPr>
      </w:pPr>
      <w:bookmarkStart w:id="330" w:name="_Toc254998672"/>
      <w:bookmarkStart w:id="331" w:name="_Toc254999529"/>
      <w:bookmarkStart w:id="332" w:name="_Toc255000007"/>
      <w:bookmarkStart w:id="333" w:name="_Toc255000589"/>
      <w:bookmarkStart w:id="334" w:name="_Toc270281662"/>
      <w:bookmarkStart w:id="335" w:name="_Toc270426114"/>
      <w:bookmarkStart w:id="336" w:name="_Toc401432241"/>
      <w:r>
        <w:rPr>
          <w:rFonts w:hint="cs"/>
          <w:rtl/>
          <w:lang w:bidi="fa-IR"/>
        </w:rPr>
        <w:t>هدف اصلی و مقاصد فرعی عبادت</w:t>
      </w:r>
      <w:bookmarkEnd w:id="330"/>
      <w:bookmarkEnd w:id="331"/>
      <w:bookmarkEnd w:id="332"/>
      <w:bookmarkEnd w:id="333"/>
      <w:bookmarkEnd w:id="334"/>
      <w:bookmarkEnd w:id="335"/>
      <w:bookmarkEnd w:id="336"/>
    </w:p>
    <w:p w:rsidR="007E414C" w:rsidRDefault="007E414C" w:rsidP="00E87F2E">
      <w:pPr>
        <w:pStyle w:val="a3"/>
        <w:rPr>
          <w:rFonts w:hint="cs"/>
          <w:rtl/>
        </w:rPr>
      </w:pPr>
      <w:r>
        <w:rPr>
          <w:rFonts w:hint="cs"/>
          <w:rtl/>
        </w:rPr>
        <w:t>دلیل سخنان بالا همانطور که امام شاطبی گفته است</w:t>
      </w:r>
      <w:r w:rsidR="006E67AE">
        <w:rPr>
          <w:rFonts w:hint="cs"/>
          <w:rtl/>
        </w:rPr>
        <w:t>،</w:t>
      </w:r>
      <w:r>
        <w:rPr>
          <w:rFonts w:hint="cs"/>
          <w:rtl/>
        </w:rPr>
        <w:t xml:space="preserve"> این است که عبادت یک هدف اصلی و چند مقصد فرعی وابسته به آن دارد. هدف اصلی در عبادت، توجه به معبود یگانه و انحصار توجه بدو در همه حال است و به دنبال این هدف، رسیدن به منزلتهای والای آخرت و تحقق بخشیدن به محبت خدا و این قبیل چیزها قرار دارد. از جمله مقاصد</w:t>
      </w:r>
      <w:r w:rsidR="00290144">
        <w:rPr>
          <w:rFonts w:hint="cs"/>
          <w:rtl/>
        </w:rPr>
        <w:t xml:space="preserve"> وابستۀ </w:t>
      </w:r>
      <w:r>
        <w:rPr>
          <w:rFonts w:hint="cs"/>
          <w:rtl/>
        </w:rPr>
        <w:t>عبادت، پیراستگی نفس و به دست آوردن فضیلت می‌باشد.</w:t>
      </w:r>
    </w:p>
    <w:p w:rsidR="007E414C" w:rsidRDefault="00FE0CCD" w:rsidP="00E87F2E">
      <w:pPr>
        <w:pStyle w:val="a3"/>
        <w:rPr>
          <w:rFonts w:hint="cs"/>
          <w:rtl/>
        </w:rPr>
      </w:pPr>
      <w:r>
        <w:rPr>
          <w:rFonts w:hint="cs"/>
          <w:rtl/>
        </w:rPr>
        <w:lastRenderedPageBreak/>
        <w:t>شاطبی می‌گوید: برای نمونه، نماز را در نظر بگیرید، اساس تشریع آن، خضوع برای خداوند از طریق اخلاص توجه به سوی او و ایستادن با حالت کوچکی و خواری در برابرش و یادآوری ذکر او به خویشتن می‌باشد. خداوند متعال می</w:t>
      </w:r>
      <w:r>
        <w:rPr>
          <w:rFonts w:hint="eastAsia"/>
          <w:rtl/>
        </w:rPr>
        <w:t>‌</w:t>
      </w:r>
      <w:r w:rsidR="00D17138">
        <w:rPr>
          <w:rFonts w:hint="cs"/>
          <w:rtl/>
        </w:rPr>
        <w:t>فرماید:</w:t>
      </w:r>
    </w:p>
    <w:p w:rsidR="00C7294A"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B400C1">
        <w:rPr>
          <w:rFonts w:ascii="KFGQPC Uthmanic Script HAFS" w:hAnsi="KFGQPC Uthmanic Script HAFS" w:cs="KFGQPC Uthmanic Script HAFS"/>
          <w:sz w:val="28"/>
          <w:szCs w:val="28"/>
          <w:rtl/>
        </w:rPr>
        <w:t xml:space="preserve">وَأَقِمِ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لصَّلَوٰةَ</w:t>
      </w:r>
      <w:r w:rsidR="00B400C1">
        <w:rPr>
          <w:rFonts w:ascii="KFGQPC Uthmanic Script HAFS" w:hAnsi="KFGQPC Uthmanic Script HAFS" w:cs="KFGQPC Uthmanic Script HAFS"/>
          <w:sz w:val="28"/>
          <w:szCs w:val="28"/>
          <w:rtl/>
        </w:rPr>
        <w:t xml:space="preserve"> لِذِكۡرِيٓ ١٤</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طه: 14</w:t>
      </w:r>
      <w:r w:rsidRPr="00D06357">
        <w:rPr>
          <w:rStyle w:val="Char2"/>
          <w:rFonts w:hint="cs"/>
          <w:rtl/>
        </w:rPr>
        <w:t>]</w:t>
      </w:r>
      <w:r>
        <w:rPr>
          <w:rStyle w:val="Char2"/>
          <w:rFonts w:hint="cs"/>
          <w:rtl/>
        </w:rPr>
        <w:t>.</w:t>
      </w:r>
    </w:p>
    <w:p w:rsidR="00C7294A" w:rsidRDefault="006E67AE" w:rsidP="00E87F2E">
      <w:pPr>
        <w:pStyle w:val="a3"/>
        <w:rPr>
          <w:rFonts w:hint="cs"/>
          <w:rtl/>
        </w:rPr>
      </w:pPr>
      <w:r>
        <w:rPr>
          <w:rFonts w:cs="Traditional Arabic" w:hint="cs"/>
          <w:rtl/>
        </w:rPr>
        <w:t>«</w:t>
      </w:r>
      <w:r w:rsidR="00C7294A">
        <w:rPr>
          <w:rFonts w:hint="cs"/>
          <w:rtl/>
        </w:rPr>
        <w:t xml:space="preserve">نماز </w:t>
      </w:r>
      <w:r>
        <w:rPr>
          <w:rFonts w:hint="cs"/>
          <w:rtl/>
        </w:rPr>
        <w:t>را برای ذکر و یاد من بپای دار</w:t>
      </w:r>
      <w:r>
        <w:rPr>
          <w:rFonts w:cs="Traditional Arabic" w:hint="cs"/>
          <w:rtl/>
        </w:rPr>
        <w:t>»</w:t>
      </w:r>
      <w:r w:rsidR="00C7294A">
        <w:rPr>
          <w:rFonts w:hint="cs"/>
          <w:rtl/>
        </w:rPr>
        <w:t>.</w:t>
      </w:r>
    </w:p>
    <w:p w:rsidR="00C7294A" w:rsidRDefault="00C7294A" w:rsidP="00E87F2E">
      <w:pPr>
        <w:pStyle w:val="a3"/>
        <w:rPr>
          <w:rFonts w:hint="cs"/>
          <w:rtl/>
        </w:rPr>
      </w:pPr>
      <w:r w:rsidRPr="00C7294A">
        <w:rPr>
          <w:rFonts w:hint="cs"/>
          <w:rtl/>
        </w:rPr>
        <w:t>و نیز می‌فرماید:</w:t>
      </w:r>
    </w:p>
    <w:p w:rsidR="00D17138" w:rsidRPr="00B400C1" w:rsidRDefault="00D17138"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B400C1">
        <w:rPr>
          <w:rFonts w:ascii="KFGQPC Uthmanic Script HAFS" w:hAnsi="KFGQPC Uthmanic Script HAFS" w:cs="KFGQPC Uthmanic Script HAFS"/>
          <w:sz w:val="28"/>
          <w:szCs w:val="28"/>
          <w:rtl/>
        </w:rPr>
        <w:t xml:space="preserve">إِنَّ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لصَّلَوٰةَ</w:t>
      </w:r>
      <w:r w:rsidR="00B400C1">
        <w:rPr>
          <w:rFonts w:ascii="KFGQPC Uthmanic Script HAFS" w:hAnsi="KFGQPC Uthmanic Script HAFS" w:cs="KFGQPC Uthmanic Script HAFS"/>
          <w:sz w:val="28"/>
          <w:szCs w:val="28"/>
          <w:rtl/>
        </w:rPr>
        <w:t xml:space="preserve"> تَنۡهَىٰ عَنِ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لۡفَحۡشَآءِ</w:t>
      </w:r>
      <w:r w:rsidR="00B400C1">
        <w:rPr>
          <w:rFonts w:ascii="KFGQPC Uthmanic Script HAFS" w:hAnsi="KFGQPC Uthmanic Script HAFS" w:cs="KFGQPC Uthmanic Script HAFS"/>
          <w:sz w:val="28"/>
          <w:szCs w:val="28"/>
          <w:rtl/>
        </w:rPr>
        <w:t xml:space="preserve"> وَ</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لۡمُنكَرِۗ</w:t>
      </w:r>
      <w:r w:rsidR="00B400C1">
        <w:rPr>
          <w:rFonts w:ascii="KFGQPC Uthmanic Script HAFS" w:hAnsi="KFGQPC Uthmanic Script HAFS" w:cs="KFGQPC Uthmanic Script HAFS"/>
          <w:sz w:val="28"/>
          <w:szCs w:val="28"/>
          <w:rtl/>
        </w:rPr>
        <w:t xml:space="preserve"> وَلَذِكۡرُ </w:t>
      </w:r>
      <w:r w:rsidR="00B400C1">
        <w:rPr>
          <w:rFonts w:ascii="KFGQPC Uthmanic Script HAFS" w:hAnsi="KFGQPC Uthmanic Script HAFS" w:cs="KFGQPC Uthmanic Script HAFS" w:hint="cs"/>
          <w:sz w:val="28"/>
          <w:szCs w:val="28"/>
          <w:rtl/>
        </w:rPr>
        <w:t>ٱ</w:t>
      </w:r>
      <w:r w:rsidR="00B400C1">
        <w:rPr>
          <w:rFonts w:ascii="KFGQPC Uthmanic Script HAFS" w:hAnsi="KFGQPC Uthmanic Script HAFS" w:cs="KFGQPC Uthmanic Script HAFS" w:hint="eastAsia"/>
          <w:sz w:val="28"/>
          <w:szCs w:val="28"/>
          <w:rtl/>
        </w:rPr>
        <w:t>للَّهِ</w:t>
      </w:r>
      <w:r w:rsidR="00B400C1">
        <w:rPr>
          <w:rFonts w:ascii="KFGQPC Uthmanic Script HAFS" w:hAnsi="KFGQPC Uthmanic Script HAFS" w:cs="KFGQPC Uthmanic Script HAFS"/>
          <w:sz w:val="28"/>
          <w:szCs w:val="28"/>
          <w:rtl/>
        </w:rPr>
        <w:t xml:space="preserve"> أَكۡبَرُۗ</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العنکبوت: 45</w:t>
      </w:r>
      <w:r w:rsidRPr="00D06357">
        <w:rPr>
          <w:rStyle w:val="Char2"/>
          <w:rFonts w:hint="cs"/>
          <w:rtl/>
        </w:rPr>
        <w:t>]</w:t>
      </w:r>
      <w:r>
        <w:rPr>
          <w:rStyle w:val="Char2"/>
          <w:rFonts w:hint="cs"/>
          <w:rtl/>
        </w:rPr>
        <w:t>.</w:t>
      </w:r>
    </w:p>
    <w:p w:rsidR="00514657" w:rsidRDefault="006E67AE" w:rsidP="00E87F2E">
      <w:pPr>
        <w:pStyle w:val="a3"/>
        <w:rPr>
          <w:rFonts w:hint="cs"/>
          <w:rtl/>
        </w:rPr>
      </w:pPr>
      <w:r>
        <w:rPr>
          <w:rFonts w:cs="Traditional Arabic" w:hint="cs"/>
          <w:rtl/>
        </w:rPr>
        <w:t>«</w:t>
      </w:r>
      <w:r w:rsidR="000E4C79">
        <w:rPr>
          <w:rFonts w:hint="cs"/>
          <w:rtl/>
        </w:rPr>
        <w:t>نماز، از فحشاء و بدی باز می‌دارد و ذکر خدا بزرگتر از آن است</w:t>
      </w:r>
      <w:r>
        <w:rPr>
          <w:rFonts w:cs="Traditional Arabic" w:hint="cs"/>
          <w:rtl/>
        </w:rPr>
        <w:t>»</w:t>
      </w:r>
      <w:r w:rsidR="00514657">
        <w:rPr>
          <w:rFonts w:hint="cs"/>
          <w:rtl/>
        </w:rPr>
        <w:t>.</w:t>
      </w:r>
    </w:p>
    <w:p w:rsidR="00966F6A" w:rsidRDefault="000E4C79" w:rsidP="00E87F2E">
      <w:pPr>
        <w:pStyle w:val="a3"/>
        <w:rPr>
          <w:rFonts w:hint="cs"/>
          <w:rtl/>
        </w:rPr>
      </w:pPr>
      <w:r>
        <w:rPr>
          <w:rFonts w:hint="cs"/>
          <w:rtl/>
        </w:rPr>
        <w:t>یعنی در بر گرفتن ذکر خدا برای نماز، ازجلوگیری فحشا و منکر، بزرگتر و بالاتر می‌باشد، برای اینکه مقصود اصلی، همان ذکر</w:t>
      </w:r>
      <w:r w:rsidR="006E67AE">
        <w:rPr>
          <w:rFonts w:hint="cs"/>
          <w:rtl/>
        </w:rPr>
        <w:t xml:space="preserve">خداوند است و در حدیث آمده است: </w:t>
      </w:r>
      <w:r w:rsidR="006E67AE" w:rsidRPr="00C85B0C">
        <w:rPr>
          <w:rStyle w:val="Char5"/>
          <w:rFonts w:hint="cs"/>
          <w:rtl/>
        </w:rPr>
        <w:t>«</w:t>
      </w:r>
      <w:r w:rsidR="000D737F" w:rsidRPr="00C85B0C">
        <w:rPr>
          <w:rStyle w:val="Char5"/>
          <w:rtl/>
        </w:rPr>
        <w:t>إِنَّ الْمُصَلِّىَ يُنَاجِى رَبَّهُ</w:t>
      </w:r>
      <w:r w:rsidR="006E67AE" w:rsidRPr="00C85B0C">
        <w:rPr>
          <w:rStyle w:val="Char5"/>
          <w:rFonts w:hint="cs"/>
          <w:rtl/>
        </w:rPr>
        <w:t>»</w:t>
      </w:r>
      <w:r w:rsidR="00966F6A" w:rsidRPr="008644F9">
        <w:rPr>
          <w:rStyle w:val="FootnoteReference"/>
          <w:rFonts w:cs="B Lotus"/>
          <w:rtl/>
        </w:rPr>
        <w:footnoteReference w:id="80"/>
      </w:r>
      <w:r w:rsidR="006E67AE">
        <w:rPr>
          <w:rFonts w:hint="cs"/>
          <w:rtl/>
        </w:rPr>
        <w:t>.</w:t>
      </w:r>
    </w:p>
    <w:p w:rsidR="00B31020" w:rsidRDefault="00A77EF9" w:rsidP="00E87F2E">
      <w:pPr>
        <w:pStyle w:val="a3"/>
        <w:rPr>
          <w:rFonts w:hint="cs"/>
          <w:rtl/>
        </w:rPr>
      </w:pPr>
      <w:r>
        <w:rPr>
          <w:rFonts w:hint="cs"/>
          <w:rtl/>
        </w:rPr>
        <w:t xml:space="preserve">هدفهای فرعی، </w:t>
      </w:r>
      <w:r w:rsidR="00B9098A">
        <w:rPr>
          <w:rFonts w:hint="cs"/>
          <w:rtl/>
        </w:rPr>
        <w:t xml:space="preserve">مانند نهی از فحشاء و منکر و آسودگی از فشارهای زندگی، در مرحلة بعدی قرار دارند. هم چنانکه در حدیث آمده است: </w:t>
      </w:r>
      <w:r w:rsidR="000D737F" w:rsidRPr="00C85B0C">
        <w:rPr>
          <w:rStyle w:val="Char5"/>
          <w:rFonts w:hint="cs"/>
          <w:rtl/>
        </w:rPr>
        <w:t>«</w:t>
      </w:r>
      <w:r w:rsidR="000D737F" w:rsidRPr="00C85B0C">
        <w:rPr>
          <w:rStyle w:val="Char5"/>
          <w:rtl/>
        </w:rPr>
        <w:t>جُعِلَتْ قُرَّةُ عَيْنِي فِي الصَّلاةِ</w:t>
      </w:r>
      <w:r w:rsidR="000D737F" w:rsidRPr="00C85B0C">
        <w:rPr>
          <w:rStyle w:val="Char5"/>
          <w:rFonts w:hint="cs"/>
          <w:rtl/>
        </w:rPr>
        <w:t>»</w:t>
      </w:r>
      <w:r w:rsidR="00B31020" w:rsidRPr="008644F9">
        <w:rPr>
          <w:rStyle w:val="FootnoteReference"/>
          <w:rFonts w:cs="B Lotus"/>
          <w:rtl/>
        </w:rPr>
        <w:footnoteReference w:id="81"/>
      </w:r>
      <w:r w:rsidR="000D737F">
        <w:rPr>
          <w:rFonts w:cs="Traditional Arabic" w:hint="cs"/>
          <w:rtl/>
        </w:rPr>
        <w:t>.</w:t>
      </w:r>
      <w:r w:rsidR="003074AC">
        <w:rPr>
          <w:rFonts w:hint="cs"/>
          <w:rtl/>
        </w:rPr>
        <w:t xml:space="preserve"> و برآوردن خواسته‌ها، مانند نماز خیر طلبی و نماز حاجت و ... و درخواست رسیدن به بهشت و رهیدن از آتش که</w:t>
      </w:r>
      <w:r w:rsidR="00F55C7C">
        <w:rPr>
          <w:rFonts w:hint="cs"/>
          <w:rtl/>
        </w:rPr>
        <w:t xml:space="preserve"> فایدۀ </w:t>
      </w:r>
      <w:r w:rsidR="003074AC">
        <w:rPr>
          <w:rFonts w:hint="cs"/>
          <w:rtl/>
        </w:rPr>
        <w:t xml:space="preserve">مخصوص عمومی است و نیز قرار گرفتن </w:t>
      </w:r>
      <w:r w:rsidR="000D737F">
        <w:rPr>
          <w:rFonts w:hint="cs"/>
          <w:rtl/>
        </w:rPr>
        <w:t xml:space="preserve">در پناه خدا، روایت شده است که: </w:t>
      </w:r>
      <w:r w:rsidR="000D737F">
        <w:rPr>
          <w:rFonts w:cs="Traditional Arabic" w:hint="cs"/>
          <w:rtl/>
        </w:rPr>
        <w:t>«</w:t>
      </w:r>
      <w:r w:rsidR="003074AC">
        <w:rPr>
          <w:rFonts w:hint="cs"/>
          <w:rtl/>
        </w:rPr>
        <w:t>هرکس نماز صبح بگزار</w:t>
      </w:r>
      <w:r w:rsidR="000D737F">
        <w:rPr>
          <w:rFonts w:hint="cs"/>
          <w:rtl/>
        </w:rPr>
        <w:t>د، پیوسته در امان خدا خواهد بود</w:t>
      </w:r>
      <w:r w:rsidR="000D737F">
        <w:rPr>
          <w:rFonts w:cs="Traditional Arabic" w:hint="cs"/>
          <w:rtl/>
        </w:rPr>
        <w:t>»</w:t>
      </w:r>
      <w:r w:rsidR="00B31020" w:rsidRPr="008644F9">
        <w:rPr>
          <w:rStyle w:val="FootnoteReference"/>
          <w:rFonts w:cs="B Lotus"/>
          <w:rtl/>
        </w:rPr>
        <w:footnoteReference w:id="82"/>
      </w:r>
      <w:r w:rsidR="000D737F">
        <w:rPr>
          <w:rFonts w:hint="cs"/>
          <w:rtl/>
        </w:rPr>
        <w:t>.</w:t>
      </w:r>
      <w:r w:rsidR="00050925">
        <w:rPr>
          <w:rFonts w:hint="cs"/>
          <w:rtl/>
        </w:rPr>
        <w:t xml:space="preserve"> و نیل به عالیترین مقامها، چنانکه خداوند در</w:t>
      </w:r>
      <w:r w:rsidR="00E61F7C">
        <w:rPr>
          <w:rFonts w:hint="cs"/>
          <w:rtl/>
        </w:rPr>
        <w:t xml:space="preserve"> سورۀ </w:t>
      </w:r>
      <w:r w:rsidR="00050925">
        <w:rPr>
          <w:rFonts w:hint="cs"/>
          <w:rtl/>
        </w:rPr>
        <w:t>اسراء می‌فرماید:</w:t>
      </w:r>
    </w:p>
    <w:p w:rsidR="00050925"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0076A7">
        <w:rPr>
          <w:rFonts w:ascii="KFGQPC Uthmanic Script HAFS" w:hAnsi="KFGQPC Uthmanic Script HAFS" w:cs="KFGQPC Uthmanic Script HAFS" w:hint="eastAsia"/>
          <w:sz w:val="28"/>
          <w:szCs w:val="28"/>
          <w:rtl/>
        </w:rPr>
        <w:t>وَمِنَ</w:t>
      </w:r>
      <w:r w:rsidR="000076A7">
        <w:rPr>
          <w:rFonts w:ascii="KFGQPC Uthmanic Script HAFS" w:hAnsi="KFGQPC Uthmanic Script HAFS" w:cs="KFGQPC Uthmanic Script HAFS"/>
          <w:sz w:val="28"/>
          <w:szCs w:val="28"/>
          <w:rtl/>
        </w:rPr>
        <w:t xml:space="preserve">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لَّيۡلِ</w:t>
      </w:r>
      <w:r w:rsidR="000076A7">
        <w:rPr>
          <w:rFonts w:ascii="KFGQPC Uthmanic Script HAFS" w:hAnsi="KFGQPC Uthmanic Script HAFS" w:cs="KFGQPC Uthmanic Script HAFS"/>
          <w:sz w:val="28"/>
          <w:szCs w:val="28"/>
          <w:rtl/>
        </w:rPr>
        <w:t xml:space="preserve"> فَتَهَجَّدۡ بِهِ</w:t>
      </w:r>
      <w:r w:rsidR="000076A7">
        <w:rPr>
          <w:rFonts w:ascii="KFGQPC Uthmanic Script HAFS" w:hAnsi="KFGQPC Uthmanic Script HAFS" w:cs="KFGQPC Uthmanic Script HAFS" w:hint="cs"/>
          <w:sz w:val="28"/>
          <w:szCs w:val="28"/>
          <w:rtl/>
        </w:rPr>
        <w:t>ۦ</w:t>
      </w:r>
      <w:r w:rsidR="000076A7">
        <w:rPr>
          <w:rFonts w:ascii="KFGQPC Uthmanic Script HAFS" w:hAnsi="KFGQPC Uthmanic Script HAFS" w:cs="KFGQPC Uthmanic Script HAFS"/>
          <w:sz w:val="28"/>
          <w:szCs w:val="28"/>
          <w:rtl/>
        </w:rPr>
        <w:t xml:space="preserve"> نَافِلَةٗ لَّكَ عَسَىٰٓ أَن يَبۡعَثَكَ رَبُّكَ مَقَامٗا مَّحۡمُودٗا ٧٩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الإسراء:79</w:t>
      </w:r>
      <w:r w:rsidRPr="00D06357">
        <w:rPr>
          <w:rStyle w:val="Char2"/>
          <w:rFonts w:hint="cs"/>
          <w:rtl/>
        </w:rPr>
        <w:t>]</w:t>
      </w:r>
      <w:r>
        <w:rPr>
          <w:rStyle w:val="Char2"/>
          <w:rFonts w:hint="cs"/>
          <w:rtl/>
        </w:rPr>
        <w:t>.</w:t>
      </w:r>
    </w:p>
    <w:p w:rsidR="00050925" w:rsidRDefault="005C745F" w:rsidP="00E87F2E">
      <w:pPr>
        <w:pStyle w:val="a3"/>
        <w:rPr>
          <w:rFonts w:hint="cs"/>
          <w:rtl/>
        </w:rPr>
      </w:pPr>
      <w:r>
        <w:rPr>
          <w:rFonts w:cs="Traditional Arabic" w:hint="cs"/>
          <w:rtl/>
        </w:rPr>
        <w:t>«</w:t>
      </w:r>
      <w:r w:rsidRPr="005C745F">
        <w:rPr>
          <w:rtl/>
        </w:rPr>
        <w:t>و پاسى از شب را با آن بيدار باش كه براى تو افزون [بر ديگران‏] است. نزديك است كه پروردگارت تو را به مقامى پسنديده بگمارد</w:t>
      </w:r>
      <w:r>
        <w:rPr>
          <w:rFonts w:cs="Traditional Arabic" w:hint="cs"/>
          <w:rtl/>
        </w:rPr>
        <w:t>»</w:t>
      </w:r>
      <w:r w:rsidR="00050925">
        <w:rPr>
          <w:rFonts w:hint="cs"/>
          <w:rtl/>
        </w:rPr>
        <w:t>.</w:t>
      </w:r>
    </w:p>
    <w:p w:rsidR="00303D0C" w:rsidRDefault="00303D0C" w:rsidP="00E87F2E">
      <w:pPr>
        <w:pStyle w:val="a3"/>
        <w:rPr>
          <w:rFonts w:hint="cs"/>
          <w:rtl/>
        </w:rPr>
      </w:pPr>
      <w:r w:rsidRPr="00303D0C">
        <w:rPr>
          <w:rFonts w:hint="cs"/>
          <w:rtl/>
        </w:rPr>
        <w:t>و بدین ترتیب برای قیام شبانه،</w:t>
      </w:r>
      <w:r>
        <w:rPr>
          <w:rFonts w:hint="cs"/>
          <w:rtl/>
        </w:rPr>
        <w:t xml:space="preserve"> </w:t>
      </w:r>
      <w:r w:rsidR="000D10D6">
        <w:rPr>
          <w:rFonts w:hint="cs"/>
          <w:rtl/>
        </w:rPr>
        <w:t>مقام پسندیده و ستوده‌ای را نوید می‌دهد.</w:t>
      </w:r>
    </w:p>
    <w:p w:rsidR="000D10D6" w:rsidRDefault="000D10D6" w:rsidP="00E87F2E">
      <w:pPr>
        <w:pStyle w:val="a3"/>
        <w:rPr>
          <w:rFonts w:hint="cs"/>
          <w:rtl/>
        </w:rPr>
      </w:pPr>
      <w:r>
        <w:rPr>
          <w:rFonts w:hint="cs"/>
          <w:rtl/>
        </w:rPr>
        <w:t>سایر عبادات نیز به همین ترتیب دارای نتایج اخروی و عمومی و فواید دنیوی که همگی تابع</w:t>
      </w:r>
      <w:r w:rsidR="00F55C7C">
        <w:rPr>
          <w:rFonts w:hint="cs"/>
          <w:rtl/>
        </w:rPr>
        <w:t xml:space="preserve"> فایدۀ </w:t>
      </w:r>
      <w:r>
        <w:rPr>
          <w:rFonts w:hint="cs"/>
          <w:rtl/>
        </w:rPr>
        <w:t>اصلی، یعنی تسلیم و خضوع در</w:t>
      </w:r>
      <w:r w:rsidR="005C745F">
        <w:rPr>
          <w:rFonts w:hint="cs"/>
          <w:rtl/>
        </w:rPr>
        <w:t xml:space="preserve"> </w:t>
      </w:r>
      <w:r>
        <w:rPr>
          <w:rFonts w:hint="cs"/>
          <w:rtl/>
        </w:rPr>
        <w:t>برابر خدا هستند، می‌باشند.</w:t>
      </w:r>
    </w:p>
    <w:p w:rsidR="000D10D6" w:rsidRDefault="000D10D6" w:rsidP="00E87F2E">
      <w:pPr>
        <w:pStyle w:val="a3"/>
        <w:rPr>
          <w:rFonts w:hint="cs"/>
          <w:rtl/>
        </w:rPr>
      </w:pPr>
      <w:r>
        <w:rPr>
          <w:rFonts w:hint="cs"/>
          <w:rtl/>
        </w:rPr>
        <w:lastRenderedPageBreak/>
        <w:t xml:space="preserve">برای شخص مؤمن اشکالی ندارد که از طریق عبادت خود، خواهان بهره‌های اخروی همچون رسیدن به بهشت و نجات از دوزخ باشد. زیرا که در این خواسته‌ها در ضمن، معنی امید به پاداش خدا و ترس از عذاب او گنجانیده شده‌اند که نوعی از عبودیت پروردگار جهان می‌باشند و خوف و رجاء (بیم و امید) </w:t>
      </w:r>
      <w:r w:rsidR="005C745F">
        <w:rPr>
          <w:rFonts w:hint="cs"/>
          <w:rtl/>
        </w:rPr>
        <w:t>به این معنی [</w:t>
      </w:r>
      <w:r w:rsidR="00567307">
        <w:rPr>
          <w:rFonts w:hint="cs"/>
          <w:rtl/>
        </w:rPr>
        <w:t>به طوری که بیان کردیم</w:t>
      </w:r>
      <w:r w:rsidR="005C745F">
        <w:rPr>
          <w:rFonts w:hint="cs"/>
          <w:rtl/>
        </w:rPr>
        <w:t>]</w:t>
      </w:r>
      <w:r w:rsidR="00567307">
        <w:rPr>
          <w:rFonts w:hint="cs"/>
          <w:rtl/>
        </w:rPr>
        <w:t xml:space="preserve"> تضادی با اخلاص بندگی ندارند، ولی نباید فوائد مادی یا معنوی</w:t>
      </w:r>
      <w:r w:rsidR="005C745F">
        <w:rPr>
          <w:rFonts w:hint="cs"/>
          <w:rtl/>
        </w:rPr>
        <w:t>،</w:t>
      </w:r>
      <w:r w:rsidR="00567307">
        <w:rPr>
          <w:rFonts w:hint="cs"/>
          <w:rtl/>
        </w:rPr>
        <w:t xml:space="preserve"> تنها انگیزه‌های عبادت محسوب گردند.</w:t>
      </w:r>
    </w:p>
    <w:p w:rsidR="00567307" w:rsidRDefault="00567307" w:rsidP="00E87F2E">
      <w:pPr>
        <w:pStyle w:val="a3"/>
        <w:rPr>
          <w:rFonts w:hint="cs"/>
          <w:rtl/>
        </w:rPr>
      </w:pPr>
      <w:r>
        <w:rPr>
          <w:rFonts w:hint="cs"/>
          <w:rtl/>
        </w:rPr>
        <w:t>اندیشمندان ثابت قدم و ژرف‌نگر، آنچه را که در حوزة تصوف و میان بعضی از پیروان و مریدانش مبنی برانجام عبادت به منظور پاکی نفس و زدودن وابستگی‌ها و سرگرمیهای دیگر از آن، برای احراز لیاقت آگاهی از عالم ارواح و شهود ملائکه و کارهای خارق</w:t>
      </w:r>
      <w:r>
        <w:rPr>
          <w:rFonts w:hint="eastAsia"/>
          <w:rtl/>
        </w:rPr>
        <w:t>‌</w:t>
      </w:r>
      <w:r>
        <w:rPr>
          <w:rFonts w:hint="cs"/>
          <w:rtl/>
        </w:rPr>
        <w:t>العا</w:t>
      </w:r>
      <w:r w:rsidR="005C745F">
        <w:rPr>
          <w:rFonts w:hint="cs"/>
          <w:rtl/>
        </w:rPr>
        <w:t xml:space="preserve">ده و کسب کرامات و دست یافتن به </w:t>
      </w:r>
      <w:r w:rsidR="005C745F">
        <w:rPr>
          <w:rFonts w:cs="Traditional Arabic" w:hint="cs"/>
          <w:rtl/>
        </w:rPr>
        <w:t>«</w:t>
      </w:r>
      <w:r w:rsidR="005C745F">
        <w:rPr>
          <w:rFonts w:hint="cs"/>
          <w:rtl/>
        </w:rPr>
        <w:t>علم لدنی</w:t>
      </w:r>
      <w:r w:rsidR="005C745F">
        <w:rPr>
          <w:rFonts w:cs="Traditional Arabic" w:hint="cs"/>
          <w:rtl/>
        </w:rPr>
        <w:t>»</w:t>
      </w:r>
      <w:r>
        <w:rPr>
          <w:rFonts w:hint="cs"/>
          <w:rtl/>
        </w:rPr>
        <w:t xml:space="preserve"> موهبت خدا و امثال این حرفها، شایع و مطرح گردیده است، محکوم و</w:t>
      </w:r>
      <w:r w:rsidR="005C745F">
        <w:rPr>
          <w:rFonts w:hint="cs"/>
          <w:rtl/>
        </w:rPr>
        <w:t xml:space="preserve"> </w:t>
      </w:r>
      <w:r>
        <w:rPr>
          <w:rFonts w:hint="cs"/>
          <w:rtl/>
        </w:rPr>
        <w:t>مردود شمرده‌اند.</w:t>
      </w:r>
    </w:p>
    <w:p w:rsidR="00567307" w:rsidRDefault="00417F2C" w:rsidP="00E87F2E">
      <w:pPr>
        <w:pStyle w:val="a3"/>
        <w:rPr>
          <w:rFonts w:hint="cs"/>
          <w:rtl/>
        </w:rPr>
      </w:pPr>
      <w:r>
        <w:rPr>
          <w:rFonts w:hint="cs"/>
          <w:rtl/>
        </w:rPr>
        <w:t>آنها گفته‌اند که</w:t>
      </w:r>
      <w:r w:rsidR="005C745F">
        <w:rPr>
          <w:rFonts w:hint="cs"/>
          <w:rtl/>
        </w:rPr>
        <w:t>:</w:t>
      </w:r>
      <w:r>
        <w:rPr>
          <w:rFonts w:hint="cs"/>
          <w:rtl/>
        </w:rPr>
        <w:t xml:space="preserve"> طرز فکر مزبور، به معنی خروج از</w:t>
      </w:r>
      <w:r w:rsidR="005C745F">
        <w:rPr>
          <w:rFonts w:hint="cs"/>
          <w:rtl/>
        </w:rPr>
        <w:t xml:space="preserve"> </w:t>
      </w:r>
      <w:r>
        <w:rPr>
          <w:rFonts w:hint="cs"/>
          <w:rtl/>
        </w:rPr>
        <w:t>راه عبادت و تظاهر به دانستن علم غیب بوده عبادت را وسیله‌ای برای نیل بدان قرار می‌دهد و چنین چیزی به روی بر تافتن از عبادت، نزدیکتر می‌</w:t>
      </w:r>
      <w:r w:rsidR="005C745F">
        <w:rPr>
          <w:rFonts w:hint="cs"/>
          <w:rtl/>
        </w:rPr>
        <w:t>باشد. زیرا که</w:t>
      </w:r>
      <w:r w:rsidR="005671ED">
        <w:rPr>
          <w:rFonts w:hint="cs"/>
          <w:rtl/>
        </w:rPr>
        <w:t xml:space="preserve"> دارندۀ </w:t>
      </w:r>
      <w:r w:rsidR="005C745F">
        <w:rPr>
          <w:rFonts w:hint="cs"/>
          <w:rtl/>
        </w:rPr>
        <w:t>چنین قصدی</w:t>
      </w:r>
      <w:r>
        <w:rPr>
          <w:rFonts w:hint="cs"/>
          <w:rtl/>
        </w:rPr>
        <w:t xml:space="preserve"> </w:t>
      </w:r>
      <w:r w:rsidR="005C745F">
        <w:rPr>
          <w:rFonts w:hint="cs"/>
          <w:rtl/>
        </w:rPr>
        <w:t>[</w:t>
      </w:r>
      <w:r>
        <w:rPr>
          <w:rFonts w:hint="cs"/>
          <w:rtl/>
        </w:rPr>
        <w:t>از یک نظر</w:t>
      </w:r>
      <w:r w:rsidR="005C745F">
        <w:rPr>
          <w:rFonts w:hint="cs"/>
          <w:rtl/>
        </w:rPr>
        <w:t>]</w:t>
      </w:r>
      <w:r>
        <w:rPr>
          <w:rFonts w:hint="cs"/>
          <w:rtl/>
        </w:rPr>
        <w:t xml:space="preserve"> مشمول این قول خداوند است که می‌فرماید:</w:t>
      </w:r>
    </w:p>
    <w:p w:rsidR="00417F2C"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0076A7">
        <w:rPr>
          <w:rFonts w:ascii="KFGQPC Uthmanic Script HAFS" w:hAnsi="KFGQPC Uthmanic Script HAFS" w:cs="KFGQPC Uthmanic Script HAFS" w:hint="eastAsia"/>
          <w:sz w:val="28"/>
          <w:szCs w:val="28"/>
          <w:rtl/>
        </w:rPr>
        <w:t>وَمِنَ</w:t>
      </w:r>
      <w:r w:rsidR="000076A7">
        <w:rPr>
          <w:rFonts w:ascii="KFGQPC Uthmanic Script HAFS" w:hAnsi="KFGQPC Uthmanic Script HAFS" w:cs="KFGQPC Uthmanic Script HAFS"/>
          <w:sz w:val="28"/>
          <w:szCs w:val="28"/>
          <w:rtl/>
        </w:rPr>
        <w:t xml:space="preserve">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لنَّاسِ</w:t>
      </w:r>
      <w:r w:rsidR="000076A7">
        <w:rPr>
          <w:rFonts w:ascii="KFGQPC Uthmanic Script HAFS" w:hAnsi="KFGQPC Uthmanic Script HAFS" w:cs="KFGQPC Uthmanic Script HAFS"/>
          <w:sz w:val="28"/>
          <w:szCs w:val="28"/>
          <w:rtl/>
        </w:rPr>
        <w:t xml:space="preserve"> مَن يَعۡبُدُ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للَّهَ</w:t>
      </w:r>
      <w:r w:rsidR="000076A7">
        <w:rPr>
          <w:rFonts w:ascii="KFGQPC Uthmanic Script HAFS" w:hAnsi="KFGQPC Uthmanic Script HAFS" w:cs="KFGQPC Uthmanic Script HAFS"/>
          <w:sz w:val="28"/>
          <w:szCs w:val="28"/>
          <w:rtl/>
        </w:rPr>
        <w:t xml:space="preserve"> عَلَىٰ حَرۡفٖۖ فَإِنۡ أَصَابَهُ</w:t>
      </w:r>
      <w:r w:rsidR="000076A7">
        <w:rPr>
          <w:rFonts w:ascii="KFGQPC Uthmanic Script HAFS" w:hAnsi="KFGQPC Uthmanic Script HAFS" w:cs="KFGQPC Uthmanic Script HAFS" w:hint="cs"/>
          <w:sz w:val="28"/>
          <w:szCs w:val="28"/>
          <w:rtl/>
        </w:rPr>
        <w:t>ۥ</w:t>
      </w:r>
      <w:r w:rsidR="000076A7">
        <w:rPr>
          <w:rFonts w:ascii="KFGQPC Uthmanic Script HAFS" w:hAnsi="KFGQPC Uthmanic Script HAFS" w:cs="KFGQPC Uthmanic Script HAFS"/>
          <w:sz w:val="28"/>
          <w:szCs w:val="28"/>
          <w:rtl/>
        </w:rPr>
        <w:t xml:space="preserve"> خَيۡرٌ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طۡمَأَنَّ</w:t>
      </w:r>
      <w:r w:rsidR="000076A7">
        <w:rPr>
          <w:rFonts w:ascii="KFGQPC Uthmanic Script HAFS" w:hAnsi="KFGQPC Uthmanic Script HAFS" w:cs="KFGQPC Uthmanic Script HAFS"/>
          <w:sz w:val="28"/>
          <w:szCs w:val="28"/>
          <w:rtl/>
        </w:rPr>
        <w:t xml:space="preserve"> بِهِ</w:t>
      </w:r>
      <w:r w:rsidR="000076A7">
        <w:rPr>
          <w:rFonts w:ascii="KFGQPC Uthmanic Script HAFS" w:hAnsi="KFGQPC Uthmanic Script HAFS" w:cs="KFGQPC Uthmanic Script HAFS" w:hint="cs"/>
          <w:sz w:val="28"/>
          <w:szCs w:val="28"/>
          <w:rtl/>
        </w:rPr>
        <w:t>ۦۖ</w:t>
      </w:r>
      <w:r w:rsidR="000076A7">
        <w:rPr>
          <w:rFonts w:ascii="KFGQPC Uthmanic Script HAFS" w:hAnsi="KFGQPC Uthmanic Script HAFS" w:cs="KFGQPC Uthmanic Script HAFS"/>
          <w:sz w:val="28"/>
          <w:szCs w:val="28"/>
          <w:rtl/>
        </w:rPr>
        <w:t xml:space="preserve"> وَإِنۡ أَصَابَتۡهُ فِتۡنَةٌ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نقَلَبَ</w:t>
      </w:r>
      <w:r w:rsidR="000076A7">
        <w:rPr>
          <w:rFonts w:ascii="KFGQPC Uthmanic Script HAFS" w:hAnsi="KFGQPC Uthmanic Script HAFS" w:cs="KFGQPC Uthmanic Script HAFS"/>
          <w:sz w:val="28"/>
          <w:szCs w:val="28"/>
          <w:rtl/>
        </w:rPr>
        <w:t xml:space="preserve"> عَلَىٰ وَجۡهِهِ</w:t>
      </w:r>
      <w:r w:rsidR="000076A7">
        <w:rPr>
          <w:rFonts w:ascii="KFGQPC Uthmanic Script HAFS" w:hAnsi="KFGQPC Uthmanic Script HAFS" w:cs="KFGQPC Uthmanic Script HAFS" w:hint="cs"/>
          <w:sz w:val="28"/>
          <w:szCs w:val="28"/>
          <w:rtl/>
        </w:rPr>
        <w:t>ۦ</w:t>
      </w:r>
      <w:r w:rsidR="000076A7">
        <w:rPr>
          <w:rFonts w:ascii="KFGQPC Uthmanic Script HAFS" w:hAnsi="KFGQPC Uthmanic Script HAFS" w:cs="KFGQPC Uthmanic Script HAFS"/>
          <w:sz w:val="28"/>
          <w:szCs w:val="28"/>
          <w:rtl/>
        </w:rPr>
        <w:t xml:space="preserve"> خَسِرَ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لدُّنۡيَا</w:t>
      </w:r>
      <w:r w:rsidR="000076A7">
        <w:rPr>
          <w:rFonts w:ascii="KFGQPC Uthmanic Script HAFS" w:hAnsi="KFGQPC Uthmanic Script HAFS" w:cs="KFGQPC Uthmanic Script HAFS"/>
          <w:sz w:val="28"/>
          <w:szCs w:val="28"/>
          <w:rtl/>
        </w:rPr>
        <w:t xml:space="preserve"> 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لۡأٓخِرَةَۚ</w:t>
      </w:r>
      <w:r w:rsidR="000076A7">
        <w:rPr>
          <w:rFonts w:ascii="KFGQPC Uthmanic Script HAFS" w:hAnsi="KFGQPC Uthmanic Script HAFS" w:cs="KFGQPC Uthmanic Script HAFS"/>
          <w:sz w:val="28"/>
          <w:szCs w:val="28"/>
          <w:rtl/>
        </w:rPr>
        <w:t xml:space="preserve"> ذَٰلِكَ هُوَ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لۡخُسۡرَانُ</w:t>
      </w:r>
      <w:r w:rsidR="000076A7">
        <w:rPr>
          <w:rFonts w:ascii="KFGQPC Uthmanic Script HAFS" w:hAnsi="KFGQPC Uthmanic Script HAFS" w:cs="KFGQPC Uthmanic Script HAFS"/>
          <w:sz w:val="28"/>
          <w:szCs w:val="28"/>
          <w:rtl/>
        </w:rPr>
        <w:t xml:space="preserve">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لۡمُبِينُ</w:t>
      </w:r>
      <w:r w:rsidR="000076A7">
        <w:rPr>
          <w:rFonts w:ascii="KFGQPC Uthmanic Script HAFS" w:hAnsi="KFGQPC Uthmanic Script HAFS" w:cs="KFGQPC Uthmanic Script HAFS"/>
          <w:sz w:val="28"/>
          <w:szCs w:val="28"/>
          <w:rtl/>
        </w:rPr>
        <w:t xml:space="preserve"> ١١</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الحج: 11</w:t>
      </w:r>
      <w:r w:rsidRPr="00D06357">
        <w:rPr>
          <w:rStyle w:val="Char2"/>
          <w:rFonts w:hint="cs"/>
          <w:rtl/>
        </w:rPr>
        <w:t>]</w:t>
      </w:r>
      <w:r>
        <w:rPr>
          <w:rStyle w:val="Char2"/>
          <w:rFonts w:hint="cs"/>
          <w:rtl/>
        </w:rPr>
        <w:t>.</w:t>
      </w:r>
    </w:p>
    <w:p w:rsidR="00417F2C" w:rsidRDefault="005C745F" w:rsidP="00E87F2E">
      <w:pPr>
        <w:pStyle w:val="a3"/>
        <w:rPr>
          <w:rFonts w:hint="cs"/>
          <w:rtl/>
        </w:rPr>
      </w:pPr>
      <w:r>
        <w:rPr>
          <w:rFonts w:cs="Traditional Arabic" w:hint="cs"/>
          <w:rtl/>
        </w:rPr>
        <w:t>«</w:t>
      </w:r>
      <w:r w:rsidRPr="005C745F">
        <w:rPr>
          <w:rtl/>
        </w:rPr>
        <w:t>و از مردم كسى هست كه با دودلى خداوند را مى‏پرستد. پس اگر خيرى به او برسد از آن آرام گيرد و اگر بلايى به او برسد، روى مى‏گرداند. در دنيا و آخرت زيانكار شده است. اين همان زيان آشكار است</w:t>
      </w:r>
      <w:r>
        <w:rPr>
          <w:rFonts w:cs="Traditional Arabic" w:hint="cs"/>
          <w:rtl/>
        </w:rPr>
        <w:t>»</w:t>
      </w:r>
      <w:r w:rsidR="00417F2C">
        <w:rPr>
          <w:rFonts w:hint="cs"/>
          <w:rtl/>
        </w:rPr>
        <w:t>.</w:t>
      </w:r>
    </w:p>
    <w:p w:rsidR="00417F2C" w:rsidRDefault="00417F2C" w:rsidP="00E87F2E">
      <w:pPr>
        <w:pStyle w:val="a3"/>
        <w:rPr>
          <w:rFonts w:hint="cs"/>
          <w:rtl/>
        </w:rPr>
      </w:pPr>
      <w:r w:rsidRPr="00417F2C">
        <w:rPr>
          <w:rFonts w:hint="cs"/>
          <w:rtl/>
        </w:rPr>
        <w:t>همینطور است.</w:t>
      </w:r>
      <w:r>
        <w:rPr>
          <w:rFonts w:hint="cs"/>
          <w:rtl/>
        </w:rPr>
        <w:t xml:space="preserve"> اگر به مقصود خویش رسید، خوشحال گردیده و همچنان از طریق عبادت آهنگ آن می‌کند. در نتیجه مقصود مورد نظر، در</w:t>
      </w:r>
      <w:r w:rsidR="00B51E1D">
        <w:rPr>
          <w:rFonts w:hint="cs"/>
          <w:rtl/>
        </w:rPr>
        <w:t xml:space="preserve"> </w:t>
      </w:r>
      <w:r>
        <w:rPr>
          <w:rFonts w:hint="cs"/>
          <w:rtl/>
        </w:rPr>
        <w:t>نهادش نیرومند گردیده، عبادت به ضعف می‌گراید، اما اگر به مطلوب دلخواه نرسید، عبادت را کنار می‌گذارد و چه بسا که نتایج موهبت خدا به بندگان مخلص خود را هم دروغ بشمارد.</w:t>
      </w:r>
    </w:p>
    <w:p w:rsidR="00B31020" w:rsidRDefault="007755CE" w:rsidP="00E87F2E">
      <w:pPr>
        <w:pStyle w:val="a3"/>
        <w:rPr>
          <w:rFonts w:hint="cs"/>
          <w:rtl/>
        </w:rPr>
      </w:pPr>
      <w:r>
        <w:rPr>
          <w:rFonts w:hint="cs"/>
          <w:rtl/>
        </w:rPr>
        <w:t>می‌گویند</w:t>
      </w:r>
      <w:r w:rsidR="005C745F">
        <w:rPr>
          <w:rFonts w:hint="cs"/>
          <w:rtl/>
        </w:rPr>
        <w:t xml:space="preserve">: یک نفر این حدیث را شنید که: </w:t>
      </w:r>
      <w:r w:rsidR="005C745F">
        <w:rPr>
          <w:rFonts w:cs="Traditional Arabic" w:hint="cs"/>
          <w:rtl/>
        </w:rPr>
        <w:t>«</w:t>
      </w:r>
      <w:r>
        <w:rPr>
          <w:rFonts w:hint="cs"/>
          <w:rtl/>
        </w:rPr>
        <w:t xml:space="preserve">هر کس چهل صباح برای خداوند اخلاص ورزد، سرچشمه‌های حکمت، از قلبش </w:t>
      </w:r>
      <w:r w:rsidR="005C745F">
        <w:rPr>
          <w:rFonts w:hint="cs"/>
          <w:rtl/>
        </w:rPr>
        <w:t>بر زبانش نمایان و جاری می‌گردند</w:t>
      </w:r>
      <w:r w:rsidR="005C745F">
        <w:rPr>
          <w:rFonts w:cs="Traditional Arabic" w:hint="cs"/>
          <w:rtl/>
        </w:rPr>
        <w:t>»</w:t>
      </w:r>
      <w:r w:rsidR="00B31020" w:rsidRPr="008644F9">
        <w:rPr>
          <w:rStyle w:val="FootnoteReference"/>
          <w:rFonts w:cs="B Lotus"/>
          <w:rtl/>
        </w:rPr>
        <w:footnoteReference w:id="83"/>
      </w:r>
      <w:r w:rsidR="005C745F">
        <w:rPr>
          <w:rFonts w:hint="cs"/>
          <w:rtl/>
        </w:rPr>
        <w:t>.</w:t>
      </w:r>
      <w:r w:rsidR="00A34171">
        <w:rPr>
          <w:rFonts w:hint="cs"/>
          <w:rtl/>
        </w:rPr>
        <w:t xml:space="preserve"> او نیز چنین کرد تا به حکمت </w:t>
      </w:r>
      <w:r w:rsidR="00A34171">
        <w:rPr>
          <w:rFonts w:hint="cs"/>
          <w:rtl/>
        </w:rPr>
        <w:lastRenderedPageBreak/>
        <w:t>دست یابد ولی دریچة حکمت به رویش گشوده نشد! داستان به گوش عالمی رسید و او گفت: این، برای حکمت اخلاص ورزیده است، نه برای خدا!</w:t>
      </w:r>
    </w:p>
    <w:p w:rsidR="00A34171" w:rsidRDefault="00A34171" w:rsidP="00E87F2E">
      <w:pPr>
        <w:pStyle w:val="a3"/>
        <w:rPr>
          <w:rFonts w:hint="cs"/>
          <w:rtl/>
        </w:rPr>
      </w:pPr>
      <w:r>
        <w:rPr>
          <w:rFonts w:hint="cs"/>
          <w:rtl/>
        </w:rPr>
        <w:t xml:space="preserve">خلاصه این که هر دعوتی که </w:t>
      </w:r>
      <w:r w:rsidR="000342B8">
        <w:rPr>
          <w:rFonts w:hint="cs"/>
          <w:rtl/>
        </w:rPr>
        <w:t>مقصد اصلی عبادت را فراموش کرده بروی آن خاک بیفشاند و مقاصد فرعی و تبعی را استحکام بخشیده</w:t>
      </w:r>
      <w:r w:rsidR="00067F30">
        <w:rPr>
          <w:rFonts w:hint="cs"/>
          <w:rtl/>
        </w:rPr>
        <w:t xml:space="preserve"> همۀ </w:t>
      </w:r>
      <w:r w:rsidR="000342B8">
        <w:rPr>
          <w:rFonts w:hint="cs"/>
          <w:rtl/>
        </w:rPr>
        <w:t xml:space="preserve">رتوها را بروی آن بتاباند، باطل و بی‌پایه است، </w:t>
      </w:r>
      <w:r w:rsidR="005A7804">
        <w:rPr>
          <w:rFonts w:hint="cs"/>
          <w:rtl/>
        </w:rPr>
        <w:t>زیرا با نخستین هدف عبادت و حتی با نخستین هدف دین و بلکه با مقصود اصلی آفرینش انسان و آسمانها و زمین، منافات دارد.</w:t>
      </w:r>
    </w:p>
    <w:p w:rsidR="005A7804" w:rsidRDefault="005A7804" w:rsidP="00E87F2E">
      <w:pPr>
        <w:pStyle w:val="a"/>
        <w:rPr>
          <w:rFonts w:hint="cs"/>
          <w:rtl/>
          <w:lang w:bidi="fa-IR"/>
        </w:rPr>
      </w:pPr>
      <w:bookmarkStart w:id="337" w:name="_Toc254998673"/>
      <w:bookmarkStart w:id="338" w:name="_Toc254999530"/>
      <w:bookmarkStart w:id="339" w:name="_Toc255000008"/>
      <w:bookmarkStart w:id="340" w:name="_Toc255000590"/>
      <w:bookmarkStart w:id="341" w:name="_Toc270281663"/>
      <w:bookmarkStart w:id="342" w:name="_Toc270426115"/>
      <w:bookmarkStart w:id="343" w:name="_Toc401432242"/>
      <w:r w:rsidRPr="00E74160">
        <w:rPr>
          <w:rFonts w:hint="cs"/>
          <w:rtl/>
          <w:lang w:bidi="fa-IR"/>
        </w:rPr>
        <w:t>استکبار از عبادت</w:t>
      </w:r>
      <w:r>
        <w:rPr>
          <w:rFonts w:hint="cs"/>
          <w:rtl/>
          <w:lang w:bidi="fa-IR"/>
        </w:rPr>
        <w:t xml:space="preserve"> خدا</w:t>
      </w:r>
      <w:bookmarkEnd w:id="337"/>
      <w:bookmarkEnd w:id="338"/>
      <w:bookmarkEnd w:id="339"/>
      <w:bookmarkEnd w:id="340"/>
      <w:bookmarkEnd w:id="341"/>
      <w:bookmarkEnd w:id="342"/>
      <w:bookmarkEnd w:id="343"/>
    </w:p>
    <w:p w:rsidR="005A7804" w:rsidRDefault="005A7804" w:rsidP="00E87F2E">
      <w:pPr>
        <w:pStyle w:val="a3"/>
        <w:rPr>
          <w:rFonts w:hint="cs"/>
          <w:rtl/>
        </w:rPr>
      </w:pPr>
      <w:r>
        <w:rPr>
          <w:rFonts w:hint="cs"/>
          <w:rtl/>
        </w:rPr>
        <w:t>مبلغین</w:t>
      </w:r>
      <w:r w:rsidR="00067F30">
        <w:rPr>
          <w:rFonts w:hint="cs"/>
          <w:rtl/>
        </w:rPr>
        <w:t xml:space="preserve"> اندیشۀ </w:t>
      </w:r>
      <w:r>
        <w:rPr>
          <w:rFonts w:hint="cs"/>
          <w:rtl/>
        </w:rPr>
        <w:t>مزبور، نوعی الحاد و کفر و استکبار نسبت به خدا و سرپیچی از بندگی او را در خود پنهان می</w:t>
      </w:r>
      <w:r>
        <w:rPr>
          <w:rFonts w:hint="eastAsia"/>
          <w:rtl/>
        </w:rPr>
        <w:t>‌</w:t>
      </w:r>
      <w:r>
        <w:rPr>
          <w:rFonts w:hint="cs"/>
          <w:rtl/>
        </w:rPr>
        <w:t>دارند.</w:t>
      </w:r>
      <w:r w:rsidR="00953626">
        <w:rPr>
          <w:rFonts w:hint="cs"/>
          <w:rtl/>
        </w:rPr>
        <w:t xml:space="preserve"> و این خصلتها را زیر پردة دلبستگی به اخلاق مجرد و علاقه به فضیلت ذاتی می‌پوشانند، همچنانکه سم کشنده در داخل شیرینی و چربی پوشانده می‌شود! این گروه سزاوار این وعدة خدای تعالی هستند که می‌فرماید:</w:t>
      </w:r>
    </w:p>
    <w:p w:rsidR="00953626" w:rsidRDefault="00D17138" w:rsidP="00E87F2E">
      <w:pPr>
        <w:tabs>
          <w:tab w:val="right" w:pos="7031"/>
        </w:tabs>
        <w:bidi/>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0076A7">
        <w:rPr>
          <w:rFonts w:ascii="KFGQPC Uthmanic Script HAFS" w:hAnsi="KFGQPC Uthmanic Script HAFS" w:cs="KFGQPC Uthmanic Script HAFS"/>
          <w:sz w:val="28"/>
          <w:szCs w:val="28"/>
          <w:rtl/>
        </w:rPr>
        <w:t xml:space="preserve">إِنَّ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لَّذِينَ</w:t>
      </w:r>
      <w:r w:rsidR="000076A7">
        <w:rPr>
          <w:rFonts w:ascii="KFGQPC Uthmanic Script HAFS" w:hAnsi="KFGQPC Uthmanic Script HAFS" w:cs="KFGQPC Uthmanic Script HAFS"/>
          <w:sz w:val="28"/>
          <w:szCs w:val="28"/>
          <w:rtl/>
        </w:rPr>
        <w:t xml:space="preserve"> يَسۡتَكۡبِرُونَ عَنۡ عِبَادَتِي سَيَدۡخُلُونَ جَهَنَّمَ دَاخِرِينَ ٦٠</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غافر: 60</w:t>
      </w:r>
      <w:r w:rsidRPr="00D06357">
        <w:rPr>
          <w:rStyle w:val="Char2"/>
          <w:rFonts w:hint="cs"/>
          <w:rtl/>
        </w:rPr>
        <w:t>]</w:t>
      </w:r>
      <w:r>
        <w:rPr>
          <w:rStyle w:val="Char2"/>
          <w:rFonts w:hint="cs"/>
          <w:rtl/>
        </w:rPr>
        <w:t>.</w:t>
      </w:r>
    </w:p>
    <w:p w:rsidR="00953626" w:rsidRDefault="00E74160" w:rsidP="00E87F2E">
      <w:pPr>
        <w:pStyle w:val="a3"/>
        <w:rPr>
          <w:rFonts w:hint="cs"/>
          <w:rtl/>
        </w:rPr>
      </w:pPr>
      <w:r>
        <w:rPr>
          <w:rFonts w:cs="Traditional Arabic" w:hint="cs"/>
          <w:rtl/>
        </w:rPr>
        <w:t>«</w:t>
      </w:r>
      <w:r w:rsidR="00077E29">
        <w:rPr>
          <w:rFonts w:hint="cs"/>
          <w:rtl/>
        </w:rPr>
        <w:t>کسانی که از بندگی من استکبار می‌ورزند، به خواری داخل جهنم خواهند شد</w:t>
      </w:r>
      <w:r>
        <w:rPr>
          <w:rFonts w:cs="Traditional Arabic" w:hint="cs"/>
          <w:rtl/>
        </w:rPr>
        <w:t>»</w:t>
      </w:r>
      <w:r w:rsidR="00953626">
        <w:rPr>
          <w:rFonts w:hint="cs"/>
          <w:rtl/>
        </w:rPr>
        <w:t>.</w:t>
      </w:r>
    </w:p>
    <w:p w:rsidR="00077E29" w:rsidRDefault="00077E29" w:rsidP="00E87F2E">
      <w:pPr>
        <w:pStyle w:val="a3"/>
        <w:rPr>
          <w:rFonts w:hint="cs"/>
          <w:rtl/>
        </w:rPr>
      </w:pPr>
      <w:r w:rsidRPr="00077E29">
        <w:rPr>
          <w:rFonts w:hint="cs"/>
          <w:rtl/>
        </w:rPr>
        <w:t>و در جای دیگر می فرماید:</w:t>
      </w:r>
    </w:p>
    <w:p w:rsidR="00D17138" w:rsidRPr="000076A7" w:rsidRDefault="00D17138" w:rsidP="00E87F2E">
      <w:pPr>
        <w:widowControl w:val="0"/>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0076A7">
        <w:rPr>
          <w:rFonts w:ascii="KFGQPC Uthmanic Script HAFS" w:hAnsi="KFGQPC Uthmanic Script HAFS" w:cs="KFGQPC Uthmanic Script HAFS"/>
          <w:sz w:val="28"/>
          <w:szCs w:val="28"/>
          <w:rtl/>
        </w:rPr>
        <w:t>وَمَن يَسۡتَنكِفۡ عَنۡ عِبَادَتِهِ</w:t>
      </w:r>
      <w:r w:rsidR="000076A7">
        <w:rPr>
          <w:rFonts w:ascii="KFGQPC Uthmanic Script HAFS" w:hAnsi="KFGQPC Uthmanic Script HAFS" w:cs="KFGQPC Uthmanic Script HAFS" w:hint="cs"/>
          <w:sz w:val="28"/>
          <w:szCs w:val="28"/>
          <w:rtl/>
        </w:rPr>
        <w:t>ۦ</w:t>
      </w:r>
      <w:r w:rsidR="000076A7">
        <w:rPr>
          <w:rFonts w:ascii="KFGQPC Uthmanic Script HAFS" w:hAnsi="KFGQPC Uthmanic Script HAFS" w:cs="KFGQPC Uthmanic Script HAFS"/>
          <w:sz w:val="28"/>
          <w:szCs w:val="28"/>
          <w:rtl/>
        </w:rPr>
        <w:t xml:space="preserve"> وَيَسۡتَكۡبِرۡ فَسَيَحۡشُرُهُمۡ إِلَيۡهِ جَمِيعٗا ١٧٢ </w:t>
      </w:r>
      <w:r w:rsidR="000076A7">
        <w:rPr>
          <w:rFonts w:ascii="KFGQPC Uthmanic Script HAFS" w:hAnsi="KFGQPC Uthmanic Script HAFS" w:cs="KFGQPC Uthmanic Script HAFS" w:hint="eastAsia"/>
          <w:sz w:val="28"/>
          <w:szCs w:val="28"/>
          <w:rtl/>
        </w:rPr>
        <w:t>فَأَمَّا</w:t>
      </w:r>
      <w:r w:rsidR="000076A7">
        <w:rPr>
          <w:rFonts w:ascii="KFGQPC Uthmanic Script HAFS" w:hAnsi="KFGQPC Uthmanic Script HAFS" w:cs="KFGQPC Uthmanic Script HAFS"/>
          <w:sz w:val="28"/>
          <w:szCs w:val="28"/>
          <w:rtl/>
        </w:rPr>
        <w:t xml:space="preserve">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لَّذِينَ</w:t>
      </w:r>
      <w:r w:rsidR="000076A7">
        <w:rPr>
          <w:rFonts w:ascii="KFGQPC Uthmanic Script HAFS" w:hAnsi="KFGQPC Uthmanic Script HAFS" w:cs="KFGQPC Uthmanic Script HAFS"/>
          <w:sz w:val="28"/>
          <w:szCs w:val="28"/>
          <w:rtl/>
        </w:rPr>
        <w:t xml:space="preserve"> ءَامَنُواْ وَعَمِلُواْ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لصَّٰلِحَٰتِ</w:t>
      </w:r>
      <w:r w:rsidR="000076A7">
        <w:rPr>
          <w:rFonts w:ascii="KFGQPC Uthmanic Script HAFS" w:hAnsi="KFGQPC Uthmanic Script HAFS" w:cs="KFGQPC Uthmanic Script HAFS"/>
          <w:sz w:val="28"/>
          <w:szCs w:val="28"/>
          <w:rtl/>
        </w:rPr>
        <w:t xml:space="preserve"> فَيُوَفِّيهِمۡ أُجُورَهُمۡ وَيَزِيدُهُم مِّن فَضۡلِهِ</w:t>
      </w:r>
      <w:r w:rsidR="000076A7">
        <w:rPr>
          <w:rFonts w:ascii="KFGQPC Uthmanic Script HAFS" w:hAnsi="KFGQPC Uthmanic Script HAFS" w:cs="KFGQPC Uthmanic Script HAFS" w:hint="cs"/>
          <w:sz w:val="28"/>
          <w:szCs w:val="28"/>
          <w:rtl/>
        </w:rPr>
        <w:t>ۦۖ</w:t>
      </w:r>
      <w:r w:rsidR="000076A7">
        <w:rPr>
          <w:rFonts w:ascii="KFGQPC Uthmanic Script HAFS" w:hAnsi="KFGQPC Uthmanic Script HAFS" w:cs="KFGQPC Uthmanic Script HAFS"/>
          <w:sz w:val="28"/>
          <w:szCs w:val="28"/>
          <w:rtl/>
        </w:rPr>
        <w:t xml:space="preserve"> وَأَمَّا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لَّذِينَ</w:t>
      </w:r>
      <w:r w:rsidR="000076A7">
        <w:rPr>
          <w:rFonts w:ascii="KFGQPC Uthmanic Script HAFS" w:hAnsi="KFGQPC Uthmanic Script HAFS" w:cs="KFGQPC Uthmanic Script HAFS"/>
          <w:sz w:val="28"/>
          <w:szCs w:val="28"/>
          <w:rtl/>
        </w:rPr>
        <w:t xml:space="preserve">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سۡتَنكَفُواْ</w:t>
      </w:r>
      <w:r w:rsidR="000076A7">
        <w:rPr>
          <w:rFonts w:ascii="KFGQPC Uthmanic Script HAFS" w:hAnsi="KFGQPC Uthmanic Script HAFS" w:cs="KFGQPC Uthmanic Script HAFS"/>
          <w:sz w:val="28"/>
          <w:szCs w:val="28"/>
          <w:rtl/>
        </w:rPr>
        <w:t xml:space="preserve"> 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سۡتَكۡبَرُواْ</w:t>
      </w:r>
      <w:r w:rsidR="000076A7">
        <w:rPr>
          <w:rFonts w:ascii="KFGQPC Uthmanic Script HAFS" w:hAnsi="KFGQPC Uthmanic Script HAFS" w:cs="KFGQPC Uthmanic Script HAFS"/>
          <w:sz w:val="28"/>
          <w:szCs w:val="28"/>
          <w:rtl/>
        </w:rPr>
        <w:t xml:space="preserve"> فَيُعَذِّبُهُمۡ عَذَابًا أَلِيمٗا وَلَا يَجِدُونَ لَهُم مِّن دُونِ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للَّهِ</w:t>
      </w:r>
      <w:r w:rsidR="000076A7">
        <w:rPr>
          <w:rFonts w:ascii="KFGQPC Uthmanic Script HAFS" w:hAnsi="KFGQPC Uthmanic Script HAFS" w:cs="KFGQPC Uthmanic Script HAFS"/>
          <w:sz w:val="28"/>
          <w:szCs w:val="28"/>
          <w:rtl/>
        </w:rPr>
        <w:t xml:space="preserve"> وَلِيّٗا وَلَا نَص</w:t>
      </w:r>
      <w:r w:rsidR="000076A7">
        <w:rPr>
          <w:rFonts w:ascii="KFGQPC Uthmanic Script HAFS" w:hAnsi="KFGQPC Uthmanic Script HAFS" w:cs="KFGQPC Uthmanic Script HAFS" w:hint="eastAsia"/>
          <w:sz w:val="28"/>
          <w:szCs w:val="28"/>
          <w:rtl/>
        </w:rPr>
        <w:t>ِيرٗا</w:t>
      </w:r>
      <w:r w:rsidR="000076A7">
        <w:rPr>
          <w:rFonts w:ascii="KFGQPC Uthmanic Script HAFS" w:hAnsi="KFGQPC Uthmanic Script HAFS" w:cs="KFGQPC Uthmanic Script HAFS"/>
          <w:sz w:val="28"/>
          <w:szCs w:val="28"/>
          <w:rtl/>
        </w:rPr>
        <w:t xml:space="preserve"> ١٧٣</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النساء: 172- 173</w:t>
      </w:r>
      <w:r w:rsidRPr="00D06357">
        <w:rPr>
          <w:rStyle w:val="Char2"/>
          <w:rFonts w:hint="cs"/>
          <w:rtl/>
        </w:rPr>
        <w:t>]</w:t>
      </w:r>
      <w:r>
        <w:rPr>
          <w:rStyle w:val="Char2"/>
          <w:rFonts w:hint="cs"/>
          <w:rtl/>
        </w:rPr>
        <w:t>.</w:t>
      </w:r>
    </w:p>
    <w:p w:rsidR="00077E29" w:rsidRDefault="00E74160" w:rsidP="00E87F2E">
      <w:pPr>
        <w:pStyle w:val="a3"/>
        <w:rPr>
          <w:rFonts w:hint="cs"/>
          <w:rtl/>
        </w:rPr>
      </w:pPr>
      <w:r>
        <w:rPr>
          <w:rFonts w:cs="Traditional Arabic" w:hint="cs"/>
          <w:rtl/>
        </w:rPr>
        <w:t>«</w:t>
      </w:r>
      <w:r w:rsidRPr="00E74160">
        <w:rPr>
          <w:rtl/>
        </w:rPr>
        <w:t>و هر كس كه از بندگى‏اش ابا داشته باشد و كبر ورزد، آنان را، همگى، به سوى خود بر خواهد انگيخت</w:t>
      </w:r>
      <w:r>
        <w:rPr>
          <w:rFonts w:hint="cs"/>
          <w:rtl/>
        </w:rPr>
        <w:t>.</w:t>
      </w:r>
      <w:r w:rsidR="00297A5D">
        <w:rPr>
          <w:rFonts w:hint="cs"/>
          <w:rtl/>
        </w:rPr>
        <w:t xml:space="preserve"> </w:t>
      </w:r>
      <w:r w:rsidRPr="00E74160">
        <w:rPr>
          <w:rtl/>
        </w:rPr>
        <w:t>امّا آنان كه ايمان آورده‏اند و كارهاى شايسته انجام داده‏اند پاداشهايشان را به تمام و كمال به آنان مى‏دهد و به آنان از فضل خويش افزون خواهد داد. و امّا آنان كه [از بندگى‏] ابا داشتند و كبر ورزيدند، آنان را به عذابى دردناك عذاب مى‏كند و براى خويش در برابر خدا يار و مددكارى نيابند</w:t>
      </w:r>
      <w:r>
        <w:rPr>
          <w:rFonts w:cs="Traditional Arabic" w:hint="cs"/>
          <w:rtl/>
        </w:rPr>
        <w:t>»</w:t>
      </w:r>
      <w:r w:rsidR="00077E29">
        <w:rPr>
          <w:rFonts w:hint="cs"/>
          <w:rtl/>
        </w:rPr>
        <w:t>.</w:t>
      </w:r>
    </w:p>
    <w:p w:rsidR="00297A5D" w:rsidRDefault="008E7864" w:rsidP="00E87F2E">
      <w:pPr>
        <w:pStyle w:val="a3"/>
        <w:rPr>
          <w:rFonts w:hint="cs"/>
          <w:rtl/>
        </w:rPr>
      </w:pPr>
      <w:r w:rsidRPr="008E7864">
        <w:rPr>
          <w:rFonts w:hint="cs"/>
          <w:rtl/>
        </w:rPr>
        <w:t>این متکبران،</w:t>
      </w:r>
      <w:r w:rsidR="00EA19DB">
        <w:rPr>
          <w:rFonts w:hint="cs"/>
          <w:rtl/>
        </w:rPr>
        <w:t xml:space="preserve"> شایستۀ </w:t>
      </w:r>
      <w:r w:rsidRPr="008E7864">
        <w:rPr>
          <w:rFonts w:hint="cs"/>
          <w:rtl/>
        </w:rPr>
        <w:t>آنند که از نور هدایت و روشنایی راه رشد، محروم باشند، زیرا که تکبر، آنها را کور و لال می‌سازد و چه خوب گفته است خداوند:</w:t>
      </w:r>
    </w:p>
    <w:p w:rsidR="00BC7811"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lastRenderedPageBreak/>
        <w:t>﴿</w:t>
      </w:r>
      <w:r w:rsidR="000076A7">
        <w:rPr>
          <w:rFonts w:ascii="KFGQPC Uthmanic Script HAFS" w:hAnsi="KFGQPC Uthmanic Script HAFS" w:cs="KFGQPC Uthmanic Script HAFS" w:hint="eastAsia"/>
          <w:sz w:val="28"/>
          <w:szCs w:val="28"/>
          <w:rtl/>
        </w:rPr>
        <w:t>سَأَصۡرِفُ</w:t>
      </w:r>
      <w:r w:rsidR="000076A7">
        <w:rPr>
          <w:rFonts w:ascii="KFGQPC Uthmanic Script HAFS" w:hAnsi="KFGQPC Uthmanic Script HAFS" w:cs="KFGQPC Uthmanic Script HAFS"/>
          <w:sz w:val="28"/>
          <w:szCs w:val="28"/>
          <w:rtl/>
        </w:rPr>
        <w:t xml:space="preserve"> عَنۡ ءَايَٰتِيَ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لَّذِينَ</w:t>
      </w:r>
      <w:r w:rsidR="000076A7">
        <w:rPr>
          <w:rFonts w:ascii="KFGQPC Uthmanic Script HAFS" w:hAnsi="KFGQPC Uthmanic Script HAFS" w:cs="KFGQPC Uthmanic Script HAFS"/>
          <w:sz w:val="28"/>
          <w:szCs w:val="28"/>
          <w:rtl/>
        </w:rPr>
        <w:t xml:space="preserve"> يَتَكَبَّرُونَ فِي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لۡأَرۡضِ</w:t>
      </w:r>
      <w:r w:rsidR="000076A7">
        <w:rPr>
          <w:rFonts w:ascii="KFGQPC Uthmanic Script HAFS" w:hAnsi="KFGQPC Uthmanic Script HAFS" w:cs="KFGQPC Uthmanic Script HAFS"/>
          <w:sz w:val="28"/>
          <w:szCs w:val="28"/>
          <w:rtl/>
        </w:rPr>
        <w:t xml:space="preserve"> بِغَيۡرِ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لۡحَقِّ</w:t>
      </w:r>
      <w:r w:rsidR="000076A7">
        <w:rPr>
          <w:rFonts w:ascii="KFGQPC Uthmanic Script HAFS" w:hAnsi="KFGQPC Uthmanic Script HAFS" w:cs="KFGQPC Uthmanic Script HAFS"/>
          <w:sz w:val="28"/>
          <w:szCs w:val="28"/>
          <w:rtl/>
        </w:rPr>
        <w:t xml:space="preserve"> وَإِن يَرَوۡاْ كُلَّ ءَايَةٖ لَّا يُؤۡمِنُواْ بِهَا وَإِن يَرَوۡاْ سَبِيلَ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لرُّشۡدِ</w:t>
      </w:r>
      <w:r w:rsidR="000076A7">
        <w:rPr>
          <w:rFonts w:ascii="KFGQPC Uthmanic Script HAFS" w:hAnsi="KFGQPC Uthmanic Script HAFS" w:cs="KFGQPC Uthmanic Script HAFS"/>
          <w:sz w:val="28"/>
          <w:szCs w:val="28"/>
          <w:rtl/>
        </w:rPr>
        <w:t xml:space="preserve"> لَا يَتَّخِذُوهُ سَبِيلٗا وَإِن يَرَوۡاْ سَبِيلَ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لۡغَيِّ</w:t>
      </w:r>
      <w:r w:rsidR="000076A7">
        <w:rPr>
          <w:rFonts w:ascii="KFGQPC Uthmanic Script HAFS" w:hAnsi="KFGQPC Uthmanic Script HAFS" w:cs="KFGQPC Uthmanic Script HAFS"/>
          <w:sz w:val="28"/>
          <w:szCs w:val="28"/>
          <w:rtl/>
        </w:rPr>
        <w:t xml:space="preserve"> يَتَّخِذُوهُ سَبِيلٗاۚ ذَٰلِ</w:t>
      </w:r>
      <w:r w:rsidR="000076A7">
        <w:rPr>
          <w:rFonts w:ascii="KFGQPC Uthmanic Script HAFS" w:hAnsi="KFGQPC Uthmanic Script HAFS" w:cs="KFGQPC Uthmanic Script HAFS" w:hint="eastAsia"/>
          <w:sz w:val="28"/>
          <w:szCs w:val="28"/>
          <w:rtl/>
        </w:rPr>
        <w:t>كَ</w:t>
      </w:r>
      <w:r w:rsidR="000076A7">
        <w:rPr>
          <w:rFonts w:ascii="KFGQPC Uthmanic Script HAFS" w:hAnsi="KFGQPC Uthmanic Script HAFS" w:cs="KFGQPC Uthmanic Script HAFS"/>
          <w:sz w:val="28"/>
          <w:szCs w:val="28"/>
          <w:rtl/>
        </w:rPr>
        <w:t xml:space="preserve"> بِأَنَّهُمۡ كَذَّبُواْ بِ‍َٔايَٰتِنَا وَكَانُواْ عَنۡهَا غَٰفِلِينَ ١٤٦</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الأعراف: 146</w:t>
      </w:r>
      <w:r w:rsidRPr="00D06357">
        <w:rPr>
          <w:rStyle w:val="Char2"/>
          <w:rFonts w:hint="cs"/>
          <w:rtl/>
        </w:rPr>
        <w:t>]</w:t>
      </w:r>
      <w:r>
        <w:rPr>
          <w:rStyle w:val="Char2"/>
          <w:rFonts w:hint="cs"/>
          <w:rtl/>
        </w:rPr>
        <w:t>.</w:t>
      </w:r>
    </w:p>
    <w:p w:rsidR="00BC7811" w:rsidRDefault="00C3168F" w:rsidP="00E87F2E">
      <w:pPr>
        <w:pStyle w:val="a3"/>
        <w:rPr>
          <w:rFonts w:hint="cs"/>
          <w:rtl/>
        </w:rPr>
      </w:pPr>
      <w:r>
        <w:rPr>
          <w:rFonts w:cs="Traditional Arabic" w:hint="cs"/>
          <w:rtl/>
        </w:rPr>
        <w:t>«</w:t>
      </w:r>
      <w:r w:rsidRPr="003B5F68">
        <w:rPr>
          <w:rtl/>
        </w:rPr>
        <w:t>كسانى را كه در زمين به ناحق كبر مى‏ورزند از [انديشه كردن در] آيات من باز خواهم داشت و اگر هر نشانه‏اى ببينند به آن ايمان نمى‏آورند و اگر راه راستى را ببينند، آن را روش [خويش‏] بر نگيرند و اگر راه گمراهى را ببينند، آن را روش [خود] بر مى‏گيرند. اين از آن است كه آنان آيات ما را دروغ انگاشتند و از آن غافل ماندند</w:t>
      </w:r>
      <w:r>
        <w:rPr>
          <w:rFonts w:cs="Traditional Arabic" w:hint="cs"/>
          <w:rtl/>
        </w:rPr>
        <w:t>»</w:t>
      </w:r>
      <w:r w:rsidR="00BC7811">
        <w:rPr>
          <w:rFonts w:hint="cs"/>
          <w:rtl/>
        </w:rPr>
        <w:t xml:space="preserve">. </w:t>
      </w:r>
    </w:p>
    <w:p w:rsidR="00BC7811" w:rsidRDefault="003105CD" w:rsidP="00E87F2E">
      <w:pPr>
        <w:pStyle w:val="a3"/>
        <w:rPr>
          <w:rFonts w:hint="cs"/>
          <w:rtl/>
        </w:rPr>
      </w:pPr>
      <w:r>
        <w:rPr>
          <w:rFonts w:hint="cs"/>
          <w:rtl/>
        </w:rPr>
        <w:t>خداوند، احت</w:t>
      </w:r>
      <w:r w:rsidR="00CD61E3">
        <w:rPr>
          <w:rFonts w:hint="cs"/>
          <w:rtl/>
        </w:rPr>
        <w:t>ی</w:t>
      </w:r>
      <w:r>
        <w:rPr>
          <w:rFonts w:hint="cs"/>
          <w:rtl/>
        </w:rPr>
        <w:t>اجی به عبادت هیچ یک از مخلوقات خود ندارد. او از</w:t>
      </w:r>
      <w:r w:rsidR="00067F30">
        <w:rPr>
          <w:rFonts w:hint="cs"/>
          <w:rtl/>
        </w:rPr>
        <w:t xml:space="preserve"> همۀ </w:t>
      </w:r>
      <w:r>
        <w:rPr>
          <w:rFonts w:hint="cs"/>
          <w:rtl/>
        </w:rPr>
        <w:t>جهانیان بی‌نیاز می‌باشد. از این گذشته، پرستندگان خدا کم نیستند. زیرا که</w:t>
      </w:r>
      <w:r w:rsidR="00067F30">
        <w:rPr>
          <w:rFonts w:hint="cs"/>
          <w:rtl/>
        </w:rPr>
        <w:t xml:space="preserve"> همۀ </w:t>
      </w:r>
      <w:r>
        <w:rPr>
          <w:rFonts w:hint="cs"/>
          <w:rtl/>
        </w:rPr>
        <w:t>هستی با زبانی که برای ما غیرقابل فهم است، او را عبادت می‌کنند.</w:t>
      </w:r>
    </w:p>
    <w:p w:rsidR="003105CD" w:rsidRDefault="00D17138" w:rsidP="00E87F2E">
      <w:pPr>
        <w:widowControl w:val="0"/>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0076A7">
        <w:rPr>
          <w:rFonts w:ascii="KFGQPC Uthmanic Script HAFS" w:hAnsi="KFGQPC Uthmanic Script HAFS" w:cs="KFGQPC Uthmanic Script HAFS" w:hint="eastAsia"/>
          <w:sz w:val="28"/>
          <w:szCs w:val="28"/>
          <w:rtl/>
        </w:rPr>
        <w:t>تُسَبِّحُ</w:t>
      </w:r>
      <w:r w:rsidR="000076A7">
        <w:rPr>
          <w:rFonts w:ascii="KFGQPC Uthmanic Script HAFS" w:hAnsi="KFGQPC Uthmanic Script HAFS" w:cs="KFGQPC Uthmanic Script HAFS"/>
          <w:sz w:val="28"/>
          <w:szCs w:val="28"/>
          <w:rtl/>
        </w:rPr>
        <w:t xml:space="preserve"> لَهُ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لسَّمَٰوَٰتُ</w:t>
      </w:r>
      <w:r w:rsidR="000076A7">
        <w:rPr>
          <w:rFonts w:ascii="KFGQPC Uthmanic Script HAFS" w:hAnsi="KFGQPC Uthmanic Script HAFS" w:cs="KFGQPC Uthmanic Script HAFS"/>
          <w:sz w:val="28"/>
          <w:szCs w:val="28"/>
          <w:rtl/>
        </w:rPr>
        <w:t xml:space="preserve">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لسَّبۡعُ</w:t>
      </w:r>
      <w:r w:rsidR="000076A7">
        <w:rPr>
          <w:rFonts w:ascii="KFGQPC Uthmanic Script HAFS" w:hAnsi="KFGQPC Uthmanic Script HAFS" w:cs="KFGQPC Uthmanic Script HAFS"/>
          <w:sz w:val="28"/>
          <w:szCs w:val="28"/>
          <w:rtl/>
        </w:rPr>
        <w:t xml:space="preserve"> 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لۡأَرۡضُ</w:t>
      </w:r>
      <w:r w:rsidR="000076A7">
        <w:rPr>
          <w:rFonts w:ascii="KFGQPC Uthmanic Script HAFS" w:hAnsi="KFGQPC Uthmanic Script HAFS" w:cs="KFGQPC Uthmanic Script HAFS"/>
          <w:sz w:val="28"/>
          <w:szCs w:val="28"/>
          <w:rtl/>
        </w:rPr>
        <w:t xml:space="preserve"> وَمَن فِيهِنَّۚ وَإِن مِّن شَيۡءٍ إِلَّا يُسَبِّحُ بِحَمۡدِهِ</w:t>
      </w:r>
      <w:r w:rsidR="000076A7">
        <w:rPr>
          <w:rFonts w:ascii="KFGQPC Uthmanic Script HAFS" w:hAnsi="KFGQPC Uthmanic Script HAFS" w:cs="KFGQPC Uthmanic Script HAFS" w:hint="cs"/>
          <w:sz w:val="28"/>
          <w:szCs w:val="28"/>
          <w:rtl/>
        </w:rPr>
        <w:t>ۦ</w:t>
      </w:r>
      <w:r w:rsidR="000076A7">
        <w:rPr>
          <w:rFonts w:ascii="KFGQPC Uthmanic Script HAFS" w:hAnsi="KFGQPC Uthmanic Script HAFS" w:cs="KFGQPC Uthmanic Script HAFS"/>
          <w:sz w:val="28"/>
          <w:szCs w:val="28"/>
          <w:rtl/>
        </w:rPr>
        <w:t xml:space="preserve"> وَلَٰكِن لَّا تَفۡقَهُونَ تَسۡبِيحَهُمۡۚ</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الإسراء: 44</w:t>
      </w:r>
      <w:r w:rsidRPr="00D06357">
        <w:rPr>
          <w:rStyle w:val="Char2"/>
          <w:rFonts w:hint="cs"/>
          <w:rtl/>
        </w:rPr>
        <w:t>]</w:t>
      </w:r>
      <w:r>
        <w:rPr>
          <w:rStyle w:val="Char2"/>
          <w:rFonts w:hint="cs"/>
          <w:rtl/>
        </w:rPr>
        <w:t>.</w:t>
      </w:r>
    </w:p>
    <w:p w:rsidR="003105CD" w:rsidRDefault="00071E5D" w:rsidP="00E87F2E">
      <w:pPr>
        <w:pStyle w:val="a3"/>
        <w:rPr>
          <w:rFonts w:hint="cs"/>
          <w:rtl/>
        </w:rPr>
      </w:pPr>
      <w:r>
        <w:rPr>
          <w:rFonts w:cs="Traditional Arabic" w:hint="cs"/>
          <w:rtl/>
        </w:rPr>
        <w:t>«</w:t>
      </w:r>
      <w:r w:rsidR="003105CD">
        <w:rPr>
          <w:rFonts w:hint="cs"/>
          <w:rtl/>
        </w:rPr>
        <w:t>آسمانهای هفتگانه و زمین و هر کسی که در آنهاست، او را تسبیح می‌کنند و هیچ چیز نیست که با ستایش او تسبیح نکند، ولی</w:t>
      </w:r>
      <w:r>
        <w:rPr>
          <w:rFonts w:hint="cs"/>
          <w:rtl/>
        </w:rPr>
        <w:t xml:space="preserve"> شما تسبیح آنها را در نمی‌یابید</w:t>
      </w:r>
      <w:r>
        <w:rPr>
          <w:rFonts w:cs="Traditional Arabic" w:hint="cs"/>
          <w:rtl/>
        </w:rPr>
        <w:t>»</w:t>
      </w:r>
      <w:r w:rsidR="003105CD">
        <w:rPr>
          <w:rFonts w:hint="cs"/>
          <w:rtl/>
        </w:rPr>
        <w:t>.</w:t>
      </w:r>
    </w:p>
    <w:p w:rsidR="003105CD" w:rsidRDefault="003105CD" w:rsidP="00E87F2E">
      <w:pPr>
        <w:pStyle w:val="a3"/>
        <w:rPr>
          <w:rFonts w:hint="cs"/>
          <w:rtl/>
        </w:rPr>
      </w:pPr>
      <w:r w:rsidRPr="00CD61E3">
        <w:rPr>
          <w:rFonts w:hint="cs"/>
          <w:rtl/>
        </w:rPr>
        <w:t>از پرستندگان عاقل و اندیشمند نیز همین قدر کافی است که فرشتگان هفت آسمان و تمام هستی را یادآوری کنیم که:</w:t>
      </w:r>
    </w:p>
    <w:p w:rsidR="00CD61E3"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0076A7">
        <w:rPr>
          <w:rFonts w:ascii="KFGQPC Uthmanic Script HAFS" w:hAnsi="KFGQPC Uthmanic Script HAFS" w:cs="KFGQPC Uthmanic Script HAFS"/>
          <w:sz w:val="28"/>
          <w:szCs w:val="28"/>
          <w:rtl/>
        </w:rPr>
        <w:t>لَا يَسۡتَكۡبِرُونَ عَنۡ عِبَادَتِهِ</w:t>
      </w:r>
      <w:r w:rsidR="000076A7">
        <w:rPr>
          <w:rFonts w:ascii="KFGQPC Uthmanic Script HAFS" w:hAnsi="KFGQPC Uthmanic Script HAFS" w:cs="KFGQPC Uthmanic Script HAFS" w:hint="cs"/>
          <w:sz w:val="28"/>
          <w:szCs w:val="28"/>
          <w:rtl/>
        </w:rPr>
        <w:t>ۦ</w:t>
      </w:r>
      <w:r w:rsidR="000076A7">
        <w:rPr>
          <w:rFonts w:ascii="KFGQPC Uthmanic Script HAFS" w:hAnsi="KFGQPC Uthmanic Script HAFS" w:cs="KFGQPC Uthmanic Script HAFS"/>
          <w:sz w:val="28"/>
          <w:szCs w:val="28"/>
          <w:rtl/>
        </w:rPr>
        <w:t xml:space="preserve"> وَلَا يَسۡتَحۡسِرُونَ ١٩ </w:t>
      </w:r>
      <w:r w:rsidR="000076A7">
        <w:rPr>
          <w:rFonts w:ascii="KFGQPC Uthmanic Script HAFS" w:hAnsi="KFGQPC Uthmanic Script HAFS" w:cs="KFGQPC Uthmanic Script HAFS" w:hint="eastAsia"/>
          <w:sz w:val="28"/>
          <w:szCs w:val="28"/>
          <w:rtl/>
        </w:rPr>
        <w:t>يُسَبِّحُونَ</w:t>
      </w:r>
      <w:r w:rsidR="000076A7">
        <w:rPr>
          <w:rFonts w:ascii="KFGQPC Uthmanic Script HAFS" w:hAnsi="KFGQPC Uthmanic Script HAFS" w:cs="KFGQPC Uthmanic Script HAFS"/>
          <w:sz w:val="28"/>
          <w:szCs w:val="28"/>
          <w:rtl/>
        </w:rPr>
        <w:t xml:space="preserve">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لَّيۡلَ</w:t>
      </w:r>
      <w:r w:rsidR="000076A7">
        <w:rPr>
          <w:rFonts w:ascii="KFGQPC Uthmanic Script HAFS" w:hAnsi="KFGQPC Uthmanic Script HAFS" w:cs="KFGQPC Uthmanic Script HAFS"/>
          <w:sz w:val="28"/>
          <w:szCs w:val="28"/>
          <w:rtl/>
        </w:rPr>
        <w:t xml:space="preserve"> 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لنَّهَارَ</w:t>
      </w:r>
      <w:r w:rsidR="000076A7">
        <w:rPr>
          <w:rFonts w:ascii="KFGQPC Uthmanic Script HAFS" w:hAnsi="KFGQPC Uthmanic Script HAFS" w:cs="KFGQPC Uthmanic Script HAFS"/>
          <w:sz w:val="28"/>
          <w:szCs w:val="28"/>
          <w:rtl/>
        </w:rPr>
        <w:t xml:space="preserve"> لَا يَفۡتُرُونَ ٢٠</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الأنبیاء: 19- 20</w:t>
      </w:r>
      <w:r w:rsidRPr="00D06357">
        <w:rPr>
          <w:rStyle w:val="Char2"/>
          <w:rFonts w:hint="cs"/>
          <w:rtl/>
        </w:rPr>
        <w:t>]</w:t>
      </w:r>
      <w:r>
        <w:rPr>
          <w:rStyle w:val="Char2"/>
          <w:rFonts w:hint="cs"/>
          <w:rtl/>
        </w:rPr>
        <w:t>.</w:t>
      </w:r>
    </w:p>
    <w:p w:rsidR="00CD61E3" w:rsidRDefault="00071E5D" w:rsidP="00E87F2E">
      <w:pPr>
        <w:pStyle w:val="a3"/>
        <w:rPr>
          <w:rFonts w:hint="cs"/>
          <w:rtl/>
        </w:rPr>
      </w:pPr>
      <w:r>
        <w:rPr>
          <w:rFonts w:cs="Traditional Arabic" w:hint="cs"/>
          <w:rtl/>
        </w:rPr>
        <w:t>«</w:t>
      </w:r>
      <w:r w:rsidR="003C643F">
        <w:rPr>
          <w:rFonts w:hint="cs"/>
          <w:rtl/>
        </w:rPr>
        <w:t>از عبادتش استکبار نمی‌کنند و خسته نمی‌شوند. شب و روز تسبیح می‌گویند و سستی پیدا نمی‌کنند</w:t>
      </w:r>
      <w:r>
        <w:rPr>
          <w:rFonts w:cs="Traditional Arabic" w:hint="cs"/>
          <w:rtl/>
        </w:rPr>
        <w:t>»</w:t>
      </w:r>
      <w:r w:rsidR="00CD61E3">
        <w:rPr>
          <w:rFonts w:hint="cs"/>
          <w:rtl/>
        </w:rPr>
        <w:t>.</w:t>
      </w:r>
    </w:p>
    <w:p w:rsidR="003C643F" w:rsidRDefault="003C643F" w:rsidP="00E87F2E">
      <w:pPr>
        <w:pStyle w:val="a3"/>
        <w:rPr>
          <w:rFonts w:hint="cs"/>
          <w:rtl/>
        </w:rPr>
      </w:pPr>
      <w:r w:rsidRPr="003C643F">
        <w:rPr>
          <w:rFonts w:hint="cs"/>
          <w:rtl/>
        </w:rPr>
        <w:t>اینهایی که خود را بزرگتر از این می‌پندارند</w:t>
      </w:r>
      <w:r>
        <w:rPr>
          <w:rFonts w:hint="cs"/>
          <w:rtl/>
        </w:rPr>
        <w:t xml:space="preserve"> که خدا را عبادت کنند (عبادت را کسر شأن خود می‌دانند) چه جایگاهی دارند؟! و چقدر واجب اهمیت می‌باشند؟!</w:t>
      </w:r>
    </w:p>
    <w:p w:rsidR="00A16BD6"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0076A7">
        <w:rPr>
          <w:rFonts w:ascii="KFGQPC Uthmanic Script HAFS" w:hAnsi="KFGQPC Uthmanic Script HAFS" w:cs="KFGQPC Uthmanic Script HAFS" w:hint="eastAsia"/>
          <w:sz w:val="28"/>
          <w:szCs w:val="28"/>
          <w:rtl/>
        </w:rPr>
        <w:t>فَإِنِ</w:t>
      </w:r>
      <w:r w:rsidR="000076A7">
        <w:rPr>
          <w:rFonts w:ascii="KFGQPC Uthmanic Script HAFS" w:hAnsi="KFGQPC Uthmanic Script HAFS" w:cs="KFGQPC Uthmanic Script HAFS"/>
          <w:sz w:val="28"/>
          <w:szCs w:val="28"/>
          <w:rtl/>
        </w:rPr>
        <w:t xml:space="preserve">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سۡتَكۡبَرُواْ</w:t>
      </w:r>
      <w:r w:rsidR="000076A7">
        <w:rPr>
          <w:rFonts w:ascii="KFGQPC Uthmanic Script HAFS" w:hAnsi="KFGQPC Uthmanic Script HAFS" w:cs="KFGQPC Uthmanic Script HAFS"/>
          <w:sz w:val="28"/>
          <w:szCs w:val="28"/>
          <w:rtl/>
        </w:rPr>
        <w:t xml:space="preserve"> فَ</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لَّذِينَ</w:t>
      </w:r>
      <w:r w:rsidR="000076A7">
        <w:rPr>
          <w:rFonts w:ascii="KFGQPC Uthmanic Script HAFS" w:hAnsi="KFGQPC Uthmanic Script HAFS" w:cs="KFGQPC Uthmanic Script HAFS"/>
          <w:sz w:val="28"/>
          <w:szCs w:val="28"/>
          <w:rtl/>
        </w:rPr>
        <w:t xml:space="preserve"> عِندَ رَبِّكَ يُسَبِّحُونَ لَهُ</w:t>
      </w:r>
      <w:r w:rsidR="000076A7">
        <w:rPr>
          <w:rFonts w:ascii="KFGQPC Uthmanic Script HAFS" w:hAnsi="KFGQPC Uthmanic Script HAFS" w:cs="KFGQPC Uthmanic Script HAFS" w:hint="cs"/>
          <w:sz w:val="28"/>
          <w:szCs w:val="28"/>
          <w:rtl/>
        </w:rPr>
        <w:t>ۥ</w:t>
      </w:r>
      <w:r w:rsidR="000076A7">
        <w:rPr>
          <w:rFonts w:ascii="KFGQPC Uthmanic Script HAFS" w:hAnsi="KFGQPC Uthmanic Script HAFS" w:cs="KFGQPC Uthmanic Script HAFS"/>
          <w:sz w:val="28"/>
          <w:szCs w:val="28"/>
          <w:rtl/>
        </w:rPr>
        <w:t xml:space="preserve"> بِ</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لَّيۡلِ</w:t>
      </w:r>
      <w:r w:rsidR="000076A7">
        <w:rPr>
          <w:rFonts w:ascii="KFGQPC Uthmanic Script HAFS" w:hAnsi="KFGQPC Uthmanic Script HAFS" w:cs="KFGQPC Uthmanic Script HAFS"/>
          <w:sz w:val="28"/>
          <w:szCs w:val="28"/>
          <w:rtl/>
        </w:rPr>
        <w:t xml:space="preserve"> 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لنَّهَارِ</w:t>
      </w:r>
      <w:r w:rsidR="000076A7">
        <w:rPr>
          <w:rFonts w:ascii="KFGQPC Uthmanic Script HAFS" w:hAnsi="KFGQPC Uthmanic Script HAFS" w:cs="KFGQPC Uthmanic Script HAFS"/>
          <w:sz w:val="28"/>
          <w:szCs w:val="28"/>
          <w:rtl/>
        </w:rPr>
        <w:t xml:space="preserve"> وَهُمۡ لَا يَسۡ‍َٔمُونَ۩ ٣٨</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فصلت: 38</w:t>
      </w:r>
      <w:r w:rsidRPr="00D06357">
        <w:rPr>
          <w:rStyle w:val="Char2"/>
          <w:rFonts w:hint="cs"/>
          <w:rtl/>
        </w:rPr>
        <w:t>]</w:t>
      </w:r>
      <w:r>
        <w:rPr>
          <w:rStyle w:val="Char2"/>
          <w:rFonts w:hint="cs"/>
          <w:rtl/>
        </w:rPr>
        <w:t>.</w:t>
      </w:r>
    </w:p>
    <w:p w:rsidR="00A16BD6" w:rsidRDefault="00036DE5" w:rsidP="00E87F2E">
      <w:pPr>
        <w:pStyle w:val="a3"/>
        <w:rPr>
          <w:rFonts w:hint="cs"/>
          <w:rtl/>
        </w:rPr>
      </w:pPr>
      <w:r>
        <w:rPr>
          <w:rFonts w:cs="Traditional Arabic" w:hint="cs"/>
          <w:rtl/>
        </w:rPr>
        <w:t>«</w:t>
      </w:r>
      <w:r w:rsidR="004D6A13">
        <w:rPr>
          <w:rFonts w:hint="cs"/>
          <w:rtl/>
        </w:rPr>
        <w:t>اگر استکبار کردند، آنهایی که نزد پروردگارت هستند شب و روز برای او تسبیح می‌کنند و خسته نمی‌شوند</w:t>
      </w:r>
      <w:r>
        <w:rPr>
          <w:rFonts w:cs="Traditional Arabic" w:hint="cs"/>
          <w:rtl/>
        </w:rPr>
        <w:t>»</w:t>
      </w:r>
      <w:r w:rsidR="00A16BD6">
        <w:rPr>
          <w:rFonts w:hint="cs"/>
          <w:rtl/>
        </w:rPr>
        <w:t>.</w:t>
      </w:r>
    </w:p>
    <w:p w:rsidR="00803DE9" w:rsidRDefault="00803DE9" w:rsidP="00E87F2E">
      <w:pPr>
        <w:pStyle w:val="a3"/>
        <w:rPr>
          <w:rtl/>
        </w:rPr>
        <w:sectPr w:rsidR="00803DE9" w:rsidSect="00F55C7C">
          <w:headerReference w:type="default" r:id="rId21"/>
          <w:footnotePr>
            <w:numRestart w:val="eachPage"/>
          </w:footnotePr>
          <w:type w:val="oddPage"/>
          <w:pgSz w:w="9356" w:h="13608" w:code="9"/>
          <w:pgMar w:top="1021" w:right="851" w:bottom="737" w:left="851" w:header="454" w:footer="0" w:gutter="0"/>
          <w:cols w:space="708"/>
          <w:titlePg/>
          <w:bidi/>
          <w:rtlGutter/>
          <w:docGrid w:linePitch="360"/>
        </w:sectPr>
      </w:pPr>
    </w:p>
    <w:p w:rsidR="004D6A13" w:rsidRPr="00F7310D" w:rsidRDefault="004D6A13" w:rsidP="00E87F2E">
      <w:pPr>
        <w:pStyle w:val="Heading1"/>
        <w:bidi/>
        <w:rPr>
          <w:rFonts w:hint="cs"/>
          <w:rtl/>
          <w:lang w:bidi="fa-IR"/>
        </w:rPr>
      </w:pPr>
      <w:bookmarkStart w:id="344" w:name="_Toc254998674"/>
      <w:bookmarkStart w:id="345" w:name="_Toc254999531"/>
      <w:bookmarkStart w:id="346" w:name="_Toc255000009"/>
      <w:bookmarkStart w:id="347" w:name="_Toc255000591"/>
      <w:bookmarkStart w:id="348" w:name="_Toc270281664"/>
      <w:bookmarkStart w:id="349" w:name="_Toc270426116"/>
      <w:bookmarkStart w:id="350" w:name="_Toc401432243"/>
      <w:r w:rsidRPr="00F7310D">
        <w:rPr>
          <w:rFonts w:hint="cs"/>
          <w:rtl/>
          <w:lang w:bidi="fa-IR"/>
        </w:rPr>
        <w:lastRenderedPageBreak/>
        <w:t>ویژگی‌های عبادی و اخلاقی مؤمنان</w:t>
      </w:r>
      <w:bookmarkEnd w:id="344"/>
      <w:bookmarkEnd w:id="345"/>
      <w:bookmarkEnd w:id="346"/>
      <w:bookmarkEnd w:id="347"/>
      <w:bookmarkEnd w:id="348"/>
      <w:bookmarkEnd w:id="349"/>
      <w:bookmarkEnd w:id="350"/>
    </w:p>
    <w:p w:rsidR="00B31020" w:rsidRPr="000076A7" w:rsidRDefault="004D6A13" w:rsidP="00E87F2E">
      <w:pPr>
        <w:pStyle w:val="a3"/>
        <w:rPr>
          <w:rFonts w:ascii="KFGQPC Uthmanic Script HAFS" w:hAnsi="KFGQPC Uthmanic Script HAFS" w:cs="KFGQPC Uthmanic Script HAFS" w:hint="cs"/>
          <w:rtl/>
        </w:rPr>
      </w:pPr>
      <w:r w:rsidRPr="004D6A13">
        <w:rPr>
          <w:rFonts w:hint="cs"/>
          <w:rtl/>
        </w:rPr>
        <w:t xml:space="preserve">ما منکر ارزش و منزلت اخلاق و نهادی آدمی </w:t>
      </w:r>
      <w:r>
        <w:rPr>
          <w:rFonts w:hint="cs"/>
          <w:rtl/>
        </w:rPr>
        <w:t>از نظر اسلام نیستیم و انکار نمی‌کنیم که پایه‌های اصیل شخصیت اسلامی، اخلاق است و این که بارزترین صفتی که خداوند پیامبر خود را بدان ستو</w:t>
      </w:r>
      <w:r w:rsidR="00DC5986">
        <w:rPr>
          <w:rFonts w:hint="cs"/>
          <w:rtl/>
        </w:rPr>
        <w:t>ده است نیز، اخلاق نیک می‌باشد.</w:t>
      </w:r>
      <w:r w:rsidR="00D17138">
        <w:rPr>
          <w:rFonts w:hint="cs"/>
          <w:rtl/>
        </w:rPr>
        <w:t xml:space="preserve"> </w:t>
      </w:r>
      <w:r w:rsidR="00D17138" w:rsidRPr="00D06357">
        <w:rPr>
          <w:rFonts w:ascii="Traditional Arabic" w:hAnsi="Traditional Arabic" w:cs="Traditional Arabic"/>
          <w:color w:val="000000"/>
          <w:rtl/>
        </w:rPr>
        <w:t>﴿</w:t>
      </w:r>
      <w:r w:rsidR="000076A7">
        <w:rPr>
          <w:rFonts w:ascii="KFGQPC Uthmanic Script HAFS" w:hAnsi="KFGQPC Uthmanic Script HAFS" w:cs="KFGQPC Uthmanic Script HAFS"/>
          <w:rtl/>
        </w:rPr>
        <w:t>وَإِنَّكَ لَعَلَىٰ خُلُقٍ عَظِيمٖ ٤</w:t>
      </w:r>
      <w:r w:rsidR="00D17138" w:rsidRPr="00D06357">
        <w:rPr>
          <w:rFonts w:ascii="Traditional Arabic" w:hAnsi="Traditional Arabic" w:cs="Traditional Arabic"/>
          <w:color w:val="000000"/>
          <w:rtl/>
        </w:rPr>
        <w:t>﴾</w:t>
      </w:r>
      <w:r w:rsidR="00D17138" w:rsidRPr="00D06357">
        <w:rPr>
          <w:rFonts w:hint="cs"/>
          <w:color w:val="000000"/>
          <w:rtl/>
        </w:rPr>
        <w:t xml:space="preserve"> </w:t>
      </w:r>
      <w:r w:rsidR="00D17138" w:rsidRPr="00D06357">
        <w:rPr>
          <w:rStyle w:val="Char2"/>
          <w:rFonts w:hint="cs"/>
          <w:rtl/>
        </w:rPr>
        <w:t>[</w:t>
      </w:r>
      <w:r w:rsidR="00D17138">
        <w:rPr>
          <w:rStyle w:val="Char2"/>
          <w:rFonts w:hint="cs"/>
          <w:rtl/>
        </w:rPr>
        <w:t>القلم: 4</w:t>
      </w:r>
      <w:r w:rsidR="00D17138" w:rsidRPr="00D06357">
        <w:rPr>
          <w:rStyle w:val="Char2"/>
          <w:rFonts w:hint="cs"/>
          <w:rtl/>
        </w:rPr>
        <w:t>]</w:t>
      </w:r>
      <w:r w:rsidR="00D17138">
        <w:rPr>
          <w:rStyle w:val="Char2"/>
          <w:rFonts w:hint="cs"/>
          <w:rtl/>
        </w:rPr>
        <w:t>.</w:t>
      </w:r>
      <w:r w:rsidR="00DC5986">
        <w:rPr>
          <w:rFonts w:hint="cs"/>
          <w:rtl/>
        </w:rPr>
        <w:t xml:space="preserve"> </w:t>
      </w:r>
      <w:r>
        <w:rPr>
          <w:rFonts w:hint="cs"/>
          <w:rtl/>
        </w:rPr>
        <w:t>و پیامبر</w:t>
      </w:r>
      <w:r>
        <w:rPr>
          <w:rFonts w:cs="CTraditional Arabic" w:hint="cs"/>
          <w:rtl/>
        </w:rPr>
        <w:t>ص</w:t>
      </w:r>
      <w:r w:rsidR="002970A9">
        <w:rPr>
          <w:rFonts w:hint="cs"/>
          <w:rtl/>
        </w:rPr>
        <w:t xml:space="preserve"> نیز در بعضی</w:t>
      </w:r>
      <w:r w:rsidR="00692341">
        <w:rPr>
          <w:rFonts w:hint="cs"/>
          <w:rtl/>
        </w:rPr>
        <w:t xml:space="preserve"> احادیث فرموده است: </w:t>
      </w:r>
      <w:r w:rsidR="00692341">
        <w:rPr>
          <w:rFonts w:cs="Traditional Arabic" w:hint="cs"/>
          <w:rtl/>
        </w:rPr>
        <w:t>«</w:t>
      </w:r>
      <w:r w:rsidR="002970A9">
        <w:rPr>
          <w:rFonts w:hint="cs"/>
          <w:rtl/>
        </w:rPr>
        <w:t xml:space="preserve">من برانگیخته شدم </w:t>
      </w:r>
      <w:r w:rsidR="00692341">
        <w:rPr>
          <w:rFonts w:hint="cs"/>
          <w:rtl/>
        </w:rPr>
        <w:t>تا مکارم اخلاق را به کمال رسانم</w:t>
      </w:r>
      <w:r w:rsidR="00692341">
        <w:rPr>
          <w:rFonts w:cs="Traditional Arabic" w:hint="cs"/>
          <w:rtl/>
        </w:rPr>
        <w:t>»</w:t>
      </w:r>
      <w:r w:rsidR="00B31020" w:rsidRPr="008644F9">
        <w:rPr>
          <w:rStyle w:val="FootnoteReference"/>
          <w:rFonts w:cs="B Lotus"/>
          <w:rtl/>
        </w:rPr>
        <w:footnoteReference w:id="84"/>
      </w:r>
      <w:r w:rsidR="00692341">
        <w:rPr>
          <w:rFonts w:hint="cs"/>
          <w:rtl/>
        </w:rPr>
        <w:t>.</w:t>
      </w:r>
    </w:p>
    <w:p w:rsidR="00FD19EA" w:rsidRDefault="00FD19EA" w:rsidP="00E87F2E">
      <w:pPr>
        <w:pStyle w:val="a3"/>
        <w:rPr>
          <w:rFonts w:hint="cs"/>
          <w:rtl/>
        </w:rPr>
      </w:pPr>
      <w:r>
        <w:rPr>
          <w:rFonts w:hint="cs"/>
          <w:rtl/>
        </w:rPr>
        <w:t>هیچ یک از اینها را منکر نیستیم و تنها چیزی که منکر آن می‌باشیم، این است که گفته شود: عب</w:t>
      </w:r>
      <w:r w:rsidR="00692341">
        <w:rPr>
          <w:rFonts w:hint="cs"/>
          <w:rtl/>
        </w:rPr>
        <w:t>اد</w:t>
      </w:r>
      <w:r>
        <w:rPr>
          <w:rFonts w:hint="cs"/>
          <w:rtl/>
        </w:rPr>
        <w:t>ت خدا جز یک وسیله و ابزاری برای تربیت باصطلاح ضمیر، نیست، آنهم نه تنها وسیله و حتی نه بهترین وسیله!!! ما با این مخالفیم که به عبادت خدا در ارزیابی و بررسی امتیازات انسان ارج و اعتباری داده نشود و این همان چیزی است که پیامبر</w:t>
      </w:r>
      <w:r>
        <w:rPr>
          <w:rFonts w:cs="CTraditional Arabic" w:hint="cs"/>
          <w:rtl/>
        </w:rPr>
        <w:t>ص</w:t>
      </w:r>
      <w:r w:rsidR="00692341">
        <w:rPr>
          <w:rFonts w:hint="cs"/>
          <w:rtl/>
        </w:rPr>
        <w:t xml:space="preserve"> </w:t>
      </w:r>
      <w:r>
        <w:rPr>
          <w:rFonts w:hint="cs"/>
          <w:rtl/>
        </w:rPr>
        <w:t>در سخن زیر، بدان آگاهی و هشدار داده است:</w:t>
      </w:r>
    </w:p>
    <w:p w:rsidR="00B31020" w:rsidRDefault="00692341" w:rsidP="00E87F2E">
      <w:pPr>
        <w:pStyle w:val="a3"/>
        <w:rPr>
          <w:rFonts w:hint="cs"/>
          <w:rtl/>
        </w:rPr>
      </w:pPr>
      <w:r>
        <w:rPr>
          <w:rFonts w:cs="Traditional Arabic" w:hint="cs"/>
          <w:rtl/>
        </w:rPr>
        <w:t>«</w:t>
      </w:r>
      <w:r w:rsidR="00FD19EA">
        <w:rPr>
          <w:rFonts w:hint="cs"/>
          <w:rtl/>
        </w:rPr>
        <w:t>برای مردم، زمانی پیش می‌آید که به آدمی گفته می‌شود: چه ظریف است! چه فهمیده است! چه زرنگ است! اما در</w:t>
      </w:r>
      <w:r>
        <w:rPr>
          <w:rFonts w:hint="cs"/>
          <w:rtl/>
        </w:rPr>
        <w:t xml:space="preserve"> </w:t>
      </w:r>
      <w:r w:rsidRPr="00803DE9">
        <w:rPr>
          <w:rFonts w:hint="cs"/>
          <w:rtl/>
        </w:rPr>
        <w:t>قلبش</w:t>
      </w:r>
      <w:r>
        <w:rPr>
          <w:rFonts w:hint="cs"/>
          <w:rtl/>
        </w:rPr>
        <w:t xml:space="preserve"> ذره‌ای ایمان پیدا نمی‌شود</w:t>
      </w:r>
      <w:r>
        <w:rPr>
          <w:rFonts w:cs="Traditional Arabic" w:hint="cs"/>
          <w:rtl/>
        </w:rPr>
        <w:t>»</w:t>
      </w:r>
      <w:r w:rsidR="00B31020" w:rsidRPr="008644F9">
        <w:rPr>
          <w:rStyle w:val="FootnoteReference"/>
          <w:rFonts w:cs="B Lotus"/>
          <w:rtl/>
        </w:rPr>
        <w:footnoteReference w:id="85"/>
      </w:r>
      <w:r>
        <w:rPr>
          <w:rFonts w:hint="cs"/>
          <w:rtl/>
        </w:rPr>
        <w:t>.</w:t>
      </w:r>
    </w:p>
    <w:p w:rsidR="002F1FE0" w:rsidRDefault="002F1FE0" w:rsidP="00E87F2E">
      <w:pPr>
        <w:pStyle w:val="a3"/>
        <w:rPr>
          <w:rFonts w:hint="cs"/>
          <w:rtl/>
        </w:rPr>
      </w:pPr>
      <w:r>
        <w:rPr>
          <w:rFonts w:hint="cs"/>
          <w:rtl/>
        </w:rPr>
        <w:t>وقتی که قرآن را می‌خوانیم، می‌بینیم که هنگام ترسیم یک صورت مفصل از شخصیت مؤمن عبادت را اولین علامت</w:t>
      </w:r>
      <w:r w:rsidR="00692341">
        <w:rPr>
          <w:rFonts w:hint="cs"/>
          <w:rtl/>
        </w:rPr>
        <w:t xml:space="preserve"> واضح آن قرار می‌دهد. در</w:t>
      </w:r>
      <w:r w:rsidR="00E61F7C">
        <w:rPr>
          <w:rFonts w:hint="cs"/>
          <w:rtl/>
        </w:rPr>
        <w:t xml:space="preserve"> سورۀ </w:t>
      </w:r>
      <w:r w:rsidR="00692341">
        <w:rPr>
          <w:rFonts w:hint="cs"/>
          <w:rtl/>
        </w:rPr>
        <w:t>مؤ</w:t>
      </w:r>
      <w:r>
        <w:rPr>
          <w:rFonts w:hint="cs"/>
          <w:rtl/>
        </w:rPr>
        <w:t>منون راجع به این موضوع چنین می‌گوید:</w:t>
      </w:r>
    </w:p>
    <w:p w:rsidR="00D17138" w:rsidRPr="000076A7" w:rsidRDefault="00D17138" w:rsidP="00E87F2E">
      <w:pPr>
        <w:widowControl w:val="0"/>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0076A7">
        <w:rPr>
          <w:rFonts w:ascii="KFGQPC Uthmanic Script HAFS" w:hAnsi="KFGQPC Uthmanic Script HAFS" w:cs="KFGQPC Uthmanic Script HAFS" w:hint="eastAsia"/>
          <w:sz w:val="28"/>
          <w:szCs w:val="28"/>
          <w:rtl/>
        </w:rPr>
        <w:t>قَدۡ</w:t>
      </w:r>
      <w:r w:rsidR="000076A7">
        <w:rPr>
          <w:rFonts w:ascii="KFGQPC Uthmanic Script HAFS" w:hAnsi="KFGQPC Uthmanic Script HAFS" w:cs="KFGQPC Uthmanic Script HAFS"/>
          <w:sz w:val="28"/>
          <w:szCs w:val="28"/>
          <w:rtl/>
        </w:rPr>
        <w:t xml:space="preserve"> أَفۡلَحَ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لۡمُؤۡمِنُونَ</w:t>
      </w:r>
      <w:r w:rsidR="000076A7">
        <w:rPr>
          <w:rFonts w:ascii="KFGQPC Uthmanic Script HAFS" w:hAnsi="KFGQPC Uthmanic Script HAFS" w:cs="KFGQPC Uthmanic Script HAFS"/>
          <w:sz w:val="28"/>
          <w:szCs w:val="28"/>
          <w:rtl/>
        </w:rPr>
        <w:t xml:space="preserve"> ١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لَّذِينَ</w:t>
      </w:r>
      <w:r w:rsidR="000076A7">
        <w:rPr>
          <w:rFonts w:ascii="KFGQPC Uthmanic Script HAFS" w:hAnsi="KFGQPC Uthmanic Script HAFS" w:cs="KFGQPC Uthmanic Script HAFS"/>
          <w:sz w:val="28"/>
          <w:szCs w:val="28"/>
          <w:rtl/>
        </w:rPr>
        <w:t xml:space="preserve"> هُمۡ فِي صَلَاتِهِمۡ خَٰشِعُونَ ٢ 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لَّذِينَ</w:t>
      </w:r>
      <w:r w:rsidR="000076A7">
        <w:rPr>
          <w:rFonts w:ascii="KFGQPC Uthmanic Script HAFS" w:hAnsi="KFGQPC Uthmanic Script HAFS" w:cs="KFGQPC Uthmanic Script HAFS"/>
          <w:sz w:val="28"/>
          <w:szCs w:val="28"/>
          <w:rtl/>
        </w:rPr>
        <w:t xml:space="preserve"> هُمۡ عَنِ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للَّغۡوِ</w:t>
      </w:r>
      <w:r w:rsidR="000076A7">
        <w:rPr>
          <w:rFonts w:ascii="KFGQPC Uthmanic Script HAFS" w:hAnsi="KFGQPC Uthmanic Script HAFS" w:cs="KFGQPC Uthmanic Script HAFS"/>
          <w:sz w:val="28"/>
          <w:szCs w:val="28"/>
          <w:rtl/>
        </w:rPr>
        <w:t xml:space="preserve"> مُعۡرِضُونَ ٣</w:t>
      </w:r>
      <w:r w:rsidR="000076A7">
        <w:rPr>
          <w:rFonts w:ascii="KFGQPC Uthmanic Script HAFS" w:hAnsi="KFGQPC Uthmanic Script HAFS" w:cs="KFGQPC Uthmanic Script HAFS" w:hint="cs"/>
          <w:sz w:val="28"/>
          <w:szCs w:val="28"/>
          <w:rtl/>
        </w:rPr>
        <w:t xml:space="preserve"> </w:t>
      </w:r>
      <w:r w:rsidR="000076A7">
        <w:rPr>
          <w:rFonts w:ascii="KFGQPC Uthmanic Script HAFS" w:hAnsi="KFGQPC Uthmanic Script HAFS" w:cs="KFGQPC Uthmanic Script HAFS" w:hint="eastAsia"/>
          <w:sz w:val="28"/>
          <w:szCs w:val="28"/>
          <w:rtl/>
        </w:rPr>
        <w:t>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لَّذِينَ</w:t>
      </w:r>
      <w:r w:rsidR="000076A7">
        <w:rPr>
          <w:rFonts w:ascii="KFGQPC Uthmanic Script HAFS" w:hAnsi="KFGQPC Uthmanic Script HAFS" w:cs="KFGQPC Uthmanic Script HAFS"/>
          <w:sz w:val="28"/>
          <w:szCs w:val="28"/>
          <w:rtl/>
        </w:rPr>
        <w:t xml:space="preserve"> هُمۡ لِلزَّكَوٰةِ فَٰعِلُونَ ٤ 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لَّذِينَ</w:t>
      </w:r>
      <w:r w:rsidR="000076A7">
        <w:rPr>
          <w:rFonts w:ascii="KFGQPC Uthmanic Script HAFS" w:hAnsi="KFGQPC Uthmanic Script HAFS" w:cs="KFGQPC Uthmanic Script HAFS"/>
          <w:sz w:val="28"/>
          <w:szCs w:val="28"/>
          <w:rtl/>
        </w:rPr>
        <w:t xml:space="preserve"> هُمۡ لِفُرُوجِهِمۡ حَٰفِظُونَ ٥ </w:t>
      </w:r>
      <w:r w:rsidR="000076A7">
        <w:rPr>
          <w:rFonts w:ascii="KFGQPC Uthmanic Script HAFS" w:hAnsi="KFGQPC Uthmanic Script HAFS" w:cs="KFGQPC Uthmanic Script HAFS" w:hint="eastAsia"/>
          <w:sz w:val="28"/>
          <w:szCs w:val="28"/>
          <w:rtl/>
        </w:rPr>
        <w:t>إِلَّا</w:t>
      </w:r>
      <w:r w:rsidR="000076A7">
        <w:rPr>
          <w:rFonts w:ascii="KFGQPC Uthmanic Script HAFS" w:hAnsi="KFGQPC Uthmanic Script HAFS" w:cs="KFGQPC Uthmanic Script HAFS"/>
          <w:sz w:val="28"/>
          <w:szCs w:val="28"/>
          <w:rtl/>
        </w:rPr>
        <w:t xml:space="preserve"> عَلَىٰٓ أَزۡوَٰجِهِمۡ أَوۡ مَا مَلَكَتۡ أَيۡمَٰنُهُمۡ فَإِنَّهُمۡ غَيۡرُ مَلُومِينَ ٦ </w:t>
      </w:r>
      <w:r w:rsidR="000076A7">
        <w:rPr>
          <w:rFonts w:ascii="KFGQPC Uthmanic Script HAFS" w:hAnsi="KFGQPC Uthmanic Script HAFS" w:cs="KFGQPC Uthmanic Script HAFS" w:hint="eastAsia"/>
          <w:sz w:val="28"/>
          <w:szCs w:val="28"/>
          <w:rtl/>
        </w:rPr>
        <w:t>فَمَنِ</w:t>
      </w:r>
      <w:r w:rsidR="000076A7">
        <w:rPr>
          <w:rFonts w:ascii="KFGQPC Uthmanic Script HAFS" w:hAnsi="KFGQPC Uthmanic Script HAFS" w:cs="KFGQPC Uthmanic Script HAFS"/>
          <w:sz w:val="28"/>
          <w:szCs w:val="28"/>
          <w:rtl/>
        </w:rPr>
        <w:t xml:space="preserve">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بۡتَغَىٰ</w:t>
      </w:r>
      <w:r w:rsidR="000076A7">
        <w:rPr>
          <w:rFonts w:ascii="KFGQPC Uthmanic Script HAFS" w:hAnsi="KFGQPC Uthmanic Script HAFS" w:cs="KFGQPC Uthmanic Script HAFS"/>
          <w:sz w:val="28"/>
          <w:szCs w:val="28"/>
          <w:rtl/>
        </w:rPr>
        <w:t xml:space="preserve"> وَرَآءَ ذَٰلِكَ فَأُوْلَٰٓئِكَ هُمُ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لۡعَادُونَ</w:t>
      </w:r>
      <w:r w:rsidR="000076A7">
        <w:rPr>
          <w:rFonts w:ascii="KFGQPC Uthmanic Script HAFS" w:hAnsi="KFGQPC Uthmanic Script HAFS" w:cs="KFGQPC Uthmanic Script HAFS"/>
          <w:sz w:val="28"/>
          <w:szCs w:val="28"/>
          <w:rtl/>
        </w:rPr>
        <w:t xml:space="preserve"> ٧ </w:t>
      </w:r>
      <w:r w:rsidR="000076A7">
        <w:rPr>
          <w:rFonts w:ascii="KFGQPC Uthmanic Script HAFS" w:hAnsi="KFGQPC Uthmanic Script HAFS" w:cs="KFGQPC Uthmanic Script HAFS" w:hint="eastAsia"/>
          <w:sz w:val="28"/>
          <w:szCs w:val="28"/>
          <w:rtl/>
        </w:rPr>
        <w:t>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لَّذِينَ</w:t>
      </w:r>
      <w:r w:rsidR="000076A7">
        <w:rPr>
          <w:rFonts w:ascii="KFGQPC Uthmanic Script HAFS" w:hAnsi="KFGQPC Uthmanic Script HAFS" w:cs="KFGQPC Uthmanic Script HAFS"/>
          <w:sz w:val="28"/>
          <w:szCs w:val="28"/>
          <w:rtl/>
        </w:rPr>
        <w:t xml:space="preserve"> هُمۡ لِأَمَٰنَٰتِهِمۡ وَعَهۡدِهِمۡ رَٰعُونَ ٨ </w:t>
      </w:r>
      <w:r w:rsidR="000076A7">
        <w:rPr>
          <w:rFonts w:ascii="KFGQPC Uthmanic Script HAFS" w:hAnsi="KFGQPC Uthmanic Script HAFS" w:cs="KFGQPC Uthmanic Script HAFS" w:hint="eastAsia"/>
          <w:sz w:val="28"/>
          <w:szCs w:val="28"/>
          <w:rtl/>
        </w:rPr>
        <w:t>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لَّذِينَ</w:t>
      </w:r>
      <w:r w:rsidR="000076A7">
        <w:rPr>
          <w:rFonts w:ascii="KFGQPC Uthmanic Script HAFS" w:hAnsi="KFGQPC Uthmanic Script HAFS" w:cs="KFGQPC Uthmanic Script HAFS"/>
          <w:sz w:val="28"/>
          <w:szCs w:val="28"/>
          <w:rtl/>
        </w:rPr>
        <w:t xml:space="preserve"> هُمۡ عَلَىٰ صَلَوَٰتِهِمۡ يُحَافِظُونَ 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المؤمنون: 1- 9</w:t>
      </w:r>
      <w:r w:rsidRPr="00D06357">
        <w:rPr>
          <w:rStyle w:val="Char2"/>
          <w:rFonts w:hint="cs"/>
          <w:rtl/>
        </w:rPr>
        <w:t>]</w:t>
      </w:r>
      <w:r>
        <w:rPr>
          <w:rStyle w:val="Char2"/>
          <w:rFonts w:hint="cs"/>
          <w:rtl/>
        </w:rPr>
        <w:t>.</w:t>
      </w:r>
    </w:p>
    <w:p w:rsidR="005C2BB7" w:rsidRDefault="00692341" w:rsidP="00E87F2E">
      <w:pPr>
        <w:pStyle w:val="a3"/>
        <w:rPr>
          <w:rFonts w:hint="cs"/>
          <w:rtl/>
        </w:rPr>
      </w:pPr>
      <w:r>
        <w:rPr>
          <w:rFonts w:cs="Traditional Arabic" w:hint="cs"/>
          <w:rtl/>
        </w:rPr>
        <w:t>«</w:t>
      </w:r>
      <w:r>
        <w:rPr>
          <w:rFonts w:hint="cs"/>
          <w:rtl/>
        </w:rPr>
        <w:t>مؤ</w:t>
      </w:r>
      <w:r w:rsidR="005C2BB7">
        <w:rPr>
          <w:rFonts w:hint="cs"/>
          <w:rtl/>
        </w:rPr>
        <w:t xml:space="preserve">منان رستگار شدند، آن کسانی که در نماز خود، فروتن هستند و از بیهودگی اعراض می‌کنند. و زکات را عملی می‌سازند. و شهوت خود را مهار می‌کنند. مگر نسبت به همسران و مملوکان خویش که در این صورت قابل نکوهش نیستند. و هر کس راهی جز این در پیش گیرد و قصد کند، متجاوز است. </w:t>
      </w:r>
      <w:r w:rsidR="005C2BB7">
        <w:rPr>
          <w:rFonts w:hint="cs"/>
          <w:rtl/>
        </w:rPr>
        <w:lastRenderedPageBreak/>
        <w:t>و نیز آنها که امانتها و پیمانها</w:t>
      </w:r>
      <w:r w:rsidR="00D16E6F">
        <w:rPr>
          <w:rFonts w:hint="cs"/>
          <w:rtl/>
        </w:rPr>
        <w:t>ی خود را مراعات می‌کنند. و کسانی که نسبت به نمازهایشان مراقبت دارند</w:t>
      </w:r>
      <w:r>
        <w:rPr>
          <w:rFonts w:cs="Traditional Arabic" w:hint="cs"/>
          <w:rtl/>
        </w:rPr>
        <w:t>»</w:t>
      </w:r>
      <w:r w:rsidR="005C2BB7">
        <w:rPr>
          <w:rFonts w:hint="cs"/>
          <w:rtl/>
        </w:rPr>
        <w:t>.</w:t>
      </w:r>
    </w:p>
    <w:p w:rsidR="00D16E6F" w:rsidRDefault="00266838" w:rsidP="00E87F2E">
      <w:pPr>
        <w:pStyle w:val="a3"/>
        <w:rPr>
          <w:rFonts w:hint="cs"/>
          <w:rtl/>
        </w:rPr>
      </w:pPr>
      <w:r>
        <w:rPr>
          <w:rFonts w:hint="cs"/>
          <w:rtl/>
        </w:rPr>
        <w:t>ببینید چگونه اولین وی</w:t>
      </w:r>
      <w:r w:rsidR="006D110C">
        <w:rPr>
          <w:rFonts w:hint="cs"/>
          <w:rtl/>
        </w:rPr>
        <w:t>ژگی مؤمنان را خشوع در نماز و آفرینش در</w:t>
      </w:r>
      <w:r w:rsidR="00142B7A">
        <w:rPr>
          <w:rFonts w:hint="cs"/>
          <w:rtl/>
        </w:rPr>
        <w:t xml:space="preserve"> </w:t>
      </w:r>
      <w:r w:rsidR="006D110C">
        <w:rPr>
          <w:rFonts w:hint="cs"/>
          <w:rtl/>
        </w:rPr>
        <w:t>تداوم آن قرار داده است و نیز به زکات دادن که از جمله عبادات می‌باشد، در ضمن فضائل اخلاقی دیگر، توصیفشان نموده است.</w:t>
      </w:r>
    </w:p>
    <w:p w:rsidR="006D110C" w:rsidRDefault="006D110C" w:rsidP="00E87F2E">
      <w:pPr>
        <w:pStyle w:val="a3"/>
        <w:rPr>
          <w:rFonts w:hint="cs"/>
          <w:rtl/>
        </w:rPr>
      </w:pPr>
      <w:r>
        <w:rPr>
          <w:rFonts w:hint="cs"/>
          <w:rtl/>
        </w:rPr>
        <w:t>در</w:t>
      </w:r>
      <w:r w:rsidR="00E61F7C">
        <w:rPr>
          <w:rFonts w:hint="cs"/>
          <w:rtl/>
        </w:rPr>
        <w:t xml:space="preserve"> سورۀ </w:t>
      </w:r>
      <w:r>
        <w:rPr>
          <w:rFonts w:hint="cs"/>
          <w:rtl/>
        </w:rPr>
        <w:t>معارج می‌خوانیم:</w:t>
      </w:r>
    </w:p>
    <w:p w:rsidR="00CB5044" w:rsidRDefault="00D1713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0076A7">
        <w:rPr>
          <w:rFonts w:ascii="KFGQPC Uthmanic Script HAFS" w:hAnsi="KFGQPC Uthmanic Script HAFS" w:cs="KFGQPC Uthmanic Script HAFS"/>
          <w:sz w:val="28"/>
          <w:szCs w:val="28"/>
          <w:rtl/>
        </w:rPr>
        <w:t xml:space="preserve">۞إِنَّ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لۡإِنسَٰنَ</w:t>
      </w:r>
      <w:r w:rsidR="000076A7">
        <w:rPr>
          <w:rFonts w:ascii="KFGQPC Uthmanic Script HAFS" w:hAnsi="KFGQPC Uthmanic Script HAFS" w:cs="KFGQPC Uthmanic Script HAFS"/>
          <w:sz w:val="28"/>
          <w:szCs w:val="28"/>
          <w:rtl/>
        </w:rPr>
        <w:t xml:space="preserve"> خُلِقَ هَلُوعًا ١٩ </w:t>
      </w:r>
      <w:r w:rsidR="000076A7">
        <w:rPr>
          <w:rFonts w:ascii="KFGQPC Uthmanic Script HAFS" w:hAnsi="KFGQPC Uthmanic Script HAFS" w:cs="KFGQPC Uthmanic Script HAFS" w:hint="eastAsia"/>
          <w:sz w:val="28"/>
          <w:szCs w:val="28"/>
          <w:rtl/>
        </w:rPr>
        <w:t>إِذَا</w:t>
      </w:r>
      <w:r w:rsidR="000076A7">
        <w:rPr>
          <w:rFonts w:ascii="KFGQPC Uthmanic Script HAFS" w:hAnsi="KFGQPC Uthmanic Script HAFS" w:cs="KFGQPC Uthmanic Script HAFS"/>
          <w:sz w:val="28"/>
          <w:szCs w:val="28"/>
          <w:rtl/>
        </w:rPr>
        <w:t xml:space="preserve"> مَسَّهُ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لشَّرُّ</w:t>
      </w:r>
      <w:r w:rsidR="000076A7">
        <w:rPr>
          <w:rFonts w:ascii="KFGQPC Uthmanic Script HAFS" w:hAnsi="KFGQPC Uthmanic Script HAFS" w:cs="KFGQPC Uthmanic Script HAFS"/>
          <w:sz w:val="28"/>
          <w:szCs w:val="28"/>
          <w:rtl/>
        </w:rPr>
        <w:t xml:space="preserve"> جَزُوعٗا ٢٠ وَإِذَا مَسَّهُ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لۡخَيۡرُ</w:t>
      </w:r>
      <w:r w:rsidR="000076A7">
        <w:rPr>
          <w:rFonts w:ascii="KFGQPC Uthmanic Script HAFS" w:hAnsi="KFGQPC Uthmanic Script HAFS" w:cs="KFGQPC Uthmanic Script HAFS"/>
          <w:sz w:val="28"/>
          <w:szCs w:val="28"/>
          <w:rtl/>
        </w:rPr>
        <w:t xml:space="preserve"> مَنُوعًا ٢١ إِلَّا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لۡمُصَلِّينَ</w:t>
      </w:r>
      <w:r w:rsidR="000076A7">
        <w:rPr>
          <w:rFonts w:ascii="KFGQPC Uthmanic Script HAFS" w:hAnsi="KFGQPC Uthmanic Script HAFS" w:cs="KFGQPC Uthmanic Script HAFS"/>
          <w:sz w:val="28"/>
          <w:szCs w:val="28"/>
          <w:rtl/>
        </w:rPr>
        <w:t xml:space="preserve"> ٢٢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لَّذِينَ</w:t>
      </w:r>
      <w:r w:rsidR="000076A7">
        <w:rPr>
          <w:rFonts w:ascii="KFGQPC Uthmanic Script HAFS" w:hAnsi="KFGQPC Uthmanic Script HAFS" w:cs="KFGQPC Uthmanic Script HAFS"/>
          <w:sz w:val="28"/>
          <w:szCs w:val="28"/>
          <w:rtl/>
        </w:rPr>
        <w:t xml:space="preserve"> هُمۡ عَلَىٰ صَلَاتِهِمۡ دَآئِمُونَ ٢٣ 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لَّذِينَ</w:t>
      </w:r>
      <w:r w:rsidR="000076A7">
        <w:rPr>
          <w:rFonts w:ascii="KFGQPC Uthmanic Script HAFS" w:hAnsi="KFGQPC Uthmanic Script HAFS" w:cs="KFGQPC Uthmanic Script HAFS"/>
          <w:sz w:val="28"/>
          <w:szCs w:val="28"/>
          <w:rtl/>
        </w:rPr>
        <w:t xml:space="preserve"> فِيٓ أَمۡوَٰلِهِمۡ حَقّٞ مَّعۡلُومٞ ٢٤ </w:t>
      </w:r>
      <w:r w:rsidR="000076A7">
        <w:rPr>
          <w:rFonts w:ascii="KFGQPC Uthmanic Script HAFS" w:hAnsi="KFGQPC Uthmanic Script HAFS" w:cs="KFGQPC Uthmanic Script HAFS" w:hint="eastAsia"/>
          <w:sz w:val="28"/>
          <w:szCs w:val="28"/>
          <w:rtl/>
        </w:rPr>
        <w:t>لِّلسَّآئِلِ</w:t>
      </w:r>
      <w:r w:rsidR="000076A7">
        <w:rPr>
          <w:rFonts w:ascii="KFGQPC Uthmanic Script HAFS" w:hAnsi="KFGQPC Uthmanic Script HAFS" w:cs="KFGQPC Uthmanic Script HAFS"/>
          <w:sz w:val="28"/>
          <w:szCs w:val="28"/>
          <w:rtl/>
        </w:rPr>
        <w:t xml:space="preserve"> 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لۡمَحۡرُومِ</w:t>
      </w:r>
      <w:r w:rsidR="000076A7">
        <w:rPr>
          <w:rFonts w:ascii="KFGQPC Uthmanic Script HAFS" w:hAnsi="KFGQPC Uthmanic Script HAFS" w:cs="KFGQPC Uthmanic Script HAFS"/>
          <w:sz w:val="28"/>
          <w:szCs w:val="28"/>
          <w:rtl/>
        </w:rPr>
        <w:t xml:space="preserve"> ٢٥ 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لَّذِينَ</w:t>
      </w:r>
      <w:r w:rsidR="000076A7">
        <w:rPr>
          <w:rFonts w:ascii="KFGQPC Uthmanic Script HAFS" w:hAnsi="KFGQPC Uthmanic Script HAFS" w:cs="KFGQPC Uthmanic Script HAFS"/>
          <w:sz w:val="28"/>
          <w:szCs w:val="28"/>
          <w:rtl/>
        </w:rPr>
        <w:t xml:space="preserve"> يُصَدِّقُونَ بِيَوۡمِ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لدِّينِ</w:t>
      </w:r>
      <w:r w:rsidR="000076A7">
        <w:rPr>
          <w:rFonts w:ascii="KFGQPC Uthmanic Script HAFS" w:hAnsi="KFGQPC Uthmanic Script HAFS" w:cs="KFGQPC Uthmanic Script HAFS"/>
          <w:sz w:val="28"/>
          <w:szCs w:val="28"/>
          <w:rtl/>
        </w:rPr>
        <w:t xml:space="preserve"> ٢٦ </w:t>
      </w:r>
      <w:r w:rsidR="000076A7">
        <w:rPr>
          <w:rFonts w:ascii="KFGQPC Uthmanic Script HAFS" w:hAnsi="KFGQPC Uthmanic Script HAFS" w:cs="KFGQPC Uthmanic Script HAFS" w:hint="eastAsia"/>
          <w:sz w:val="28"/>
          <w:szCs w:val="28"/>
          <w:rtl/>
        </w:rPr>
        <w:t>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لَّذِينَ</w:t>
      </w:r>
      <w:r w:rsidR="000076A7">
        <w:rPr>
          <w:rFonts w:ascii="KFGQPC Uthmanic Script HAFS" w:hAnsi="KFGQPC Uthmanic Script HAFS" w:cs="KFGQPC Uthmanic Script HAFS"/>
          <w:sz w:val="28"/>
          <w:szCs w:val="28"/>
          <w:rtl/>
        </w:rPr>
        <w:t xml:space="preserve"> هُم مِّنۡ عَذَابِ رَبِّهِم مُّشۡفِقُونَ ٢٧ إِنَّ عَذَابَ رَبِّهِمۡ غَيۡرُ مَأۡمُونٖ ٢٨ </w:t>
      </w:r>
      <w:r w:rsidR="000076A7">
        <w:rPr>
          <w:rFonts w:ascii="KFGQPC Uthmanic Script HAFS" w:hAnsi="KFGQPC Uthmanic Script HAFS" w:cs="KFGQPC Uthmanic Script HAFS" w:hint="eastAsia"/>
          <w:sz w:val="28"/>
          <w:szCs w:val="28"/>
          <w:rtl/>
        </w:rPr>
        <w:t>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لَّذِينَ</w:t>
      </w:r>
      <w:r w:rsidR="000076A7">
        <w:rPr>
          <w:rFonts w:ascii="KFGQPC Uthmanic Script HAFS" w:hAnsi="KFGQPC Uthmanic Script HAFS" w:cs="KFGQPC Uthmanic Script HAFS"/>
          <w:sz w:val="28"/>
          <w:szCs w:val="28"/>
          <w:rtl/>
        </w:rPr>
        <w:t xml:space="preserve"> هُمۡ لِفُرُوجِهِمۡ حَٰفِظُونَ ٢٩ </w:t>
      </w:r>
      <w:r w:rsidR="000076A7">
        <w:rPr>
          <w:rFonts w:ascii="KFGQPC Uthmanic Script HAFS" w:hAnsi="KFGQPC Uthmanic Script HAFS" w:cs="KFGQPC Uthmanic Script HAFS" w:hint="eastAsia"/>
          <w:sz w:val="28"/>
          <w:szCs w:val="28"/>
          <w:rtl/>
        </w:rPr>
        <w:t>إِلَّا</w:t>
      </w:r>
      <w:r w:rsidR="000076A7">
        <w:rPr>
          <w:rFonts w:ascii="KFGQPC Uthmanic Script HAFS" w:hAnsi="KFGQPC Uthmanic Script HAFS" w:cs="KFGQPC Uthmanic Script HAFS"/>
          <w:sz w:val="28"/>
          <w:szCs w:val="28"/>
          <w:rtl/>
        </w:rPr>
        <w:t xml:space="preserve"> عَلَىٰٓ أَزۡوَٰجِهِمۡ أَوۡ مَا مَلَكَتۡ أَيۡمَٰنُهُمۡ فَإِنَّهُمۡ غَيۡرُ مَلُومِينَ ٣٠ فَمَنِ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بۡتَغَىٰ</w:t>
      </w:r>
      <w:r w:rsidR="000076A7">
        <w:rPr>
          <w:rFonts w:ascii="KFGQPC Uthmanic Script HAFS" w:hAnsi="KFGQPC Uthmanic Script HAFS" w:cs="KFGQPC Uthmanic Script HAFS"/>
          <w:sz w:val="28"/>
          <w:szCs w:val="28"/>
          <w:rtl/>
        </w:rPr>
        <w:t xml:space="preserve"> وَرَآءَ ذَٰلِكَ فَأُوْلَٰٓئِكَ هُمُ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لۡعَادُونَ</w:t>
      </w:r>
      <w:r w:rsidR="000076A7">
        <w:rPr>
          <w:rFonts w:ascii="KFGQPC Uthmanic Script HAFS" w:hAnsi="KFGQPC Uthmanic Script HAFS" w:cs="KFGQPC Uthmanic Script HAFS"/>
          <w:sz w:val="28"/>
          <w:szCs w:val="28"/>
          <w:rtl/>
        </w:rPr>
        <w:t xml:space="preserve"> ٣١ </w:t>
      </w:r>
      <w:r w:rsidR="000076A7">
        <w:rPr>
          <w:rFonts w:ascii="KFGQPC Uthmanic Script HAFS" w:hAnsi="KFGQPC Uthmanic Script HAFS" w:cs="KFGQPC Uthmanic Script HAFS" w:hint="eastAsia"/>
          <w:sz w:val="28"/>
          <w:szCs w:val="28"/>
          <w:rtl/>
        </w:rPr>
        <w:t>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لَّذِينَ</w:t>
      </w:r>
      <w:r w:rsidR="000076A7">
        <w:rPr>
          <w:rFonts w:ascii="KFGQPC Uthmanic Script HAFS" w:hAnsi="KFGQPC Uthmanic Script HAFS" w:cs="KFGQPC Uthmanic Script HAFS"/>
          <w:sz w:val="28"/>
          <w:szCs w:val="28"/>
          <w:rtl/>
        </w:rPr>
        <w:t xml:space="preserve"> هُمۡ لِأَمَٰنَٰتِهِمۡ وَعَهۡدِهِمۡ رَٰعُونَ ٣٢ </w:t>
      </w:r>
      <w:r w:rsidR="000076A7">
        <w:rPr>
          <w:rFonts w:ascii="KFGQPC Uthmanic Script HAFS" w:hAnsi="KFGQPC Uthmanic Script HAFS" w:cs="KFGQPC Uthmanic Script HAFS" w:hint="eastAsia"/>
          <w:sz w:val="28"/>
          <w:szCs w:val="28"/>
          <w:rtl/>
        </w:rPr>
        <w:t>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لَّذِينَ</w:t>
      </w:r>
      <w:r w:rsidR="000076A7">
        <w:rPr>
          <w:rFonts w:ascii="KFGQPC Uthmanic Script HAFS" w:hAnsi="KFGQPC Uthmanic Script HAFS" w:cs="KFGQPC Uthmanic Script HAFS"/>
          <w:sz w:val="28"/>
          <w:szCs w:val="28"/>
          <w:rtl/>
        </w:rPr>
        <w:t xml:space="preserve"> هُم بِشَهَٰدَٰتِهِمۡ قَآئِمُونَ ٣٣ 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لَّذِينَ</w:t>
      </w:r>
      <w:r w:rsidR="000076A7">
        <w:rPr>
          <w:rFonts w:ascii="KFGQPC Uthmanic Script HAFS" w:hAnsi="KFGQPC Uthmanic Script HAFS" w:cs="KFGQPC Uthmanic Script HAFS"/>
          <w:sz w:val="28"/>
          <w:szCs w:val="28"/>
          <w:rtl/>
        </w:rPr>
        <w:t xml:space="preserve"> هُمۡ عَلَىٰ صَلَاتِهِمۡ يُحَافِظُونَ ٣٤</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المعارج: 19- 34</w:t>
      </w:r>
      <w:r w:rsidRPr="00D06357">
        <w:rPr>
          <w:rStyle w:val="Char2"/>
          <w:rFonts w:hint="cs"/>
          <w:rtl/>
        </w:rPr>
        <w:t>]</w:t>
      </w:r>
      <w:r>
        <w:rPr>
          <w:rStyle w:val="Char2"/>
          <w:rFonts w:hint="cs"/>
          <w:rtl/>
        </w:rPr>
        <w:t>.</w:t>
      </w:r>
    </w:p>
    <w:p w:rsidR="00CB5044" w:rsidRDefault="00142B7A" w:rsidP="00E87F2E">
      <w:pPr>
        <w:pStyle w:val="a3"/>
        <w:rPr>
          <w:rFonts w:hint="cs"/>
          <w:rtl/>
        </w:rPr>
      </w:pPr>
      <w:r>
        <w:rPr>
          <w:rFonts w:cs="Traditional Arabic" w:hint="cs"/>
          <w:rtl/>
        </w:rPr>
        <w:t>«</w:t>
      </w:r>
      <w:r w:rsidRPr="00142B7A">
        <w:rPr>
          <w:rtl/>
        </w:rPr>
        <w:t>به راستى كه انسان ناشكيبا آفريده شده است</w:t>
      </w:r>
      <w:r>
        <w:rPr>
          <w:rFonts w:hint="cs"/>
          <w:rtl/>
        </w:rPr>
        <w:t>.</w:t>
      </w:r>
      <w:r w:rsidRPr="00142B7A">
        <w:rPr>
          <w:rtl/>
        </w:rPr>
        <w:t xml:space="preserve"> </w:t>
      </w:r>
      <w:r>
        <w:rPr>
          <w:rtl/>
        </w:rPr>
        <w:t>هر گاه به او مصيبت رسد، نگران</w:t>
      </w:r>
      <w:r>
        <w:rPr>
          <w:rFonts w:hint="cs"/>
          <w:rtl/>
        </w:rPr>
        <w:t xml:space="preserve">. </w:t>
      </w:r>
      <w:r w:rsidRPr="00142B7A">
        <w:rPr>
          <w:rtl/>
        </w:rPr>
        <w:t>و چون آسايشى به او رسد، بخيل.</w:t>
      </w:r>
      <w:r>
        <w:rPr>
          <w:rFonts w:hint="cs"/>
          <w:rtl/>
        </w:rPr>
        <w:t xml:space="preserve"> </w:t>
      </w:r>
      <w:r w:rsidRPr="00142B7A">
        <w:rPr>
          <w:rtl/>
        </w:rPr>
        <w:t>مگر نمازگزاران</w:t>
      </w:r>
      <w:r>
        <w:rPr>
          <w:rFonts w:hint="cs"/>
          <w:rtl/>
        </w:rPr>
        <w:t xml:space="preserve">. </w:t>
      </w:r>
      <w:r w:rsidRPr="00142B7A">
        <w:rPr>
          <w:rtl/>
        </w:rPr>
        <w:t>همان كسانى كه بر نمازشان پى‏گيرند</w:t>
      </w:r>
      <w:r>
        <w:rPr>
          <w:rFonts w:hint="cs"/>
          <w:rtl/>
        </w:rPr>
        <w:t>.</w:t>
      </w:r>
      <w:r w:rsidRPr="00142B7A">
        <w:rPr>
          <w:rtl/>
        </w:rPr>
        <w:t xml:space="preserve"> و كسانى كه در مالهايشان حقّى معيّن است</w:t>
      </w:r>
      <w:r>
        <w:rPr>
          <w:rFonts w:hint="cs"/>
          <w:rtl/>
        </w:rPr>
        <w:t>،</w:t>
      </w:r>
      <w:r w:rsidRPr="00142B7A">
        <w:rPr>
          <w:rtl/>
        </w:rPr>
        <w:t xml:space="preserve"> </w:t>
      </w:r>
      <w:r>
        <w:rPr>
          <w:rtl/>
        </w:rPr>
        <w:t>براى گدا و محروم</w:t>
      </w:r>
      <w:r>
        <w:rPr>
          <w:rFonts w:hint="cs"/>
          <w:rtl/>
        </w:rPr>
        <w:t xml:space="preserve">. </w:t>
      </w:r>
      <w:r w:rsidRPr="00142B7A">
        <w:rPr>
          <w:rtl/>
        </w:rPr>
        <w:t>و كسانى كه روز جزا را تصديق مى‏كنند</w:t>
      </w:r>
      <w:r>
        <w:rPr>
          <w:rFonts w:hint="cs"/>
          <w:rtl/>
        </w:rPr>
        <w:t xml:space="preserve">، </w:t>
      </w:r>
      <w:r w:rsidRPr="00142B7A">
        <w:rPr>
          <w:rtl/>
        </w:rPr>
        <w:t>و آنان كه از عذاب پروردگارشان ترسانند</w:t>
      </w:r>
      <w:r>
        <w:rPr>
          <w:rFonts w:hint="cs"/>
          <w:rtl/>
        </w:rPr>
        <w:t xml:space="preserve">. </w:t>
      </w:r>
      <w:r w:rsidRPr="00142B7A">
        <w:rPr>
          <w:rtl/>
        </w:rPr>
        <w:t>بى گمان عذاب پروردگارشان ايمنى ناپذير است</w:t>
      </w:r>
      <w:r>
        <w:rPr>
          <w:rFonts w:hint="cs"/>
          <w:rtl/>
        </w:rPr>
        <w:t>،</w:t>
      </w:r>
      <w:r w:rsidRPr="00142B7A">
        <w:rPr>
          <w:rtl/>
        </w:rPr>
        <w:t xml:space="preserve"> و كسانى كه شرمگاههايشان را [پاك‏] نگاه مى‏دارند</w:t>
      </w:r>
      <w:r>
        <w:rPr>
          <w:rFonts w:hint="cs"/>
          <w:rtl/>
        </w:rPr>
        <w:t xml:space="preserve">، </w:t>
      </w:r>
      <w:r w:rsidRPr="00142B7A">
        <w:rPr>
          <w:rtl/>
        </w:rPr>
        <w:t>مگر از همسرانشان يا ملك يمينهايشان، كه [در اين صورت‏] آنان نكوهش ناپذيرند</w:t>
      </w:r>
      <w:r>
        <w:rPr>
          <w:rFonts w:hint="cs"/>
          <w:rtl/>
        </w:rPr>
        <w:t xml:space="preserve">، </w:t>
      </w:r>
      <w:r w:rsidRPr="00142B7A">
        <w:rPr>
          <w:rtl/>
        </w:rPr>
        <w:t>آن گاه اگر كسى جز اين را بجويد، آنانند كه تجاوزكارند</w:t>
      </w:r>
      <w:r>
        <w:rPr>
          <w:rFonts w:hint="cs"/>
          <w:rtl/>
        </w:rPr>
        <w:t>،</w:t>
      </w:r>
      <w:r w:rsidRPr="00142B7A">
        <w:rPr>
          <w:rtl/>
        </w:rPr>
        <w:t xml:space="preserve"> و كسانى كه آنان امانتها و عهدشان را رعايت مى‏كنند</w:t>
      </w:r>
      <w:r>
        <w:rPr>
          <w:rFonts w:hint="cs"/>
          <w:rtl/>
        </w:rPr>
        <w:t xml:space="preserve">، </w:t>
      </w:r>
      <w:r w:rsidRPr="00142B7A">
        <w:rPr>
          <w:rtl/>
        </w:rPr>
        <w:t>و كسانى كه به شهادتهاى خود پايبندند</w:t>
      </w:r>
      <w:r>
        <w:rPr>
          <w:rFonts w:hint="cs"/>
          <w:rtl/>
        </w:rPr>
        <w:t xml:space="preserve">، </w:t>
      </w:r>
      <w:r w:rsidRPr="00142B7A">
        <w:rPr>
          <w:rtl/>
        </w:rPr>
        <w:t>و كسانى كه آنان بر نمازهايشان محافظت مى‏كنند</w:t>
      </w:r>
      <w:r>
        <w:rPr>
          <w:rFonts w:cs="Traditional Arabic" w:hint="cs"/>
          <w:rtl/>
        </w:rPr>
        <w:t>»</w:t>
      </w:r>
      <w:r w:rsidR="00CB5044">
        <w:rPr>
          <w:rFonts w:hint="cs"/>
          <w:rtl/>
        </w:rPr>
        <w:t>.</w:t>
      </w:r>
    </w:p>
    <w:p w:rsidR="00370927" w:rsidRDefault="00936239" w:rsidP="00E87F2E">
      <w:pPr>
        <w:pStyle w:val="a3"/>
        <w:rPr>
          <w:rFonts w:hint="cs"/>
          <w:rtl/>
        </w:rPr>
      </w:pPr>
      <w:r>
        <w:rPr>
          <w:rFonts w:hint="cs"/>
          <w:rtl/>
        </w:rPr>
        <w:t>در این جا نیز سخن خود را با نماز آغاز و بدان تمام کرده است و تصدیق روز دین و هراس از عذاب خدا را در کنار ویژگیهای اخلاقی دیگر، به آن افزوده است.</w:t>
      </w:r>
    </w:p>
    <w:p w:rsidR="00936239" w:rsidRDefault="00142B7A" w:rsidP="00E87F2E">
      <w:pPr>
        <w:pStyle w:val="a3"/>
        <w:rPr>
          <w:rFonts w:hint="cs"/>
          <w:rtl/>
        </w:rPr>
      </w:pPr>
      <w:r>
        <w:rPr>
          <w:rFonts w:hint="cs"/>
          <w:rtl/>
        </w:rPr>
        <w:t>قرآ</w:t>
      </w:r>
      <w:r w:rsidR="00936239">
        <w:rPr>
          <w:rFonts w:hint="cs"/>
          <w:rtl/>
        </w:rPr>
        <w:t>ن، با در نظر گرفتن منابات و اعتبارات بخصوص، گاهی به عبادت بیشتر توجه می‌کند و گاهی به اخلاق، در</w:t>
      </w:r>
      <w:r w:rsidR="00E61F7C">
        <w:rPr>
          <w:rFonts w:hint="cs"/>
          <w:rtl/>
        </w:rPr>
        <w:t xml:space="preserve"> سورۀ </w:t>
      </w:r>
      <w:r w:rsidR="00936239">
        <w:rPr>
          <w:rFonts w:hint="cs"/>
          <w:rtl/>
        </w:rPr>
        <w:t>ذاریات ضمن معرفی تقواپیشگان، توجه به عبادت ملاحظه می‌گردد.</w:t>
      </w:r>
    </w:p>
    <w:p w:rsidR="009C1F46" w:rsidRPr="000076A7" w:rsidRDefault="009C1F46"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0076A7">
        <w:rPr>
          <w:rFonts w:ascii="KFGQPC Uthmanic Script HAFS" w:hAnsi="KFGQPC Uthmanic Script HAFS" w:cs="KFGQPC Uthmanic Script HAFS"/>
          <w:sz w:val="28"/>
          <w:szCs w:val="28"/>
          <w:rtl/>
        </w:rPr>
        <w:t xml:space="preserve">إِنَّهُمۡ كَانُواْ قَبۡلَ ذَٰلِكَ مُحۡسِنِينَ ١٦ </w:t>
      </w:r>
      <w:r w:rsidR="000076A7">
        <w:rPr>
          <w:rFonts w:ascii="KFGQPC Uthmanic Script HAFS" w:hAnsi="KFGQPC Uthmanic Script HAFS" w:cs="KFGQPC Uthmanic Script HAFS" w:hint="eastAsia"/>
          <w:sz w:val="28"/>
          <w:szCs w:val="28"/>
          <w:rtl/>
        </w:rPr>
        <w:t>كَانُواْ</w:t>
      </w:r>
      <w:r w:rsidR="000076A7">
        <w:rPr>
          <w:rFonts w:ascii="KFGQPC Uthmanic Script HAFS" w:hAnsi="KFGQPC Uthmanic Script HAFS" w:cs="KFGQPC Uthmanic Script HAFS"/>
          <w:sz w:val="28"/>
          <w:szCs w:val="28"/>
          <w:rtl/>
        </w:rPr>
        <w:t xml:space="preserve"> قَلِيلٗا مِّنَ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لَّيۡلِ</w:t>
      </w:r>
      <w:r w:rsidR="000076A7">
        <w:rPr>
          <w:rFonts w:ascii="KFGQPC Uthmanic Script HAFS" w:hAnsi="KFGQPC Uthmanic Script HAFS" w:cs="KFGQPC Uthmanic Script HAFS"/>
          <w:sz w:val="28"/>
          <w:szCs w:val="28"/>
          <w:rtl/>
        </w:rPr>
        <w:t xml:space="preserve"> مَا يَهۡجَعُونَ ١٧ وَبِ</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لۡأَسۡحَارِ</w:t>
      </w:r>
      <w:r w:rsidR="000076A7">
        <w:rPr>
          <w:rFonts w:ascii="KFGQPC Uthmanic Script HAFS" w:hAnsi="KFGQPC Uthmanic Script HAFS" w:cs="KFGQPC Uthmanic Script HAFS"/>
          <w:sz w:val="28"/>
          <w:szCs w:val="28"/>
          <w:rtl/>
        </w:rPr>
        <w:t xml:space="preserve"> هُمۡ يَسۡتَغۡفِرُونَ ١٨ </w:t>
      </w:r>
      <w:r w:rsidR="000076A7">
        <w:rPr>
          <w:rFonts w:ascii="KFGQPC Uthmanic Script HAFS" w:hAnsi="KFGQPC Uthmanic Script HAFS" w:cs="KFGQPC Uthmanic Script HAFS" w:hint="eastAsia"/>
          <w:sz w:val="28"/>
          <w:szCs w:val="28"/>
          <w:rtl/>
        </w:rPr>
        <w:t>وَفِيٓ</w:t>
      </w:r>
      <w:r w:rsidR="000076A7">
        <w:rPr>
          <w:rFonts w:ascii="KFGQPC Uthmanic Script HAFS" w:hAnsi="KFGQPC Uthmanic Script HAFS" w:cs="KFGQPC Uthmanic Script HAFS"/>
          <w:sz w:val="28"/>
          <w:szCs w:val="28"/>
          <w:rtl/>
        </w:rPr>
        <w:t xml:space="preserve"> أَمۡوَٰلِهِمۡ حَقّٞ لِّلسَّآئِلِ 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لۡمَحۡرُومِ</w:t>
      </w:r>
      <w:r w:rsidR="000076A7">
        <w:rPr>
          <w:rFonts w:ascii="KFGQPC Uthmanic Script HAFS" w:hAnsi="KFGQPC Uthmanic Script HAFS" w:cs="KFGQPC Uthmanic Script HAFS"/>
          <w:sz w:val="28"/>
          <w:szCs w:val="28"/>
          <w:rtl/>
        </w:rPr>
        <w:t xml:space="preserve"> ١٩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الذاریات: 16- 19</w:t>
      </w:r>
      <w:r w:rsidRPr="00D06357">
        <w:rPr>
          <w:rStyle w:val="Char2"/>
          <w:rFonts w:hint="cs"/>
          <w:rtl/>
        </w:rPr>
        <w:t>]</w:t>
      </w:r>
      <w:r>
        <w:rPr>
          <w:rStyle w:val="Char2"/>
          <w:rFonts w:hint="cs"/>
          <w:rtl/>
        </w:rPr>
        <w:t>.</w:t>
      </w:r>
    </w:p>
    <w:p w:rsidR="00F80929" w:rsidRDefault="00AF0834" w:rsidP="00E87F2E">
      <w:pPr>
        <w:pStyle w:val="a3"/>
        <w:rPr>
          <w:rFonts w:hint="cs"/>
          <w:rtl/>
        </w:rPr>
      </w:pPr>
      <w:r>
        <w:rPr>
          <w:rFonts w:cs="Traditional Arabic" w:hint="cs"/>
          <w:rtl/>
        </w:rPr>
        <w:lastRenderedPageBreak/>
        <w:t>«</w:t>
      </w:r>
      <w:r w:rsidRPr="00AF0834">
        <w:rPr>
          <w:rtl/>
        </w:rPr>
        <w:t>بى گمان آنان پيش از اين نيكوكار بودند</w:t>
      </w:r>
      <w:r>
        <w:rPr>
          <w:rFonts w:hint="cs"/>
          <w:rtl/>
        </w:rPr>
        <w:t>.</w:t>
      </w:r>
      <w:r w:rsidRPr="00AF0834">
        <w:rPr>
          <w:rtl/>
        </w:rPr>
        <w:t xml:space="preserve"> [چنين بود] كه اندكى از شب مى‏خوابيدند</w:t>
      </w:r>
      <w:r>
        <w:rPr>
          <w:rFonts w:hint="cs"/>
          <w:rtl/>
        </w:rPr>
        <w:t xml:space="preserve">. </w:t>
      </w:r>
      <w:r w:rsidRPr="00AF0834">
        <w:rPr>
          <w:rtl/>
        </w:rPr>
        <w:t>و آنان به هنگام سحر آمرزش مى‏خواستند</w:t>
      </w:r>
      <w:r>
        <w:rPr>
          <w:rFonts w:hint="cs"/>
          <w:rtl/>
        </w:rPr>
        <w:t xml:space="preserve">. </w:t>
      </w:r>
      <w:r w:rsidRPr="00AF0834">
        <w:rPr>
          <w:rtl/>
        </w:rPr>
        <w:t>و در اموالشان براى سائل و بينوا حقّى بود</w:t>
      </w:r>
      <w:r>
        <w:rPr>
          <w:rFonts w:cs="Traditional Arabic" w:hint="cs"/>
          <w:rtl/>
        </w:rPr>
        <w:t>»</w:t>
      </w:r>
      <w:r w:rsidR="00F80929">
        <w:rPr>
          <w:rFonts w:hint="cs"/>
          <w:rtl/>
        </w:rPr>
        <w:t>.</w:t>
      </w:r>
    </w:p>
    <w:p w:rsidR="00144818" w:rsidRDefault="00144818" w:rsidP="00E87F2E">
      <w:pPr>
        <w:pStyle w:val="a3"/>
        <w:rPr>
          <w:rFonts w:hint="cs"/>
          <w:rtl/>
        </w:rPr>
      </w:pPr>
      <w:r w:rsidRPr="00144818">
        <w:rPr>
          <w:rFonts w:hint="cs"/>
          <w:rtl/>
        </w:rPr>
        <w:t>در حالی که در</w:t>
      </w:r>
      <w:r w:rsidR="00E61F7C">
        <w:rPr>
          <w:rFonts w:hint="cs"/>
          <w:rtl/>
        </w:rPr>
        <w:t xml:space="preserve"> سورۀ </w:t>
      </w:r>
      <w:r>
        <w:rPr>
          <w:rFonts w:hint="cs"/>
          <w:rtl/>
        </w:rPr>
        <w:t>رعد، بهنگام توصیف صاحب خردان، عنایت به طرف اخلاق را مشاهده می‌کنیم:</w:t>
      </w:r>
    </w:p>
    <w:p w:rsidR="00012323" w:rsidRPr="000076A7" w:rsidRDefault="00012323"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0076A7">
        <w:rPr>
          <w:rFonts w:ascii="KFGQPC Uthmanic Script HAFS" w:hAnsi="KFGQPC Uthmanic Script HAFS" w:cs="KFGQPC Uthmanic Script HAFS"/>
          <w:sz w:val="28"/>
          <w:szCs w:val="28"/>
          <w:rtl/>
        </w:rPr>
        <w:t xml:space="preserve">إِنَّمَا يَتَذَكَّرُ أُوْلُواْ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لۡأَلۡبَٰبِ</w:t>
      </w:r>
      <w:r w:rsidR="000076A7">
        <w:rPr>
          <w:rFonts w:ascii="KFGQPC Uthmanic Script HAFS" w:hAnsi="KFGQPC Uthmanic Script HAFS" w:cs="KFGQPC Uthmanic Script HAFS"/>
          <w:sz w:val="28"/>
          <w:szCs w:val="28"/>
          <w:rtl/>
        </w:rPr>
        <w:t xml:space="preserve"> ١٩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لَّذِينَ</w:t>
      </w:r>
      <w:r w:rsidR="000076A7">
        <w:rPr>
          <w:rFonts w:ascii="KFGQPC Uthmanic Script HAFS" w:hAnsi="KFGQPC Uthmanic Script HAFS" w:cs="KFGQPC Uthmanic Script HAFS"/>
          <w:sz w:val="28"/>
          <w:szCs w:val="28"/>
          <w:rtl/>
        </w:rPr>
        <w:t xml:space="preserve"> يُوفُونَ بِعَهۡدِ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للَّهِ</w:t>
      </w:r>
      <w:r w:rsidR="000076A7">
        <w:rPr>
          <w:rFonts w:ascii="KFGQPC Uthmanic Script HAFS" w:hAnsi="KFGQPC Uthmanic Script HAFS" w:cs="KFGQPC Uthmanic Script HAFS"/>
          <w:sz w:val="28"/>
          <w:szCs w:val="28"/>
          <w:rtl/>
        </w:rPr>
        <w:t xml:space="preserve"> وَلَا يَنقُضُونَ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لۡمِيثَٰقَ</w:t>
      </w:r>
      <w:r w:rsidR="000076A7">
        <w:rPr>
          <w:rFonts w:ascii="KFGQPC Uthmanic Script HAFS" w:hAnsi="KFGQPC Uthmanic Script HAFS" w:cs="KFGQPC Uthmanic Script HAFS"/>
          <w:sz w:val="28"/>
          <w:szCs w:val="28"/>
          <w:rtl/>
        </w:rPr>
        <w:t xml:space="preserve"> ٢٠ </w:t>
      </w:r>
      <w:r w:rsidR="000076A7">
        <w:rPr>
          <w:rFonts w:ascii="KFGQPC Uthmanic Script HAFS" w:hAnsi="KFGQPC Uthmanic Script HAFS" w:cs="KFGQPC Uthmanic Script HAFS" w:hint="eastAsia"/>
          <w:sz w:val="28"/>
          <w:szCs w:val="28"/>
          <w:rtl/>
        </w:rPr>
        <w:t>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لَّذِينَ</w:t>
      </w:r>
      <w:r w:rsidR="000076A7">
        <w:rPr>
          <w:rFonts w:ascii="KFGQPC Uthmanic Script HAFS" w:hAnsi="KFGQPC Uthmanic Script HAFS" w:cs="KFGQPC Uthmanic Script HAFS"/>
          <w:sz w:val="28"/>
          <w:szCs w:val="28"/>
          <w:rtl/>
        </w:rPr>
        <w:t xml:space="preserve"> يَصِلُونَ مَآ أَمَرَ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للَّهُ</w:t>
      </w:r>
      <w:r w:rsidR="000076A7">
        <w:rPr>
          <w:rFonts w:ascii="KFGQPC Uthmanic Script HAFS" w:hAnsi="KFGQPC Uthmanic Script HAFS" w:cs="KFGQPC Uthmanic Script HAFS"/>
          <w:sz w:val="28"/>
          <w:szCs w:val="28"/>
          <w:rtl/>
        </w:rPr>
        <w:t xml:space="preserve"> بِهِ</w:t>
      </w:r>
      <w:r w:rsidR="000076A7">
        <w:rPr>
          <w:rFonts w:ascii="KFGQPC Uthmanic Script HAFS" w:hAnsi="KFGQPC Uthmanic Script HAFS" w:cs="KFGQPC Uthmanic Script HAFS" w:hint="cs"/>
          <w:sz w:val="28"/>
          <w:szCs w:val="28"/>
          <w:rtl/>
        </w:rPr>
        <w:t>ۦٓ</w:t>
      </w:r>
      <w:r w:rsidR="000076A7">
        <w:rPr>
          <w:rFonts w:ascii="KFGQPC Uthmanic Script HAFS" w:hAnsi="KFGQPC Uthmanic Script HAFS" w:cs="KFGQPC Uthmanic Script HAFS"/>
          <w:sz w:val="28"/>
          <w:szCs w:val="28"/>
          <w:rtl/>
        </w:rPr>
        <w:t xml:space="preserve"> أَن يُوصَلَ وَيَخۡشَوۡنَ رَبَّهُمۡ وَيَخَافُونَ سُوٓءَ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لۡحِسَابِ</w:t>
      </w:r>
      <w:r w:rsidR="000076A7">
        <w:rPr>
          <w:rFonts w:ascii="KFGQPC Uthmanic Script HAFS" w:hAnsi="KFGQPC Uthmanic Script HAFS" w:cs="KFGQPC Uthmanic Script HAFS"/>
          <w:sz w:val="28"/>
          <w:szCs w:val="28"/>
          <w:rtl/>
        </w:rPr>
        <w:t xml:space="preserve"> ٢١ </w:t>
      </w:r>
      <w:r w:rsidR="000076A7">
        <w:rPr>
          <w:rFonts w:ascii="KFGQPC Uthmanic Script HAFS" w:hAnsi="KFGQPC Uthmanic Script HAFS" w:cs="KFGQPC Uthmanic Script HAFS" w:hint="eastAsia"/>
          <w:sz w:val="28"/>
          <w:szCs w:val="28"/>
          <w:rtl/>
        </w:rPr>
        <w:t>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لَّذِينَ</w:t>
      </w:r>
      <w:r w:rsidR="000076A7">
        <w:rPr>
          <w:rFonts w:ascii="KFGQPC Uthmanic Script HAFS" w:hAnsi="KFGQPC Uthmanic Script HAFS" w:cs="KFGQPC Uthmanic Script HAFS"/>
          <w:sz w:val="28"/>
          <w:szCs w:val="28"/>
          <w:rtl/>
        </w:rPr>
        <w:t xml:space="preserve"> صَبَرُواْ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بۡتِغَآءَ</w:t>
      </w:r>
      <w:r w:rsidR="000076A7">
        <w:rPr>
          <w:rFonts w:ascii="KFGQPC Uthmanic Script HAFS" w:hAnsi="KFGQPC Uthmanic Script HAFS" w:cs="KFGQPC Uthmanic Script HAFS"/>
          <w:sz w:val="28"/>
          <w:szCs w:val="28"/>
          <w:rtl/>
        </w:rPr>
        <w:t xml:space="preserve"> وَجۡهِ رَبِّهِمۡ وَأَقَامُواْ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لصَّلَوٰةَ</w:t>
      </w:r>
      <w:r w:rsidR="000076A7">
        <w:rPr>
          <w:rFonts w:ascii="KFGQPC Uthmanic Script HAFS" w:hAnsi="KFGQPC Uthmanic Script HAFS" w:cs="KFGQPC Uthmanic Script HAFS"/>
          <w:sz w:val="28"/>
          <w:szCs w:val="28"/>
          <w:rtl/>
        </w:rPr>
        <w:t xml:space="preserve"> وَأَنفَقُواْ مِمَّا رَزَقۡنَٰهُمۡ سِرّٗا وَعَلَانِيَةٗ وَيَدۡرَءُونَ بِ</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لۡحَسَنَةِ</w:t>
      </w:r>
      <w:r w:rsidR="000076A7">
        <w:rPr>
          <w:rFonts w:ascii="KFGQPC Uthmanic Script HAFS" w:hAnsi="KFGQPC Uthmanic Script HAFS" w:cs="KFGQPC Uthmanic Script HAFS"/>
          <w:sz w:val="28"/>
          <w:szCs w:val="28"/>
          <w:rtl/>
        </w:rPr>
        <w:t xml:space="preserve">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لسَّيِّئَةَ</w:t>
      </w:r>
      <w:r w:rsidR="000076A7">
        <w:rPr>
          <w:rFonts w:ascii="KFGQPC Uthmanic Script HAFS" w:hAnsi="KFGQPC Uthmanic Script HAFS" w:cs="KFGQPC Uthmanic Script HAFS"/>
          <w:sz w:val="28"/>
          <w:szCs w:val="28"/>
          <w:rtl/>
        </w:rPr>
        <w:t xml:space="preserve"> أُوْلَٰٓئِكَ لَهُمۡ عُقۡبَى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لدَّارِ</w:t>
      </w:r>
      <w:r w:rsidR="000076A7">
        <w:rPr>
          <w:rFonts w:ascii="KFGQPC Uthmanic Script HAFS" w:hAnsi="KFGQPC Uthmanic Script HAFS" w:cs="KFGQPC Uthmanic Script HAFS"/>
          <w:sz w:val="28"/>
          <w:szCs w:val="28"/>
          <w:rtl/>
        </w:rPr>
        <w:t xml:space="preserve"> ٢٢</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الرعد: 19- 22</w:t>
      </w:r>
      <w:r w:rsidRPr="00D06357">
        <w:rPr>
          <w:rStyle w:val="Char2"/>
          <w:rFonts w:hint="cs"/>
          <w:rtl/>
        </w:rPr>
        <w:t>]</w:t>
      </w:r>
      <w:r>
        <w:rPr>
          <w:rStyle w:val="Char2"/>
          <w:rFonts w:hint="cs"/>
          <w:rtl/>
        </w:rPr>
        <w:t>.</w:t>
      </w:r>
    </w:p>
    <w:p w:rsidR="00144818" w:rsidRDefault="00AF0834" w:rsidP="00E87F2E">
      <w:pPr>
        <w:pStyle w:val="a3"/>
        <w:rPr>
          <w:rFonts w:hint="cs"/>
          <w:rtl/>
        </w:rPr>
      </w:pPr>
      <w:r>
        <w:rPr>
          <w:rFonts w:cs="Traditional Arabic" w:hint="cs"/>
          <w:rtl/>
        </w:rPr>
        <w:t>«</w:t>
      </w:r>
      <w:r w:rsidR="001864EC">
        <w:rPr>
          <w:rFonts w:hint="cs"/>
          <w:rtl/>
        </w:rPr>
        <w:t>فقط صاحب‌خردان متذکر می</w:t>
      </w:r>
      <w:r w:rsidR="001864EC">
        <w:rPr>
          <w:rFonts w:hint="eastAsia"/>
          <w:rtl/>
        </w:rPr>
        <w:t>‌</w:t>
      </w:r>
      <w:r w:rsidR="001864EC">
        <w:rPr>
          <w:rFonts w:hint="cs"/>
          <w:rtl/>
        </w:rPr>
        <w:t>شوند، آنان که به عهد خدا وفا می‌کنند و پیمان نمی‌شکنند و پیوندی را که خدا امر فرموده است، برقرار می‌سازند و از پروردگار خود می‌ترسند و از بدحسابی هراس دارند</w:t>
      </w:r>
      <w:r>
        <w:rPr>
          <w:rFonts w:hint="cs"/>
          <w:rtl/>
        </w:rPr>
        <w:t>،</w:t>
      </w:r>
      <w:r w:rsidR="001864EC">
        <w:rPr>
          <w:rFonts w:hint="cs"/>
          <w:rtl/>
        </w:rPr>
        <w:t xml:space="preserve"> و برای جلب نظر خدا صبر می‌کنند و نماز بپا می‌دارند و از آنچه روزیشان کرده‌ایم به طور آشکار و پنهان انفاق می‌کنند و بدی را با نیکی رفع می‌کنند، عاقبت زندگی مال اینها است</w:t>
      </w:r>
      <w:r>
        <w:rPr>
          <w:rFonts w:cs="Traditional Arabic" w:hint="cs"/>
          <w:rtl/>
        </w:rPr>
        <w:t>»</w:t>
      </w:r>
      <w:r w:rsidR="00144818">
        <w:rPr>
          <w:rFonts w:hint="cs"/>
          <w:rtl/>
        </w:rPr>
        <w:t>.</w:t>
      </w:r>
    </w:p>
    <w:p w:rsidR="001864EC" w:rsidRDefault="002D0CA1" w:rsidP="00E87F2E">
      <w:pPr>
        <w:pStyle w:val="a3"/>
        <w:rPr>
          <w:rFonts w:hint="cs"/>
          <w:rtl/>
        </w:rPr>
      </w:pPr>
      <w:r>
        <w:rPr>
          <w:rFonts w:hint="cs"/>
          <w:rtl/>
        </w:rPr>
        <w:t>با ا</w:t>
      </w:r>
      <w:r w:rsidR="00AF0834">
        <w:rPr>
          <w:rFonts w:hint="cs"/>
          <w:rtl/>
        </w:rPr>
        <w:t>ین که بیشتر ویژگیها در این جا [در رابطه با أولوالأ</w:t>
      </w:r>
      <w:r>
        <w:rPr>
          <w:rFonts w:hint="cs"/>
          <w:rtl/>
        </w:rPr>
        <w:t>لباب</w:t>
      </w:r>
      <w:r w:rsidR="00AF0834">
        <w:rPr>
          <w:rFonts w:hint="cs"/>
          <w:rtl/>
        </w:rPr>
        <w:t>]</w:t>
      </w:r>
      <w:r>
        <w:rPr>
          <w:rFonts w:hint="cs"/>
          <w:rtl/>
        </w:rPr>
        <w:t xml:space="preserve"> اخلاقی هستند، مانند وفا به عهد، پیوند، شکیبائی</w:t>
      </w:r>
      <w:r w:rsidR="00AF0834">
        <w:rPr>
          <w:rFonts w:hint="cs"/>
          <w:rtl/>
        </w:rPr>
        <w:t xml:space="preserve"> و انفاق و ... در آن فقط اخلاق </w:t>
      </w:r>
      <w:r w:rsidR="00AF0834">
        <w:rPr>
          <w:rFonts w:cs="Traditional Arabic" w:hint="cs"/>
          <w:rtl/>
        </w:rPr>
        <w:t>«</w:t>
      </w:r>
      <w:r w:rsidR="00AF0834">
        <w:rPr>
          <w:rFonts w:hint="cs"/>
          <w:rtl/>
        </w:rPr>
        <w:t>مدنی</w:t>
      </w:r>
      <w:r w:rsidR="00AF0834">
        <w:rPr>
          <w:rFonts w:cs="Traditional Arabic" w:hint="cs"/>
          <w:rtl/>
        </w:rPr>
        <w:t>»</w:t>
      </w:r>
      <w:r>
        <w:rPr>
          <w:rFonts w:hint="cs"/>
          <w:rtl/>
        </w:rPr>
        <w:t xml:space="preserve"> مورد</w:t>
      </w:r>
      <w:r w:rsidR="00AF0834">
        <w:rPr>
          <w:rFonts w:hint="cs"/>
          <w:rtl/>
        </w:rPr>
        <w:t xml:space="preserve"> </w:t>
      </w:r>
      <w:r>
        <w:rPr>
          <w:rFonts w:hint="cs"/>
          <w:rtl/>
        </w:rPr>
        <w:t xml:space="preserve">نظر </w:t>
      </w:r>
      <w:r w:rsidR="00AF0834">
        <w:rPr>
          <w:rFonts w:hint="cs"/>
          <w:rtl/>
        </w:rPr>
        <w:t xml:space="preserve">نمی‌باشد بلکه اخلاق </w:t>
      </w:r>
      <w:r w:rsidR="00AF0834">
        <w:rPr>
          <w:rFonts w:cs="Traditional Arabic" w:hint="cs"/>
          <w:rtl/>
        </w:rPr>
        <w:t>«</w:t>
      </w:r>
      <w:r w:rsidR="00AF0834">
        <w:rPr>
          <w:rFonts w:hint="cs"/>
          <w:rtl/>
        </w:rPr>
        <w:t>ربانی</w:t>
      </w:r>
      <w:r w:rsidR="00AF0834">
        <w:rPr>
          <w:rFonts w:cs="Traditional Arabic" w:hint="cs"/>
          <w:rtl/>
        </w:rPr>
        <w:t>»</w:t>
      </w:r>
      <w:r w:rsidR="00AF0834">
        <w:rPr>
          <w:rFonts w:hint="cs"/>
          <w:rtl/>
        </w:rPr>
        <w:t xml:space="preserve"> یا </w:t>
      </w:r>
      <w:r w:rsidR="00AF0834">
        <w:rPr>
          <w:rFonts w:cs="Traditional Arabic" w:hint="cs"/>
          <w:rtl/>
        </w:rPr>
        <w:t>«</w:t>
      </w:r>
      <w:r w:rsidR="00AF0834">
        <w:rPr>
          <w:rFonts w:hint="cs"/>
          <w:rtl/>
        </w:rPr>
        <w:t>دینی</w:t>
      </w:r>
      <w:r w:rsidR="00AF0834">
        <w:rPr>
          <w:rFonts w:cs="Traditional Arabic" w:hint="cs"/>
          <w:rtl/>
        </w:rPr>
        <w:t>»</w:t>
      </w:r>
      <w:r>
        <w:rPr>
          <w:rFonts w:hint="cs"/>
          <w:rtl/>
        </w:rPr>
        <w:t xml:space="preserve"> مورد توجه است، اخلاقی که متضمن معنی عبادت و</w:t>
      </w:r>
      <w:r w:rsidR="00AF0834">
        <w:rPr>
          <w:rFonts w:hint="cs"/>
          <w:rtl/>
        </w:rPr>
        <w:t xml:space="preserve"> تقوا می‌باشد، افراد مذکور، به </w:t>
      </w:r>
      <w:r w:rsidR="00AF0834">
        <w:rPr>
          <w:rFonts w:cs="Traditional Arabic" w:hint="cs"/>
          <w:rtl/>
        </w:rPr>
        <w:t>«</w:t>
      </w:r>
      <w:r w:rsidR="00AF0834">
        <w:rPr>
          <w:rFonts w:hint="cs"/>
          <w:rtl/>
        </w:rPr>
        <w:t>عهد خدا</w:t>
      </w:r>
      <w:r w:rsidR="00AF0834">
        <w:rPr>
          <w:rFonts w:cs="Traditional Arabic" w:hint="cs"/>
          <w:rtl/>
        </w:rPr>
        <w:t>»</w:t>
      </w:r>
      <w:r w:rsidR="00AF0834">
        <w:rPr>
          <w:rFonts w:hint="cs"/>
          <w:rtl/>
        </w:rPr>
        <w:t xml:space="preserve"> وفا می‌کنند و آنچه را </w:t>
      </w:r>
      <w:r w:rsidR="00AF0834">
        <w:rPr>
          <w:rFonts w:cs="Traditional Arabic" w:hint="cs"/>
          <w:rtl/>
        </w:rPr>
        <w:t>«</w:t>
      </w:r>
      <w:r w:rsidR="00AF0834">
        <w:rPr>
          <w:rFonts w:hint="cs"/>
          <w:rtl/>
        </w:rPr>
        <w:t>خدا فرمان داده است</w:t>
      </w:r>
      <w:r w:rsidR="00AF0834">
        <w:rPr>
          <w:rFonts w:cs="Traditional Arabic" w:hint="cs"/>
          <w:rtl/>
        </w:rPr>
        <w:t>»</w:t>
      </w:r>
      <w:r>
        <w:rPr>
          <w:rFonts w:hint="cs"/>
          <w:rtl/>
        </w:rPr>
        <w:t>، پیوند می‌زنند. همچنین هر اقدام ی</w:t>
      </w:r>
      <w:r w:rsidR="00AF0834">
        <w:rPr>
          <w:rFonts w:hint="cs"/>
          <w:rtl/>
        </w:rPr>
        <w:t xml:space="preserve">ا اجتنابشان به خاطر این است که </w:t>
      </w:r>
      <w:r w:rsidR="00AF0834">
        <w:rPr>
          <w:rFonts w:cs="Traditional Arabic" w:hint="cs"/>
          <w:rtl/>
        </w:rPr>
        <w:t>«</w:t>
      </w:r>
      <w:r>
        <w:rPr>
          <w:rFonts w:hint="cs"/>
          <w:rtl/>
        </w:rPr>
        <w:t xml:space="preserve">از پروردگارشان می‌ترسند و </w:t>
      </w:r>
      <w:r w:rsidR="00AF0834">
        <w:rPr>
          <w:rFonts w:hint="cs"/>
          <w:rtl/>
        </w:rPr>
        <w:t>از بدحسابی، هراس دارند</w:t>
      </w:r>
      <w:r w:rsidR="00AF0834">
        <w:rPr>
          <w:rFonts w:cs="Traditional Arabic" w:hint="cs"/>
          <w:rtl/>
        </w:rPr>
        <w:t>»</w:t>
      </w:r>
      <w:r w:rsidR="00AF0834">
        <w:rPr>
          <w:rFonts w:hint="cs"/>
          <w:rtl/>
        </w:rPr>
        <w:t xml:space="preserve"> و صبرشان هم برای </w:t>
      </w:r>
      <w:r w:rsidR="00AF0834">
        <w:rPr>
          <w:rFonts w:cs="Traditional Arabic" w:hint="cs"/>
          <w:rtl/>
        </w:rPr>
        <w:t>«</w:t>
      </w:r>
      <w:r w:rsidR="00AF0834">
        <w:rPr>
          <w:rFonts w:hint="cs"/>
          <w:rtl/>
        </w:rPr>
        <w:t>ابتغاء وجه پروردگارشان</w:t>
      </w:r>
      <w:r w:rsidR="00AF0834">
        <w:rPr>
          <w:rFonts w:cs="Traditional Arabic" w:hint="cs"/>
          <w:rtl/>
        </w:rPr>
        <w:t>»</w:t>
      </w:r>
      <w:r w:rsidR="00E54E38">
        <w:rPr>
          <w:rFonts w:hint="cs"/>
          <w:rtl/>
        </w:rPr>
        <w:t xml:space="preserve"> می‌باشد. بنابراین در</w:t>
      </w:r>
      <w:r w:rsidR="00067F30">
        <w:rPr>
          <w:rFonts w:hint="cs"/>
          <w:rtl/>
        </w:rPr>
        <w:t xml:space="preserve"> همۀ </w:t>
      </w:r>
      <w:r w:rsidR="00E54E38">
        <w:rPr>
          <w:rFonts w:hint="cs"/>
          <w:rtl/>
        </w:rPr>
        <w:t>اخلاقیات و رفتارهایشان به خدا و روز واپسین امیدوارند.</w:t>
      </w:r>
    </w:p>
    <w:p w:rsidR="00E54E38" w:rsidRDefault="00E54E38" w:rsidP="00E87F2E">
      <w:pPr>
        <w:pStyle w:val="a3"/>
        <w:rPr>
          <w:rFonts w:hint="cs"/>
          <w:rtl/>
        </w:rPr>
      </w:pPr>
      <w:r>
        <w:rPr>
          <w:rFonts w:hint="cs"/>
          <w:rtl/>
        </w:rPr>
        <w:t>کسی که خواستار انصاف و اصلاح است، باید در نحوة تنظیم عقاید، عبادات، اخلاق، و اعمال نیک روش قرآن را در پیش گیرد که</w:t>
      </w:r>
      <w:r w:rsidR="00067F30">
        <w:rPr>
          <w:rFonts w:hint="cs"/>
          <w:rtl/>
        </w:rPr>
        <w:t xml:space="preserve"> همۀ </w:t>
      </w:r>
      <w:r>
        <w:rPr>
          <w:rFonts w:hint="cs"/>
          <w:rtl/>
        </w:rPr>
        <w:t>آنها را در یک</w:t>
      </w:r>
      <w:r w:rsidR="00067F30">
        <w:rPr>
          <w:rFonts w:hint="cs"/>
          <w:rtl/>
        </w:rPr>
        <w:t xml:space="preserve"> رشتۀ </w:t>
      </w:r>
      <w:r>
        <w:rPr>
          <w:rFonts w:hint="cs"/>
          <w:rtl/>
        </w:rPr>
        <w:t>زیبا، به صورت گردنبند زیبائی در می‌آورد. ویژگیهای مؤمن با تقوا این چنین است.</w:t>
      </w:r>
    </w:p>
    <w:p w:rsidR="00E54E38" w:rsidRDefault="001A699F" w:rsidP="00E87F2E">
      <w:pPr>
        <w:pStyle w:val="a3"/>
        <w:rPr>
          <w:rFonts w:hint="cs"/>
          <w:rtl/>
        </w:rPr>
      </w:pPr>
      <w:r>
        <w:rPr>
          <w:rFonts w:hint="cs"/>
          <w:rtl/>
        </w:rPr>
        <w:t xml:space="preserve">در آیاتی که از سوره‌های مختلف نقل کردیم و در سوره‌های دیگر، تابلوهای زیادی وجود دارند که مؤمنین راستین را برای ما تصویر و ترسیم می‌کنند که به ذکر دو نمونه بسنده می‌کنیم: </w:t>
      </w:r>
    </w:p>
    <w:p w:rsidR="001A699F" w:rsidRDefault="001A699F" w:rsidP="00E87F2E">
      <w:pPr>
        <w:pStyle w:val="a3"/>
        <w:rPr>
          <w:rFonts w:hint="cs"/>
          <w:rtl/>
        </w:rPr>
      </w:pPr>
      <w:r>
        <w:rPr>
          <w:rFonts w:hint="cs"/>
          <w:rtl/>
        </w:rPr>
        <w:t>نمون</w:t>
      </w:r>
      <w:r w:rsidR="00803DE9">
        <w:rPr>
          <w:rFonts w:hint="cs"/>
          <w:rtl/>
        </w:rPr>
        <w:t>ۀ</w:t>
      </w:r>
      <w:r>
        <w:rPr>
          <w:rFonts w:hint="cs"/>
          <w:rtl/>
        </w:rPr>
        <w:t xml:space="preserve"> اول: خداوند می‌فرماید:</w:t>
      </w:r>
    </w:p>
    <w:p w:rsidR="00E37BEA" w:rsidRDefault="00AA4A09"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lastRenderedPageBreak/>
        <w:t>﴿</w:t>
      </w:r>
      <w:r w:rsidR="000076A7">
        <w:rPr>
          <w:rFonts w:ascii="KFGQPC Uthmanic Script HAFS" w:hAnsi="KFGQPC Uthmanic Script HAFS" w:cs="KFGQPC Uthmanic Script HAFS"/>
          <w:sz w:val="28"/>
          <w:szCs w:val="28"/>
          <w:rtl/>
        </w:rPr>
        <w:t xml:space="preserve">۞لَّيۡسَ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لۡبِرَّ</w:t>
      </w:r>
      <w:r w:rsidR="000076A7">
        <w:rPr>
          <w:rFonts w:ascii="KFGQPC Uthmanic Script HAFS" w:hAnsi="KFGQPC Uthmanic Script HAFS" w:cs="KFGQPC Uthmanic Script HAFS"/>
          <w:sz w:val="28"/>
          <w:szCs w:val="28"/>
          <w:rtl/>
        </w:rPr>
        <w:t xml:space="preserve"> أَن تُوَلُّواْ وُجُوهَكُمۡ قِبَلَ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لۡمَشۡرِقِ</w:t>
      </w:r>
      <w:r w:rsidR="000076A7">
        <w:rPr>
          <w:rFonts w:ascii="KFGQPC Uthmanic Script HAFS" w:hAnsi="KFGQPC Uthmanic Script HAFS" w:cs="KFGQPC Uthmanic Script HAFS"/>
          <w:sz w:val="28"/>
          <w:szCs w:val="28"/>
          <w:rtl/>
        </w:rPr>
        <w:t xml:space="preserve"> 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لۡمَغۡرِبِ</w:t>
      </w:r>
      <w:r w:rsidR="000076A7">
        <w:rPr>
          <w:rFonts w:ascii="KFGQPC Uthmanic Script HAFS" w:hAnsi="KFGQPC Uthmanic Script HAFS" w:cs="KFGQPC Uthmanic Script HAFS"/>
          <w:sz w:val="28"/>
          <w:szCs w:val="28"/>
          <w:rtl/>
        </w:rPr>
        <w:t xml:space="preserve"> وَلَٰكِنَّ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لۡبِرَّ</w:t>
      </w:r>
      <w:r w:rsidR="000076A7">
        <w:rPr>
          <w:rFonts w:ascii="KFGQPC Uthmanic Script HAFS" w:hAnsi="KFGQPC Uthmanic Script HAFS" w:cs="KFGQPC Uthmanic Script HAFS"/>
          <w:sz w:val="28"/>
          <w:szCs w:val="28"/>
          <w:rtl/>
        </w:rPr>
        <w:t xml:space="preserve"> مَنۡ ءَامَنَ بِ</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للَّهِ</w:t>
      </w:r>
      <w:r w:rsidR="000076A7">
        <w:rPr>
          <w:rFonts w:ascii="KFGQPC Uthmanic Script HAFS" w:hAnsi="KFGQPC Uthmanic Script HAFS" w:cs="KFGQPC Uthmanic Script HAFS"/>
          <w:sz w:val="28"/>
          <w:szCs w:val="28"/>
          <w:rtl/>
        </w:rPr>
        <w:t xml:space="preserve"> 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لۡيَوۡمِ</w:t>
      </w:r>
      <w:r w:rsidR="000076A7">
        <w:rPr>
          <w:rFonts w:ascii="KFGQPC Uthmanic Script HAFS" w:hAnsi="KFGQPC Uthmanic Script HAFS" w:cs="KFGQPC Uthmanic Script HAFS"/>
          <w:sz w:val="28"/>
          <w:szCs w:val="28"/>
          <w:rtl/>
        </w:rPr>
        <w:t xml:space="preserve">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لۡأٓخِرِ</w:t>
      </w:r>
      <w:r w:rsidR="000076A7">
        <w:rPr>
          <w:rFonts w:ascii="KFGQPC Uthmanic Script HAFS" w:hAnsi="KFGQPC Uthmanic Script HAFS" w:cs="KFGQPC Uthmanic Script HAFS"/>
          <w:sz w:val="28"/>
          <w:szCs w:val="28"/>
          <w:rtl/>
        </w:rPr>
        <w:t xml:space="preserve"> 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لۡمَلَٰٓئِكَةِ</w:t>
      </w:r>
      <w:r w:rsidR="000076A7">
        <w:rPr>
          <w:rFonts w:ascii="KFGQPC Uthmanic Script HAFS" w:hAnsi="KFGQPC Uthmanic Script HAFS" w:cs="KFGQPC Uthmanic Script HAFS"/>
          <w:sz w:val="28"/>
          <w:szCs w:val="28"/>
          <w:rtl/>
        </w:rPr>
        <w:t xml:space="preserve"> 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لۡكِتَٰبِ</w:t>
      </w:r>
      <w:r w:rsidR="000076A7">
        <w:rPr>
          <w:rFonts w:ascii="KFGQPC Uthmanic Script HAFS" w:hAnsi="KFGQPC Uthmanic Script HAFS" w:cs="KFGQPC Uthmanic Script HAFS"/>
          <w:sz w:val="28"/>
          <w:szCs w:val="28"/>
          <w:rtl/>
        </w:rPr>
        <w:t xml:space="preserve"> 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لنَّبِيِّ‍ۧنَ</w:t>
      </w:r>
      <w:r w:rsidR="000076A7">
        <w:rPr>
          <w:rFonts w:ascii="KFGQPC Uthmanic Script HAFS" w:hAnsi="KFGQPC Uthmanic Script HAFS" w:cs="KFGQPC Uthmanic Script HAFS"/>
          <w:sz w:val="28"/>
          <w:szCs w:val="28"/>
          <w:rtl/>
        </w:rPr>
        <w:t xml:space="preserve"> وَءَاتَى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لۡمَالَ</w:t>
      </w:r>
      <w:r w:rsidR="000076A7">
        <w:rPr>
          <w:rFonts w:ascii="KFGQPC Uthmanic Script HAFS" w:hAnsi="KFGQPC Uthmanic Script HAFS" w:cs="KFGQPC Uthmanic Script HAFS"/>
          <w:sz w:val="28"/>
          <w:szCs w:val="28"/>
          <w:rtl/>
        </w:rPr>
        <w:t xml:space="preserve"> عَلَىٰ حُبِّهِ</w:t>
      </w:r>
      <w:r w:rsidR="000076A7">
        <w:rPr>
          <w:rFonts w:ascii="KFGQPC Uthmanic Script HAFS" w:hAnsi="KFGQPC Uthmanic Script HAFS" w:cs="KFGQPC Uthmanic Script HAFS" w:hint="cs"/>
          <w:sz w:val="28"/>
          <w:szCs w:val="28"/>
          <w:rtl/>
        </w:rPr>
        <w:t>ۦ</w:t>
      </w:r>
      <w:r w:rsidR="000076A7">
        <w:rPr>
          <w:rFonts w:ascii="KFGQPC Uthmanic Script HAFS" w:hAnsi="KFGQPC Uthmanic Script HAFS" w:cs="KFGQPC Uthmanic Script HAFS"/>
          <w:sz w:val="28"/>
          <w:szCs w:val="28"/>
          <w:rtl/>
        </w:rPr>
        <w:t xml:space="preserve"> ذَوِي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لۡقُرۡبَىٰ</w:t>
      </w:r>
      <w:r w:rsidR="000076A7">
        <w:rPr>
          <w:rFonts w:ascii="KFGQPC Uthmanic Script HAFS" w:hAnsi="KFGQPC Uthmanic Script HAFS" w:cs="KFGQPC Uthmanic Script HAFS"/>
          <w:sz w:val="28"/>
          <w:szCs w:val="28"/>
          <w:rtl/>
        </w:rPr>
        <w:t xml:space="preserve"> 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لۡيَتَٰمَىٰ</w:t>
      </w:r>
      <w:r w:rsidR="000076A7">
        <w:rPr>
          <w:rFonts w:ascii="KFGQPC Uthmanic Script HAFS" w:hAnsi="KFGQPC Uthmanic Script HAFS" w:cs="KFGQPC Uthmanic Script HAFS"/>
          <w:sz w:val="28"/>
          <w:szCs w:val="28"/>
          <w:rtl/>
        </w:rPr>
        <w:t xml:space="preserve"> 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لۡمَسَٰكِينَ</w:t>
      </w:r>
      <w:r w:rsidR="000076A7">
        <w:rPr>
          <w:rFonts w:ascii="KFGQPC Uthmanic Script HAFS" w:hAnsi="KFGQPC Uthmanic Script HAFS" w:cs="KFGQPC Uthmanic Script HAFS"/>
          <w:sz w:val="28"/>
          <w:szCs w:val="28"/>
          <w:rtl/>
        </w:rPr>
        <w:t xml:space="preserve"> 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بۡنَ</w:t>
      </w:r>
      <w:r w:rsidR="000076A7">
        <w:rPr>
          <w:rFonts w:ascii="KFGQPC Uthmanic Script HAFS" w:hAnsi="KFGQPC Uthmanic Script HAFS" w:cs="KFGQPC Uthmanic Script HAFS"/>
          <w:sz w:val="28"/>
          <w:szCs w:val="28"/>
          <w:rtl/>
        </w:rPr>
        <w:t xml:space="preserve">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لسَّبِيلِ</w:t>
      </w:r>
      <w:r w:rsidR="000076A7">
        <w:rPr>
          <w:rFonts w:ascii="KFGQPC Uthmanic Script HAFS" w:hAnsi="KFGQPC Uthmanic Script HAFS" w:cs="KFGQPC Uthmanic Script HAFS"/>
          <w:sz w:val="28"/>
          <w:szCs w:val="28"/>
          <w:rtl/>
        </w:rPr>
        <w:t xml:space="preserve"> 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لسَّآئِلِينَ</w:t>
      </w:r>
      <w:r w:rsidR="000076A7">
        <w:rPr>
          <w:rFonts w:ascii="KFGQPC Uthmanic Script HAFS" w:hAnsi="KFGQPC Uthmanic Script HAFS" w:cs="KFGQPC Uthmanic Script HAFS"/>
          <w:sz w:val="28"/>
          <w:szCs w:val="28"/>
          <w:rtl/>
        </w:rPr>
        <w:t xml:space="preserve"> وَفِي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لرِّقَابِ</w:t>
      </w:r>
      <w:r w:rsidR="000076A7">
        <w:rPr>
          <w:rFonts w:ascii="KFGQPC Uthmanic Script HAFS" w:hAnsi="KFGQPC Uthmanic Script HAFS" w:cs="KFGQPC Uthmanic Script HAFS"/>
          <w:sz w:val="28"/>
          <w:szCs w:val="28"/>
          <w:rtl/>
        </w:rPr>
        <w:t xml:space="preserve"> وَأَقَامَ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لصَّلَوٰةَ</w:t>
      </w:r>
      <w:r w:rsidR="000076A7">
        <w:rPr>
          <w:rFonts w:ascii="KFGQPC Uthmanic Script HAFS" w:hAnsi="KFGQPC Uthmanic Script HAFS" w:cs="KFGQPC Uthmanic Script HAFS"/>
          <w:sz w:val="28"/>
          <w:szCs w:val="28"/>
          <w:rtl/>
        </w:rPr>
        <w:t xml:space="preserve"> وَءَاتَى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لزَّكَوٰةَ</w:t>
      </w:r>
      <w:r w:rsidR="000076A7">
        <w:rPr>
          <w:rFonts w:ascii="KFGQPC Uthmanic Script HAFS" w:hAnsi="KFGQPC Uthmanic Script HAFS" w:cs="KFGQPC Uthmanic Script HAFS"/>
          <w:sz w:val="28"/>
          <w:szCs w:val="28"/>
          <w:rtl/>
        </w:rPr>
        <w:t xml:space="preserve"> 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لۡمُوفُونَ</w:t>
      </w:r>
      <w:r w:rsidR="000076A7">
        <w:rPr>
          <w:rFonts w:ascii="KFGQPC Uthmanic Script HAFS" w:hAnsi="KFGQPC Uthmanic Script HAFS" w:cs="KFGQPC Uthmanic Script HAFS"/>
          <w:sz w:val="28"/>
          <w:szCs w:val="28"/>
          <w:rtl/>
        </w:rPr>
        <w:t xml:space="preserve"> بِعَهۡدِهِمۡ إِذَا عَٰهَدُواْۖ 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لصَّٰبِرِينَ</w:t>
      </w:r>
      <w:r w:rsidR="000076A7">
        <w:rPr>
          <w:rFonts w:ascii="KFGQPC Uthmanic Script HAFS" w:hAnsi="KFGQPC Uthmanic Script HAFS" w:cs="KFGQPC Uthmanic Script HAFS"/>
          <w:sz w:val="28"/>
          <w:szCs w:val="28"/>
          <w:rtl/>
        </w:rPr>
        <w:t xml:space="preserve"> فِي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لۡبَأۡسَآءِ</w:t>
      </w:r>
      <w:r w:rsidR="000076A7">
        <w:rPr>
          <w:rFonts w:ascii="KFGQPC Uthmanic Script HAFS" w:hAnsi="KFGQPC Uthmanic Script HAFS" w:cs="KFGQPC Uthmanic Script HAFS"/>
          <w:sz w:val="28"/>
          <w:szCs w:val="28"/>
          <w:rtl/>
        </w:rPr>
        <w:t xml:space="preserve"> 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لضَّرَّآءِ</w:t>
      </w:r>
      <w:r w:rsidR="000076A7">
        <w:rPr>
          <w:rFonts w:ascii="KFGQPC Uthmanic Script HAFS" w:hAnsi="KFGQPC Uthmanic Script HAFS" w:cs="KFGQPC Uthmanic Script HAFS"/>
          <w:sz w:val="28"/>
          <w:szCs w:val="28"/>
          <w:rtl/>
        </w:rPr>
        <w:t xml:space="preserve"> وَحِينَ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لۡبَأۡسِۗ</w:t>
      </w:r>
      <w:r w:rsidR="000076A7">
        <w:rPr>
          <w:rFonts w:ascii="KFGQPC Uthmanic Script HAFS" w:hAnsi="KFGQPC Uthmanic Script HAFS" w:cs="KFGQPC Uthmanic Script HAFS"/>
          <w:sz w:val="28"/>
          <w:szCs w:val="28"/>
          <w:rtl/>
        </w:rPr>
        <w:t xml:space="preserve"> أُوْلَٰٓئِكَ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لَّذِينَ</w:t>
      </w:r>
      <w:r w:rsidR="000076A7">
        <w:rPr>
          <w:rFonts w:ascii="KFGQPC Uthmanic Script HAFS" w:hAnsi="KFGQPC Uthmanic Script HAFS" w:cs="KFGQPC Uthmanic Script HAFS"/>
          <w:sz w:val="28"/>
          <w:szCs w:val="28"/>
          <w:rtl/>
        </w:rPr>
        <w:t xml:space="preserve"> صَدَ</w:t>
      </w:r>
      <w:r w:rsidR="000076A7">
        <w:rPr>
          <w:rFonts w:ascii="KFGQPC Uthmanic Script HAFS" w:hAnsi="KFGQPC Uthmanic Script HAFS" w:cs="KFGQPC Uthmanic Script HAFS" w:hint="eastAsia"/>
          <w:sz w:val="28"/>
          <w:szCs w:val="28"/>
          <w:rtl/>
        </w:rPr>
        <w:t>قُواْۖ</w:t>
      </w:r>
      <w:r w:rsidR="000076A7">
        <w:rPr>
          <w:rFonts w:ascii="KFGQPC Uthmanic Script HAFS" w:hAnsi="KFGQPC Uthmanic Script HAFS" w:cs="KFGQPC Uthmanic Script HAFS"/>
          <w:sz w:val="28"/>
          <w:szCs w:val="28"/>
          <w:rtl/>
        </w:rPr>
        <w:t xml:space="preserve"> وَأُوْلَٰٓئِكَ هُمُ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لۡمُتَّقُونَ</w:t>
      </w:r>
      <w:r w:rsidR="000076A7">
        <w:rPr>
          <w:rFonts w:ascii="KFGQPC Uthmanic Script HAFS" w:hAnsi="KFGQPC Uthmanic Script HAFS" w:cs="KFGQPC Uthmanic Script HAFS"/>
          <w:sz w:val="28"/>
          <w:szCs w:val="28"/>
          <w:rtl/>
        </w:rPr>
        <w:t xml:space="preserve"> ١٧٧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177</w:t>
      </w:r>
      <w:r w:rsidRPr="00D06357">
        <w:rPr>
          <w:rStyle w:val="Char2"/>
          <w:rFonts w:hint="cs"/>
          <w:rtl/>
        </w:rPr>
        <w:t>]</w:t>
      </w:r>
      <w:r>
        <w:rPr>
          <w:rStyle w:val="Char2"/>
          <w:rFonts w:hint="cs"/>
          <w:rtl/>
        </w:rPr>
        <w:t>.</w:t>
      </w:r>
    </w:p>
    <w:p w:rsidR="00E37BEA" w:rsidRDefault="00652E98" w:rsidP="00E87F2E">
      <w:pPr>
        <w:pStyle w:val="a3"/>
        <w:rPr>
          <w:rFonts w:hint="cs"/>
          <w:rtl/>
        </w:rPr>
      </w:pPr>
      <w:r>
        <w:rPr>
          <w:rFonts w:cs="Traditional Arabic" w:hint="cs"/>
          <w:rtl/>
        </w:rPr>
        <w:t>«</w:t>
      </w:r>
      <w:r w:rsidRPr="00652E98">
        <w:rPr>
          <w:rtl/>
        </w:rPr>
        <w:t>آنكه رويهايتان را به مشرق و مغرب آريد، نيكى نيست. بلكه نيكوكار كسى است كه به خدا و روز قيامت و فرشتگان و كتاب و پيامبران ايمان آورد و مال را در عين دوست داشتنش به خويشاوندان و يتيمان و بينوايان و در راه ماندگان و خواهندگان و در راه [آزادى‏] برده‏ها بدهد و نماز بر پا دارد و زكات بپردازد و وفاكنندگان به عهد خود چون عهد بندند و [بويژه كسانى كه‏] در سختى و محنت و هنگام كار زار بردبارند. اينانند كه راست گفتند و اينانند پرهيزگاران</w:t>
      </w:r>
      <w:r>
        <w:rPr>
          <w:rFonts w:cs="Traditional Arabic" w:hint="cs"/>
          <w:rtl/>
        </w:rPr>
        <w:t>»</w:t>
      </w:r>
      <w:r w:rsidR="00E37BEA">
        <w:rPr>
          <w:rFonts w:hint="cs"/>
          <w:rtl/>
        </w:rPr>
        <w:t>.</w:t>
      </w:r>
    </w:p>
    <w:p w:rsidR="001A699F" w:rsidRDefault="002A3DFD" w:rsidP="00E87F2E">
      <w:pPr>
        <w:pStyle w:val="a3"/>
        <w:rPr>
          <w:rFonts w:hint="cs"/>
          <w:rtl/>
        </w:rPr>
      </w:pPr>
      <w:r>
        <w:rPr>
          <w:rFonts w:hint="cs"/>
          <w:rtl/>
        </w:rPr>
        <w:t>این آیه برای مؤمنان، عقیده‌ای را که در ایمان به خدا و چیزهای دیگر تجلی پیدا</w:t>
      </w:r>
      <w:r w:rsidR="00652E98">
        <w:rPr>
          <w:rFonts w:hint="cs"/>
          <w:rtl/>
        </w:rPr>
        <w:t xml:space="preserve"> می‌کند، با تجلی که </w:t>
      </w:r>
      <w:r w:rsidR="00652E98" w:rsidRPr="007117AA">
        <w:rPr>
          <w:rFonts w:hint="cs"/>
          <w:rtl/>
        </w:rPr>
        <w:t xml:space="preserve">در </w:t>
      </w:r>
      <w:r w:rsidR="00652E98" w:rsidRPr="007117AA">
        <w:rPr>
          <w:rFonts w:hint="cs"/>
          <w:sz w:val="30"/>
          <w:szCs w:val="30"/>
          <w:rtl/>
        </w:rPr>
        <w:t>بخشش دارا</w:t>
      </w:r>
      <w:r w:rsidR="007117AA" w:rsidRPr="007117AA">
        <w:rPr>
          <w:rFonts w:hint="cs"/>
          <w:sz w:val="30"/>
          <w:szCs w:val="30"/>
          <w:rtl/>
        </w:rPr>
        <w:t>ی</w:t>
      </w:r>
      <w:r w:rsidRPr="007117AA">
        <w:rPr>
          <w:rFonts w:hint="cs"/>
          <w:sz w:val="30"/>
          <w:szCs w:val="30"/>
          <w:rtl/>
        </w:rPr>
        <w:t>ی</w:t>
      </w:r>
      <w:r w:rsidRPr="003510EE">
        <w:rPr>
          <w:rFonts w:hint="cs"/>
          <w:sz w:val="30"/>
          <w:szCs w:val="30"/>
          <w:rtl/>
        </w:rPr>
        <w:t xml:space="preserve"> </w:t>
      </w:r>
      <w:r>
        <w:rPr>
          <w:rFonts w:hint="cs"/>
          <w:rtl/>
        </w:rPr>
        <w:t>مورد علاقه، برپایی نماز و پرداخت زکات جلوه‌گر می‌شود و اخلاقی که در وفا و استقامت متجلی می‌گردد، با هم و به طور جمعی اثبات نموده است.</w:t>
      </w:r>
    </w:p>
    <w:p w:rsidR="002A3DFD" w:rsidRDefault="002A3DFD" w:rsidP="00E87F2E">
      <w:pPr>
        <w:pStyle w:val="a3"/>
        <w:rPr>
          <w:rFonts w:hint="cs"/>
          <w:rtl/>
        </w:rPr>
      </w:pPr>
      <w:r>
        <w:rPr>
          <w:rFonts w:hint="cs"/>
          <w:rtl/>
        </w:rPr>
        <w:t>نمون</w:t>
      </w:r>
      <w:r w:rsidR="00E71E58">
        <w:rPr>
          <w:rFonts w:hint="cs"/>
          <w:rtl/>
        </w:rPr>
        <w:t>ۀ</w:t>
      </w:r>
      <w:r>
        <w:rPr>
          <w:rFonts w:hint="cs"/>
          <w:rtl/>
        </w:rPr>
        <w:t xml:space="preserve"> دوم: این سخن خدای متعال است که می‌فرماید:</w:t>
      </w:r>
    </w:p>
    <w:p w:rsidR="00AA4A09" w:rsidRPr="000076A7" w:rsidRDefault="00AA4A09"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0076A7">
        <w:rPr>
          <w:rFonts w:ascii="KFGQPC Uthmanic Script HAFS" w:hAnsi="KFGQPC Uthmanic Script HAFS" w:cs="KFGQPC Uthmanic Script HAFS" w:hint="eastAsia"/>
          <w:sz w:val="28"/>
          <w:szCs w:val="28"/>
          <w:rtl/>
        </w:rPr>
        <w:t>وَعِبَادُ</w:t>
      </w:r>
      <w:r w:rsidR="000076A7">
        <w:rPr>
          <w:rFonts w:ascii="KFGQPC Uthmanic Script HAFS" w:hAnsi="KFGQPC Uthmanic Script HAFS" w:cs="KFGQPC Uthmanic Script HAFS"/>
          <w:sz w:val="28"/>
          <w:szCs w:val="28"/>
          <w:rtl/>
        </w:rPr>
        <w:t xml:space="preserve">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لرَّحۡمَٰنِ</w:t>
      </w:r>
      <w:r w:rsidR="000076A7">
        <w:rPr>
          <w:rFonts w:ascii="KFGQPC Uthmanic Script HAFS" w:hAnsi="KFGQPC Uthmanic Script HAFS" w:cs="KFGQPC Uthmanic Script HAFS"/>
          <w:sz w:val="28"/>
          <w:szCs w:val="28"/>
          <w:rtl/>
        </w:rPr>
        <w:t xml:space="preserve">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لَّذِينَ</w:t>
      </w:r>
      <w:r w:rsidR="000076A7">
        <w:rPr>
          <w:rFonts w:ascii="KFGQPC Uthmanic Script HAFS" w:hAnsi="KFGQPC Uthmanic Script HAFS" w:cs="KFGQPC Uthmanic Script HAFS"/>
          <w:sz w:val="28"/>
          <w:szCs w:val="28"/>
          <w:rtl/>
        </w:rPr>
        <w:t xml:space="preserve"> يَمۡشُونَ عَلَى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لۡأَرۡضِ</w:t>
      </w:r>
      <w:r w:rsidR="000076A7">
        <w:rPr>
          <w:rFonts w:ascii="KFGQPC Uthmanic Script HAFS" w:hAnsi="KFGQPC Uthmanic Script HAFS" w:cs="KFGQPC Uthmanic Script HAFS"/>
          <w:sz w:val="28"/>
          <w:szCs w:val="28"/>
          <w:rtl/>
        </w:rPr>
        <w:t xml:space="preserve"> هَوۡنٗا وَإِذَا خَاطَبَهُمُ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لۡجَٰهِلُونَ</w:t>
      </w:r>
      <w:r w:rsidR="000076A7">
        <w:rPr>
          <w:rFonts w:ascii="KFGQPC Uthmanic Script HAFS" w:hAnsi="KFGQPC Uthmanic Script HAFS" w:cs="KFGQPC Uthmanic Script HAFS"/>
          <w:sz w:val="28"/>
          <w:szCs w:val="28"/>
          <w:rtl/>
        </w:rPr>
        <w:t xml:space="preserve"> قَالُواْ سَلَٰمٗا ٦٣  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لَّذِينَ</w:t>
      </w:r>
      <w:r w:rsidR="000076A7">
        <w:rPr>
          <w:rFonts w:ascii="KFGQPC Uthmanic Script HAFS" w:hAnsi="KFGQPC Uthmanic Script HAFS" w:cs="KFGQPC Uthmanic Script HAFS"/>
          <w:sz w:val="28"/>
          <w:szCs w:val="28"/>
          <w:rtl/>
        </w:rPr>
        <w:t xml:space="preserve"> يَبِيتُونَ لِرَبِّهِمۡ سُجَّدٗا وَقِيَٰمٗا ٦٤ </w:t>
      </w:r>
      <w:r w:rsidR="000076A7">
        <w:rPr>
          <w:rFonts w:ascii="KFGQPC Uthmanic Script HAFS" w:hAnsi="KFGQPC Uthmanic Script HAFS" w:cs="KFGQPC Uthmanic Script HAFS" w:hint="eastAsia"/>
          <w:sz w:val="28"/>
          <w:szCs w:val="28"/>
          <w:rtl/>
        </w:rPr>
        <w:t>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لَّذِينَ</w:t>
      </w:r>
      <w:r w:rsidR="000076A7">
        <w:rPr>
          <w:rFonts w:ascii="KFGQPC Uthmanic Script HAFS" w:hAnsi="KFGQPC Uthmanic Script HAFS" w:cs="KFGQPC Uthmanic Script HAFS"/>
          <w:sz w:val="28"/>
          <w:szCs w:val="28"/>
          <w:rtl/>
        </w:rPr>
        <w:t xml:space="preserve"> يَقُولُونَ رَبَّنَا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صۡرِفۡ</w:t>
      </w:r>
      <w:r w:rsidR="000076A7">
        <w:rPr>
          <w:rFonts w:ascii="KFGQPC Uthmanic Script HAFS" w:hAnsi="KFGQPC Uthmanic Script HAFS" w:cs="KFGQPC Uthmanic Script HAFS"/>
          <w:sz w:val="28"/>
          <w:szCs w:val="28"/>
          <w:rtl/>
        </w:rPr>
        <w:t xml:space="preserve"> عَنَّا عَذَابَ جَهَنَّمَۖ إِنَّ عَذَابَهَا كَانَ غَرَامًا ٦٥  إِنَّهَا سَآءَتۡ مُسۡتَقَرّٗا وَمُقَامٗا ٦٦ </w:t>
      </w:r>
      <w:r w:rsidR="000076A7">
        <w:rPr>
          <w:rFonts w:ascii="KFGQPC Uthmanic Script HAFS" w:hAnsi="KFGQPC Uthmanic Script HAFS" w:cs="KFGQPC Uthmanic Script HAFS" w:hint="eastAsia"/>
          <w:sz w:val="28"/>
          <w:szCs w:val="28"/>
          <w:rtl/>
        </w:rPr>
        <w:t>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لَّذِينَ</w:t>
      </w:r>
      <w:r w:rsidR="000076A7">
        <w:rPr>
          <w:rFonts w:ascii="KFGQPC Uthmanic Script HAFS" w:hAnsi="KFGQPC Uthmanic Script HAFS" w:cs="KFGQPC Uthmanic Script HAFS"/>
          <w:sz w:val="28"/>
          <w:szCs w:val="28"/>
          <w:rtl/>
        </w:rPr>
        <w:t xml:space="preserve"> إِذَآ أَنفَقُواْ لَمۡ يُسۡرِفُواْ وَلَمۡ يَقۡتُرُواْ وَكَانَ بَيۡنَ ذَٰلِكَ قَوَامٗا ٦٧ </w:t>
      </w:r>
      <w:r w:rsidR="000076A7">
        <w:rPr>
          <w:rFonts w:ascii="KFGQPC Uthmanic Script HAFS" w:hAnsi="KFGQPC Uthmanic Script HAFS" w:cs="KFGQPC Uthmanic Script HAFS" w:hint="eastAsia"/>
          <w:sz w:val="28"/>
          <w:szCs w:val="28"/>
          <w:rtl/>
        </w:rPr>
        <w:t>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لَّذِينَ</w:t>
      </w:r>
      <w:r w:rsidR="000076A7">
        <w:rPr>
          <w:rFonts w:ascii="KFGQPC Uthmanic Script HAFS" w:hAnsi="KFGQPC Uthmanic Script HAFS" w:cs="KFGQPC Uthmanic Script HAFS"/>
          <w:sz w:val="28"/>
          <w:szCs w:val="28"/>
          <w:rtl/>
        </w:rPr>
        <w:t xml:space="preserve"> لَا يَدۡعُونَ مَعَ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للَّهِ</w:t>
      </w:r>
      <w:r w:rsidR="000076A7">
        <w:rPr>
          <w:rFonts w:ascii="KFGQPC Uthmanic Script HAFS" w:hAnsi="KFGQPC Uthmanic Script HAFS" w:cs="KFGQPC Uthmanic Script HAFS"/>
          <w:sz w:val="28"/>
          <w:szCs w:val="28"/>
          <w:rtl/>
        </w:rPr>
        <w:t xml:space="preserve"> إِلَٰهًا ءَاخَرَ وَلَا يَقۡتُلُونَ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لنَّفۡسَ</w:t>
      </w:r>
      <w:r w:rsidR="000076A7">
        <w:rPr>
          <w:rFonts w:ascii="KFGQPC Uthmanic Script HAFS" w:hAnsi="KFGQPC Uthmanic Script HAFS" w:cs="KFGQPC Uthmanic Script HAFS"/>
          <w:sz w:val="28"/>
          <w:szCs w:val="28"/>
          <w:rtl/>
        </w:rPr>
        <w:t xml:space="preserve">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لَّتِي</w:t>
      </w:r>
      <w:r w:rsidR="000076A7">
        <w:rPr>
          <w:rFonts w:ascii="KFGQPC Uthmanic Script HAFS" w:hAnsi="KFGQPC Uthmanic Script HAFS" w:cs="KFGQPC Uthmanic Script HAFS"/>
          <w:sz w:val="28"/>
          <w:szCs w:val="28"/>
          <w:rtl/>
        </w:rPr>
        <w:t xml:space="preserve"> حَرَّمَ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للَّهُ</w:t>
      </w:r>
      <w:r w:rsidR="000076A7">
        <w:rPr>
          <w:rFonts w:ascii="KFGQPC Uthmanic Script HAFS" w:hAnsi="KFGQPC Uthmanic Script HAFS" w:cs="KFGQPC Uthmanic Script HAFS"/>
          <w:sz w:val="28"/>
          <w:szCs w:val="28"/>
          <w:rtl/>
        </w:rPr>
        <w:t xml:space="preserve"> إِلَّا بِ</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لۡحَقِّ</w:t>
      </w:r>
      <w:r w:rsidR="000076A7">
        <w:rPr>
          <w:rFonts w:ascii="KFGQPC Uthmanic Script HAFS" w:hAnsi="KFGQPC Uthmanic Script HAFS" w:cs="KFGQPC Uthmanic Script HAFS"/>
          <w:sz w:val="28"/>
          <w:szCs w:val="28"/>
          <w:rtl/>
        </w:rPr>
        <w:t xml:space="preserve"> وَلَا يَزۡنُونَۚ وَمَن يَفۡعَلۡ ذَٰلِكَ يَلۡقَ أَثَامٗا ٦٨ </w:t>
      </w:r>
      <w:r w:rsidR="000076A7">
        <w:rPr>
          <w:rFonts w:ascii="KFGQPC Uthmanic Script HAFS" w:hAnsi="KFGQPC Uthmanic Script HAFS" w:cs="KFGQPC Uthmanic Script HAFS" w:hint="eastAsia"/>
          <w:sz w:val="28"/>
          <w:szCs w:val="28"/>
          <w:rtl/>
        </w:rPr>
        <w:t>يُضَٰعَفۡ</w:t>
      </w:r>
      <w:r w:rsidR="000076A7">
        <w:rPr>
          <w:rFonts w:ascii="KFGQPC Uthmanic Script HAFS" w:hAnsi="KFGQPC Uthmanic Script HAFS" w:cs="KFGQPC Uthmanic Script HAFS"/>
          <w:sz w:val="28"/>
          <w:szCs w:val="28"/>
          <w:rtl/>
        </w:rPr>
        <w:t xml:space="preserve"> لَهُ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لۡعَذَابُ</w:t>
      </w:r>
      <w:r w:rsidR="000076A7">
        <w:rPr>
          <w:rFonts w:ascii="KFGQPC Uthmanic Script HAFS" w:hAnsi="KFGQPC Uthmanic Script HAFS" w:cs="KFGQPC Uthmanic Script HAFS"/>
          <w:sz w:val="28"/>
          <w:szCs w:val="28"/>
          <w:rtl/>
        </w:rPr>
        <w:t xml:space="preserve"> يَوۡمَ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لۡقِيَٰمَةِ</w:t>
      </w:r>
      <w:r w:rsidR="000076A7">
        <w:rPr>
          <w:rFonts w:ascii="KFGQPC Uthmanic Script HAFS" w:hAnsi="KFGQPC Uthmanic Script HAFS" w:cs="KFGQPC Uthmanic Script HAFS"/>
          <w:sz w:val="28"/>
          <w:szCs w:val="28"/>
          <w:rtl/>
        </w:rPr>
        <w:t xml:space="preserve"> وَيَخۡلُدۡ فِيهِ</w:t>
      </w:r>
      <w:r w:rsidR="000076A7">
        <w:rPr>
          <w:rFonts w:ascii="KFGQPC Uthmanic Script HAFS" w:hAnsi="KFGQPC Uthmanic Script HAFS" w:cs="KFGQPC Uthmanic Script HAFS" w:hint="cs"/>
          <w:sz w:val="28"/>
          <w:szCs w:val="28"/>
          <w:rtl/>
        </w:rPr>
        <w:t>ۦ</w:t>
      </w:r>
      <w:r w:rsidR="000076A7">
        <w:rPr>
          <w:rFonts w:ascii="KFGQPC Uthmanic Script HAFS" w:hAnsi="KFGQPC Uthmanic Script HAFS" w:cs="KFGQPC Uthmanic Script HAFS"/>
          <w:sz w:val="28"/>
          <w:szCs w:val="28"/>
          <w:rtl/>
        </w:rPr>
        <w:t xml:space="preserve"> مُهَانًا ٦٩ </w:t>
      </w:r>
      <w:r w:rsidR="000076A7">
        <w:rPr>
          <w:rFonts w:ascii="KFGQPC Uthmanic Script HAFS" w:hAnsi="KFGQPC Uthmanic Script HAFS" w:cs="KFGQPC Uthmanic Script HAFS" w:hint="eastAsia"/>
          <w:sz w:val="28"/>
          <w:szCs w:val="28"/>
          <w:rtl/>
        </w:rPr>
        <w:t>إِلَّا</w:t>
      </w:r>
      <w:r w:rsidR="000076A7">
        <w:rPr>
          <w:rFonts w:ascii="KFGQPC Uthmanic Script HAFS" w:hAnsi="KFGQPC Uthmanic Script HAFS" w:cs="KFGQPC Uthmanic Script HAFS"/>
          <w:sz w:val="28"/>
          <w:szCs w:val="28"/>
          <w:rtl/>
        </w:rPr>
        <w:t xml:space="preserve"> مَن تَابَ وَءَامَنَ وَعَمِلَ عَمَلٗا صَٰلِحٗا فَأُوْلَٰٓئِكَ يُبَدِّلُ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للَّهُ</w:t>
      </w:r>
      <w:r w:rsidR="000076A7">
        <w:rPr>
          <w:rFonts w:ascii="KFGQPC Uthmanic Script HAFS" w:hAnsi="KFGQPC Uthmanic Script HAFS" w:cs="KFGQPC Uthmanic Script HAFS"/>
          <w:sz w:val="28"/>
          <w:szCs w:val="28"/>
          <w:rtl/>
        </w:rPr>
        <w:t xml:space="preserve"> سَيِّ‍َٔاتِهِمۡ حَسَنَٰتٖۗ وَكَانَ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للَّهُ</w:t>
      </w:r>
      <w:r w:rsidR="000076A7">
        <w:rPr>
          <w:rFonts w:ascii="KFGQPC Uthmanic Script HAFS" w:hAnsi="KFGQPC Uthmanic Script HAFS" w:cs="KFGQPC Uthmanic Script HAFS"/>
          <w:sz w:val="28"/>
          <w:szCs w:val="28"/>
          <w:rtl/>
        </w:rPr>
        <w:t xml:space="preserve"> غَفُورٗا رَّحِيمٗا ٧٠ </w:t>
      </w:r>
      <w:r w:rsidR="000076A7">
        <w:rPr>
          <w:rFonts w:ascii="KFGQPC Uthmanic Script HAFS" w:hAnsi="KFGQPC Uthmanic Script HAFS" w:cs="KFGQPC Uthmanic Script HAFS" w:hint="eastAsia"/>
          <w:sz w:val="28"/>
          <w:szCs w:val="28"/>
          <w:rtl/>
        </w:rPr>
        <w:t>وَمَن</w:t>
      </w:r>
      <w:r w:rsidR="000076A7">
        <w:rPr>
          <w:rFonts w:ascii="KFGQPC Uthmanic Script HAFS" w:hAnsi="KFGQPC Uthmanic Script HAFS" w:cs="KFGQPC Uthmanic Script HAFS"/>
          <w:sz w:val="28"/>
          <w:szCs w:val="28"/>
          <w:rtl/>
        </w:rPr>
        <w:t xml:space="preserve"> تَابَ وَعَمِلَ صَٰلِحٗا فَإِنَّهُ</w:t>
      </w:r>
      <w:r w:rsidR="000076A7">
        <w:rPr>
          <w:rFonts w:ascii="KFGQPC Uthmanic Script HAFS" w:hAnsi="KFGQPC Uthmanic Script HAFS" w:cs="KFGQPC Uthmanic Script HAFS" w:hint="cs"/>
          <w:sz w:val="28"/>
          <w:szCs w:val="28"/>
          <w:rtl/>
        </w:rPr>
        <w:t>ۥ</w:t>
      </w:r>
      <w:r w:rsidR="000076A7">
        <w:rPr>
          <w:rFonts w:ascii="KFGQPC Uthmanic Script HAFS" w:hAnsi="KFGQPC Uthmanic Script HAFS" w:cs="KFGQPC Uthmanic Script HAFS"/>
          <w:sz w:val="28"/>
          <w:szCs w:val="28"/>
          <w:rtl/>
        </w:rPr>
        <w:t xml:space="preserve"> يَتُوبُ إِلَى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للَّهِ</w:t>
      </w:r>
      <w:r w:rsidR="000076A7">
        <w:rPr>
          <w:rFonts w:ascii="KFGQPC Uthmanic Script HAFS" w:hAnsi="KFGQPC Uthmanic Script HAFS" w:cs="KFGQPC Uthmanic Script HAFS"/>
          <w:sz w:val="28"/>
          <w:szCs w:val="28"/>
          <w:rtl/>
        </w:rPr>
        <w:t xml:space="preserve"> مَتَابٗا ٧١ </w:t>
      </w:r>
      <w:r w:rsidR="000076A7">
        <w:rPr>
          <w:rFonts w:ascii="KFGQPC Uthmanic Script HAFS" w:hAnsi="KFGQPC Uthmanic Script HAFS" w:cs="KFGQPC Uthmanic Script HAFS" w:hint="eastAsia"/>
          <w:sz w:val="28"/>
          <w:szCs w:val="28"/>
          <w:rtl/>
        </w:rPr>
        <w:t>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لَّذِينَ</w:t>
      </w:r>
      <w:r w:rsidR="000076A7">
        <w:rPr>
          <w:rFonts w:ascii="KFGQPC Uthmanic Script HAFS" w:hAnsi="KFGQPC Uthmanic Script HAFS" w:cs="KFGQPC Uthmanic Script HAFS"/>
          <w:sz w:val="28"/>
          <w:szCs w:val="28"/>
          <w:rtl/>
        </w:rPr>
        <w:t xml:space="preserve"> لَا يَشۡهَدُونَ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لزُّورَ</w:t>
      </w:r>
      <w:r w:rsidR="000076A7">
        <w:rPr>
          <w:rFonts w:ascii="KFGQPC Uthmanic Script HAFS" w:hAnsi="KFGQPC Uthmanic Script HAFS" w:cs="KFGQPC Uthmanic Script HAFS"/>
          <w:sz w:val="28"/>
          <w:szCs w:val="28"/>
          <w:rtl/>
        </w:rPr>
        <w:t xml:space="preserve"> وَإِذَا مَرُّواْ بِ</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للَّغۡوِ</w:t>
      </w:r>
      <w:r w:rsidR="000076A7">
        <w:rPr>
          <w:rFonts w:ascii="KFGQPC Uthmanic Script HAFS" w:hAnsi="KFGQPC Uthmanic Script HAFS" w:cs="KFGQPC Uthmanic Script HAFS"/>
          <w:sz w:val="28"/>
          <w:szCs w:val="28"/>
          <w:rtl/>
        </w:rPr>
        <w:t xml:space="preserve"> مَرُّواْ كِرَامٗا ٧٢ </w:t>
      </w:r>
      <w:r w:rsidR="000076A7">
        <w:rPr>
          <w:rFonts w:ascii="KFGQPC Uthmanic Script HAFS" w:hAnsi="KFGQPC Uthmanic Script HAFS" w:cs="KFGQPC Uthmanic Script HAFS" w:hint="eastAsia"/>
          <w:sz w:val="28"/>
          <w:szCs w:val="28"/>
          <w:rtl/>
        </w:rPr>
        <w:t>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لَّذِينَ</w:t>
      </w:r>
      <w:r w:rsidR="000076A7">
        <w:rPr>
          <w:rFonts w:ascii="KFGQPC Uthmanic Script HAFS" w:hAnsi="KFGQPC Uthmanic Script HAFS" w:cs="KFGQPC Uthmanic Script HAFS"/>
          <w:sz w:val="28"/>
          <w:szCs w:val="28"/>
          <w:rtl/>
        </w:rPr>
        <w:t xml:space="preserve"> إِذَا ذُكِّرُواْ بِ‍َٔايَٰتِ رَبِّهِمۡ لَمۡ يَخِرُّواْ عَلَيۡهَا صُمّٗا وَعُمۡيَانٗا ٧٣ </w:t>
      </w:r>
      <w:r w:rsidR="000076A7">
        <w:rPr>
          <w:rFonts w:ascii="KFGQPC Uthmanic Script HAFS" w:hAnsi="KFGQPC Uthmanic Script HAFS" w:cs="KFGQPC Uthmanic Script HAFS" w:hint="eastAsia"/>
          <w:sz w:val="28"/>
          <w:szCs w:val="28"/>
          <w:rtl/>
        </w:rPr>
        <w:t>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لَّذِينَ</w:t>
      </w:r>
      <w:r w:rsidR="000076A7">
        <w:rPr>
          <w:rFonts w:ascii="KFGQPC Uthmanic Script HAFS" w:hAnsi="KFGQPC Uthmanic Script HAFS" w:cs="KFGQPC Uthmanic Script HAFS"/>
          <w:sz w:val="28"/>
          <w:szCs w:val="28"/>
          <w:rtl/>
        </w:rPr>
        <w:t xml:space="preserve"> يَقُولُونَ رَبَّنَا هَبۡ لَنَا مِنۡ أَزۡوَٰجِنَا وَذُرِّيَّٰتِنَا قُرَّةَ أَعۡيُنٖ وَ</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جۡعَلۡنَا</w:t>
      </w:r>
      <w:r w:rsidR="000076A7">
        <w:rPr>
          <w:rFonts w:ascii="KFGQPC Uthmanic Script HAFS" w:hAnsi="KFGQPC Uthmanic Script HAFS" w:cs="KFGQPC Uthmanic Script HAFS"/>
          <w:sz w:val="28"/>
          <w:szCs w:val="28"/>
          <w:rtl/>
        </w:rPr>
        <w:t xml:space="preserve"> لِلۡمُتَّقِينَ إِمَامًا ٧٤</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الفرقان: 63- 74</w:t>
      </w:r>
      <w:r w:rsidRPr="00D06357">
        <w:rPr>
          <w:rStyle w:val="Char2"/>
          <w:rFonts w:hint="cs"/>
          <w:rtl/>
        </w:rPr>
        <w:t>]</w:t>
      </w:r>
      <w:r>
        <w:rPr>
          <w:rStyle w:val="Char2"/>
          <w:rFonts w:hint="cs"/>
          <w:rtl/>
        </w:rPr>
        <w:t>.</w:t>
      </w:r>
    </w:p>
    <w:p w:rsidR="00A528DF" w:rsidRDefault="00305DF3" w:rsidP="00E87F2E">
      <w:pPr>
        <w:pStyle w:val="a3"/>
        <w:rPr>
          <w:rFonts w:hint="cs"/>
          <w:rtl/>
        </w:rPr>
      </w:pPr>
      <w:r>
        <w:rPr>
          <w:rFonts w:cs="Traditional Arabic" w:hint="cs"/>
          <w:rtl/>
        </w:rPr>
        <w:lastRenderedPageBreak/>
        <w:t>«</w:t>
      </w:r>
      <w:r w:rsidR="00B30CCB">
        <w:rPr>
          <w:rFonts w:hint="cs"/>
          <w:rtl/>
        </w:rPr>
        <w:t>عبادالرحمن کسانی هستند که با تواضع در زمین راه می‌روند و چون با جاهلان روبرو می‌شوند، سلام می‌گویند</w:t>
      </w:r>
      <w:r w:rsidR="008317A1">
        <w:rPr>
          <w:rFonts w:hint="cs"/>
          <w:rtl/>
        </w:rPr>
        <w:t xml:space="preserve"> </w:t>
      </w:r>
      <w:r w:rsidR="00B30CCB">
        <w:rPr>
          <w:rFonts w:hint="cs"/>
          <w:rtl/>
        </w:rPr>
        <w:t>و</w:t>
      </w:r>
      <w:r w:rsidR="008317A1">
        <w:rPr>
          <w:rFonts w:hint="cs"/>
          <w:rtl/>
        </w:rPr>
        <w:t xml:space="preserve"> </w:t>
      </w:r>
      <w:r w:rsidR="00B30CCB">
        <w:rPr>
          <w:rFonts w:hint="cs"/>
          <w:rtl/>
        </w:rPr>
        <w:t>با سجده و قیام برای پروردگار خود شب زنده‌داری می‌کنند و می‌گویند: پروردگارا عذاب جهنم را از ما دورکن که عذابش پر زیان و فراگیر است، جهنم جایگاه بدی است، و کسانی که چون انفاق می‌کنند، نه اسراف می‌نمایند و نه تنگدستی و خسیسی نشان می‌دهند و دراین میان معتدل و پابرجا باشند... و آنها که می‌گویند: پروردگارا همسران و فرزندان ما را مایة آرامش ما قرار ده و ما را امام تقواپیشگان بگردان</w:t>
      </w:r>
      <w:r>
        <w:rPr>
          <w:rFonts w:cs="Traditional Arabic" w:hint="cs"/>
          <w:rtl/>
        </w:rPr>
        <w:t>»</w:t>
      </w:r>
      <w:r w:rsidR="00A528DF">
        <w:rPr>
          <w:rFonts w:hint="cs"/>
          <w:rtl/>
        </w:rPr>
        <w:t>.</w:t>
      </w:r>
    </w:p>
    <w:p w:rsidR="00B30CCB" w:rsidRDefault="008317A1" w:rsidP="00E87F2E">
      <w:pPr>
        <w:pStyle w:val="a3"/>
        <w:rPr>
          <w:rFonts w:hint="cs"/>
          <w:rtl/>
        </w:rPr>
      </w:pPr>
      <w:r w:rsidRPr="008317A1">
        <w:rPr>
          <w:rFonts w:hint="cs"/>
          <w:rtl/>
        </w:rPr>
        <w:t>و این،</w:t>
      </w:r>
      <w:r>
        <w:rPr>
          <w:rFonts w:hint="cs"/>
          <w:rtl/>
        </w:rPr>
        <w:t xml:space="preserve"> مجموعه‌ای است که</w:t>
      </w:r>
      <w:r w:rsidR="00067F30">
        <w:rPr>
          <w:rFonts w:hint="cs"/>
          <w:rtl/>
        </w:rPr>
        <w:t xml:space="preserve"> همۀ </w:t>
      </w:r>
      <w:r>
        <w:rPr>
          <w:rFonts w:hint="cs"/>
          <w:rtl/>
        </w:rPr>
        <w:t>ویژگیهای نیک و</w:t>
      </w:r>
      <w:r w:rsidR="00305DF3">
        <w:rPr>
          <w:rFonts w:hint="cs"/>
          <w:rtl/>
        </w:rPr>
        <w:t xml:space="preserve"> </w:t>
      </w:r>
      <w:r>
        <w:rPr>
          <w:rFonts w:hint="cs"/>
          <w:rtl/>
        </w:rPr>
        <w:t>مطلوب را گرد آورده و نیازی به حاشیه‌پردازی ندارد.</w:t>
      </w:r>
    </w:p>
    <w:p w:rsidR="008317A1" w:rsidRDefault="008317A1" w:rsidP="00E87F2E">
      <w:pPr>
        <w:pStyle w:val="a"/>
        <w:rPr>
          <w:rFonts w:hint="cs"/>
          <w:rtl/>
          <w:lang w:bidi="fa-IR"/>
        </w:rPr>
      </w:pPr>
      <w:bookmarkStart w:id="351" w:name="_Toc254998675"/>
      <w:bookmarkStart w:id="352" w:name="_Toc254999532"/>
      <w:bookmarkStart w:id="353" w:name="_Toc255000010"/>
      <w:bookmarkStart w:id="354" w:name="_Toc255000592"/>
      <w:bookmarkStart w:id="355" w:name="_Toc270281665"/>
      <w:bookmarkStart w:id="356" w:name="_Toc270426117"/>
      <w:bookmarkStart w:id="357" w:name="_Toc401432244"/>
      <w:r>
        <w:rPr>
          <w:rFonts w:hint="cs"/>
          <w:rtl/>
          <w:lang w:bidi="fa-IR"/>
        </w:rPr>
        <w:t>عبادت مؤمن، شکلی از اخلاق و اخلاق او شکلی از عبادت است</w:t>
      </w:r>
      <w:bookmarkEnd w:id="351"/>
      <w:bookmarkEnd w:id="352"/>
      <w:bookmarkEnd w:id="353"/>
      <w:bookmarkEnd w:id="354"/>
      <w:bookmarkEnd w:id="355"/>
      <w:bookmarkEnd w:id="356"/>
      <w:bookmarkEnd w:id="357"/>
    </w:p>
    <w:p w:rsidR="00B31020" w:rsidRPr="000076A7" w:rsidRDefault="008317A1" w:rsidP="00E87F2E">
      <w:pPr>
        <w:pStyle w:val="a3"/>
        <w:rPr>
          <w:rFonts w:ascii="KFGQPC Uthmanic Script HAFS" w:hAnsi="KFGQPC Uthmanic Script HAFS" w:cs="KFGQPC Uthmanic Script HAFS" w:hint="cs"/>
          <w:rtl/>
        </w:rPr>
      </w:pPr>
      <w:r>
        <w:rPr>
          <w:rFonts w:hint="cs"/>
          <w:rtl/>
        </w:rPr>
        <w:t xml:space="preserve">فشردة آنچه که می‌خواهیم در این جا بگوییم این است که: </w:t>
      </w:r>
      <w:r w:rsidR="00B75EE1">
        <w:rPr>
          <w:rFonts w:hint="cs"/>
          <w:rtl/>
        </w:rPr>
        <w:t>عبادت از نظر شخص مؤمن نوعی از اخلاق است. زیرا که</w:t>
      </w:r>
      <w:r w:rsidR="00E61F7C">
        <w:rPr>
          <w:rFonts w:hint="cs"/>
          <w:rtl/>
        </w:rPr>
        <w:t xml:space="preserve"> انگیزۀ </w:t>
      </w:r>
      <w:r w:rsidR="00B75EE1">
        <w:rPr>
          <w:rFonts w:hint="cs"/>
          <w:rtl/>
        </w:rPr>
        <w:t>آن، وفاداری به خدا و سپاسگزاری از نعمت و پاسداری و اعتراف به زیبایی و نیکی و گرامیداشت کسی که اهل توقیر و</w:t>
      </w:r>
      <w:r w:rsidR="007776B3">
        <w:rPr>
          <w:rFonts w:hint="cs"/>
          <w:rtl/>
        </w:rPr>
        <w:t xml:space="preserve"> </w:t>
      </w:r>
      <w:r w:rsidR="00B75EE1">
        <w:rPr>
          <w:rFonts w:hint="cs"/>
          <w:rtl/>
        </w:rPr>
        <w:t>تعظیم است، می‌باشد که جملگی نزد مؤمنان فاضل از مکارم اخلاق و خویهای ارزشمند به حساب می‌روند. به همین سبب ملاحظه می‌کنیم که قرآن به دنبال اوصاف م</w:t>
      </w:r>
      <w:r w:rsidR="00904D2C">
        <w:rPr>
          <w:rFonts w:hint="cs"/>
          <w:rtl/>
        </w:rPr>
        <w:t>ؤ</w:t>
      </w:r>
      <w:r w:rsidR="00B75EE1">
        <w:rPr>
          <w:rFonts w:hint="cs"/>
          <w:rtl/>
        </w:rPr>
        <w:t>منین پرستشگ</w:t>
      </w:r>
      <w:r w:rsidR="007776B3">
        <w:rPr>
          <w:rFonts w:hint="cs"/>
          <w:rtl/>
        </w:rPr>
        <w:t>ر و فرمانبردار، عبارتهایی نظیر</w:t>
      </w:r>
      <w:r w:rsidR="00AA4A09">
        <w:rPr>
          <w:rFonts w:hint="cs"/>
          <w:rtl/>
        </w:rPr>
        <w:t xml:space="preserve"> </w:t>
      </w:r>
      <w:r w:rsidR="00AA4A09" w:rsidRPr="00D06357">
        <w:rPr>
          <w:rFonts w:ascii="Traditional Arabic" w:hAnsi="Traditional Arabic" w:cs="Traditional Arabic"/>
          <w:color w:val="000000"/>
          <w:rtl/>
        </w:rPr>
        <w:t>﴿</w:t>
      </w:r>
      <w:r w:rsidR="000076A7">
        <w:rPr>
          <w:rFonts w:ascii="KFGQPC Uthmanic Script HAFS" w:hAnsi="KFGQPC Uthmanic Script HAFS" w:cs="KFGQPC Uthmanic Script HAFS"/>
          <w:rtl/>
        </w:rPr>
        <w:t xml:space="preserve">أُوْلَٰٓئِكَ </w:t>
      </w:r>
      <w:r w:rsidR="000076A7">
        <w:rPr>
          <w:rFonts w:ascii="KFGQPC Uthmanic Script HAFS" w:hAnsi="KFGQPC Uthmanic Script HAFS" w:cs="KFGQPC Uthmanic Script HAFS" w:hint="cs"/>
          <w:rtl/>
        </w:rPr>
        <w:t>ٱ</w:t>
      </w:r>
      <w:r w:rsidR="000076A7">
        <w:rPr>
          <w:rFonts w:ascii="KFGQPC Uthmanic Script HAFS" w:hAnsi="KFGQPC Uthmanic Script HAFS" w:cs="KFGQPC Uthmanic Script HAFS" w:hint="eastAsia"/>
          <w:rtl/>
        </w:rPr>
        <w:t>لَّذِينَ</w:t>
      </w:r>
      <w:r w:rsidR="000076A7">
        <w:rPr>
          <w:rFonts w:ascii="KFGQPC Uthmanic Script HAFS" w:hAnsi="KFGQPC Uthmanic Script HAFS" w:cs="KFGQPC Uthmanic Script HAFS"/>
          <w:rtl/>
        </w:rPr>
        <w:t xml:space="preserve"> صَدَ</w:t>
      </w:r>
      <w:r w:rsidR="000076A7">
        <w:rPr>
          <w:rFonts w:ascii="KFGQPC Uthmanic Script HAFS" w:hAnsi="KFGQPC Uthmanic Script HAFS" w:cs="KFGQPC Uthmanic Script HAFS" w:hint="eastAsia"/>
          <w:rtl/>
        </w:rPr>
        <w:t>قُواْۖ</w:t>
      </w:r>
      <w:r w:rsidR="00AA4A09" w:rsidRPr="00D06357">
        <w:rPr>
          <w:rFonts w:ascii="Traditional Arabic" w:hAnsi="Traditional Arabic" w:cs="Traditional Arabic"/>
          <w:color w:val="000000"/>
          <w:rtl/>
        </w:rPr>
        <w:t>﴾</w:t>
      </w:r>
      <w:r w:rsidR="00AA4A09" w:rsidRPr="00D06357">
        <w:rPr>
          <w:rFonts w:hint="cs"/>
          <w:color w:val="000000"/>
          <w:rtl/>
        </w:rPr>
        <w:t xml:space="preserve"> </w:t>
      </w:r>
      <w:r w:rsidR="00AA4A09" w:rsidRPr="00D06357">
        <w:rPr>
          <w:rStyle w:val="Char2"/>
          <w:rFonts w:hint="cs"/>
          <w:rtl/>
        </w:rPr>
        <w:t>[</w:t>
      </w:r>
      <w:r w:rsidR="00AA4A09">
        <w:rPr>
          <w:rStyle w:val="Char2"/>
          <w:rFonts w:hint="cs"/>
          <w:rtl/>
        </w:rPr>
        <w:t>البقر</w:t>
      </w:r>
      <w:r w:rsidR="00AA4A09">
        <w:rPr>
          <w:rStyle w:val="Char2"/>
          <w:rFonts w:hint="cs"/>
          <w:rtl/>
          <w:lang w:bidi="ar-SA"/>
        </w:rPr>
        <w:t>ة</w:t>
      </w:r>
      <w:r w:rsidR="00AA4A09">
        <w:rPr>
          <w:rStyle w:val="Char2"/>
          <w:rFonts w:hint="cs"/>
          <w:rtl/>
        </w:rPr>
        <w:t>: 177</w:t>
      </w:r>
      <w:r w:rsidR="00AA4A09" w:rsidRPr="00D06357">
        <w:rPr>
          <w:rStyle w:val="Char2"/>
          <w:rFonts w:hint="cs"/>
          <w:rtl/>
        </w:rPr>
        <w:t>]</w:t>
      </w:r>
      <w:r w:rsidR="007776B3">
        <w:rPr>
          <w:rFonts w:hint="cs"/>
          <w:rtl/>
        </w:rPr>
        <w:t xml:space="preserve"> و</w:t>
      </w:r>
      <w:r w:rsidR="00AA4A09">
        <w:rPr>
          <w:rFonts w:hint="cs"/>
          <w:rtl/>
        </w:rPr>
        <w:t xml:space="preserve"> </w:t>
      </w:r>
      <w:r w:rsidR="00AA4A09" w:rsidRPr="00D06357">
        <w:rPr>
          <w:rFonts w:ascii="Traditional Arabic" w:hAnsi="Traditional Arabic" w:cs="Traditional Arabic"/>
          <w:color w:val="000000"/>
          <w:rtl/>
        </w:rPr>
        <w:t>﴿</w:t>
      </w:r>
      <w:r w:rsidR="000076A7">
        <w:rPr>
          <w:rFonts w:ascii="KFGQPC Uthmanic Script HAFS" w:hAnsi="KFGQPC Uthmanic Script HAFS" w:cs="KFGQPC Uthmanic Script HAFS"/>
          <w:rtl/>
        </w:rPr>
        <w:t xml:space="preserve">أُوْلَٰٓئِكَ هُمُ </w:t>
      </w:r>
      <w:r w:rsidR="000076A7">
        <w:rPr>
          <w:rFonts w:ascii="KFGQPC Uthmanic Script HAFS" w:hAnsi="KFGQPC Uthmanic Script HAFS" w:cs="KFGQPC Uthmanic Script HAFS" w:hint="cs"/>
          <w:rtl/>
        </w:rPr>
        <w:t>ٱ</w:t>
      </w:r>
      <w:r w:rsidR="000076A7">
        <w:rPr>
          <w:rFonts w:ascii="KFGQPC Uthmanic Script HAFS" w:hAnsi="KFGQPC Uthmanic Script HAFS" w:cs="KFGQPC Uthmanic Script HAFS" w:hint="eastAsia"/>
          <w:rtl/>
        </w:rPr>
        <w:t>لصَّٰدِقُونَ</w:t>
      </w:r>
      <w:r w:rsidR="000076A7">
        <w:rPr>
          <w:rFonts w:ascii="KFGQPC Uthmanic Script HAFS" w:hAnsi="KFGQPC Uthmanic Script HAFS" w:cs="KFGQPC Uthmanic Script HAFS"/>
          <w:rtl/>
        </w:rPr>
        <w:t xml:space="preserve"> ١٥</w:t>
      </w:r>
      <w:r w:rsidR="00AA4A09" w:rsidRPr="00D06357">
        <w:rPr>
          <w:rFonts w:ascii="Traditional Arabic" w:hAnsi="Traditional Arabic" w:cs="Traditional Arabic"/>
          <w:color w:val="000000"/>
          <w:rtl/>
        </w:rPr>
        <w:t>﴾</w:t>
      </w:r>
      <w:r w:rsidR="00AA4A09" w:rsidRPr="00D06357">
        <w:rPr>
          <w:rFonts w:hint="cs"/>
          <w:color w:val="000000"/>
          <w:rtl/>
        </w:rPr>
        <w:t xml:space="preserve"> </w:t>
      </w:r>
      <w:r w:rsidR="00AA4A09" w:rsidRPr="00D06357">
        <w:rPr>
          <w:rStyle w:val="Char2"/>
          <w:rFonts w:hint="cs"/>
          <w:rtl/>
        </w:rPr>
        <w:t>[</w:t>
      </w:r>
      <w:r w:rsidR="00AA4A09">
        <w:rPr>
          <w:rStyle w:val="Char2"/>
          <w:rFonts w:hint="cs"/>
          <w:rtl/>
        </w:rPr>
        <w:t>الحجرات: 15</w:t>
      </w:r>
      <w:r w:rsidR="00AA4A09" w:rsidRPr="00D06357">
        <w:rPr>
          <w:rStyle w:val="Char2"/>
          <w:rFonts w:hint="cs"/>
          <w:rtl/>
        </w:rPr>
        <w:t>]</w:t>
      </w:r>
      <w:r w:rsidR="00904D2C">
        <w:rPr>
          <w:rFonts w:hint="cs"/>
          <w:rtl/>
        </w:rPr>
        <w:t xml:space="preserve"> می‌افزاید. صدق، یک فضیلت اخلاقی ویژه است و از این جهت استحقاق آن را یافته و</w:t>
      </w:r>
      <w:r w:rsidR="006059F4">
        <w:rPr>
          <w:rFonts w:hint="cs"/>
          <w:rtl/>
        </w:rPr>
        <w:t xml:space="preserve"> </w:t>
      </w:r>
      <w:r w:rsidR="00904D2C">
        <w:rPr>
          <w:rFonts w:hint="cs"/>
          <w:rtl/>
        </w:rPr>
        <w:t xml:space="preserve">بلکه مختص بدان شده‌اند که بالاترین </w:t>
      </w:r>
      <w:r w:rsidR="0093284D">
        <w:rPr>
          <w:rFonts w:hint="cs"/>
          <w:rtl/>
        </w:rPr>
        <w:t>و استوارترین و پایدارترین</w:t>
      </w:r>
      <w:r w:rsidR="005671ED">
        <w:rPr>
          <w:rFonts w:hint="cs"/>
          <w:rtl/>
        </w:rPr>
        <w:t xml:space="preserve"> درجۀ </w:t>
      </w:r>
      <w:r w:rsidR="0093284D">
        <w:rPr>
          <w:rFonts w:hint="cs"/>
          <w:rtl/>
        </w:rPr>
        <w:t>آن، صدق با خدای رب العالمین است.</w:t>
      </w:r>
    </w:p>
    <w:p w:rsidR="0093284D" w:rsidRDefault="0093284D" w:rsidP="00E87F2E">
      <w:pPr>
        <w:pStyle w:val="a3"/>
        <w:rPr>
          <w:rFonts w:hint="cs"/>
          <w:rtl/>
        </w:rPr>
      </w:pPr>
      <w:r>
        <w:rPr>
          <w:rFonts w:hint="cs"/>
          <w:rtl/>
        </w:rPr>
        <w:t>موقعی که عبادت برای مؤمن، شکلی از اخلاق ستوده بود، اخلاق نیز برای او شکلی از عبادت خواهد بود.</w:t>
      </w:r>
    </w:p>
    <w:p w:rsidR="0093284D" w:rsidRDefault="007172B4" w:rsidP="00E87F2E">
      <w:pPr>
        <w:pStyle w:val="a3"/>
        <w:rPr>
          <w:rFonts w:hint="cs"/>
          <w:rtl/>
        </w:rPr>
      </w:pPr>
      <w:r>
        <w:rPr>
          <w:rFonts w:hint="cs"/>
          <w:rtl/>
        </w:rPr>
        <w:t>اخلاق مورد</w:t>
      </w:r>
      <w:r w:rsidR="006059F4">
        <w:rPr>
          <w:rFonts w:hint="cs"/>
          <w:rtl/>
        </w:rPr>
        <w:t xml:space="preserve"> </w:t>
      </w:r>
      <w:r>
        <w:rPr>
          <w:rFonts w:hint="cs"/>
          <w:rtl/>
        </w:rPr>
        <w:t xml:space="preserve">نظر </w:t>
      </w:r>
      <w:r w:rsidR="006059F4">
        <w:rPr>
          <w:rFonts w:hint="cs"/>
          <w:rtl/>
        </w:rPr>
        <w:t>[</w:t>
      </w:r>
      <w:r>
        <w:rPr>
          <w:rFonts w:hint="cs"/>
          <w:rtl/>
        </w:rPr>
        <w:t>چنانکه یادآور شدیم</w:t>
      </w:r>
      <w:r w:rsidR="006059F4">
        <w:rPr>
          <w:rFonts w:hint="cs"/>
          <w:rtl/>
        </w:rPr>
        <w:t>]</w:t>
      </w:r>
      <w:r>
        <w:rPr>
          <w:rFonts w:hint="cs"/>
          <w:rtl/>
        </w:rPr>
        <w:t xml:space="preserve"> یک اخلاق الهی است که انگیزه‌اش ایمان به خدا و تداوم بخش آن امید به آخرت، و مقصدش خرسندی و پاداش خدا می‌باشد. شخص با ایمان راستگویی، امانتداری، وفا به عهد، صبر در سختی و گرفتاری، کمک به ستمدیده، دستگیری از ضعیف، مهربانی به کوچک، احترام به بزرگ و رعایت فضیلت و نیکی در رفتار و روش خود را به خاطر جلب نظر و خشنودی پروردگار خویش و به دست آوردن پاداش او انجام می‌دهد.</w:t>
      </w:r>
    </w:p>
    <w:p w:rsidR="007172B4" w:rsidRDefault="007172B4" w:rsidP="00E87F2E">
      <w:pPr>
        <w:pStyle w:val="a3"/>
        <w:rPr>
          <w:rFonts w:hint="cs"/>
          <w:rtl/>
        </w:rPr>
      </w:pPr>
      <w:r>
        <w:rPr>
          <w:rFonts w:hint="cs"/>
          <w:rtl/>
        </w:rPr>
        <w:t>در این زمینه، قبلاً آیاتی از قرآن را خواندیم و در این جا به توصیف خدا از بندگان نیکوکارش در رابطه با رحمت و ایثار و بخشش، اکتفا می‌کنیم. خداوند می‌فرماید:</w:t>
      </w:r>
    </w:p>
    <w:p w:rsidR="00F643B9" w:rsidRDefault="00AA4A09"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lastRenderedPageBreak/>
        <w:t>﴿</w:t>
      </w:r>
      <w:r w:rsidR="000076A7">
        <w:rPr>
          <w:rFonts w:ascii="KFGQPC Uthmanic Script HAFS" w:hAnsi="KFGQPC Uthmanic Script HAFS" w:cs="KFGQPC Uthmanic Script HAFS" w:hint="eastAsia"/>
          <w:sz w:val="28"/>
          <w:szCs w:val="28"/>
          <w:rtl/>
        </w:rPr>
        <w:t>وَيُطۡعِمُونَ</w:t>
      </w:r>
      <w:r w:rsidR="000076A7">
        <w:rPr>
          <w:rFonts w:ascii="KFGQPC Uthmanic Script HAFS" w:hAnsi="KFGQPC Uthmanic Script HAFS" w:cs="KFGQPC Uthmanic Script HAFS"/>
          <w:sz w:val="28"/>
          <w:szCs w:val="28"/>
          <w:rtl/>
        </w:rPr>
        <w:t xml:space="preserve">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لطَّعَامَ</w:t>
      </w:r>
      <w:r w:rsidR="000076A7">
        <w:rPr>
          <w:rFonts w:ascii="KFGQPC Uthmanic Script HAFS" w:hAnsi="KFGQPC Uthmanic Script HAFS" w:cs="KFGQPC Uthmanic Script HAFS"/>
          <w:sz w:val="28"/>
          <w:szCs w:val="28"/>
          <w:rtl/>
        </w:rPr>
        <w:t xml:space="preserve"> عَلَىٰ حُبِّهِ</w:t>
      </w:r>
      <w:r w:rsidR="000076A7">
        <w:rPr>
          <w:rFonts w:ascii="KFGQPC Uthmanic Script HAFS" w:hAnsi="KFGQPC Uthmanic Script HAFS" w:cs="KFGQPC Uthmanic Script HAFS" w:hint="cs"/>
          <w:sz w:val="28"/>
          <w:szCs w:val="28"/>
          <w:rtl/>
        </w:rPr>
        <w:t>ۦ</w:t>
      </w:r>
      <w:r w:rsidR="000076A7">
        <w:rPr>
          <w:rFonts w:ascii="KFGQPC Uthmanic Script HAFS" w:hAnsi="KFGQPC Uthmanic Script HAFS" w:cs="KFGQPC Uthmanic Script HAFS"/>
          <w:sz w:val="28"/>
          <w:szCs w:val="28"/>
          <w:rtl/>
        </w:rPr>
        <w:t xml:space="preserve"> مِسۡكِينٗا وَيَتِيمٗا وَأَسِيرًا ٨</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الإنسان: 8</w:t>
      </w:r>
      <w:r w:rsidRPr="00D06357">
        <w:rPr>
          <w:rStyle w:val="Char2"/>
          <w:rFonts w:hint="cs"/>
          <w:rtl/>
        </w:rPr>
        <w:t>]</w:t>
      </w:r>
      <w:r>
        <w:rPr>
          <w:rStyle w:val="Char2"/>
          <w:rFonts w:hint="cs"/>
          <w:rtl/>
        </w:rPr>
        <w:t>.</w:t>
      </w:r>
    </w:p>
    <w:p w:rsidR="00F643B9" w:rsidRDefault="006059F4" w:rsidP="00E87F2E">
      <w:pPr>
        <w:pStyle w:val="a3"/>
        <w:rPr>
          <w:rFonts w:hint="cs"/>
          <w:rtl/>
        </w:rPr>
      </w:pPr>
      <w:r>
        <w:rPr>
          <w:rFonts w:cs="Traditional Arabic" w:hint="cs"/>
          <w:rtl/>
        </w:rPr>
        <w:t>«</w:t>
      </w:r>
      <w:r w:rsidR="00F643B9">
        <w:rPr>
          <w:rFonts w:hint="cs"/>
          <w:rtl/>
        </w:rPr>
        <w:t xml:space="preserve">و غذا را با وجود </w:t>
      </w:r>
      <w:r>
        <w:rPr>
          <w:rFonts w:hint="cs"/>
          <w:rtl/>
        </w:rPr>
        <w:t>دوست داشتنش</w:t>
      </w:r>
      <w:r w:rsidR="00F643B9">
        <w:rPr>
          <w:rFonts w:hint="cs"/>
          <w:rtl/>
        </w:rPr>
        <w:t>، به درمانده و یتیم و اسیر می‌</w:t>
      </w:r>
      <w:r w:rsidR="00475BFF">
        <w:rPr>
          <w:rFonts w:hint="cs"/>
          <w:rtl/>
        </w:rPr>
        <w:t>خورانند</w:t>
      </w:r>
      <w:r>
        <w:rPr>
          <w:rFonts w:cs="Traditional Arabic" w:hint="cs"/>
          <w:rtl/>
        </w:rPr>
        <w:t>»</w:t>
      </w:r>
      <w:r w:rsidR="00F643B9">
        <w:rPr>
          <w:rFonts w:hint="cs"/>
          <w:rtl/>
        </w:rPr>
        <w:t>.</w:t>
      </w:r>
    </w:p>
    <w:p w:rsidR="00475BFF" w:rsidRDefault="00475BFF" w:rsidP="00E87F2E">
      <w:pPr>
        <w:pStyle w:val="a3"/>
        <w:rPr>
          <w:rFonts w:hint="cs"/>
          <w:rtl/>
        </w:rPr>
      </w:pPr>
      <w:r w:rsidRPr="00475BFF">
        <w:rPr>
          <w:rFonts w:hint="cs"/>
          <w:rtl/>
        </w:rPr>
        <w:t>سپس انگیزه‌های واقعی و مقاصد قلبی آنان را آشکار ساخته</w:t>
      </w:r>
      <w:r>
        <w:rPr>
          <w:rFonts w:hint="cs"/>
          <w:rtl/>
        </w:rPr>
        <w:t xml:space="preserve"> و از زبان آنها می</w:t>
      </w:r>
      <w:r>
        <w:rPr>
          <w:rFonts w:hint="eastAsia"/>
          <w:rtl/>
        </w:rPr>
        <w:t>‌</w:t>
      </w:r>
      <w:r w:rsidRPr="00475BFF">
        <w:rPr>
          <w:rFonts w:hint="cs"/>
          <w:rtl/>
        </w:rPr>
        <w:t>گوید:</w:t>
      </w:r>
    </w:p>
    <w:p w:rsidR="00475BFF" w:rsidRDefault="00AA4A09"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0076A7">
        <w:rPr>
          <w:rFonts w:ascii="KFGQPC Uthmanic Script HAFS" w:hAnsi="KFGQPC Uthmanic Script HAFS" w:cs="KFGQPC Uthmanic Script HAFS" w:hint="eastAsia"/>
          <w:sz w:val="28"/>
          <w:szCs w:val="28"/>
          <w:rtl/>
        </w:rPr>
        <w:t>إِنَّمَا</w:t>
      </w:r>
      <w:r w:rsidR="000076A7">
        <w:rPr>
          <w:rFonts w:ascii="KFGQPC Uthmanic Script HAFS" w:hAnsi="KFGQPC Uthmanic Script HAFS" w:cs="KFGQPC Uthmanic Script HAFS"/>
          <w:sz w:val="28"/>
          <w:szCs w:val="28"/>
          <w:rtl/>
        </w:rPr>
        <w:t xml:space="preserve"> نُطۡعِمُكُمۡ لِوَجۡهِ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للَّهِ</w:t>
      </w:r>
      <w:r w:rsidR="000076A7">
        <w:rPr>
          <w:rFonts w:ascii="KFGQPC Uthmanic Script HAFS" w:hAnsi="KFGQPC Uthmanic Script HAFS" w:cs="KFGQPC Uthmanic Script HAFS"/>
          <w:sz w:val="28"/>
          <w:szCs w:val="28"/>
          <w:rtl/>
        </w:rPr>
        <w:t xml:space="preserve"> لَا نُرِيدُ مِنكُمۡ جَزَآءٗ وَلَا شُكُورًا ٩  إِنَّا نَخَافُ مِن رَّبِّنَا يَوۡمًا عَبُوسٗا قَمۡطَرِيرٗا ١٠</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الإنسان: 9- 10</w:t>
      </w:r>
      <w:r w:rsidRPr="00D06357">
        <w:rPr>
          <w:rStyle w:val="Char2"/>
          <w:rFonts w:hint="cs"/>
          <w:rtl/>
        </w:rPr>
        <w:t>]</w:t>
      </w:r>
      <w:r>
        <w:rPr>
          <w:rStyle w:val="Char2"/>
          <w:rFonts w:hint="cs"/>
          <w:rtl/>
        </w:rPr>
        <w:t>.</w:t>
      </w:r>
    </w:p>
    <w:p w:rsidR="00475BFF" w:rsidRDefault="006059F4" w:rsidP="00E87F2E">
      <w:pPr>
        <w:pStyle w:val="a3"/>
        <w:rPr>
          <w:rFonts w:hint="cs"/>
          <w:rtl/>
        </w:rPr>
      </w:pPr>
      <w:r>
        <w:rPr>
          <w:rFonts w:cs="Traditional Arabic" w:hint="cs"/>
          <w:rtl/>
        </w:rPr>
        <w:t>«</w:t>
      </w:r>
      <w:r w:rsidRPr="006059F4">
        <w:rPr>
          <w:rtl/>
        </w:rPr>
        <w:t>جز اين نيست كه براى كسب خشنودى خداوند به شما خوراك مى‏دهيم. از شما پاداشى و سپاسى نمى‏خواهيم</w:t>
      </w:r>
      <w:r w:rsidR="00793E3B">
        <w:rPr>
          <w:rFonts w:hint="cs"/>
          <w:rtl/>
        </w:rPr>
        <w:t xml:space="preserve">، </w:t>
      </w:r>
      <w:r w:rsidRPr="006059F4">
        <w:rPr>
          <w:rtl/>
        </w:rPr>
        <w:t>ما در روزى كه [رويها] ترش شوند و بس دشوار است از پروردگارمان مى‏ترسيم</w:t>
      </w:r>
      <w:r>
        <w:rPr>
          <w:rFonts w:cs="Traditional Arabic" w:hint="cs"/>
          <w:rtl/>
        </w:rPr>
        <w:t>»</w:t>
      </w:r>
      <w:r w:rsidR="00475BFF">
        <w:rPr>
          <w:rFonts w:hint="cs"/>
          <w:rtl/>
        </w:rPr>
        <w:t>.</w:t>
      </w:r>
    </w:p>
    <w:p w:rsidR="00793E3B" w:rsidRDefault="00793E3B" w:rsidP="00E87F2E">
      <w:pPr>
        <w:pStyle w:val="a3"/>
        <w:rPr>
          <w:rFonts w:hint="cs"/>
          <w:rtl/>
        </w:rPr>
      </w:pPr>
      <w:r w:rsidRPr="00793E3B">
        <w:rPr>
          <w:rFonts w:hint="cs"/>
          <w:rtl/>
        </w:rPr>
        <w:t>اخلاق مؤمن</w:t>
      </w:r>
      <w:r>
        <w:rPr>
          <w:rFonts w:hint="cs"/>
          <w:rtl/>
        </w:rPr>
        <w:t xml:space="preserve"> از یک جهت دیگر هم عبادت محسوب می‌شود و آن این است که</w:t>
      </w:r>
      <w:r w:rsidR="006059F4">
        <w:rPr>
          <w:rFonts w:hint="cs"/>
          <w:rtl/>
        </w:rPr>
        <w:t>،</w:t>
      </w:r>
      <w:r>
        <w:rPr>
          <w:rFonts w:hint="cs"/>
          <w:rtl/>
        </w:rPr>
        <w:t xml:space="preserve"> معیار وی در سنجش فضیلت و رذیلت (خوبی و بدی) و مرجع اقدامات و فعالیتهایش، امر و نهی خدا می‌باشد.</w:t>
      </w:r>
    </w:p>
    <w:p w:rsidR="00B31020" w:rsidRDefault="00793E3B" w:rsidP="00E87F2E">
      <w:pPr>
        <w:pStyle w:val="a3"/>
        <w:rPr>
          <w:rFonts w:hint="cs"/>
          <w:rtl/>
        </w:rPr>
      </w:pPr>
      <w:r>
        <w:rPr>
          <w:rFonts w:hint="cs"/>
          <w:rtl/>
        </w:rPr>
        <w:t xml:space="preserve">ضمیر آدمی به تنهایی مصون از خطا نبوده و بسیارند افراد و جمعیتهایی که دلهایشان به </w:t>
      </w:r>
      <w:r w:rsidR="00B86E04">
        <w:rPr>
          <w:rFonts w:hint="cs"/>
          <w:rtl/>
        </w:rPr>
        <w:t>کارهای زشت متمایل گردیده است</w:t>
      </w:r>
      <w:r w:rsidR="00B31020" w:rsidRPr="008644F9">
        <w:rPr>
          <w:rStyle w:val="FootnoteReference"/>
          <w:rFonts w:cs="B Lotus"/>
          <w:rtl/>
        </w:rPr>
        <w:footnoteReference w:id="86"/>
      </w:r>
      <w:r w:rsidR="0065568D">
        <w:rPr>
          <w:rFonts w:hint="cs"/>
          <w:rtl/>
        </w:rPr>
        <w:t>.</w:t>
      </w:r>
      <w:r w:rsidR="00B86E04">
        <w:rPr>
          <w:rFonts w:hint="cs"/>
          <w:rtl/>
        </w:rPr>
        <w:t xml:space="preserve"> عقل به تنهایی نیز در امان نیست، زیرا که محدود به شرایط و موقعیتها و تحت تأثیر هوسها و کینه‌جوئی‌ها می‌باشد. دلیل واضح گفتة ما، اختلاف پردامنة فلاسفة اخلاقی در مورد مقیاس حکم اخلاقی می‌باشد.</w:t>
      </w:r>
    </w:p>
    <w:p w:rsidR="00B86E04" w:rsidRDefault="009D6F5B" w:rsidP="00E87F2E">
      <w:pPr>
        <w:pStyle w:val="a3"/>
        <w:rPr>
          <w:rFonts w:hint="cs"/>
          <w:rtl/>
        </w:rPr>
      </w:pPr>
      <w:r>
        <w:rPr>
          <w:rFonts w:hint="cs"/>
          <w:rtl/>
        </w:rPr>
        <w:t>برای عرف نیز، ثبات و عمومیتی نیست، برای این که</w:t>
      </w:r>
      <w:r w:rsidR="00955B8D">
        <w:rPr>
          <w:rFonts w:hint="cs"/>
          <w:rtl/>
        </w:rPr>
        <w:t xml:space="preserve"> دربارۀ </w:t>
      </w:r>
      <w:r>
        <w:rPr>
          <w:rFonts w:hint="cs"/>
          <w:rtl/>
        </w:rPr>
        <w:t>هر گروهی، از سرزمینی به سرزمین دیگر و منطقه‌ای به منطقة دیگر، تغییر شکل پیدا می‌کند.</w:t>
      </w:r>
    </w:p>
    <w:p w:rsidR="009D6F5B" w:rsidRDefault="00CD35C4" w:rsidP="00E87F2E">
      <w:pPr>
        <w:pStyle w:val="a3"/>
        <w:rPr>
          <w:rFonts w:hint="cs"/>
          <w:rtl/>
        </w:rPr>
      </w:pPr>
      <w:r>
        <w:rPr>
          <w:rFonts w:hint="cs"/>
          <w:rtl/>
        </w:rPr>
        <w:t>بدین سبب، فرد مؤمن به مبدأ و</w:t>
      </w:r>
      <w:r w:rsidR="00E71E58">
        <w:rPr>
          <w:rFonts w:hint="cs"/>
          <w:rtl/>
        </w:rPr>
        <w:t xml:space="preserve"> سرچشمۀ </w:t>
      </w:r>
      <w:r>
        <w:rPr>
          <w:rFonts w:hint="cs"/>
          <w:rtl/>
        </w:rPr>
        <w:t>محفوظ و</w:t>
      </w:r>
      <w:r w:rsidR="0065568D">
        <w:rPr>
          <w:rFonts w:hint="cs"/>
          <w:rtl/>
        </w:rPr>
        <w:t xml:space="preserve"> </w:t>
      </w:r>
      <w:r>
        <w:rPr>
          <w:rFonts w:hint="cs"/>
          <w:rtl/>
        </w:rPr>
        <w:t>بی‌اشتباهی که انحراف و فراموشی ندارد و تأثیرپذیر و ستمگر نیست، متوسل می‌شود و آن، حکم خدا است:</w:t>
      </w:r>
    </w:p>
    <w:p w:rsidR="00AA4A09" w:rsidRPr="000076A7" w:rsidRDefault="00AA4A09"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0076A7">
        <w:rPr>
          <w:rFonts w:ascii="KFGQPC Uthmanic Script HAFS" w:hAnsi="KFGQPC Uthmanic Script HAFS" w:cs="KFGQPC Uthmanic Script HAFS"/>
          <w:sz w:val="28"/>
          <w:szCs w:val="28"/>
          <w:rtl/>
        </w:rPr>
        <w:t xml:space="preserve">وَمَنۡ أَحۡسَنُ مِنَ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للَّهِ</w:t>
      </w:r>
      <w:r w:rsidR="000076A7">
        <w:rPr>
          <w:rFonts w:ascii="KFGQPC Uthmanic Script HAFS" w:hAnsi="KFGQPC Uthmanic Script HAFS" w:cs="KFGQPC Uthmanic Script HAFS"/>
          <w:sz w:val="28"/>
          <w:szCs w:val="28"/>
          <w:rtl/>
        </w:rPr>
        <w:t xml:space="preserve"> حُكۡمٗا لِّقَوۡمٖ يُوقِنُونَ ٥٠</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المائد</w:t>
      </w:r>
      <w:r>
        <w:rPr>
          <w:rStyle w:val="Char2"/>
          <w:rFonts w:hint="cs"/>
          <w:rtl/>
          <w:lang w:bidi="ar-SA"/>
        </w:rPr>
        <w:t>ة</w:t>
      </w:r>
      <w:r>
        <w:rPr>
          <w:rStyle w:val="Char2"/>
          <w:rFonts w:hint="cs"/>
          <w:rtl/>
        </w:rPr>
        <w:t>: 50</w:t>
      </w:r>
      <w:r w:rsidRPr="00D06357">
        <w:rPr>
          <w:rStyle w:val="Char2"/>
          <w:rFonts w:hint="cs"/>
          <w:rtl/>
        </w:rPr>
        <w:t>]</w:t>
      </w:r>
      <w:r>
        <w:rPr>
          <w:rStyle w:val="Char2"/>
          <w:rFonts w:hint="cs"/>
          <w:rtl/>
        </w:rPr>
        <w:t>.</w:t>
      </w:r>
    </w:p>
    <w:p w:rsidR="00CD35C4" w:rsidRDefault="0065568D" w:rsidP="00E87F2E">
      <w:pPr>
        <w:pStyle w:val="a3"/>
        <w:rPr>
          <w:rFonts w:hint="cs"/>
          <w:rtl/>
        </w:rPr>
      </w:pPr>
      <w:r>
        <w:rPr>
          <w:rFonts w:cs="Traditional Arabic" w:hint="cs"/>
          <w:rtl/>
        </w:rPr>
        <w:t>«</w:t>
      </w:r>
      <w:r w:rsidR="00AA2D58">
        <w:rPr>
          <w:rFonts w:hint="cs"/>
          <w:rtl/>
        </w:rPr>
        <w:t>برای کسانی که اهل یقین هستند، حکم چه کسی از خدا بهتر و نیکوتر است</w:t>
      </w:r>
      <w:r>
        <w:rPr>
          <w:rFonts w:cs="Traditional Arabic" w:hint="cs"/>
          <w:rtl/>
        </w:rPr>
        <w:t>»</w:t>
      </w:r>
      <w:r w:rsidR="00CD35C4">
        <w:rPr>
          <w:rFonts w:hint="cs"/>
          <w:rtl/>
        </w:rPr>
        <w:t>.</w:t>
      </w:r>
    </w:p>
    <w:p w:rsidR="00AA2D58" w:rsidRDefault="00AA2D58" w:rsidP="00E87F2E">
      <w:pPr>
        <w:pStyle w:val="a3"/>
        <w:rPr>
          <w:rFonts w:hint="cs"/>
          <w:rtl/>
        </w:rPr>
      </w:pPr>
      <w:r w:rsidRPr="00AA2D58">
        <w:rPr>
          <w:rFonts w:hint="cs"/>
          <w:rtl/>
        </w:rPr>
        <w:t xml:space="preserve">بیان خلاصه </w:t>
      </w:r>
      <w:r>
        <w:rPr>
          <w:rFonts w:hint="cs"/>
          <w:rtl/>
        </w:rPr>
        <w:t>و بسیار فشرده مطلب این که: مؤمن، خدا را برای فضیلت‌طلبی نمی‌پرستد</w:t>
      </w:r>
      <w:r w:rsidR="00170D30">
        <w:rPr>
          <w:rFonts w:hint="cs"/>
          <w:rtl/>
        </w:rPr>
        <w:t xml:space="preserve"> بلکه برای عبادت خدا، کسب فضیلت می‌کند و میان این دو اگر دقت شود، تفاوت بزرگی وجود دارد. </w:t>
      </w:r>
    </w:p>
    <w:p w:rsidR="00E71E58" w:rsidRDefault="00E71E58" w:rsidP="00E87F2E">
      <w:pPr>
        <w:pStyle w:val="a3"/>
        <w:rPr>
          <w:rtl/>
        </w:rPr>
        <w:sectPr w:rsidR="00E71E58" w:rsidSect="00803DE9">
          <w:headerReference w:type="default" r:id="rId22"/>
          <w:footnotePr>
            <w:numRestart w:val="eachPage"/>
          </w:footnotePr>
          <w:type w:val="oddPage"/>
          <w:pgSz w:w="9356" w:h="13608" w:code="9"/>
          <w:pgMar w:top="1021" w:right="851" w:bottom="737" w:left="851" w:header="454" w:footer="0" w:gutter="0"/>
          <w:cols w:space="708"/>
          <w:titlePg/>
          <w:bidi/>
          <w:rtlGutter/>
          <w:docGrid w:linePitch="360"/>
        </w:sectPr>
      </w:pPr>
    </w:p>
    <w:p w:rsidR="00170D30" w:rsidRPr="00F7310D" w:rsidRDefault="00170D30" w:rsidP="00E87F2E">
      <w:pPr>
        <w:pStyle w:val="Heading1"/>
        <w:bidi/>
        <w:rPr>
          <w:rFonts w:hint="cs"/>
          <w:rtl/>
          <w:lang w:bidi="fa-IR"/>
        </w:rPr>
      </w:pPr>
      <w:bookmarkStart w:id="358" w:name="_Toc254998676"/>
      <w:bookmarkStart w:id="359" w:name="_Toc254999533"/>
      <w:bookmarkStart w:id="360" w:name="_Toc255000011"/>
      <w:bookmarkStart w:id="361" w:name="_Toc255000593"/>
      <w:bookmarkStart w:id="362" w:name="_Toc270281666"/>
      <w:bookmarkStart w:id="363" w:name="_Toc270426118"/>
      <w:bookmarkStart w:id="364" w:name="_Toc401432245"/>
      <w:r w:rsidRPr="00F7310D">
        <w:rPr>
          <w:rFonts w:hint="cs"/>
          <w:rtl/>
          <w:lang w:bidi="fa-IR"/>
        </w:rPr>
        <w:lastRenderedPageBreak/>
        <w:t>اصلاحات اسلامی در</w:t>
      </w:r>
      <w:r w:rsidR="00067F30">
        <w:rPr>
          <w:rFonts w:cs="B Yagut" w:hint="cs"/>
          <w:rtl/>
          <w:lang w:bidi="fa-IR"/>
        </w:rPr>
        <w:t xml:space="preserve"> زمینۀ </w:t>
      </w:r>
      <w:r w:rsidRPr="00F7310D">
        <w:rPr>
          <w:rFonts w:hint="cs"/>
          <w:rtl/>
          <w:lang w:bidi="fa-IR"/>
        </w:rPr>
        <w:t>عبادت</w:t>
      </w:r>
      <w:bookmarkEnd w:id="358"/>
      <w:bookmarkEnd w:id="359"/>
      <w:bookmarkEnd w:id="360"/>
      <w:bookmarkEnd w:id="361"/>
      <w:bookmarkEnd w:id="362"/>
      <w:bookmarkEnd w:id="363"/>
      <w:bookmarkEnd w:id="364"/>
    </w:p>
    <w:p w:rsidR="00170D30" w:rsidRPr="00E71E58" w:rsidRDefault="005976F0" w:rsidP="00E87F2E">
      <w:pPr>
        <w:pStyle w:val="a3"/>
        <w:numPr>
          <w:ilvl w:val="0"/>
          <w:numId w:val="4"/>
        </w:numPr>
        <w:ind w:left="568" w:hanging="284"/>
        <w:rPr>
          <w:rFonts w:hint="cs"/>
          <w:b/>
          <w:bCs/>
          <w:sz w:val="32"/>
          <w:szCs w:val="32"/>
          <w:rtl/>
        </w:rPr>
      </w:pPr>
      <w:r w:rsidRPr="00E71E58">
        <w:rPr>
          <w:rFonts w:hint="cs"/>
          <w:b/>
          <w:bCs/>
          <w:sz w:val="32"/>
          <w:szCs w:val="32"/>
          <w:rtl/>
        </w:rPr>
        <w:t>غیر خدا نباید پرستیده شود.</w:t>
      </w:r>
    </w:p>
    <w:p w:rsidR="005976F0" w:rsidRPr="00E71E58" w:rsidRDefault="005976F0" w:rsidP="00E87F2E">
      <w:pPr>
        <w:pStyle w:val="a3"/>
        <w:numPr>
          <w:ilvl w:val="0"/>
          <w:numId w:val="4"/>
        </w:numPr>
        <w:ind w:left="568" w:hanging="284"/>
        <w:rPr>
          <w:rFonts w:hint="cs"/>
          <w:b/>
          <w:bCs/>
          <w:sz w:val="32"/>
          <w:szCs w:val="32"/>
          <w:rtl/>
        </w:rPr>
      </w:pPr>
      <w:r w:rsidRPr="00E71E58">
        <w:rPr>
          <w:rFonts w:hint="cs"/>
          <w:b/>
          <w:bCs/>
          <w:sz w:val="32"/>
          <w:szCs w:val="32"/>
          <w:rtl/>
        </w:rPr>
        <w:t>اسلام عبادت را از قید و بند کاهنان نجات داد.</w:t>
      </w:r>
    </w:p>
    <w:p w:rsidR="005976F0" w:rsidRPr="00E71E58" w:rsidRDefault="00F13498" w:rsidP="00E87F2E">
      <w:pPr>
        <w:pStyle w:val="a3"/>
        <w:numPr>
          <w:ilvl w:val="0"/>
          <w:numId w:val="4"/>
        </w:numPr>
        <w:ind w:left="568" w:hanging="284"/>
        <w:rPr>
          <w:rFonts w:hint="cs"/>
          <w:b/>
          <w:bCs/>
          <w:sz w:val="32"/>
          <w:szCs w:val="32"/>
          <w:rtl/>
        </w:rPr>
      </w:pPr>
      <w:r w:rsidRPr="00E71E58">
        <w:rPr>
          <w:rFonts w:hint="cs"/>
          <w:b/>
          <w:bCs/>
          <w:sz w:val="32"/>
          <w:szCs w:val="32"/>
          <w:rtl/>
        </w:rPr>
        <w:t>مبنای پذیرش، اخلاص است.</w:t>
      </w:r>
    </w:p>
    <w:p w:rsidR="00F13498" w:rsidRPr="00E71E58" w:rsidRDefault="00F13498" w:rsidP="00E87F2E">
      <w:pPr>
        <w:pStyle w:val="a3"/>
        <w:numPr>
          <w:ilvl w:val="0"/>
          <w:numId w:val="4"/>
        </w:numPr>
        <w:ind w:left="568" w:hanging="284"/>
        <w:rPr>
          <w:rFonts w:hint="cs"/>
          <w:b/>
          <w:bCs/>
          <w:sz w:val="32"/>
          <w:szCs w:val="32"/>
          <w:rtl/>
        </w:rPr>
      </w:pPr>
      <w:r w:rsidRPr="00E71E58">
        <w:rPr>
          <w:rFonts w:hint="cs"/>
          <w:b/>
          <w:bCs/>
          <w:sz w:val="32"/>
          <w:szCs w:val="32"/>
          <w:rtl/>
        </w:rPr>
        <w:t>عبادت خدا فقط با شیوه‌ای که خود تعیین کرده است.</w:t>
      </w:r>
    </w:p>
    <w:p w:rsidR="00F13498" w:rsidRPr="00E71E58" w:rsidRDefault="00F13498" w:rsidP="00E87F2E">
      <w:pPr>
        <w:pStyle w:val="a3"/>
        <w:numPr>
          <w:ilvl w:val="0"/>
          <w:numId w:val="4"/>
        </w:numPr>
        <w:ind w:left="568" w:hanging="284"/>
        <w:rPr>
          <w:rFonts w:hint="cs"/>
          <w:b/>
          <w:bCs/>
          <w:sz w:val="32"/>
          <w:szCs w:val="32"/>
          <w:rtl/>
        </w:rPr>
      </w:pPr>
      <w:r w:rsidRPr="00E71E58">
        <w:rPr>
          <w:rFonts w:hint="cs"/>
          <w:b/>
          <w:bCs/>
          <w:sz w:val="32"/>
          <w:szCs w:val="32"/>
          <w:rtl/>
        </w:rPr>
        <w:t>تعادل مادیت و معنویت.</w:t>
      </w:r>
    </w:p>
    <w:p w:rsidR="00F13498" w:rsidRPr="00D4625E" w:rsidRDefault="00F13498" w:rsidP="00E87F2E">
      <w:pPr>
        <w:pStyle w:val="a3"/>
        <w:numPr>
          <w:ilvl w:val="0"/>
          <w:numId w:val="4"/>
        </w:numPr>
        <w:ind w:left="568" w:hanging="284"/>
        <w:rPr>
          <w:rFonts w:hint="cs"/>
          <w:rtl/>
        </w:rPr>
      </w:pPr>
      <w:r w:rsidRPr="00E71E58">
        <w:rPr>
          <w:rFonts w:hint="cs"/>
          <w:b/>
          <w:bCs/>
          <w:sz w:val="32"/>
          <w:szCs w:val="32"/>
          <w:rtl/>
        </w:rPr>
        <w:t>آسانی و گشایش.</w:t>
      </w:r>
    </w:p>
    <w:p w:rsidR="00F13498" w:rsidRDefault="00D4625E" w:rsidP="00E87F2E">
      <w:pPr>
        <w:pStyle w:val="a"/>
        <w:rPr>
          <w:rFonts w:hint="cs"/>
          <w:rtl/>
          <w:lang w:bidi="fa-IR"/>
        </w:rPr>
      </w:pPr>
      <w:bookmarkStart w:id="365" w:name="_Toc254998677"/>
      <w:bookmarkStart w:id="366" w:name="_Toc254999534"/>
      <w:bookmarkStart w:id="367" w:name="_Toc255000012"/>
      <w:bookmarkStart w:id="368" w:name="_Toc255000594"/>
      <w:bookmarkStart w:id="369" w:name="_Toc270281667"/>
      <w:bookmarkStart w:id="370" w:name="_Toc270426119"/>
      <w:bookmarkStart w:id="371" w:name="_Toc401432246"/>
      <w:r>
        <w:rPr>
          <w:rFonts w:hint="cs"/>
          <w:rtl/>
          <w:lang w:bidi="fa-IR"/>
        </w:rPr>
        <w:t>پیشگفتار</w:t>
      </w:r>
      <w:bookmarkEnd w:id="365"/>
      <w:bookmarkEnd w:id="366"/>
      <w:bookmarkEnd w:id="367"/>
      <w:bookmarkEnd w:id="368"/>
      <w:bookmarkEnd w:id="369"/>
      <w:bookmarkEnd w:id="370"/>
      <w:bookmarkEnd w:id="371"/>
    </w:p>
    <w:p w:rsidR="00F13498" w:rsidRDefault="00D4625E" w:rsidP="00E87F2E">
      <w:pPr>
        <w:pStyle w:val="a3"/>
        <w:rPr>
          <w:rFonts w:hint="cs"/>
          <w:rtl/>
        </w:rPr>
      </w:pPr>
      <w:r>
        <w:rPr>
          <w:rFonts w:hint="cs"/>
          <w:rtl/>
        </w:rPr>
        <w:t xml:space="preserve">جاهلیت ملعون، همه چیز را به پوچی و تباهی کشید. اندیشه‌ها و عقیده‌ها را فاسد کرد. عبادات، آیینها، اخلاق و آداب، </w:t>
      </w:r>
      <w:r w:rsidR="00987C32">
        <w:rPr>
          <w:rFonts w:hint="cs"/>
          <w:rtl/>
        </w:rPr>
        <w:t>الگوها و فرهنگها را بی‌محتوا ساخته، تمامی زندگی را به فساد کشید و هیچ جنبه‌ای از دین انبیاء خدا نیز از آسیب این تباهی فراگیر، محفوظ نماند.</w:t>
      </w:r>
    </w:p>
    <w:p w:rsidR="00987C32" w:rsidRDefault="00987C32" w:rsidP="00E87F2E">
      <w:pPr>
        <w:pStyle w:val="a3"/>
        <w:rPr>
          <w:rFonts w:hint="cs"/>
          <w:rtl/>
        </w:rPr>
      </w:pPr>
      <w:r>
        <w:rPr>
          <w:rFonts w:hint="cs"/>
          <w:rtl/>
        </w:rPr>
        <w:t>هنگامی که خداوند می‌خواست آخرین</w:t>
      </w:r>
      <w:r w:rsidR="00E71E58">
        <w:rPr>
          <w:rFonts w:hint="cs"/>
          <w:rtl/>
        </w:rPr>
        <w:t xml:space="preserve"> فرستادۀ </w:t>
      </w:r>
      <w:r>
        <w:rPr>
          <w:rFonts w:hint="cs"/>
          <w:rtl/>
        </w:rPr>
        <w:t>خویش را با هدایت و دین حق مبعوث نموده بر</w:t>
      </w:r>
      <w:r w:rsidR="00067F30">
        <w:rPr>
          <w:rFonts w:hint="cs"/>
          <w:rtl/>
        </w:rPr>
        <w:t xml:space="preserve"> همۀ </w:t>
      </w:r>
      <w:r>
        <w:rPr>
          <w:rFonts w:hint="cs"/>
          <w:rtl/>
        </w:rPr>
        <w:t>ادیان غالب گرداند، شعائر و عب</w:t>
      </w:r>
      <w:r w:rsidR="00CA260A">
        <w:rPr>
          <w:rFonts w:hint="cs"/>
          <w:rtl/>
        </w:rPr>
        <w:t>ا</w:t>
      </w:r>
      <w:r>
        <w:rPr>
          <w:rFonts w:hint="cs"/>
          <w:rtl/>
        </w:rPr>
        <w:t>دات</w:t>
      </w:r>
      <w:r w:rsidR="00CA260A">
        <w:rPr>
          <w:rFonts w:hint="cs"/>
          <w:rtl/>
        </w:rPr>
        <w:t xml:space="preserve"> </w:t>
      </w:r>
      <w:r>
        <w:rPr>
          <w:rFonts w:hint="cs"/>
          <w:rtl/>
        </w:rPr>
        <w:t>رنگارنگی در جهان وجود داشت که قسمتی از آنها</w:t>
      </w:r>
      <w:r w:rsidR="00E71E58">
        <w:rPr>
          <w:rFonts w:hint="cs"/>
          <w:rtl/>
        </w:rPr>
        <w:t xml:space="preserve"> بازماندۀ </w:t>
      </w:r>
      <w:r>
        <w:rPr>
          <w:rFonts w:hint="cs"/>
          <w:rtl/>
        </w:rPr>
        <w:t>ادیان آسمانی پیشین و بخشی دیگر، افزوده‌ها و پدیده‌های</w:t>
      </w:r>
      <w:r w:rsidR="00CA260A">
        <w:rPr>
          <w:rFonts w:hint="cs"/>
          <w:rtl/>
        </w:rPr>
        <w:t xml:space="preserve"> </w:t>
      </w:r>
      <w:r>
        <w:rPr>
          <w:rFonts w:hint="cs"/>
          <w:rtl/>
        </w:rPr>
        <w:t>زمینی نو در آمده</w:t>
      </w:r>
      <w:r w:rsidR="00CA260A">
        <w:rPr>
          <w:rFonts w:hint="cs"/>
          <w:rtl/>
        </w:rPr>
        <w:t xml:space="preserve"> </w:t>
      </w:r>
      <w:r>
        <w:rPr>
          <w:rFonts w:hint="cs"/>
          <w:rtl/>
        </w:rPr>
        <w:t>و ابداعی بودند، بعضی از آنها شکل و محتوای خود را از دست داده بودند و</w:t>
      </w:r>
      <w:r w:rsidR="00CA260A">
        <w:rPr>
          <w:rFonts w:hint="cs"/>
          <w:rtl/>
        </w:rPr>
        <w:t xml:space="preserve"> </w:t>
      </w:r>
      <w:r>
        <w:rPr>
          <w:rFonts w:hint="cs"/>
          <w:rtl/>
        </w:rPr>
        <w:t>برخی دیگر، با وجود مسخ محتوا، شکل خود را حفظ کرده بودند. در نتیجه جهت آنها منحرف گردیده و از کسی که</w:t>
      </w:r>
      <w:r w:rsidR="00EA19DB">
        <w:rPr>
          <w:rFonts w:hint="cs"/>
          <w:rtl/>
        </w:rPr>
        <w:t xml:space="preserve"> شایستۀ </w:t>
      </w:r>
      <w:r>
        <w:rPr>
          <w:rFonts w:hint="cs"/>
          <w:rtl/>
        </w:rPr>
        <w:t>عبادت بود، یعنی خدا، به سوی خدایان و یا واسطه‌های زمینی و آسمانی آنها برگردانیده شده بودند.</w:t>
      </w:r>
    </w:p>
    <w:p w:rsidR="00CA260A" w:rsidRDefault="00CA260A" w:rsidP="00E87F2E">
      <w:pPr>
        <w:pStyle w:val="a3"/>
        <w:rPr>
          <w:rFonts w:hint="cs"/>
          <w:rtl/>
        </w:rPr>
      </w:pPr>
      <w:r>
        <w:rPr>
          <w:rFonts w:hint="cs"/>
          <w:rtl/>
        </w:rPr>
        <w:t>برخی از ادیان در مراسم و</w:t>
      </w:r>
      <w:r w:rsidR="0099382E">
        <w:rPr>
          <w:rFonts w:hint="cs"/>
          <w:rtl/>
        </w:rPr>
        <w:t xml:space="preserve"> </w:t>
      </w:r>
      <w:r>
        <w:rPr>
          <w:rFonts w:hint="cs"/>
          <w:rtl/>
        </w:rPr>
        <w:t>ظواهر افراط ورزیدند، روح و اخلاص خود را از دست داده بودند و بعضی دیگر، از قید و بند هر آیین و شکلی خارج گردیده و فاقد مفهوم تعبد و آزمایش و بندگی شده بودند.</w:t>
      </w:r>
    </w:p>
    <w:p w:rsidR="00CA260A" w:rsidRDefault="00CA260A" w:rsidP="00E87F2E">
      <w:pPr>
        <w:pStyle w:val="a3"/>
        <w:rPr>
          <w:rFonts w:hint="cs"/>
          <w:rtl/>
        </w:rPr>
      </w:pPr>
      <w:r>
        <w:rPr>
          <w:rFonts w:hint="cs"/>
          <w:rtl/>
        </w:rPr>
        <w:t>ادیانی بودند که از شدت سختگیری و فشار، به صورت بند و زنجیری در آمده بودند و ادیان دیگری از فرط نرمش و آسانگیری، شکل بازی و سرگرمی پیدا کرده بودند.</w:t>
      </w:r>
    </w:p>
    <w:p w:rsidR="00CA260A" w:rsidRDefault="00CA260A" w:rsidP="00E87F2E">
      <w:pPr>
        <w:pStyle w:val="a3"/>
        <w:rPr>
          <w:rFonts w:hint="cs"/>
          <w:rtl/>
        </w:rPr>
      </w:pPr>
      <w:r>
        <w:rPr>
          <w:rFonts w:hint="cs"/>
          <w:rtl/>
        </w:rPr>
        <w:lastRenderedPageBreak/>
        <w:t>در چنین وقتی اسلام آمد، اما نه به سوی افراط گرائید و نه با کوتاهی کنندگان همداس</w:t>
      </w:r>
      <w:r w:rsidR="008669F3">
        <w:rPr>
          <w:rFonts w:hint="cs"/>
          <w:rtl/>
        </w:rPr>
        <w:t xml:space="preserve">تان شد، بلکه از سوی خداوند، یک </w:t>
      </w:r>
      <w:r w:rsidR="008669F3">
        <w:rPr>
          <w:rFonts w:cs="Traditional Arabic" w:hint="cs"/>
          <w:rtl/>
        </w:rPr>
        <w:t>«</w:t>
      </w:r>
      <w:r w:rsidR="008669F3">
        <w:rPr>
          <w:rFonts w:hint="cs"/>
          <w:rtl/>
        </w:rPr>
        <w:t>دین قیم</w:t>
      </w:r>
      <w:r w:rsidR="008669F3">
        <w:rPr>
          <w:rFonts w:cs="Traditional Arabic" w:hint="cs"/>
          <w:rtl/>
        </w:rPr>
        <w:t>»</w:t>
      </w:r>
      <w:r>
        <w:rPr>
          <w:rFonts w:hint="cs"/>
          <w:rtl/>
        </w:rPr>
        <w:t xml:space="preserve"> و بدون انحراف و افراط و کوتاهی قرار داده شده و به گونه‌ای درآمد که خداوند به پیامبرش می‌فرماید:</w:t>
      </w:r>
    </w:p>
    <w:p w:rsidR="0099382E" w:rsidRDefault="00AA4A09"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0076A7">
        <w:rPr>
          <w:rFonts w:ascii="KFGQPC Uthmanic Script HAFS" w:hAnsi="KFGQPC Uthmanic Script HAFS" w:cs="KFGQPC Uthmanic Script HAFS" w:hint="eastAsia"/>
          <w:sz w:val="28"/>
          <w:szCs w:val="28"/>
          <w:rtl/>
        </w:rPr>
        <w:t>قُلۡ</w:t>
      </w:r>
      <w:r w:rsidR="000076A7">
        <w:rPr>
          <w:rFonts w:ascii="KFGQPC Uthmanic Script HAFS" w:hAnsi="KFGQPC Uthmanic Script HAFS" w:cs="KFGQPC Uthmanic Script HAFS"/>
          <w:sz w:val="28"/>
          <w:szCs w:val="28"/>
          <w:rtl/>
        </w:rPr>
        <w:t xml:space="preserve"> إِنَّنِي هَدَىٰنِي رَبِّيٓ إِلَىٰ صِرَٰطٖ مُّسۡتَقِيمٖ دِينٗا قِيَمٗا مِّلَّةَ إِبۡرَٰهِيمَ حَنِيفٗاۚ وَمَا كَانَ مِنَ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لۡمُشۡرِكِينَ</w:t>
      </w:r>
      <w:r w:rsidR="000076A7">
        <w:rPr>
          <w:rFonts w:ascii="KFGQPC Uthmanic Script HAFS" w:hAnsi="KFGQPC Uthmanic Script HAFS" w:cs="KFGQPC Uthmanic Script HAFS"/>
          <w:sz w:val="28"/>
          <w:szCs w:val="28"/>
          <w:rtl/>
        </w:rPr>
        <w:t xml:space="preserve"> ١٦١ </w:t>
      </w:r>
      <w:r w:rsidR="000076A7">
        <w:rPr>
          <w:rFonts w:ascii="KFGQPC Uthmanic Script HAFS" w:hAnsi="KFGQPC Uthmanic Script HAFS" w:cs="KFGQPC Uthmanic Script HAFS" w:hint="eastAsia"/>
          <w:sz w:val="28"/>
          <w:szCs w:val="28"/>
          <w:rtl/>
        </w:rPr>
        <w:t>قُلۡ</w:t>
      </w:r>
      <w:r w:rsidR="000076A7">
        <w:rPr>
          <w:rFonts w:ascii="KFGQPC Uthmanic Script HAFS" w:hAnsi="KFGQPC Uthmanic Script HAFS" w:cs="KFGQPC Uthmanic Script HAFS"/>
          <w:sz w:val="28"/>
          <w:szCs w:val="28"/>
          <w:rtl/>
        </w:rPr>
        <w:t xml:space="preserve"> إِنَّ صَلَاتِي وَنُسُكِي وَمَحۡيَايَ وَمَمَاتِي لِلَّهِ رَبِّ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لۡعَٰلَمِينَ</w:t>
      </w:r>
      <w:r w:rsidR="000076A7">
        <w:rPr>
          <w:rFonts w:ascii="KFGQPC Uthmanic Script HAFS" w:hAnsi="KFGQPC Uthmanic Script HAFS" w:cs="KFGQPC Uthmanic Script HAFS"/>
          <w:sz w:val="28"/>
          <w:szCs w:val="28"/>
          <w:rtl/>
        </w:rPr>
        <w:t xml:space="preserve"> ١٦٢ </w:t>
      </w:r>
      <w:r w:rsidR="000076A7">
        <w:rPr>
          <w:rFonts w:ascii="KFGQPC Uthmanic Script HAFS" w:hAnsi="KFGQPC Uthmanic Script HAFS" w:cs="KFGQPC Uthmanic Script HAFS" w:hint="eastAsia"/>
          <w:sz w:val="28"/>
          <w:szCs w:val="28"/>
          <w:rtl/>
        </w:rPr>
        <w:t>لَا</w:t>
      </w:r>
      <w:r w:rsidR="000076A7">
        <w:rPr>
          <w:rFonts w:ascii="KFGQPC Uthmanic Script HAFS" w:hAnsi="KFGQPC Uthmanic Script HAFS" w:cs="KFGQPC Uthmanic Script HAFS"/>
          <w:sz w:val="28"/>
          <w:szCs w:val="28"/>
          <w:rtl/>
        </w:rPr>
        <w:t xml:space="preserve"> شَرِيكَ لَهُ</w:t>
      </w:r>
      <w:r w:rsidR="000076A7">
        <w:rPr>
          <w:rFonts w:ascii="KFGQPC Uthmanic Script HAFS" w:hAnsi="KFGQPC Uthmanic Script HAFS" w:cs="KFGQPC Uthmanic Script HAFS" w:hint="cs"/>
          <w:sz w:val="28"/>
          <w:szCs w:val="28"/>
          <w:rtl/>
        </w:rPr>
        <w:t>ۥۖ</w:t>
      </w:r>
      <w:r w:rsidR="000076A7">
        <w:rPr>
          <w:rFonts w:ascii="KFGQPC Uthmanic Script HAFS" w:hAnsi="KFGQPC Uthmanic Script HAFS" w:cs="KFGQPC Uthmanic Script HAFS"/>
          <w:sz w:val="28"/>
          <w:szCs w:val="28"/>
          <w:rtl/>
        </w:rPr>
        <w:t xml:space="preserve"> وَبِذَٰلِكَ أُمِرۡتُ وَأَنَا۠ أَوَّلُ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لۡمُسۡلِمِينَ</w:t>
      </w:r>
      <w:r w:rsidR="000076A7">
        <w:rPr>
          <w:rFonts w:ascii="KFGQPC Uthmanic Script HAFS" w:hAnsi="KFGQPC Uthmanic Script HAFS" w:cs="KFGQPC Uthmanic Script HAFS"/>
          <w:sz w:val="28"/>
          <w:szCs w:val="28"/>
          <w:rtl/>
        </w:rPr>
        <w:t xml:space="preserve"> ١٦٣ </w:t>
      </w:r>
      <w:r w:rsidR="000076A7">
        <w:rPr>
          <w:rFonts w:ascii="KFGQPC Uthmanic Script HAFS" w:hAnsi="KFGQPC Uthmanic Script HAFS" w:cs="KFGQPC Uthmanic Script HAFS" w:hint="eastAsia"/>
          <w:sz w:val="28"/>
          <w:szCs w:val="28"/>
          <w:rtl/>
        </w:rPr>
        <w:t>قُلۡ</w:t>
      </w:r>
      <w:r w:rsidR="000076A7">
        <w:rPr>
          <w:rFonts w:ascii="KFGQPC Uthmanic Script HAFS" w:hAnsi="KFGQPC Uthmanic Script HAFS" w:cs="KFGQPC Uthmanic Script HAFS"/>
          <w:sz w:val="28"/>
          <w:szCs w:val="28"/>
          <w:rtl/>
        </w:rPr>
        <w:t xml:space="preserve"> أَغَيۡرَ </w:t>
      </w:r>
      <w:r w:rsidR="000076A7">
        <w:rPr>
          <w:rFonts w:ascii="KFGQPC Uthmanic Script HAFS" w:hAnsi="KFGQPC Uthmanic Script HAFS" w:cs="KFGQPC Uthmanic Script HAFS" w:hint="cs"/>
          <w:sz w:val="28"/>
          <w:szCs w:val="28"/>
          <w:rtl/>
        </w:rPr>
        <w:t>ٱ</w:t>
      </w:r>
      <w:r w:rsidR="000076A7">
        <w:rPr>
          <w:rFonts w:ascii="KFGQPC Uthmanic Script HAFS" w:hAnsi="KFGQPC Uthmanic Script HAFS" w:cs="KFGQPC Uthmanic Script HAFS" w:hint="eastAsia"/>
          <w:sz w:val="28"/>
          <w:szCs w:val="28"/>
          <w:rtl/>
        </w:rPr>
        <w:t>للَّهِ</w:t>
      </w:r>
      <w:r w:rsidR="000076A7">
        <w:rPr>
          <w:rFonts w:ascii="KFGQPC Uthmanic Script HAFS" w:hAnsi="KFGQPC Uthmanic Script HAFS" w:cs="KFGQPC Uthmanic Script HAFS"/>
          <w:sz w:val="28"/>
          <w:szCs w:val="28"/>
          <w:rtl/>
        </w:rPr>
        <w:t xml:space="preserve"> أَبۡغِي رَبّٗا وَهُوَ رَبُّ كُلِّ شَيۡءٖۚ</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الأنعام:161- 164</w:t>
      </w:r>
      <w:r w:rsidRPr="00D06357">
        <w:rPr>
          <w:rStyle w:val="Char2"/>
          <w:rFonts w:hint="cs"/>
          <w:rtl/>
        </w:rPr>
        <w:t>]</w:t>
      </w:r>
      <w:r>
        <w:rPr>
          <w:rStyle w:val="Char2"/>
          <w:rFonts w:hint="cs"/>
          <w:rtl/>
        </w:rPr>
        <w:t>.</w:t>
      </w:r>
    </w:p>
    <w:p w:rsidR="0099382E" w:rsidRDefault="001E6B12" w:rsidP="00E87F2E">
      <w:pPr>
        <w:pStyle w:val="a3"/>
        <w:rPr>
          <w:rFonts w:hint="cs"/>
          <w:rtl/>
        </w:rPr>
      </w:pPr>
      <w:r>
        <w:rPr>
          <w:rFonts w:cs="Traditional Arabic" w:hint="cs"/>
          <w:rtl/>
        </w:rPr>
        <w:t>«</w:t>
      </w:r>
      <w:r w:rsidR="008C0EF2">
        <w:rPr>
          <w:rFonts w:hint="cs"/>
          <w:rtl/>
        </w:rPr>
        <w:t>بگو</w:t>
      </w:r>
      <w:r>
        <w:rPr>
          <w:rFonts w:hint="cs"/>
          <w:rtl/>
        </w:rPr>
        <w:t>:</w:t>
      </w:r>
      <w:r w:rsidR="008C0EF2">
        <w:rPr>
          <w:rFonts w:hint="cs"/>
          <w:rtl/>
        </w:rPr>
        <w:t xml:space="preserve"> مرا پروردگارم به راه راستی هدایت کرده است، به دینی استوار، آیین حنیف ابراهیم که از مشرکان نبود. بگو</w:t>
      </w:r>
      <w:r>
        <w:rPr>
          <w:rFonts w:hint="cs"/>
          <w:rtl/>
        </w:rPr>
        <w:t>:</w:t>
      </w:r>
      <w:r w:rsidR="008C0EF2">
        <w:rPr>
          <w:rFonts w:hint="cs"/>
          <w:rtl/>
        </w:rPr>
        <w:t xml:space="preserve"> نماز و عبادت من و زندگی و مرگم از آن خدا، پروردگار جهانیان است. شریکی برای او نیست و من به این فرمان یافته‌ام و نخستین مسلمان هستم، بگو</w:t>
      </w:r>
      <w:r>
        <w:rPr>
          <w:rFonts w:hint="cs"/>
          <w:rtl/>
        </w:rPr>
        <w:t>:</w:t>
      </w:r>
      <w:r w:rsidR="008C0EF2">
        <w:rPr>
          <w:rFonts w:hint="cs"/>
          <w:rtl/>
        </w:rPr>
        <w:t xml:space="preserve"> آیا پرو</w:t>
      </w:r>
      <w:r w:rsidR="00643C6B">
        <w:rPr>
          <w:rFonts w:hint="cs"/>
          <w:rtl/>
        </w:rPr>
        <w:t>رگاری غیر خدا جستجو کنم، در حالی که او پروردگار هر چیزی است؟!</w:t>
      </w:r>
      <w:r>
        <w:rPr>
          <w:rFonts w:cs="Traditional Arabic" w:hint="cs"/>
          <w:rtl/>
        </w:rPr>
        <w:t>»</w:t>
      </w:r>
      <w:r w:rsidR="0099382E">
        <w:rPr>
          <w:rFonts w:hint="cs"/>
          <w:rtl/>
        </w:rPr>
        <w:t>.</w:t>
      </w:r>
    </w:p>
    <w:p w:rsidR="00643C6B" w:rsidRDefault="00643C6B" w:rsidP="00E87F2E">
      <w:pPr>
        <w:pStyle w:val="a3"/>
        <w:rPr>
          <w:rFonts w:hint="cs"/>
          <w:rtl/>
        </w:rPr>
      </w:pPr>
      <w:r w:rsidRPr="00643C6B">
        <w:rPr>
          <w:rFonts w:hint="cs"/>
          <w:rtl/>
        </w:rPr>
        <w:t>آری، اسلام رهنمودها و اصول اصلاحی چندی آورد</w:t>
      </w:r>
      <w:r>
        <w:rPr>
          <w:rFonts w:hint="cs"/>
          <w:rtl/>
        </w:rPr>
        <w:t xml:space="preserve"> که سنگ بنا و تکیه‌گاه اساسی عبادات اسلامی محسوب می‌شوند و ما در صفحات آینده به بیان آنها خواهیم پرداخت.</w:t>
      </w:r>
    </w:p>
    <w:p w:rsidR="00643C6B" w:rsidRDefault="00643C6B" w:rsidP="00E87F2E">
      <w:pPr>
        <w:pStyle w:val="a"/>
        <w:rPr>
          <w:rFonts w:hint="cs"/>
          <w:rtl/>
          <w:lang w:bidi="fa-IR"/>
        </w:rPr>
      </w:pPr>
      <w:bookmarkStart w:id="372" w:name="_Toc254998678"/>
      <w:bookmarkStart w:id="373" w:name="_Toc254999535"/>
      <w:bookmarkStart w:id="374" w:name="_Toc255000013"/>
      <w:bookmarkStart w:id="375" w:name="_Toc255000595"/>
      <w:bookmarkStart w:id="376" w:name="_Toc270281668"/>
      <w:bookmarkStart w:id="377" w:name="_Toc270426120"/>
      <w:bookmarkStart w:id="378" w:name="_Toc401432247"/>
      <w:r>
        <w:rPr>
          <w:rFonts w:hint="cs"/>
          <w:rtl/>
          <w:lang w:bidi="fa-IR"/>
        </w:rPr>
        <w:t>غیر خدا نباید پرستیده شود</w:t>
      </w:r>
      <w:bookmarkEnd w:id="372"/>
      <w:bookmarkEnd w:id="373"/>
      <w:bookmarkEnd w:id="374"/>
      <w:bookmarkEnd w:id="375"/>
      <w:bookmarkEnd w:id="376"/>
      <w:bookmarkEnd w:id="377"/>
      <w:bookmarkEnd w:id="378"/>
    </w:p>
    <w:p w:rsidR="00643C6B" w:rsidRPr="00A10542" w:rsidRDefault="00643C6B" w:rsidP="00E87F2E">
      <w:pPr>
        <w:pStyle w:val="a0"/>
        <w:spacing w:before="0"/>
        <w:rPr>
          <w:rFonts w:hint="cs"/>
          <w:rtl/>
        </w:rPr>
      </w:pPr>
      <w:bookmarkStart w:id="379" w:name="_Toc270281669"/>
      <w:bookmarkStart w:id="380" w:name="_Toc270426121"/>
      <w:bookmarkStart w:id="381" w:name="_Toc401432248"/>
      <w:r w:rsidRPr="00A10542">
        <w:rPr>
          <w:rFonts w:hint="cs"/>
          <w:rtl/>
        </w:rPr>
        <w:t>1- غیر خدا نباید پرستیده شود</w:t>
      </w:r>
      <w:bookmarkEnd w:id="379"/>
      <w:bookmarkEnd w:id="380"/>
      <w:bookmarkEnd w:id="381"/>
    </w:p>
    <w:p w:rsidR="00643C6B" w:rsidRDefault="00643C6B" w:rsidP="00E87F2E">
      <w:pPr>
        <w:pStyle w:val="a3"/>
        <w:rPr>
          <w:rFonts w:hint="cs"/>
          <w:rtl/>
        </w:rPr>
      </w:pPr>
      <w:r>
        <w:rPr>
          <w:rFonts w:hint="cs"/>
          <w:rtl/>
        </w:rPr>
        <w:t>بیش از دو هزار سال</w:t>
      </w:r>
      <w:r w:rsidR="00A10542">
        <w:rPr>
          <w:rFonts w:hint="cs"/>
          <w:rtl/>
        </w:rPr>
        <w:t xml:space="preserve"> قبل، تاریخ نگار مشهور یونانی، پلوتارک، بعد از بررسی و </w:t>
      </w:r>
      <w:r w:rsidR="001E6B12">
        <w:rPr>
          <w:rFonts w:hint="cs"/>
          <w:rtl/>
        </w:rPr>
        <w:t xml:space="preserve">مطالعه اظهار داشت: </w:t>
      </w:r>
      <w:r w:rsidR="001E6B12">
        <w:rPr>
          <w:rFonts w:cs="Traditional Arabic" w:hint="cs"/>
          <w:rtl/>
        </w:rPr>
        <w:t>«</w:t>
      </w:r>
      <w:r w:rsidR="00A10542">
        <w:rPr>
          <w:rFonts w:hint="cs"/>
          <w:rtl/>
        </w:rPr>
        <w:t xml:space="preserve">امکان دارد به شهرهایی بدون حصار و پادشاه و ثروت و آداب و بدون چراگاه، برخورد کنیم، ولی هرگز کسی شهری بدون پرستشگاه یا شهری که مردم </w:t>
      </w:r>
      <w:r w:rsidR="001E6B12">
        <w:rPr>
          <w:rFonts w:hint="cs"/>
          <w:rtl/>
        </w:rPr>
        <w:t>آن عبادت نکنند مشاهده نکرده است</w:t>
      </w:r>
      <w:r w:rsidR="001E6B12">
        <w:rPr>
          <w:rFonts w:cs="Traditional Arabic" w:hint="cs"/>
          <w:rtl/>
        </w:rPr>
        <w:t>»</w:t>
      </w:r>
      <w:r w:rsidR="00A10542">
        <w:rPr>
          <w:rFonts w:hint="cs"/>
          <w:rtl/>
        </w:rPr>
        <w:t>.</w:t>
      </w:r>
    </w:p>
    <w:p w:rsidR="00A10542" w:rsidRDefault="00A10542" w:rsidP="00E87F2E">
      <w:pPr>
        <w:pStyle w:val="a3"/>
        <w:rPr>
          <w:rFonts w:hint="cs"/>
          <w:rtl/>
        </w:rPr>
      </w:pPr>
      <w:r>
        <w:rPr>
          <w:rFonts w:hint="cs"/>
          <w:rtl/>
        </w:rPr>
        <w:t>دلیل ثبت این حقیقت در تاریخ، تنها این بوده است که توجه به آفریدگار بزرگ، در فطرت بشری جایگزین بوده و از ژرفای روح سرچشمه می‌گیرد... هر چند که این شعور اصیل، در موارد زیادی راه شناخت معبود واقعی خود (الله) را اشتباه رفته و گرفتار امواج نادانی و غفلت و</w:t>
      </w:r>
      <w:r w:rsidR="001E6B12">
        <w:rPr>
          <w:rFonts w:hint="cs"/>
          <w:rtl/>
        </w:rPr>
        <w:t xml:space="preserve"> </w:t>
      </w:r>
      <w:r>
        <w:rPr>
          <w:rFonts w:hint="cs"/>
          <w:rtl/>
        </w:rPr>
        <w:t>گمراهی شده، غیر خدا را پرستیده</w:t>
      </w:r>
      <w:r w:rsidR="00877775">
        <w:rPr>
          <w:rFonts w:hint="cs"/>
          <w:rtl/>
        </w:rPr>
        <w:t xml:space="preserve"> یا همراه او معبودهای دیگری گرفته است و یا خدا را به شکلی از عبادت که موافق با قانون و خواست اونبوده، مورد پرستش قرار داده است.</w:t>
      </w:r>
    </w:p>
    <w:p w:rsidR="00877775" w:rsidRDefault="00877775" w:rsidP="00E87F2E">
      <w:pPr>
        <w:pStyle w:val="a3"/>
        <w:rPr>
          <w:rFonts w:hint="cs"/>
          <w:rtl/>
        </w:rPr>
      </w:pPr>
      <w:r>
        <w:rPr>
          <w:rFonts w:hint="cs"/>
          <w:rtl/>
        </w:rPr>
        <w:t>بنابراین، رسالت پیامبران</w:t>
      </w:r>
      <w:r w:rsidR="001E6B12">
        <w:rPr>
          <w:rFonts w:cs="CTraditional Arabic" w:hint="cs"/>
          <w:rtl/>
        </w:rPr>
        <w:t xml:space="preserve"> ‡</w:t>
      </w:r>
      <w:r>
        <w:rPr>
          <w:rFonts w:hint="cs"/>
          <w:rtl/>
        </w:rPr>
        <w:t xml:space="preserve"> این بود که فطرت را در جهت صحیح خود به</w:t>
      </w:r>
      <w:r w:rsidR="00574FDD">
        <w:rPr>
          <w:rFonts w:hint="cs"/>
          <w:rtl/>
        </w:rPr>
        <w:t xml:space="preserve"> </w:t>
      </w:r>
      <w:r>
        <w:rPr>
          <w:rFonts w:hint="cs"/>
          <w:rtl/>
        </w:rPr>
        <w:t>سوی خدا قرار داده، آن را از انحراف باز دارند تا انسان غیر خدا را نپرستیده چیزی را شریک او نسازد و بع</w:t>
      </w:r>
      <w:r w:rsidR="00563124">
        <w:rPr>
          <w:rFonts w:hint="cs"/>
          <w:rtl/>
        </w:rPr>
        <w:t>ض</w:t>
      </w:r>
      <w:r>
        <w:rPr>
          <w:rFonts w:hint="cs"/>
          <w:rtl/>
        </w:rPr>
        <w:t>ی از مخلوقات</w:t>
      </w:r>
      <w:r w:rsidR="00563124">
        <w:rPr>
          <w:rFonts w:hint="cs"/>
          <w:rtl/>
        </w:rPr>
        <w:t xml:space="preserve"> </w:t>
      </w:r>
      <w:r w:rsidR="00574FDD">
        <w:rPr>
          <w:rFonts w:hint="cs"/>
          <w:rtl/>
        </w:rPr>
        <w:t>را به جای او پروردگار خویش تلقی نکند.</w:t>
      </w:r>
    </w:p>
    <w:p w:rsidR="00574FDD" w:rsidRDefault="00574FDD" w:rsidP="00E87F2E">
      <w:pPr>
        <w:pStyle w:val="a3"/>
        <w:rPr>
          <w:rFonts w:hint="cs"/>
          <w:rtl/>
        </w:rPr>
      </w:pPr>
      <w:r>
        <w:rPr>
          <w:rFonts w:hint="cs"/>
          <w:rtl/>
        </w:rPr>
        <w:lastRenderedPageBreak/>
        <w:t>در زمانهایی که مدت زیادی از دعوت پیامبران گذشته، پیام آنان فراموش یا دگرگونه می‌شد، مردم به گمراهی افتاده، انواع خدایانی را که برای عقل ناپذیرفتنی بود، پرستش می‌نمودند.</w:t>
      </w:r>
    </w:p>
    <w:p w:rsidR="00574FDD" w:rsidRDefault="003429E3" w:rsidP="00E87F2E">
      <w:pPr>
        <w:pStyle w:val="a3"/>
        <w:rPr>
          <w:rFonts w:hint="cs"/>
          <w:rtl/>
        </w:rPr>
      </w:pPr>
      <w:r>
        <w:rPr>
          <w:rFonts w:hint="cs"/>
          <w:rtl/>
        </w:rPr>
        <w:t>گروهی خورشید را عبادت می‌کردند، چنانکه قرآن</w:t>
      </w:r>
      <w:r w:rsidR="00A07D7B">
        <w:rPr>
          <w:rFonts w:hint="cs"/>
          <w:rtl/>
        </w:rPr>
        <w:t xml:space="preserve"> دربارۀ </w:t>
      </w:r>
      <w:r>
        <w:rPr>
          <w:rFonts w:hint="cs"/>
          <w:rtl/>
        </w:rPr>
        <w:t>ملکه سبا و ملت او از زبان هدهد سلیمان می‌گوید:</w:t>
      </w:r>
    </w:p>
    <w:p w:rsidR="003429E3" w:rsidRDefault="00AA4A09"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846F99">
        <w:rPr>
          <w:rFonts w:ascii="KFGQPC Uthmanic Script HAFS" w:hAnsi="KFGQPC Uthmanic Script HAFS" w:cs="KFGQPC Uthmanic Script HAFS" w:hint="eastAsia"/>
          <w:sz w:val="28"/>
          <w:szCs w:val="28"/>
          <w:rtl/>
        </w:rPr>
        <w:t>وَجَدتُّهَا</w:t>
      </w:r>
      <w:r w:rsidR="00846F99">
        <w:rPr>
          <w:rFonts w:ascii="KFGQPC Uthmanic Script HAFS" w:hAnsi="KFGQPC Uthmanic Script HAFS" w:cs="KFGQPC Uthmanic Script HAFS"/>
          <w:sz w:val="28"/>
          <w:szCs w:val="28"/>
          <w:rtl/>
        </w:rPr>
        <w:t xml:space="preserve"> وَقَوۡمَهَا يَسۡجُدُونَ لِلشَّمۡسِ مِن دُونِ </w:t>
      </w:r>
      <w:r w:rsidR="00846F99">
        <w:rPr>
          <w:rFonts w:ascii="KFGQPC Uthmanic Script HAFS" w:hAnsi="KFGQPC Uthmanic Script HAFS" w:cs="KFGQPC Uthmanic Script HAFS" w:hint="cs"/>
          <w:sz w:val="28"/>
          <w:szCs w:val="28"/>
          <w:rtl/>
        </w:rPr>
        <w:t>ٱ</w:t>
      </w:r>
      <w:r w:rsidR="00846F99">
        <w:rPr>
          <w:rFonts w:ascii="KFGQPC Uthmanic Script HAFS" w:hAnsi="KFGQPC Uthmanic Script HAFS" w:cs="KFGQPC Uthmanic Script HAFS" w:hint="eastAsia"/>
          <w:sz w:val="28"/>
          <w:szCs w:val="28"/>
          <w:rtl/>
        </w:rPr>
        <w:t>للَّهِ</w:t>
      </w:r>
      <w:r w:rsidR="00846F99">
        <w:rPr>
          <w:rFonts w:ascii="KFGQPC Uthmanic Script HAFS" w:hAnsi="KFGQPC Uthmanic Script HAFS" w:cs="KFGQPC Uthmanic Script HAFS"/>
          <w:sz w:val="28"/>
          <w:szCs w:val="28"/>
          <w:rtl/>
        </w:rPr>
        <w:t xml:space="preserve"> وَزَيَّنَ لَهُمُ </w:t>
      </w:r>
      <w:r w:rsidR="00846F99">
        <w:rPr>
          <w:rFonts w:ascii="KFGQPC Uthmanic Script HAFS" w:hAnsi="KFGQPC Uthmanic Script HAFS" w:cs="KFGQPC Uthmanic Script HAFS" w:hint="cs"/>
          <w:sz w:val="28"/>
          <w:szCs w:val="28"/>
          <w:rtl/>
        </w:rPr>
        <w:t>ٱ</w:t>
      </w:r>
      <w:r w:rsidR="00846F99">
        <w:rPr>
          <w:rFonts w:ascii="KFGQPC Uthmanic Script HAFS" w:hAnsi="KFGQPC Uthmanic Script HAFS" w:cs="KFGQPC Uthmanic Script HAFS" w:hint="eastAsia"/>
          <w:sz w:val="28"/>
          <w:szCs w:val="28"/>
          <w:rtl/>
        </w:rPr>
        <w:t>لشَّيۡطَٰنُ</w:t>
      </w:r>
      <w:r w:rsidR="00846F99">
        <w:rPr>
          <w:rFonts w:ascii="KFGQPC Uthmanic Script HAFS" w:hAnsi="KFGQPC Uthmanic Script HAFS" w:cs="KFGQPC Uthmanic Script HAFS"/>
          <w:sz w:val="28"/>
          <w:szCs w:val="28"/>
          <w:rtl/>
        </w:rPr>
        <w:t xml:space="preserve"> أَعۡمَٰلَهُمۡ فَصَدَّهُمۡ عَنِ </w:t>
      </w:r>
      <w:r w:rsidR="00846F99">
        <w:rPr>
          <w:rFonts w:ascii="KFGQPC Uthmanic Script HAFS" w:hAnsi="KFGQPC Uthmanic Script HAFS" w:cs="KFGQPC Uthmanic Script HAFS" w:hint="cs"/>
          <w:sz w:val="28"/>
          <w:szCs w:val="28"/>
          <w:rtl/>
        </w:rPr>
        <w:t>ٱ</w:t>
      </w:r>
      <w:r w:rsidR="00846F99">
        <w:rPr>
          <w:rFonts w:ascii="KFGQPC Uthmanic Script HAFS" w:hAnsi="KFGQPC Uthmanic Script HAFS" w:cs="KFGQPC Uthmanic Script HAFS" w:hint="eastAsia"/>
          <w:sz w:val="28"/>
          <w:szCs w:val="28"/>
          <w:rtl/>
        </w:rPr>
        <w:t>لسَّبِيلِ</w:t>
      </w:r>
      <w:r w:rsidR="00846F99">
        <w:rPr>
          <w:rFonts w:ascii="KFGQPC Uthmanic Script HAFS" w:hAnsi="KFGQPC Uthmanic Script HAFS" w:cs="KFGQPC Uthmanic Script HAFS"/>
          <w:sz w:val="28"/>
          <w:szCs w:val="28"/>
          <w:rtl/>
        </w:rPr>
        <w:t xml:space="preserve"> فَهُمۡ لَا يَهۡتَدُونَ ٢٤</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النمل: 24</w:t>
      </w:r>
      <w:r w:rsidRPr="00D06357">
        <w:rPr>
          <w:rStyle w:val="Char2"/>
          <w:rFonts w:hint="cs"/>
          <w:rtl/>
        </w:rPr>
        <w:t>]</w:t>
      </w:r>
      <w:r>
        <w:rPr>
          <w:rStyle w:val="Char2"/>
          <w:rFonts w:hint="cs"/>
          <w:rtl/>
        </w:rPr>
        <w:t>.</w:t>
      </w:r>
    </w:p>
    <w:p w:rsidR="003429E3" w:rsidRDefault="001E6B12" w:rsidP="00E87F2E">
      <w:pPr>
        <w:pStyle w:val="a3"/>
        <w:rPr>
          <w:rFonts w:hint="cs"/>
          <w:rtl/>
        </w:rPr>
      </w:pPr>
      <w:r>
        <w:rPr>
          <w:rFonts w:cs="Traditional Arabic" w:hint="cs"/>
          <w:rtl/>
        </w:rPr>
        <w:t>«</w:t>
      </w:r>
      <w:r w:rsidR="004E380E">
        <w:rPr>
          <w:rFonts w:hint="cs"/>
          <w:rtl/>
        </w:rPr>
        <w:t>او و ملتش را دیدم که به جای خدا، خورشید را سجده می‌کنند و شیطان، اعمالشان را در نظرشان آرایش داده و از راه بازشان داشته است تا هدایت نشوند</w:t>
      </w:r>
      <w:r>
        <w:rPr>
          <w:rFonts w:cs="Traditional Arabic" w:hint="cs"/>
          <w:rtl/>
        </w:rPr>
        <w:t>»</w:t>
      </w:r>
      <w:r w:rsidR="003429E3">
        <w:rPr>
          <w:rFonts w:hint="cs"/>
          <w:rtl/>
        </w:rPr>
        <w:t>.</w:t>
      </w:r>
    </w:p>
    <w:p w:rsidR="004E380E" w:rsidRDefault="004E380E" w:rsidP="00E87F2E">
      <w:pPr>
        <w:pStyle w:val="a3"/>
        <w:rPr>
          <w:rFonts w:hint="cs"/>
          <w:rtl/>
        </w:rPr>
      </w:pPr>
      <w:r w:rsidRPr="004E380E">
        <w:rPr>
          <w:rFonts w:hint="cs"/>
          <w:rtl/>
        </w:rPr>
        <w:t xml:space="preserve">برخی مانند قوم ابراهیم و سپس </w:t>
      </w:r>
      <w:r w:rsidR="00235E18">
        <w:rPr>
          <w:rFonts w:hint="cs"/>
          <w:rtl/>
        </w:rPr>
        <w:t>صائبی‌ها، ماه و ستارگان را پرستش می‌نمودند.</w:t>
      </w:r>
    </w:p>
    <w:p w:rsidR="00235E18" w:rsidRDefault="00235E18" w:rsidP="00E87F2E">
      <w:pPr>
        <w:pStyle w:val="a3"/>
        <w:rPr>
          <w:rFonts w:hint="cs"/>
          <w:rtl/>
        </w:rPr>
      </w:pPr>
      <w:r>
        <w:rPr>
          <w:rFonts w:hint="cs"/>
          <w:rtl/>
        </w:rPr>
        <w:t>بعضی همچون مجوسان، آتش را پرستیده، برای آن جایگاهی متعدد ساخته، اوقاتی اختصاص داده، برایش خدمتگزارانی و پرده‌دارانی معین کرده، نمی‌گذاشتند یک لحظه خاموش گردد. از</w:t>
      </w:r>
      <w:r w:rsidR="001E6B12">
        <w:rPr>
          <w:rFonts w:hint="cs"/>
          <w:rtl/>
        </w:rPr>
        <w:t xml:space="preserve"> </w:t>
      </w:r>
      <w:r>
        <w:rPr>
          <w:rFonts w:hint="cs"/>
          <w:rtl/>
        </w:rPr>
        <w:t>جمله عبادات آنها برای آتش این</w:t>
      </w:r>
      <w:r w:rsidR="005B7100">
        <w:rPr>
          <w:rFonts w:hint="cs"/>
          <w:rtl/>
        </w:rPr>
        <w:t xml:space="preserve"> </w:t>
      </w:r>
      <w:r>
        <w:rPr>
          <w:rFonts w:hint="cs"/>
          <w:rtl/>
        </w:rPr>
        <w:t>بود که برای آن در زمین، حفره‌های چهار ضعلی کنده دور آن طواف می‌کردند. اینها چند دسته بودند: یک دسته که اکثریت مجوسان بودند، انداختن اشخاص به آتش و</w:t>
      </w:r>
      <w:r w:rsidR="005B7100">
        <w:rPr>
          <w:rFonts w:hint="cs"/>
          <w:rtl/>
        </w:rPr>
        <w:t xml:space="preserve"> </w:t>
      </w:r>
      <w:r>
        <w:rPr>
          <w:rFonts w:hint="cs"/>
          <w:rtl/>
        </w:rPr>
        <w:t>سوزاندن آنها را حرام می‌دانستند و</w:t>
      </w:r>
      <w:r w:rsidR="00726A9D">
        <w:rPr>
          <w:rFonts w:hint="cs"/>
          <w:rtl/>
        </w:rPr>
        <w:t xml:space="preserve"> دستلأ </w:t>
      </w:r>
      <w:r>
        <w:rPr>
          <w:rFonts w:hint="cs"/>
          <w:rtl/>
        </w:rPr>
        <w:t>دیگر به آن حد از آتش‌پرستی می‌رسیدند که خود و فرزندانشان را برایش قربانی می‌کردند.</w:t>
      </w:r>
    </w:p>
    <w:p w:rsidR="00235E18" w:rsidRDefault="005B7100" w:rsidP="00E87F2E">
      <w:pPr>
        <w:pStyle w:val="a3"/>
        <w:rPr>
          <w:rFonts w:hint="cs"/>
          <w:rtl/>
        </w:rPr>
      </w:pPr>
      <w:r>
        <w:rPr>
          <w:rFonts w:hint="cs"/>
          <w:rtl/>
        </w:rPr>
        <w:t>گروهی دیگر برخلاف گروه</w:t>
      </w:r>
      <w:r w:rsidR="001E6B12">
        <w:rPr>
          <w:rFonts w:hint="cs"/>
          <w:rtl/>
        </w:rPr>
        <w:t xml:space="preserve">های فوق، آب را به پرستش گرفته، </w:t>
      </w:r>
      <w:r w:rsidR="001E6B12">
        <w:rPr>
          <w:rFonts w:cs="Traditional Arabic" w:hint="cs"/>
          <w:rtl/>
        </w:rPr>
        <w:t>«</w:t>
      </w:r>
      <w:r w:rsidR="001E6B12">
        <w:rPr>
          <w:rFonts w:hint="cs"/>
          <w:rtl/>
        </w:rPr>
        <w:t>حلبانیه</w:t>
      </w:r>
      <w:r w:rsidR="001E6B12">
        <w:rPr>
          <w:rFonts w:cs="Traditional Arabic" w:hint="cs"/>
          <w:rtl/>
        </w:rPr>
        <w:t>»</w:t>
      </w:r>
      <w:r>
        <w:rPr>
          <w:rFonts w:hint="cs"/>
          <w:rtl/>
        </w:rPr>
        <w:t xml:space="preserve"> نامیده می‌شدند. این عده گمان می‌کردند که چون منش</w:t>
      </w:r>
      <w:r w:rsidR="001E6B12">
        <w:rPr>
          <w:rFonts w:hint="cs"/>
          <w:rtl/>
        </w:rPr>
        <w:t>أ</w:t>
      </w:r>
      <w:r>
        <w:rPr>
          <w:rFonts w:hint="cs"/>
          <w:rtl/>
        </w:rPr>
        <w:t xml:space="preserve"> همه چیز آب است و هر ولادت و رشد و نمو و پاکی و</w:t>
      </w:r>
      <w:r w:rsidR="001E6B12">
        <w:rPr>
          <w:rFonts w:hint="cs"/>
          <w:rtl/>
        </w:rPr>
        <w:t xml:space="preserve"> </w:t>
      </w:r>
      <w:r>
        <w:rPr>
          <w:rFonts w:hint="cs"/>
          <w:rtl/>
        </w:rPr>
        <w:t>نظافت و ساختمانی به آن بستگی دارد، باید پرستیده شود.</w:t>
      </w:r>
    </w:p>
    <w:p w:rsidR="005B7100" w:rsidRDefault="005B7100" w:rsidP="00E87F2E">
      <w:pPr>
        <w:pStyle w:val="a3"/>
        <w:rPr>
          <w:rFonts w:hint="eastAsia"/>
          <w:rtl/>
        </w:rPr>
      </w:pPr>
      <w:r>
        <w:rPr>
          <w:rFonts w:hint="cs"/>
          <w:rtl/>
        </w:rPr>
        <w:t>گروههای</w:t>
      </w:r>
      <w:r w:rsidR="00781F0F">
        <w:rPr>
          <w:rFonts w:hint="cs"/>
          <w:rtl/>
        </w:rPr>
        <w:t xml:space="preserve"> </w:t>
      </w:r>
      <w:r>
        <w:rPr>
          <w:rFonts w:hint="cs"/>
          <w:rtl/>
        </w:rPr>
        <w:t>زیادی هم بودند که جانوران</w:t>
      </w:r>
      <w:r w:rsidR="00781F0F">
        <w:rPr>
          <w:rFonts w:hint="cs"/>
          <w:rtl/>
        </w:rPr>
        <w:t xml:space="preserve"> </w:t>
      </w:r>
      <w:r>
        <w:rPr>
          <w:rFonts w:hint="cs"/>
          <w:rtl/>
        </w:rPr>
        <w:t>را می‌پرستیدند. جمعی اسب را می</w:t>
      </w:r>
      <w:r w:rsidR="00C13145">
        <w:rPr>
          <w:rFonts w:hint="eastAsia"/>
          <w:rtl/>
        </w:rPr>
        <w:t>‌پرستیدند و دسته‌ای (</w:t>
      </w:r>
      <w:r>
        <w:rPr>
          <w:rFonts w:hint="eastAsia"/>
          <w:rtl/>
        </w:rPr>
        <w:t>مانند مصریان قدیم که گاو آپیس را می‌پرستی</w:t>
      </w:r>
      <w:r w:rsidR="001E6B12">
        <w:rPr>
          <w:rFonts w:hint="eastAsia"/>
          <w:rtl/>
        </w:rPr>
        <w:t>دند و یا حتی هندیهای امروزی) گا</w:t>
      </w:r>
      <w:r w:rsidR="001E6B12">
        <w:rPr>
          <w:rFonts w:hint="cs"/>
          <w:rtl/>
        </w:rPr>
        <w:t>و</w:t>
      </w:r>
      <w:r>
        <w:rPr>
          <w:rFonts w:hint="eastAsia"/>
          <w:rtl/>
        </w:rPr>
        <w:t xml:space="preserve"> را پرستش می‌نمودند.</w:t>
      </w:r>
    </w:p>
    <w:p w:rsidR="005B7100" w:rsidRDefault="001E565B" w:rsidP="00E87F2E">
      <w:pPr>
        <w:pStyle w:val="a3"/>
        <w:rPr>
          <w:rFonts w:hint="cs"/>
          <w:rtl/>
        </w:rPr>
      </w:pPr>
      <w:r>
        <w:rPr>
          <w:rFonts w:hint="cs"/>
          <w:rtl/>
        </w:rPr>
        <w:t>دسته‌ای هم انسانها زنده و مرده را مورد پرستش قرار داده</w:t>
      </w:r>
      <w:r w:rsidR="00A45C85">
        <w:rPr>
          <w:rFonts w:hint="cs"/>
          <w:rtl/>
        </w:rPr>
        <w:t xml:space="preserve"> </w:t>
      </w:r>
      <w:r>
        <w:rPr>
          <w:rFonts w:hint="cs"/>
          <w:rtl/>
        </w:rPr>
        <w:t>بودند و</w:t>
      </w:r>
      <w:r w:rsidR="00726A9D">
        <w:rPr>
          <w:rFonts w:hint="cs"/>
          <w:rtl/>
        </w:rPr>
        <w:t xml:space="preserve"> دستلأ </w:t>
      </w:r>
      <w:r>
        <w:rPr>
          <w:rFonts w:hint="cs"/>
          <w:rtl/>
        </w:rPr>
        <w:t>دیگر، درخت و</w:t>
      </w:r>
      <w:r w:rsidR="00781F0F">
        <w:rPr>
          <w:rFonts w:hint="cs"/>
          <w:rtl/>
        </w:rPr>
        <w:t xml:space="preserve"> </w:t>
      </w:r>
      <w:r>
        <w:rPr>
          <w:rFonts w:hint="cs"/>
          <w:rtl/>
        </w:rPr>
        <w:t>آن دیگری جن را چنانکه خداوند می‌فرماید:</w:t>
      </w:r>
    </w:p>
    <w:p w:rsidR="00781F0F" w:rsidRDefault="00AA4A09"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846F99">
        <w:rPr>
          <w:rFonts w:ascii="KFGQPC Uthmanic Script HAFS" w:hAnsi="KFGQPC Uthmanic Script HAFS" w:cs="KFGQPC Uthmanic Script HAFS"/>
          <w:sz w:val="28"/>
          <w:szCs w:val="28"/>
          <w:rtl/>
        </w:rPr>
        <w:t xml:space="preserve">بَلۡ كَانُواْ يَعۡبُدُونَ </w:t>
      </w:r>
      <w:r w:rsidR="00846F99">
        <w:rPr>
          <w:rFonts w:ascii="KFGQPC Uthmanic Script HAFS" w:hAnsi="KFGQPC Uthmanic Script HAFS" w:cs="KFGQPC Uthmanic Script HAFS" w:hint="cs"/>
          <w:sz w:val="28"/>
          <w:szCs w:val="28"/>
          <w:rtl/>
        </w:rPr>
        <w:t>ٱ</w:t>
      </w:r>
      <w:r w:rsidR="00846F99">
        <w:rPr>
          <w:rFonts w:ascii="KFGQPC Uthmanic Script HAFS" w:hAnsi="KFGQPC Uthmanic Script HAFS" w:cs="KFGQPC Uthmanic Script HAFS" w:hint="eastAsia"/>
          <w:sz w:val="28"/>
          <w:szCs w:val="28"/>
          <w:rtl/>
        </w:rPr>
        <w:t>لۡجِنَّۖ</w:t>
      </w:r>
      <w:r w:rsidR="00846F99">
        <w:rPr>
          <w:rFonts w:ascii="KFGQPC Uthmanic Script HAFS" w:hAnsi="KFGQPC Uthmanic Script HAFS" w:cs="KFGQPC Uthmanic Script HAFS"/>
          <w:sz w:val="28"/>
          <w:szCs w:val="28"/>
          <w:rtl/>
        </w:rPr>
        <w:t xml:space="preserve"> أَكۡثَرُهُم بِهِم مُّؤۡمِنُونَ ٤١</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سبأ: 41</w:t>
      </w:r>
      <w:r w:rsidRPr="00D06357">
        <w:rPr>
          <w:rStyle w:val="Char2"/>
          <w:rFonts w:hint="cs"/>
          <w:rtl/>
        </w:rPr>
        <w:t>]</w:t>
      </w:r>
      <w:r>
        <w:rPr>
          <w:rStyle w:val="Char2"/>
          <w:rFonts w:hint="cs"/>
          <w:rtl/>
        </w:rPr>
        <w:t>.</w:t>
      </w:r>
    </w:p>
    <w:p w:rsidR="00781F0F" w:rsidRDefault="001E6B12" w:rsidP="00E87F2E">
      <w:pPr>
        <w:pStyle w:val="a3"/>
        <w:rPr>
          <w:rFonts w:hint="cs"/>
          <w:rtl/>
        </w:rPr>
      </w:pPr>
      <w:r>
        <w:rPr>
          <w:rFonts w:cs="Traditional Arabic" w:hint="cs"/>
          <w:rtl/>
        </w:rPr>
        <w:t>«</w:t>
      </w:r>
      <w:r w:rsidR="00F52860">
        <w:rPr>
          <w:rFonts w:hint="cs"/>
          <w:rtl/>
        </w:rPr>
        <w:t>آنها جن‌هارا می‌پرستیدند و بیشترشان به آنها ایمان داشتند</w:t>
      </w:r>
      <w:r>
        <w:rPr>
          <w:rFonts w:cs="Traditional Arabic" w:hint="cs"/>
          <w:rtl/>
        </w:rPr>
        <w:t>»</w:t>
      </w:r>
      <w:r w:rsidR="00781F0F">
        <w:rPr>
          <w:rFonts w:hint="cs"/>
          <w:rtl/>
        </w:rPr>
        <w:t>.</w:t>
      </w:r>
    </w:p>
    <w:p w:rsidR="00F52860" w:rsidRDefault="001409FB" w:rsidP="00E87F2E">
      <w:pPr>
        <w:pStyle w:val="a3"/>
        <w:rPr>
          <w:rFonts w:hint="cs"/>
          <w:rtl/>
        </w:rPr>
      </w:pPr>
      <w:r w:rsidRPr="001409FB">
        <w:rPr>
          <w:rFonts w:hint="cs"/>
          <w:rtl/>
        </w:rPr>
        <w:t>کسانی هم بودند</w:t>
      </w:r>
      <w:r>
        <w:rPr>
          <w:rFonts w:hint="cs"/>
          <w:rtl/>
        </w:rPr>
        <w:t xml:space="preserve"> که بت‌ها و مجسمه‌ها را عبادت می‌نمودند و این، یک</w:t>
      </w:r>
      <w:r w:rsidR="001E6B12">
        <w:rPr>
          <w:rFonts w:hint="cs"/>
          <w:rtl/>
        </w:rPr>
        <w:t xml:space="preserve"> </w:t>
      </w:r>
      <w:r>
        <w:rPr>
          <w:rFonts w:hint="cs"/>
          <w:rtl/>
        </w:rPr>
        <w:t xml:space="preserve">بیماری قدیمی از روزگار قوم نوح بود که به جای خدا، بتهای ود، سواع، یغوث، یعوق و نسر را معبود خویش گرفته بودند. </w:t>
      </w:r>
      <w:r w:rsidR="00110A1B">
        <w:rPr>
          <w:rFonts w:hint="cs"/>
          <w:rtl/>
        </w:rPr>
        <w:t xml:space="preserve">ابن </w:t>
      </w:r>
      <w:r w:rsidR="00110A1B">
        <w:rPr>
          <w:rFonts w:hint="cs"/>
          <w:rtl/>
        </w:rPr>
        <w:lastRenderedPageBreak/>
        <w:t xml:space="preserve">عباس </w:t>
      </w:r>
      <w:r w:rsidR="001E6B12">
        <w:rPr>
          <w:rFonts w:cs="CTraditional Arabic" w:hint="cs"/>
          <w:rtl/>
        </w:rPr>
        <w:t>ب</w:t>
      </w:r>
      <w:r w:rsidR="001E6B12">
        <w:rPr>
          <w:rFonts w:hint="cs"/>
          <w:rtl/>
        </w:rPr>
        <w:t xml:space="preserve"> </w:t>
      </w:r>
      <w:r w:rsidR="00110A1B">
        <w:rPr>
          <w:rFonts w:hint="cs"/>
          <w:rtl/>
        </w:rPr>
        <w:t>نقل کرده است که بتهای مزبور، نخست شکلهای بعضی از مردگانشان بودند که برای یادبود ساخته بودند و پس از گذشت مدتی، به پرستش آنها پرداختند.</w:t>
      </w:r>
    </w:p>
    <w:p w:rsidR="00B31020" w:rsidRDefault="00110A1B" w:rsidP="00E87F2E">
      <w:pPr>
        <w:pStyle w:val="a3"/>
        <w:rPr>
          <w:rFonts w:hint="cs"/>
          <w:rtl/>
        </w:rPr>
      </w:pPr>
      <w:r>
        <w:rPr>
          <w:rFonts w:hint="cs"/>
          <w:rtl/>
        </w:rPr>
        <w:t>در سرزمینهایی مانند هندوستان، بت‌پرستی در قرن ششم میلادی به اوج خود رسید وتعداد خدایان در این قرن به 330 میلیون بالغ گردید، هر چیز جالب و شگفت‌انگیز و هر</w:t>
      </w:r>
      <w:r w:rsidR="000D27CC">
        <w:rPr>
          <w:rFonts w:hint="cs"/>
          <w:rtl/>
        </w:rPr>
        <w:t xml:space="preserve"> پدیدۀ </w:t>
      </w:r>
      <w:r>
        <w:rPr>
          <w:rFonts w:hint="cs"/>
          <w:rtl/>
        </w:rPr>
        <w:t>مهم و حساسی در حیات، به صورت خدایی پرستیده شد و بدین‌ترتیب</w:t>
      </w:r>
      <w:r w:rsidR="00B2017C">
        <w:rPr>
          <w:rFonts w:hint="cs"/>
          <w:rtl/>
        </w:rPr>
        <w:t>، بتها و پیکره‌ها و معبودها از مرز و شماره بیرون شدند</w:t>
      </w:r>
      <w:r w:rsidR="00B31020" w:rsidRPr="008644F9">
        <w:rPr>
          <w:rStyle w:val="FootnoteReference"/>
          <w:rFonts w:cs="B Lotus"/>
          <w:rtl/>
        </w:rPr>
        <w:footnoteReference w:id="87"/>
      </w:r>
      <w:r w:rsidR="001E6B12">
        <w:rPr>
          <w:rFonts w:hint="cs"/>
          <w:rtl/>
        </w:rPr>
        <w:t>.</w:t>
      </w:r>
      <w:r w:rsidR="00B2017C">
        <w:rPr>
          <w:rFonts w:hint="cs"/>
          <w:rtl/>
        </w:rPr>
        <w:t xml:space="preserve"> </w:t>
      </w:r>
    </w:p>
    <w:p w:rsidR="00B2017C" w:rsidRDefault="00B2017C" w:rsidP="00E87F2E">
      <w:pPr>
        <w:pStyle w:val="a3"/>
        <w:rPr>
          <w:rFonts w:hint="cs"/>
          <w:rtl/>
        </w:rPr>
      </w:pPr>
      <w:r>
        <w:rPr>
          <w:rFonts w:hint="cs"/>
          <w:rtl/>
        </w:rPr>
        <w:t xml:space="preserve">پیش از اسلام، بت‌پرستی در میان اعراب، گسترش و انتشار وسیعی یافته بود. ابن اسحاق گفته است: </w:t>
      </w:r>
      <w:r w:rsidR="00C14F9B">
        <w:rPr>
          <w:rFonts w:hint="cs"/>
          <w:rtl/>
        </w:rPr>
        <w:t>هر خانواده‌</w:t>
      </w:r>
      <w:r w:rsidR="00C14F9B">
        <w:rPr>
          <w:rFonts w:hint="eastAsia"/>
          <w:rtl/>
        </w:rPr>
        <w:t>‌ای در</w:t>
      </w:r>
      <w:r w:rsidR="00E71E58">
        <w:rPr>
          <w:rFonts w:hint="cs"/>
          <w:rtl/>
        </w:rPr>
        <w:t xml:space="preserve"> خانۀ </w:t>
      </w:r>
      <w:r w:rsidR="00C14F9B">
        <w:rPr>
          <w:rFonts w:hint="eastAsia"/>
          <w:rtl/>
        </w:rPr>
        <w:t>خود</w:t>
      </w:r>
      <w:r w:rsidR="00C14F9B">
        <w:rPr>
          <w:rFonts w:hint="cs"/>
          <w:rtl/>
        </w:rPr>
        <w:t>، بتی برای پرستش قرار داده بود. هنگامی که کسی آهنگ مسافرت می‌کرد، یا از سفر باز می‌گشت، آن را مسح می‌نمود تا آخرین</w:t>
      </w:r>
      <w:r w:rsidR="001E6B12">
        <w:rPr>
          <w:rFonts w:hint="cs"/>
          <w:rtl/>
        </w:rPr>
        <w:t xml:space="preserve"> </w:t>
      </w:r>
      <w:r w:rsidR="00C14F9B">
        <w:rPr>
          <w:rFonts w:hint="cs"/>
          <w:rtl/>
        </w:rPr>
        <w:t>و اولین لحظاتش با او پیوند پیدا کند.</w:t>
      </w:r>
    </w:p>
    <w:p w:rsidR="00C14F9B" w:rsidRDefault="005756BE" w:rsidP="00E87F2E">
      <w:pPr>
        <w:pStyle w:val="a3"/>
        <w:rPr>
          <w:rFonts w:hint="cs"/>
          <w:rtl/>
        </w:rPr>
      </w:pPr>
      <w:r>
        <w:rPr>
          <w:rFonts w:hint="cs"/>
          <w:rtl/>
        </w:rPr>
        <w:t>ابو رجاء عطاردی نیز گفته است: ما</w:t>
      </w:r>
      <w:r w:rsidR="00467FF4">
        <w:rPr>
          <w:rFonts w:hint="cs"/>
          <w:rtl/>
        </w:rPr>
        <w:t xml:space="preserve"> </w:t>
      </w:r>
      <w:r>
        <w:rPr>
          <w:rFonts w:hint="cs"/>
          <w:rtl/>
        </w:rPr>
        <w:t>در زمان جاهلیت، سنگ را می‌پرستیدیم. هر گاه سنگی گیر نمی‌آوردیم</w:t>
      </w:r>
      <w:r w:rsidR="008C6F8B">
        <w:rPr>
          <w:rFonts w:hint="cs"/>
          <w:rtl/>
        </w:rPr>
        <w:t xml:space="preserve">، مشتی خاک </w:t>
      </w:r>
      <w:r w:rsidR="000A01ED">
        <w:rPr>
          <w:rFonts w:hint="cs"/>
          <w:rtl/>
        </w:rPr>
        <w:t>جمع کرده شیر گوسفندی را روی آن می‌دوشیدیم و سپس به طواف آن می‌پرداختیم.</w:t>
      </w:r>
    </w:p>
    <w:p w:rsidR="000A01ED" w:rsidRDefault="000A01ED" w:rsidP="00E87F2E">
      <w:pPr>
        <w:pStyle w:val="a3"/>
        <w:rPr>
          <w:rFonts w:hint="cs"/>
          <w:rtl/>
        </w:rPr>
      </w:pPr>
      <w:r>
        <w:rPr>
          <w:rFonts w:hint="cs"/>
          <w:rtl/>
        </w:rPr>
        <w:t>عمر بن عبسه می‌گوید: من</w:t>
      </w:r>
      <w:r w:rsidR="00676A8D">
        <w:rPr>
          <w:rFonts w:hint="cs"/>
          <w:rtl/>
        </w:rPr>
        <w:t xml:space="preserve"> </w:t>
      </w:r>
      <w:r>
        <w:rPr>
          <w:rFonts w:hint="cs"/>
          <w:rtl/>
        </w:rPr>
        <w:t>یکی از کسانی بودم که سنگ می‌پرستیدم،</w:t>
      </w:r>
      <w:r w:rsidR="009F434C">
        <w:rPr>
          <w:rFonts w:hint="cs"/>
          <w:rtl/>
        </w:rPr>
        <w:t xml:space="preserve"> </w:t>
      </w:r>
      <w:r w:rsidR="00DA2229">
        <w:rPr>
          <w:rFonts w:hint="cs"/>
          <w:rtl/>
        </w:rPr>
        <w:t xml:space="preserve">وقتی که قبیله به جایی می‌رسید و خدایی با خود نداشت، مردی از آن میان بیرون رفته، چهار سنگ می‌آورد، سه عدد از آنها را اجاق دیگر می‌کرد و چهارمی </w:t>
      </w:r>
      <w:r w:rsidR="001A3C5C">
        <w:rPr>
          <w:rFonts w:hint="cs"/>
          <w:rtl/>
        </w:rPr>
        <w:t>را که بهترین سنگ بود، معبود خویش قرار میدادند و چه بسا قبل از کوچیدن، سنگ بهتری پیدا کرده به جای سنگ قبلی برمی‌گزیدند!!</w:t>
      </w:r>
    </w:p>
    <w:p w:rsidR="001A3C5C" w:rsidRDefault="001A5C11" w:rsidP="00E87F2E">
      <w:pPr>
        <w:tabs>
          <w:tab w:val="right" w:pos="7031"/>
        </w:tabs>
        <w:bidi/>
        <w:ind w:firstLine="284"/>
        <w:jc w:val="both"/>
        <w:rPr>
          <w:rFonts w:cs="B Lotus" w:hint="cs"/>
          <w:sz w:val="28"/>
          <w:szCs w:val="28"/>
          <w:rtl/>
          <w:lang w:bidi="fa-IR"/>
        </w:rPr>
      </w:pPr>
      <w:r>
        <w:rPr>
          <w:rFonts w:cs="B Lotus" w:hint="cs"/>
          <w:sz w:val="28"/>
          <w:szCs w:val="28"/>
          <w:rtl/>
          <w:lang w:bidi="fa-IR"/>
        </w:rPr>
        <w:t>ببینید انسان چقدر ذلت و گمراهی پیدا کرده بود که به چنین ضلالتهایی دل می‌بست!؟</w:t>
      </w:r>
    </w:p>
    <w:p w:rsidR="00B31020" w:rsidRPr="00846F99" w:rsidRDefault="001A5C11" w:rsidP="00E87F2E">
      <w:pPr>
        <w:pStyle w:val="a3"/>
        <w:rPr>
          <w:rFonts w:ascii="KFGQPC Uthmanic Script HAFS" w:hAnsi="KFGQPC Uthmanic Script HAFS" w:cs="KFGQPC Uthmanic Script HAFS" w:hint="cs"/>
          <w:rtl/>
        </w:rPr>
      </w:pPr>
      <w:r>
        <w:rPr>
          <w:rFonts w:hint="cs"/>
          <w:rtl/>
        </w:rPr>
        <w:t>زمانی که رسول خدا</w:t>
      </w:r>
      <w:r>
        <w:rPr>
          <w:rFonts w:cs="CTraditional Arabic" w:hint="cs"/>
          <w:rtl/>
        </w:rPr>
        <w:t>ص</w:t>
      </w:r>
      <w:r w:rsidR="00EA7E9E">
        <w:rPr>
          <w:rFonts w:hint="cs"/>
          <w:rtl/>
        </w:rPr>
        <w:t xml:space="preserve"> مکه را فتح نمود، در محوط</w:t>
      </w:r>
      <w:r w:rsidR="00E71E58">
        <w:rPr>
          <w:rFonts w:hint="cs"/>
          <w:rtl/>
        </w:rPr>
        <w:t>ۀ</w:t>
      </w:r>
      <w:r w:rsidR="00EA7E9E">
        <w:rPr>
          <w:rFonts w:hint="cs"/>
          <w:rtl/>
        </w:rPr>
        <w:t xml:space="preserve"> خان</w:t>
      </w:r>
      <w:r w:rsidR="00E71E58">
        <w:rPr>
          <w:rFonts w:hint="cs"/>
          <w:rtl/>
        </w:rPr>
        <w:t xml:space="preserve">ۀ </w:t>
      </w:r>
      <w:r w:rsidR="00EA7E9E">
        <w:rPr>
          <w:rFonts w:hint="cs"/>
          <w:rtl/>
        </w:rPr>
        <w:t>خدا، سیصد وشصت بت پیدا کرد و شروع به شمشیر کوبیدن بر سر و صورت آنها نمود و گفت:</w:t>
      </w:r>
      <w:r w:rsidR="00AA4A09">
        <w:rPr>
          <w:rFonts w:hint="cs"/>
          <w:rtl/>
        </w:rPr>
        <w:t xml:space="preserve"> </w:t>
      </w:r>
      <w:r w:rsidR="00AA4A09" w:rsidRPr="00D06357">
        <w:rPr>
          <w:rFonts w:ascii="Traditional Arabic" w:hAnsi="Traditional Arabic" w:cs="Traditional Arabic"/>
          <w:color w:val="000000"/>
          <w:rtl/>
        </w:rPr>
        <w:t>﴿</w:t>
      </w:r>
      <w:r w:rsidR="00846F99">
        <w:rPr>
          <w:rFonts w:ascii="KFGQPC Uthmanic Script HAFS" w:hAnsi="KFGQPC Uthmanic Script HAFS" w:cs="KFGQPC Uthmanic Script HAFS"/>
          <w:rtl/>
        </w:rPr>
        <w:t xml:space="preserve">جَآءَ </w:t>
      </w:r>
      <w:r w:rsidR="00846F99">
        <w:rPr>
          <w:rFonts w:ascii="KFGQPC Uthmanic Script HAFS" w:hAnsi="KFGQPC Uthmanic Script HAFS" w:cs="KFGQPC Uthmanic Script HAFS" w:hint="cs"/>
          <w:rtl/>
        </w:rPr>
        <w:t>ٱ</w:t>
      </w:r>
      <w:r w:rsidR="00846F99">
        <w:rPr>
          <w:rFonts w:ascii="KFGQPC Uthmanic Script HAFS" w:hAnsi="KFGQPC Uthmanic Script HAFS" w:cs="KFGQPC Uthmanic Script HAFS" w:hint="eastAsia"/>
          <w:rtl/>
        </w:rPr>
        <w:t>لۡحَقُّ</w:t>
      </w:r>
      <w:r w:rsidR="00846F99">
        <w:rPr>
          <w:rFonts w:ascii="KFGQPC Uthmanic Script HAFS" w:hAnsi="KFGQPC Uthmanic Script HAFS" w:cs="KFGQPC Uthmanic Script HAFS"/>
          <w:rtl/>
        </w:rPr>
        <w:t xml:space="preserve"> وَزَهَقَ </w:t>
      </w:r>
      <w:r w:rsidR="00846F99">
        <w:rPr>
          <w:rFonts w:ascii="KFGQPC Uthmanic Script HAFS" w:hAnsi="KFGQPC Uthmanic Script HAFS" w:cs="KFGQPC Uthmanic Script HAFS" w:hint="cs"/>
          <w:rtl/>
        </w:rPr>
        <w:t>ٱ</w:t>
      </w:r>
      <w:r w:rsidR="00846F99">
        <w:rPr>
          <w:rFonts w:ascii="KFGQPC Uthmanic Script HAFS" w:hAnsi="KFGQPC Uthmanic Script HAFS" w:cs="KFGQPC Uthmanic Script HAFS" w:hint="eastAsia"/>
          <w:rtl/>
        </w:rPr>
        <w:t>لۡبَٰطِلُۚ</w:t>
      </w:r>
      <w:r w:rsidR="00846F99">
        <w:rPr>
          <w:rFonts w:ascii="KFGQPC Uthmanic Script HAFS" w:hAnsi="KFGQPC Uthmanic Script HAFS" w:cs="KFGQPC Uthmanic Script HAFS"/>
          <w:rtl/>
        </w:rPr>
        <w:t xml:space="preserve"> إِنَّ </w:t>
      </w:r>
      <w:r w:rsidR="00846F99">
        <w:rPr>
          <w:rFonts w:ascii="KFGQPC Uthmanic Script HAFS" w:hAnsi="KFGQPC Uthmanic Script HAFS" w:cs="KFGQPC Uthmanic Script HAFS" w:hint="cs"/>
          <w:rtl/>
        </w:rPr>
        <w:t>ٱ</w:t>
      </w:r>
      <w:r w:rsidR="00846F99">
        <w:rPr>
          <w:rFonts w:ascii="KFGQPC Uthmanic Script HAFS" w:hAnsi="KFGQPC Uthmanic Script HAFS" w:cs="KFGQPC Uthmanic Script HAFS" w:hint="eastAsia"/>
          <w:rtl/>
        </w:rPr>
        <w:t>لۡبَٰطِلَ</w:t>
      </w:r>
      <w:r w:rsidR="00846F99">
        <w:rPr>
          <w:rFonts w:ascii="KFGQPC Uthmanic Script HAFS" w:hAnsi="KFGQPC Uthmanic Script HAFS" w:cs="KFGQPC Uthmanic Script HAFS"/>
          <w:rtl/>
        </w:rPr>
        <w:t xml:space="preserve"> كَانَ زَهُوقٗا ٨١</w:t>
      </w:r>
      <w:r w:rsidR="00AA4A09" w:rsidRPr="00D06357">
        <w:rPr>
          <w:rFonts w:ascii="Traditional Arabic" w:hAnsi="Traditional Arabic" w:cs="Traditional Arabic"/>
          <w:color w:val="000000"/>
          <w:rtl/>
        </w:rPr>
        <w:t>﴾</w:t>
      </w:r>
      <w:r w:rsidR="00F50A88" w:rsidRPr="008644F9">
        <w:rPr>
          <w:rStyle w:val="FootnoteReference"/>
          <w:rFonts w:cs="B Lotus"/>
          <w:rtl/>
        </w:rPr>
        <w:footnoteReference w:id="88"/>
      </w:r>
      <w:r w:rsidR="00AA4A09" w:rsidRPr="00D06357">
        <w:rPr>
          <w:rFonts w:hint="cs"/>
          <w:color w:val="000000"/>
          <w:rtl/>
        </w:rPr>
        <w:t xml:space="preserve"> </w:t>
      </w:r>
      <w:r w:rsidR="00AA4A09" w:rsidRPr="00D06357">
        <w:rPr>
          <w:rStyle w:val="Char2"/>
          <w:rFonts w:hint="cs"/>
          <w:rtl/>
        </w:rPr>
        <w:t>[</w:t>
      </w:r>
      <w:r w:rsidR="00AA4A09">
        <w:rPr>
          <w:rStyle w:val="Char2"/>
          <w:rFonts w:hint="cs"/>
          <w:rtl/>
        </w:rPr>
        <w:t>الإسراء: 81</w:t>
      </w:r>
      <w:r w:rsidR="00AA4A09" w:rsidRPr="00D06357">
        <w:rPr>
          <w:rStyle w:val="Char2"/>
          <w:rFonts w:hint="cs"/>
          <w:rtl/>
        </w:rPr>
        <w:t>]</w:t>
      </w:r>
      <w:r w:rsidR="00EA7E9E">
        <w:rPr>
          <w:rFonts w:hint="cs"/>
          <w:rtl/>
        </w:rPr>
        <w:t xml:space="preserve"> آن بتها با ضربه‌های پیامبر سرنگون شده به زمین می‌غلتیدند. سپس به فرمان پیامبر</w:t>
      </w:r>
      <w:r w:rsidR="00EA7E9E">
        <w:rPr>
          <w:rFonts w:cs="CTraditional Arabic" w:hint="cs"/>
          <w:rtl/>
        </w:rPr>
        <w:t>ص</w:t>
      </w:r>
      <w:r w:rsidR="00EA7E9E">
        <w:rPr>
          <w:rFonts w:hint="cs"/>
          <w:rtl/>
        </w:rPr>
        <w:t xml:space="preserve"> از مسجد بیرون برده شده</w:t>
      </w:r>
      <w:r w:rsidR="00467FF4">
        <w:rPr>
          <w:rFonts w:hint="cs"/>
          <w:rtl/>
        </w:rPr>
        <w:t xml:space="preserve"> </w:t>
      </w:r>
      <w:r w:rsidR="00EA7E9E">
        <w:rPr>
          <w:rFonts w:hint="cs"/>
          <w:rtl/>
        </w:rPr>
        <w:t>و سوزانده شدند.</w:t>
      </w:r>
    </w:p>
    <w:p w:rsidR="00EA7E9E" w:rsidRDefault="00EA7E9E" w:rsidP="00E87F2E">
      <w:pPr>
        <w:pStyle w:val="a3"/>
        <w:rPr>
          <w:rFonts w:hint="cs"/>
          <w:rtl/>
        </w:rPr>
      </w:pPr>
      <w:r>
        <w:rPr>
          <w:rFonts w:hint="cs"/>
          <w:rtl/>
        </w:rPr>
        <w:t xml:space="preserve">حتی کسانی که به زمان نزول کتب آسمانی و هدایتهای </w:t>
      </w:r>
      <w:r w:rsidR="00467FF4">
        <w:rPr>
          <w:rFonts w:hint="cs"/>
          <w:rtl/>
        </w:rPr>
        <w:t>الهی نزدیک بودند</w:t>
      </w:r>
      <w:r>
        <w:rPr>
          <w:rFonts w:hint="cs"/>
          <w:rtl/>
        </w:rPr>
        <w:t xml:space="preserve"> </w:t>
      </w:r>
      <w:r w:rsidR="00467FF4">
        <w:rPr>
          <w:rFonts w:hint="cs"/>
          <w:rtl/>
        </w:rPr>
        <w:t>[</w:t>
      </w:r>
      <w:r>
        <w:rPr>
          <w:rFonts w:hint="cs"/>
          <w:rtl/>
        </w:rPr>
        <w:t>یعنی یهودیان ومسیحیان</w:t>
      </w:r>
      <w:r w:rsidR="00467FF4">
        <w:rPr>
          <w:rFonts w:hint="cs"/>
          <w:rtl/>
        </w:rPr>
        <w:t xml:space="preserve">] </w:t>
      </w:r>
      <w:r>
        <w:rPr>
          <w:rFonts w:hint="cs"/>
          <w:rtl/>
        </w:rPr>
        <w:t xml:space="preserve">از راه توحید منحرف شدند و افکار بت‌پرستی بر آنها هجوم </w:t>
      </w:r>
      <w:r w:rsidR="0051788D">
        <w:rPr>
          <w:rFonts w:hint="cs"/>
          <w:rtl/>
        </w:rPr>
        <w:t>آورده و دینشان را تباه ساخت.</w:t>
      </w:r>
    </w:p>
    <w:p w:rsidR="0051788D" w:rsidRDefault="0051788D" w:rsidP="00E87F2E">
      <w:pPr>
        <w:pStyle w:val="a3"/>
        <w:rPr>
          <w:rFonts w:hint="cs"/>
          <w:rtl/>
        </w:rPr>
      </w:pPr>
      <w:r>
        <w:rPr>
          <w:rFonts w:hint="cs"/>
          <w:rtl/>
        </w:rPr>
        <w:lastRenderedPageBreak/>
        <w:t>بینش یهودیان نسبت به الوهیت فاسد گردیده، به خداوند نسبتهای ناروایی از قبیل صفات نقصی دادند، بطوری که جهل و پشیمانی و خستگی و کشتی‌گیری و چیزهایی را که در اسفار عهد قدیم موجود است، در</w:t>
      </w:r>
      <w:r w:rsidR="00467FF4">
        <w:rPr>
          <w:rFonts w:hint="cs"/>
          <w:rtl/>
        </w:rPr>
        <w:t xml:space="preserve"> </w:t>
      </w:r>
      <w:r>
        <w:rPr>
          <w:rFonts w:hint="cs"/>
          <w:rtl/>
        </w:rPr>
        <w:t>باره‌اش قابل تحقق می‌دانند. تعالی الله عما یقولون!</w:t>
      </w:r>
    </w:p>
    <w:p w:rsidR="0051788D" w:rsidRDefault="00C95B74" w:rsidP="00E87F2E">
      <w:pPr>
        <w:pStyle w:val="a3"/>
        <w:rPr>
          <w:rFonts w:hint="cs"/>
          <w:rtl/>
        </w:rPr>
      </w:pPr>
      <w:r>
        <w:rPr>
          <w:rFonts w:hint="cs"/>
          <w:rtl/>
        </w:rPr>
        <w:t xml:space="preserve">مسیحیان هم از غلبة بت‌پرستی در امان نماندند. دین مسیح آنچنان از دستشان خارج شد که آب از میان انگشتان جاری می‌شود! واقعاً تأسف‌انگیز است که آیین راستین مسیح، جز اندک مدتی نتوانست به حالت سالم و توحیدی خود باقی بماند. </w:t>
      </w:r>
      <w:r w:rsidR="00927FAB">
        <w:rPr>
          <w:rFonts w:hint="cs"/>
          <w:rtl/>
        </w:rPr>
        <w:t>بعد از آن هم تاریخ این دین دچار مصیبت دو مرد تحریفگر شد: یکی از آنها مرد مذهب بود و دیگری مرد حکومت.</w:t>
      </w:r>
    </w:p>
    <w:p w:rsidR="00927FAB" w:rsidRDefault="00467FF4" w:rsidP="00E87F2E">
      <w:pPr>
        <w:pStyle w:val="a3"/>
        <w:rPr>
          <w:rFonts w:hint="cs"/>
          <w:rtl/>
        </w:rPr>
      </w:pPr>
      <w:r>
        <w:rPr>
          <w:rFonts w:hint="cs"/>
          <w:rtl/>
        </w:rPr>
        <w:t xml:space="preserve">اولی: همان </w:t>
      </w:r>
      <w:r>
        <w:rPr>
          <w:rFonts w:cs="Traditional Arabic" w:hint="cs"/>
          <w:rtl/>
        </w:rPr>
        <w:t>«</w:t>
      </w:r>
      <w:r>
        <w:rPr>
          <w:rFonts w:hint="cs"/>
          <w:rtl/>
        </w:rPr>
        <w:t>پولس مقدس</w:t>
      </w:r>
      <w:r>
        <w:rPr>
          <w:rFonts w:cs="Traditional Arabic" w:hint="cs"/>
          <w:rtl/>
        </w:rPr>
        <w:t>»</w:t>
      </w:r>
      <w:r w:rsidR="004D6499">
        <w:rPr>
          <w:rFonts w:hint="cs"/>
          <w:rtl/>
        </w:rPr>
        <w:t xml:space="preserve"> است که نشانه‌های مسیحیت را ناپدید</w:t>
      </w:r>
      <w:r w:rsidR="00A71EC7">
        <w:rPr>
          <w:rFonts w:hint="cs"/>
          <w:rtl/>
        </w:rPr>
        <w:t xml:space="preserve"> </w:t>
      </w:r>
      <w:r w:rsidR="004D6499">
        <w:rPr>
          <w:rFonts w:hint="cs"/>
          <w:rtl/>
        </w:rPr>
        <w:t>ساخته نور توحید را خاموش گردانیده و آن را با خرافات جاهلیت و بت‌پرستی که از آن تأثیر پذیرفته بود، در آمیخت و دومی: امپراطور، قسطنطین (کنستانتین) است که بازمانده‌اش</w:t>
      </w:r>
      <w:r w:rsidR="006A5E32">
        <w:rPr>
          <w:rFonts w:hint="cs"/>
          <w:rtl/>
        </w:rPr>
        <w:t xml:space="preserve"> </w:t>
      </w:r>
      <w:r w:rsidR="004D6499">
        <w:rPr>
          <w:rFonts w:hint="cs"/>
          <w:rtl/>
        </w:rPr>
        <w:t>را از میان برداشت. وی اسقفها و بطریقها را گرد آورد تا با هم گفتگو</w:t>
      </w:r>
      <w:r w:rsidR="006A5E32">
        <w:rPr>
          <w:rFonts w:hint="cs"/>
          <w:rtl/>
        </w:rPr>
        <w:t xml:space="preserve"> </w:t>
      </w:r>
      <w:r w:rsidR="00A71EC7">
        <w:rPr>
          <w:rFonts w:hint="cs"/>
          <w:rtl/>
        </w:rPr>
        <w:t>کنند و به عقیدة مشترکی برسند. آنها هم سرانجام به این عقید</w:t>
      </w:r>
      <w:r w:rsidR="00E71E58">
        <w:rPr>
          <w:rFonts w:hint="cs"/>
          <w:rtl/>
        </w:rPr>
        <w:t>ۀ</w:t>
      </w:r>
      <w:r w:rsidR="00A71EC7">
        <w:rPr>
          <w:rFonts w:hint="cs"/>
          <w:rtl/>
        </w:rPr>
        <w:t xml:space="preserve"> عجیب رسیدند. ایمان به خدای پدر یگانه و به پروردگار، عیسی مسیح، پسر خدا، خدای حقی از خدای حق! که از روح‌القدس در پیکر مادی متجلی گردیده، به صورت انسانی از</w:t>
      </w:r>
      <w:r>
        <w:rPr>
          <w:rFonts w:hint="cs"/>
          <w:rtl/>
        </w:rPr>
        <w:t xml:space="preserve"> </w:t>
      </w:r>
      <w:r w:rsidR="00A71EC7">
        <w:rPr>
          <w:rFonts w:hint="cs"/>
          <w:rtl/>
        </w:rPr>
        <w:t>مریم بتول، زاده شد و رنج دید و سرکوب و کشته گردید و به دار آویخته شد و مدفون گردید...</w:t>
      </w:r>
    </w:p>
    <w:p w:rsidR="00A71EC7" w:rsidRDefault="006A5E32" w:rsidP="00E87F2E">
      <w:pPr>
        <w:pStyle w:val="a3"/>
        <w:rPr>
          <w:rFonts w:hint="cs"/>
          <w:rtl/>
        </w:rPr>
      </w:pPr>
      <w:r>
        <w:rPr>
          <w:rFonts w:hint="cs"/>
          <w:rtl/>
        </w:rPr>
        <w:t>و بدین‌ترتیب، مسیحیت، ماد</w:t>
      </w:r>
      <w:r w:rsidR="00E71E58">
        <w:rPr>
          <w:rFonts w:hint="cs"/>
          <w:rtl/>
        </w:rPr>
        <w:t>ۀ</w:t>
      </w:r>
      <w:r>
        <w:rPr>
          <w:rFonts w:hint="cs"/>
          <w:rtl/>
        </w:rPr>
        <w:t xml:space="preserve"> مرکبی</w:t>
      </w:r>
      <w:r w:rsidR="000436A4">
        <w:rPr>
          <w:rFonts w:hint="cs"/>
          <w:rtl/>
        </w:rPr>
        <w:t xml:space="preserve"> </w:t>
      </w:r>
      <w:r>
        <w:rPr>
          <w:rFonts w:hint="cs"/>
          <w:rtl/>
        </w:rPr>
        <w:t>شد از خرافات یونانی</w:t>
      </w:r>
      <w:r w:rsidR="000436A4">
        <w:rPr>
          <w:rFonts w:hint="cs"/>
          <w:rtl/>
        </w:rPr>
        <w:t xml:space="preserve"> </w:t>
      </w:r>
      <w:r>
        <w:rPr>
          <w:rFonts w:hint="cs"/>
          <w:rtl/>
        </w:rPr>
        <w:t>و بت‌پرستی رومی و آیین افلاطونی مصری (نو افلاطونی).</w:t>
      </w:r>
    </w:p>
    <w:p w:rsidR="006A5E32" w:rsidRDefault="006A5E32" w:rsidP="00E87F2E">
      <w:pPr>
        <w:pStyle w:val="a3"/>
        <w:rPr>
          <w:rFonts w:hint="cs"/>
          <w:rtl/>
        </w:rPr>
      </w:pPr>
      <w:r>
        <w:rPr>
          <w:rFonts w:hint="cs"/>
          <w:rtl/>
        </w:rPr>
        <w:t xml:space="preserve">مسالة مهم و عجیب این است که آنها، مسیحی را که در عبادت خدا و اعتراف به عبودیت پروردگار خویش از همه جلوتر بود، پرستیدند و در ضمن شخصیتهای روحانی مقدس و تصاویر </w:t>
      </w:r>
      <w:r w:rsidR="00391BA1">
        <w:rPr>
          <w:rFonts w:hint="cs"/>
          <w:rtl/>
        </w:rPr>
        <w:t>و پیکره‌های مذهبی را نیز معبود گرفت</w:t>
      </w:r>
      <w:r w:rsidR="00467FF4">
        <w:rPr>
          <w:rFonts w:hint="cs"/>
          <w:rtl/>
        </w:rPr>
        <w:t>ه و در عبادت آنها، چنانکه سیل [</w:t>
      </w:r>
      <w:r w:rsidR="00391BA1">
        <w:rPr>
          <w:rFonts w:hint="cs"/>
          <w:rtl/>
        </w:rPr>
        <w:t>مترجم قرآن به انگلیسی</w:t>
      </w:r>
      <w:r w:rsidR="00467FF4">
        <w:rPr>
          <w:rFonts w:hint="cs"/>
          <w:rtl/>
        </w:rPr>
        <w:t>]</w:t>
      </w:r>
      <w:r w:rsidR="00955B8D">
        <w:rPr>
          <w:rFonts w:hint="cs"/>
          <w:rtl/>
        </w:rPr>
        <w:t xml:space="preserve"> دربارۀ </w:t>
      </w:r>
      <w:r w:rsidR="008A0C02">
        <w:rPr>
          <w:rFonts w:hint="cs"/>
          <w:rtl/>
        </w:rPr>
        <w:t>مسیحیان قرن ششم گفته است، حد و مرزی نشناختند.</w:t>
      </w:r>
    </w:p>
    <w:p w:rsidR="008A0C02" w:rsidRDefault="008A0C02" w:rsidP="00E87F2E">
      <w:pPr>
        <w:pStyle w:val="a0"/>
        <w:rPr>
          <w:rFonts w:hint="cs"/>
          <w:rtl/>
        </w:rPr>
      </w:pPr>
      <w:bookmarkStart w:id="382" w:name="_Toc254998679"/>
      <w:bookmarkStart w:id="383" w:name="_Toc254999536"/>
      <w:bookmarkStart w:id="384" w:name="_Toc255000014"/>
      <w:bookmarkStart w:id="385" w:name="_Toc255000596"/>
      <w:bookmarkStart w:id="386" w:name="_Toc270281670"/>
      <w:bookmarkStart w:id="387" w:name="_Toc270426122"/>
      <w:bookmarkStart w:id="388" w:name="_Toc401432249"/>
      <w:r>
        <w:rPr>
          <w:rFonts w:hint="cs"/>
          <w:rtl/>
        </w:rPr>
        <w:t>دعوت اسلام به پرستش خداوند یکتا</w:t>
      </w:r>
      <w:bookmarkEnd w:id="382"/>
      <w:bookmarkEnd w:id="383"/>
      <w:bookmarkEnd w:id="384"/>
      <w:bookmarkEnd w:id="385"/>
      <w:bookmarkEnd w:id="386"/>
      <w:bookmarkEnd w:id="387"/>
      <w:bookmarkEnd w:id="388"/>
    </w:p>
    <w:p w:rsidR="008A0C02" w:rsidRDefault="008A0C02" w:rsidP="00E87F2E">
      <w:pPr>
        <w:pStyle w:val="a3"/>
        <w:rPr>
          <w:rFonts w:hint="cs"/>
          <w:rtl/>
        </w:rPr>
      </w:pPr>
      <w:r>
        <w:rPr>
          <w:rFonts w:hint="cs"/>
          <w:rtl/>
        </w:rPr>
        <w:t xml:space="preserve">بدینسان شرک، </w:t>
      </w:r>
      <w:r w:rsidR="007722B4">
        <w:rPr>
          <w:rFonts w:hint="cs"/>
          <w:rtl/>
        </w:rPr>
        <w:t>قبل از اسلام، همچون سیلی کرانه‌ها را پوشانده و جاهلیت بر دنیای قدیم، حاکم گردیده بود. اما اسلام در برابر شرک، با تمام انواع و مظاهرش چه موضعی داشت؟</w:t>
      </w:r>
    </w:p>
    <w:p w:rsidR="007722B4" w:rsidRDefault="007722B4" w:rsidP="00E87F2E">
      <w:pPr>
        <w:pStyle w:val="a3"/>
        <w:rPr>
          <w:rFonts w:hint="cs"/>
          <w:rtl/>
        </w:rPr>
      </w:pPr>
      <w:r>
        <w:rPr>
          <w:rFonts w:hint="cs"/>
          <w:rtl/>
        </w:rPr>
        <w:t>اسلام آمد و کارش فراخوان</w:t>
      </w:r>
      <w:r w:rsidR="00FD759E">
        <w:rPr>
          <w:rFonts w:hint="cs"/>
          <w:rtl/>
        </w:rPr>
        <w:t xml:space="preserve"> </w:t>
      </w:r>
      <w:r>
        <w:rPr>
          <w:rFonts w:hint="cs"/>
          <w:rtl/>
        </w:rPr>
        <w:t>به پرستش فقط خداون</w:t>
      </w:r>
      <w:r w:rsidR="00FD759E">
        <w:rPr>
          <w:rFonts w:hint="cs"/>
          <w:rtl/>
        </w:rPr>
        <w:t>د و رها کردن پرستش تمامی خدایان</w:t>
      </w:r>
      <w:r w:rsidR="00FD759E">
        <w:rPr>
          <w:rFonts w:hint="eastAsia"/>
          <w:rtl/>
        </w:rPr>
        <w:t>‌</w:t>
      </w:r>
      <w:r>
        <w:rPr>
          <w:rFonts w:hint="cs"/>
          <w:rtl/>
        </w:rPr>
        <w:t>پنداری و پروردگاران ساختگی،</w:t>
      </w:r>
      <w:r w:rsidR="00FD759E">
        <w:rPr>
          <w:rFonts w:hint="cs"/>
          <w:rtl/>
        </w:rPr>
        <w:t xml:space="preserve"> خواه از نوع بشر و یا از نوع جن و یا هر یک از مخلوقات عوالم بالا و پایین بود. روح اسلام توحید است: توحید در ربوبیت و توحید در الوهیت که به معنی منحصر ساختن عبادت به </w:t>
      </w:r>
      <w:r w:rsidR="00FD759E">
        <w:rPr>
          <w:rFonts w:hint="cs"/>
          <w:rtl/>
        </w:rPr>
        <w:lastRenderedPageBreak/>
        <w:t>خداوند می‌ب</w:t>
      </w:r>
      <w:r w:rsidR="00C32664">
        <w:rPr>
          <w:rFonts w:hint="cs"/>
          <w:rtl/>
        </w:rPr>
        <w:t xml:space="preserve">اشد. شعار اسلام همان جمله بزرگ </w:t>
      </w:r>
      <w:r w:rsidR="00C32664">
        <w:rPr>
          <w:rFonts w:cs="Traditional Arabic" w:hint="cs"/>
          <w:rtl/>
        </w:rPr>
        <w:t>«</w:t>
      </w:r>
      <w:r w:rsidR="00C32664">
        <w:rPr>
          <w:rFonts w:hint="cs"/>
          <w:rtl/>
        </w:rPr>
        <w:t>لا إله إلاالله</w:t>
      </w:r>
      <w:r w:rsidR="00C32664">
        <w:rPr>
          <w:rFonts w:cs="Traditional Arabic" w:hint="cs"/>
          <w:rtl/>
        </w:rPr>
        <w:t>»</w:t>
      </w:r>
      <w:r w:rsidR="00FD759E">
        <w:rPr>
          <w:rFonts w:hint="cs"/>
          <w:rtl/>
        </w:rPr>
        <w:t xml:space="preserve"> است، که بالاترین سخن و شعار حضرت محمد</w:t>
      </w:r>
      <w:r w:rsidR="00FD759E">
        <w:rPr>
          <w:rFonts w:cs="CTraditional Arabic" w:hint="cs"/>
          <w:rtl/>
        </w:rPr>
        <w:t>ص</w:t>
      </w:r>
      <w:r w:rsidR="00FD759E">
        <w:rPr>
          <w:rFonts w:hint="cs"/>
          <w:rtl/>
        </w:rPr>
        <w:t>و پیامبران پیش از او بود و یکی از دو رکن</w:t>
      </w:r>
      <w:r>
        <w:rPr>
          <w:rFonts w:hint="cs"/>
          <w:rtl/>
        </w:rPr>
        <w:t xml:space="preserve"> </w:t>
      </w:r>
      <w:r w:rsidR="00FD759E">
        <w:rPr>
          <w:rFonts w:hint="cs"/>
          <w:rtl/>
        </w:rPr>
        <w:t>شهادتین در اسلام، می‌باشد.</w:t>
      </w:r>
    </w:p>
    <w:p w:rsidR="00FD759E" w:rsidRPr="00F50A88" w:rsidRDefault="00FD759E" w:rsidP="00E87F2E">
      <w:pPr>
        <w:pStyle w:val="a3"/>
        <w:rPr>
          <w:rFonts w:ascii="KFGQPC Uthmanic Script HAFS" w:hAnsi="KFGQPC Uthmanic Script HAFS" w:cs="KFGQPC Uthmanic Script HAFS" w:hint="cs"/>
          <w:rtl/>
        </w:rPr>
      </w:pPr>
      <w:r>
        <w:rPr>
          <w:rFonts w:hint="cs"/>
          <w:rtl/>
        </w:rPr>
        <w:t>روح و محتو</w:t>
      </w:r>
      <w:r w:rsidR="00C32664">
        <w:rPr>
          <w:rFonts w:hint="cs"/>
          <w:rtl/>
        </w:rPr>
        <w:t>ای اسلام [</w:t>
      </w:r>
      <w:r>
        <w:rPr>
          <w:rFonts w:hint="cs"/>
          <w:rtl/>
        </w:rPr>
        <w:t>براساس وسعت آموزشهایش</w:t>
      </w:r>
      <w:r w:rsidR="00C32664">
        <w:rPr>
          <w:rFonts w:hint="cs"/>
          <w:rtl/>
        </w:rPr>
        <w:t>]</w:t>
      </w:r>
      <w:r>
        <w:rPr>
          <w:rFonts w:hint="cs"/>
          <w:rtl/>
        </w:rPr>
        <w:t xml:space="preserve"> در</w:t>
      </w:r>
      <w:r w:rsidR="00E71E58">
        <w:rPr>
          <w:rFonts w:hint="cs"/>
          <w:rtl/>
        </w:rPr>
        <w:t xml:space="preserve"> برنامۀ </w:t>
      </w:r>
      <w:r>
        <w:rPr>
          <w:rFonts w:hint="cs"/>
          <w:rtl/>
        </w:rPr>
        <w:t>جاودانی آن قرآن کریم متجلی گشته است و راز این</w:t>
      </w:r>
      <w:r w:rsidR="00E71E58">
        <w:rPr>
          <w:rFonts w:hint="cs"/>
          <w:rtl/>
        </w:rPr>
        <w:t xml:space="preserve"> برنامۀ </w:t>
      </w:r>
      <w:r>
        <w:rPr>
          <w:rFonts w:hint="cs"/>
          <w:rtl/>
        </w:rPr>
        <w:t>عمل، در</w:t>
      </w:r>
      <w:r w:rsidR="00E61F7C">
        <w:rPr>
          <w:rFonts w:hint="cs"/>
          <w:rtl/>
        </w:rPr>
        <w:t xml:space="preserve"> سورۀ </w:t>
      </w:r>
      <w:r>
        <w:rPr>
          <w:rFonts w:hint="cs"/>
          <w:rtl/>
        </w:rPr>
        <w:t xml:space="preserve">فاتحه خلاصه گردیده و </w:t>
      </w:r>
      <w:r w:rsidR="00C32664">
        <w:rPr>
          <w:rFonts w:hint="cs"/>
          <w:rtl/>
        </w:rPr>
        <w:t>این سوره نیز در</w:t>
      </w:r>
      <w:r w:rsidR="00E61F7C">
        <w:rPr>
          <w:rFonts w:hint="cs"/>
          <w:rtl/>
        </w:rPr>
        <w:t xml:space="preserve"> آیۀ </w:t>
      </w:r>
      <w:r w:rsidR="00AA4A09">
        <w:rPr>
          <w:rFonts w:ascii="Traditional Arabic" w:hAnsi="Traditional Arabic" w:cs="Traditional Arabic"/>
          <w:rtl/>
        </w:rPr>
        <w:t>﴿</w:t>
      </w:r>
      <w:r w:rsidR="00F50A88">
        <w:rPr>
          <w:rFonts w:ascii="KFGQPC Uthmanic Script HAFS" w:hAnsi="KFGQPC Uthmanic Script HAFS" w:cs="KFGQPC Uthmanic Script HAFS" w:hint="eastAsia"/>
          <w:rtl/>
        </w:rPr>
        <w:t>إِيَّاكَ</w:t>
      </w:r>
      <w:r w:rsidR="00F50A88">
        <w:rPr>
          <w:rFonts w:ascii="KFGQPC Uthmanic Script HAFS" w:hAnsi="KFGQPC Uthmanic Script HAFS" w:cs="KFGQPC Uthmanic Script HAFS"/>
          <w:rtl/>
        </w:rPr>
        <w:t xml:space="preserve"> نَعۡبُدُ وَإِيَّاكَ نَسۡتَعِينُ ٥</w:t>
      </w:r>
      <w:r w:rsidR="00AA4A09">
        <w:rPr>
          <w:rFonts w:ascii="Traditional Arabic" w:hAnsi="Traditional Arabic" w:cs="Traditional Arabic"/>
          <w:rtl/>
        </w:rPr>
        <w:t>﴾</w:t>
      </w:r>
      <w:r w:rsidR="00C32664">
        <w:rPr>
          <w:rFonts w:hint="cs"/>
          <w:rtl/>
        </w:rPr>
        <w:t xml:space="preserve"> </w:t>
      </w:r>
      <w:r>
        <w:rPr>
          <w:rFonts w:hint="cs"/>
          <w:rtl/>
        </w:rPr>
        <w:t>متمرکز می‌باشد. یعنی چیزی و کسی را غیر از خدا نمی‌پرستیم و از موجودی غیر او یاری نمی‌طلبیم.</w:t>
      </w:r>
    </w:p>
    <w:p w:rsidR="00FD759E" w:rsidRDefault="00DA6EDE" w:rsidP="00E87F2E">
      <w:pPr>
        <w:pStyle w:val="a3"/>
        <w:rPr>
          <w:rFonts w:hint="cs"/>
          <w:rtl/>
        </w:rPr>
      </w:pPr>
      <w:r>
        <w:rPr>
          <w:rFonts w:hint="cs"/>
          <w:rtl/>
        </w:rPr>
        <w:t>نخستین سفارش قرآن کریم و نخستین اصلی که مسلمان شدن هر کس و تبعیت مردم با پیامبر براساس آن قرار داشت، این بود</w:t>
      </w:r>
      <w:r w:rsidR="00FF075F">
        <w:rPr>
          <w:rFonts w:hint="cs"/>
          <w:rtl/>
        </w:rPr>
        <w:t xml:space="preserve"> </w:t>
      </w:r>
      <w:r w:rsidR="00C32664">
        <w:rPr>
          <w:rFonts w:hint="cs"/>
          <w:rtl/>
        </w:rPr>
        <w:t xml:space="preserve">که </w:t>
      </w:r>
      <w:r w:rsidR="00C32664">
        <w:rPr>
          <w:rFonts w:cs="Traditional Arabic" w:hint="cs"/>
          <w:rtl/>
        </w:rPr>
        <w:t>«</w:t>
      </w:r>
      <w:r>
        <w:rPr>
          <w:rFonts w:hint="cs"/>
          <w:rtl/>
        </w:rPr>
        <w:t>خدا را ب</w:t>
      </w:r>
      <w:r w:rsidR="00C32664">
        <w:rPr>
          <w:rFonts w:hint="cs"/>
          <w:rtl/>
        </w:rPr>
        <w:t>پرستید و چیزی را شریک او نسازید</w:t>
      </w:r>
      <w:r w:rsidR="00C32664">
        <w:rPr>
          <w:rFonts w:cs="Traditional Arabic" w:hint="cs"/>
          <w:rtl/>
        </w:rPr>
        <w:t>»</w:t>
      </w:r>
      <w:r>
        <w:rPr>
          <w:rFonts w:hint="cs"/>
          <w:rtl/>
        </w:rPr>
        <w:t>.</w:t>
      </w:r>
    </w:p>
    <w:p w:rsidR="00FF075F" w:rsidRDefault="00FF075F" w:rsidP="00E87F2E">
      <w:pPr>
        <w:pStyle w:val="a3"/>
        <w:rPr>
          <w:rFonts w:hint="cs"/>
          <w:rtl/>
        </w:rPr>
      </w:pPr>
      <w:r>
        <w:rPr>
          <w:rFonts w:hint="cs"/>
          <w:rtl/>
        </w:rPr>
        <w:t>اولین چیزی که پیامبر اسلام، پادشاهان و فرمانروایان روی زمین را بدان فراخواند، این بود که باید فقط خدا پرستیده شود و شریکی برای او نباشد و خدایان و معبودهایی که مردم به جای خدا انتخاب کرده‌اند و خود را بنده و ذلیل کسی که</w:t>
      </w:r>
      <w:r w:rsidR="00EA19DB">
        <w:rPr>
          <w:rFonts w:hint="cs"/>
          <w:rtl/>
        </w:rPr>
        <w:t xml:space="preserve"> شایستۀ </w:t>
      </w:r>
      <w:r>
        <w:rPr>
          <w:rFonts w:hint="cs"/>
          <w:rtl/>
        </w:rPr>
        <w:t>خضوع و فروتنی نیست قرار داده‌اند، دور</w:t>
      </w:r>
      <w:r w:rsidR="00C32664">
        <w:rPr>
          <w:rFonts w:hint="cs"/>
          <w:rtl/>
        </w:rPr>
        <w:t xml:space="preserve"> </w:t>
      </w:r>
      <w:r>
        <w:rPr>
          <w:rFonts w:hint="cs"/>
          <w:rtl/>
        </w:rPr>
        <w:t>انداخته شوند.</w:t>
      </w:r>
    </w:p>
    <w:p w:rsidR="00FF075F" w:rsidRDefault="0029263E" w:rsidP="00E87F2E">
      <w:pPr>
        <w:pStyle w:val="a3"/>
        <w:rPr>
          <w:rFonts w:hint="cs"/>
          <w:rtl/>
        </w:rPr>
      </w:pPr>
      <w:r>
        <w:rPr>
          <w:rFonts w:hint="cs"/>
          <w:rtl/>
        </w:rPr>
        <w:t>به همین دلیل بود که پیامبر نامه‌های خود به قیصر، نجاشی و دیگر زمامداران و حکمرانان را با این آیه از</w:t>
      </w:r>
      <w:r w:rsidR="00E61F7C">
        <w:rPr>
          <w:rFonts w:hint="cs"/>
          <w:rtl/>
        </w:rPr>
        <w:t xml:space="preserve"> سورۀ </w:t>
      </w:r>
      <w:r w:rsidR="00C32664">
        <w:rPr>
          <w:rFonts w:hint="cs"/>
          <w:rtl/>
        </w:rPr>
        <w:t>آل عمران پایان می‌داد که:</w:t>
      </w:r>
    </w:p>
    <w:p w:rsidR="00076DAF" w:rsidRDefault="00AA4A09"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F50A88">
        <w:rPr>
          <w:rFonts w:ascii="KFGQPC Uthmanic Script HAFS" w:hAnsi="KFGQPC Uthmanic Script HAFS" w:cs="KFGQPC Uthmanic Script HAFS" w:hint="eastAsia"/>
          <w:sz w:val="28"/>
          <w:szCs w:val="28"/>
          <w:rtl/>
        </w:rPr>
        <w:t>قُلۡ</w:t>
      </w:r>
      <w:r w:rsidR="00F50A88">
        <w:rPr>
          <w:rFonts w:ascii="KFGQPC Uthmanic Script HAFS" w:hAnsi="KFGQPC Uthmanic Script HAFS" w:cs="KFGQPC Uthmanic Script HAFS"/>
          <w:sz w:val="28"/>
          <w:szCs w:val="28"/>
          <w:rtl/>
        </w:rPr>
        <w:t xml:space="preserve"> يَٰٓأَهۡلَ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لۡكِتَٰبِ</w:t>
      </w:r>
      <w:r w:rsidR="00F50A88">
        <w:rPr>
          <w:rFonts w:ascii="KFGQPC Uthmanic Script HAFS" w:hAnsi="KFGQPC Uthmanic Script HAFS" w:cs="KFGQPC Uthmanic Script HAFS"/>
          <w:sz w:val="28"/>
          <w:szCs w:val="28"/>
          <w:rtl/>
        </w:rPr>
        <w:t xml:space="preserve"> تَعَالَوۡاْ إِلَىٰ كَلِمَةٖ سَوَآءِۢ بَيۡنَنَا وَبَيۡنَكُمۡ أَلَّا نَعۡبُدَ إِلَّا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للَّهَ</w:t>
      </w:r>
      <w:r w:rsidR="00F50A88">
        <w:rPr>
          <w:rFonts w:ascii="KFGQPC Uthmanic Script HAFS" w:hAnsi="KFGQPC Uthmanic Script HAFS" w:cs="KFGQPC Uthmanic Script HAFS"/>
          <w:sz w:val="28"/>
          <w:szCs w:val="28"/>
          <w:rtl/>
        </w:rPr>
        <w:t xml:space="preserve"> وَلَا نُشۡرِكَ بِهِ</w:t>
      </w:r>
      <w:r w:rsidR="00F50A88">
        <w:rPr>
          <w:rFonts w:ascii="KFGQPC Uthmanic Script HAFS" w:hAnsi="KFGQPC Uthmanic Script HAFS" w:cs="KFGQPC Uthmanic Script HAFS" w:hint="cs"/>
          <w:sz w:val="28"/>
          <w:szCs w:val="28"/>
          <w:rtl/>
        </w:rPr>
        <w:t>ۦ</w:t>
      </w:r>
      <w:r w:rsidR="00F50A88">
        <w:rPr>
          <w:rFonts w:ascii="KFGQPC Uthmanic Script HAFS" w:hAnsi="KFGQPC Uthmanic Script HAFS" w:cs="KFGQPC Uthmanic Script HAFS"/>
          <w:sz w:val="28"/>
          <w:szCs w:val="28"/>
          <w:rtl/>
        </w:rPr>
        <w:t xml:space="preserve"> شَيۡ‍ٔٗا وَلَا يَتَّخِذَ بَعۡضُنَا بَعۡضًا أَرۡبَابٗا مِّن دُونِ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للَّهِۚ</w:t>
      </w:r>
      <w:r w:rsidR="00F50A88">
        <w:rPr>
          <w:rFonts w:ascii="KFGQPC Uthmanic Script HAFS" w:hAnsi="KFGQPC Uthmanic Script HAFS" w:cs="KFGQPC Uthmanic Script HAFS"/>
          <w:sz w:val="28"/>
          <w:szCs w:val="28"/>
          <w:rtl/>
        </w:rPr>
        <w:t xml:space="preserve"> فَإِن تَوَلَّوۡاْ فَقُولُواْ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شۡهَدُواْ</w:t>
      </w:r>
      <w:r w:rsidR="00F50A88">
        <w:rPr>
          <w:rFonts w:ascii="KFGQPC Uthmanic Script HAFS" w:hAnsi="KFGQPC Uthmanic Script HAFS" w:cs="KFGQPC Uthmanic Script HAFS"/>
          <w:sz w:val="28"/>
          <w:szCs w:val="28"/>
          <w:rtl/>
        </w:rPr>
        <w:t xml:space="preserve"> ب</w:t>
      </w:r>
      <w:r w:rsidR="00F50A88">
        <w:rPr>
          <w:rFonts w:ascii="KFGQPC Uthmanic Script HAFS" w:hAnsi="KFGQPC Uthmanic Script HAFS" w:cs="KFGQPC Uthmanic Script HAFS" w:hint="eastAsia"/>
          <w:sz w:val="28"/>
          <w:szCs w:val="28"/>
          <w:rtl/>
        </w:rPr>
        <w:t>ِأَنَّا</w:t>
      </w:r>
      <w:r w:rsidR="00F50A88">
        <w:rPr>
          <w:rFonts w:ascii="KFGQPC Uthmanic Script HAFS" w:hAnsi="KFGQPC Uthmanic Script HAFS" w:cs="KFGQPC Uthmanic Script HAFS"/>
          <w:sz w:val="28"/>
          <w:szCs w:val="28"/>
          <w:rtl/>
        </w:rPr>
        <w:t xml:space="preserve"> مُسۡلِمُونَ ٦٤</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آل عمران: 64</w:t>
      </w:r>
      <w:r w:rsidRPr="00D06357">
        <w:rPr>
          <w:rStyle w:val="Char2"/>
          <w:rFonts w:hint="cs"/>
          <w:rtl/>
        </w:rPr>
        <w:t>]</w:t>
      </w:r>
      <w:r>
        <w:rPr>
          <w:rStyle w:val="Char2"/>
          <w:rFonts w:hint="cs"/>
          <w:rtl/>
        </w:rPr>
        <w:t>.</w:t>
      </w:r>
    </w:p>
    <w:p w:rsidR="00C32664" w:rsidRDefault="00C32664" w:rsidP="00E87F2E">
      <w:pPr>
        <w:pStyle w:val="a3"/>
        <w:rPr>
          <w:rFonts w:hint="cs"/>
          <w:rtl/>
        </w:rPr>
      </w:pPr>
      <w:r>
        <w:rPr>
          <w:rFonts w:cs="Traditional Arabic" w:hint="cs"/>
          <w:rtl/>
        </w:rPr>
        <w:t>«</w:t>
      </w:r>
      <w:r>
        <w:rPr>
          <w:rFonts w:hint="cs"/>
          <w:rtl/>
        </w:rPr>
        <w:t>بگو: ای اهل کتاب به شعار و کلمه‌ای که میان ما و شما، مشترک است، روی بیاورید، یعنی این که غیر خدا را نپرستیم و چیزی را شریک او قرار ندهیم و بعضی از ما، بعضی دیگر را ارباب و پروردگار نگیرند. اگر روی گردانید، بگویید: شاهد باشید که ما مسلمان هستیم</w:t>
      </w:r>
      <w:r>
        <w:rPr>
          <w:rFonts w:cs="Traditional Arabic" w:hint="cs"/>
          <w:rtl/>
        </w:rPr>
        <w:t>»</w:t>
      </w:r>
      <w:r>
        <w:rPr>
          <w:rFonts w:hint="cs"/>
          <w:rtl/>
        </w:rPr>
        <w:t>.</w:t>
      </w:r>
    </w:p>
    <w:p w:rsidR="007D4D9C" w:rsidRDefault="007D4D9C" w:rsidP="00E87F2E">
      <w:pPr>
        <w:pStyle w:val="a3"/>
        <w:rPr>
          <w:rFonts w:hint="cs"/>
          <w:rtl/>
        </w:rPr>
      </w:pPr>
      <w:r w:rsidRPr="007D4D9C">
        <w:rPr>
          <w:rFonts w:hint="cs"/>
          <w:rtl/>
        </w:rPr>
        <w:t>طبق تشریح</w:t>
      </w:r>
      <w:r>
        <w:rPr>
          <w:rFonts w:hint="cs"/>
          <w:rtl/>
        </w:rPr>
        <w:t xml:space="preserve"> و تاکید قرآن، دعوت</w:t>
      </w:r>
      <w:r w:rsidR="00067F30">
        <w:rPr>
          <w:rFonts w:hint="cs"/>
          <w:rtl/>
        </w:rPr>
        <w:t xml:space="preserve"> همۀ </w:t>
      </w:r>
      <w:r>
        <w:rPr>
          <w:rFonts w:hint="cs"/>
          <w:rtl/>
        </w:rPr>
        <w:t>فرستادگان خدا این بوده است.</w:t>
      </w:r>
      <w:r w:rsidR="00067F30">
        <w:rPr>
          <w:rFonts w:hint="cs"/>
          <w:rtl/>
        </w:rPr>
        <w:t xml:space="preserve"> همۀ </w:t>
      </w:r>
      <w:r>
        <w:rPr>
          <w:rFonts w:hint="cs"/>
          <w:rtl/>
        </w:rPr>
        <w:t>آنها قوم خویش را به عبادت خدای تنها و خودداری از پرستش طاغوت فرا خواندند. هر چیزی که به جای خدا پرستیده شود، طاغوت است و بنابراین بیش از دو معبود، قابل تصور نیست: یا خدا و یا طاغوت. کسی که از عبادت خدا سرپیچی کند، بدون شک در راه پرستش و بندگی طاغوت افتاده است.</w:t>
      </w:r>
    </w:p>
    <w:p w:rsidR="007D4D9C" w:rsidRDefault="007D4D9C" w:rsidP="00E87F2E">
      <w:pPr>
        <w:pStyle w:val="a3"/>
        <w:rPr>
          <w:rFonts w:hint="cs"/>
          <w:rtl/>
        </w:rPr>
      </w:pPr>
      <w:r>
        <w:rPr>
          <w:rFonts w:hint="cs"/>
          <w:rtl/>
        </w:rPr>
        <w:t>خداوند می‌فرماید:</w:t>
      </w:r>
    </w:p>
    <w:p w:rsidR="00D87F09" w:rsidRDefault="00AA4A09"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F50A88">
        <w:rPr>
          <w:rFonts w:ascii="KFGQPC Uthmanic Script HAFS" w:hAnsi="KFGQPC Uthmanic Script HAFS" w:cs="KFGQPC Uthmanic Script HAFS" w:hint="eastAsia"/>
          <w:sz w:val="28"/>
          <w:szCs w:val="28"/>
          <w:rtl/>
        </w:rPr>
        <w:t>وَلَقَدۡ</w:t>
      </w:r>
      <w:r w:rsidR="00F50A88">
        <w:rPr>
          <w:rFonts w:ascii="KFGQPC Uthmanic Script HAFS" w:hAnsi="KFGQPC Uthmanic Script HAFS" w:cs="KFGQPC Uthmanic Script HAFS"/>
          <w:sz w:val="28"/>
          <w:szCs w:val="28"/>
          <w:rtl/>
        </w:rPr>
        <w:t xml:space="preserve"> بَعَثۡنَا فِي كُلِّ أُمَّةٖ رَّسُولًا أَنِ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عۡبُدُواْ</w:t>
      </w:r>
      <w:r w:rsidR="00F50A88">
        <w:rPr>
          <w:rFonts w:ascii="KFGQPC Uthmanic Script HAFS" w:hAnsi="KFGQPC Uthmanic Script HAFS" w:cs="KFGQPC Uthmanic Script HAFS"/>
          <w:sz w:val="28"/>
          <w:szCs w:val="28"/>
          <w:rtl/>
        </w:rPr>
        <w:t xml:space="preserve">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للَّهَ</w:t>
      </w:r>
      <w:r w:rsidR="00F50A88">
        <w:rPr>
          <w:rFonts w:ascii="KFGQPC Uthmanic Script HAFS" w:hAnsi="KFGQPC Uthmanic Script HAFS" w:cs="KFGQPC Uthmanic Script HAFS"/>
          <w:sz w:val="28"/>
          <w:szCs w:val="28"/>
          <w:rtl/>
        </w:rPr>
        <w:t xml:space="preserve"> وَ</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جۡتَنِبُواْ</w:t>
      </w:r>
      <w:r w:rsidR="00F50A88">
        <w:rPr>
          <w:rFonts w:ascii="KFGQPC Uthmanic Script HAFS" w:hAnsi="KFGQPC Uthmanic Script HAFS" w:cs="KFGQPC Uthmanic Script HAFS"/>
          <w:sz w:val="28"/>
          <w:szCs w:val="28"/>
          <w:rtl/>
        </w:rPr>
        <w:t xml:space="preserve">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لطَّٰغُوتَۖ</w:t>
      </w:r>
      <w:r w:rsidR="00F50A88">
        <w:rPr>
          <w:rFonts w:ascii="KFGQPC Uthmanic Script HAFS" w:hAnsi="KFGQPC Uthmanic Script HAFS" w:hint="cs"/>
          <w:sz w:val="28"/>
          <w:szCs w:val="28"/>
          <w:rtl/>
        </w:rPr>
        <w:t>...</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النحل: 36</w:t>
      </w:r>
      <w:r w:rsidRPr="00D06357">
        <w:rPr>
          <w:rStyle w:val="Char2"/>
          <w:rFonts w:hint="cs"/>
          <w:rtl/>
        </w:rPr>
        <w:t>]</w:t>
      </w:r>
      <w:r>
        <w:rPr>
          <w:rStyle w:val="Char2"/>
          <w:rFonts w:hint="cs"/>
          <w:rtl/>
        </w:rPr>
        <w:t>.</w:t>
      </w:r>
    </w:p>
    <w:p w:rsidR="00D87F09" w:rsidRDefault="00C32664" w:rsidP="00E87F2E">
      <w:pPr>
        <w:pStyle w:val="a3"/>
        <w:rPr>
          <w:rFonts w:hint="cs"/>
          <w:rtl/>
        </w:rPr>
      </w:pPr>
      <w:r>
        <w:rPr>
          <w:rFonts w:cs="Traditional Arabic" w:hint="cs"/>
          <w:rtl/>
        </w:rPr>
        <w:t>«</w:t>
      </w:r>
      <w:r w:rsidR="004E134C">
        <w:rPr>
          <w:rFonts w:hint="cs"/>
          <w:rtl/>
        </w:rPr>
        <w:t>در هر ملتی پیامبری برانگیختیم که خدا را بپرستید و از طاغوت کناره بگیرید</w:t>
      </w:r>
      <w:r>
        <w:rPr>
          <w:rFonts w:cs="Traditional Arabic" w:hint="cs"/>
          <w:rtl/>
        </w:rPr>
        <w:t>»</w:t>
      </w:r>
      <w:r w:rsidR="00D87F09">
        <w:rPr>
          <w:rFonts w:hint="cs"/>
          <w:rtl/>
        </w:rPr>
        <w:t>.</w:t>
      </w:r>
    </w:p>
    <w:p w:rsidR="00D87F09" w:rsidRDefault="004E134C" w:rsidP="00E87F2E">
      <w:pPr>
        <w:pStyle w:val="a3"/>
        <w:rPr>
          <w:rFonts w:hint="cs"/>
          <w:rtl/>
        </w:rPr>
      </w:pPr>
      <w:r>
        <w:rPr>
          <w:rFonts w:hint="cs"/>
          <w:rtl/>
        </w:rPr>
        <w:lastRenderedPageBreak/>
        <w:t>و نیز خطاب به پیامبر خود می‌فرماید:</w:t>
      </w:r>
    </w:p>
    <w:p w:rsidR="004E134C" w:rsidRDefault="00AA4A09"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F50A88">
        <w:rPr>
          <w:rFonts w:ascii="KFGQPC Uthmanic Script HAFS" w:hAnsi="KFGQPC Uthmanic Script HAFS" w:cs="KFGQPC Uthmanic Script HAFS" w:hint="eastAsia"/>
          <w:sz w:val="28"/>
          <w:szCs w:val="28"/>
          <w:rtl/>
        </w:rPr>
        <w:t>وَمَآ</w:t>
      </w:r>
      <w:r w:rsidR="00F50A88">
        <w:rPr>
          <w:rFonts w:ascii="KFGQPC Uthmanic Script HAFS" w:hAnsi="KFGQPC Uthmanic Script HAFS" w:cs="KFGQPC Uthmanic Script HAFS"/>
          <w:sz w:val="28"/>
          <w:szCs w:val="28"/>
          <w:rtl/>
        </w:rPr>
        <w:t xml:space="preserve"> أَرۡسَلۡنَا مِن قَبۡلِكَ مِن رَّسُولٍ إِلَّا نُوحِيٓ إِلَيۡهِ أَنَّهُ</w:t>
      </w:r>
      <w:r w:rsidR="00F50A88">
        <w:rPr>
          <w:rFonts w:ascii="KFGQPC Uthmanic Script HAFS" w:hAnsi="KFGQPC Uthmanic Script HAFS" w:cs="KFGQPC Uthmanic Script HAFS" w:hint="cs"/>
          <w:sz w:val="28"/>
          <w:szCs w:val="28"/>
          <w:rtl/>
        </w:rPr>
        <w:t>ۥ</w:t>
      </w:r>
      <w:r w:rsidR="00F50A88">
        <w:rPr>
          <w:rFonts w:ascii="KFGQPC Uthmanic Script HAFS" w:hAnsi="KFGQPC Uthmanic Script HAFS" w:cs="KFGQPC Uthmanic Script HAFS"/>
          <w:sz w:val="28"/>
          <w:szCs w:val="28"/>
          <w:rtl/>
        </w:rPr>
        <w:t xml:space="preserve"> لَآ إِلَٰهَ إِلَّآ أَنَا۠ فَ</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عۡبُدُونِ</w:t>
      </w:r>
      <w:r w:rsidR="00F50A88">
        <w:rPr>
          <w:rFonts w:ascii="KFGQPC Uthmanic Script HAFS" w:hAnsi="KFGQPC Uthmanic Script HAFS" w:cs="KFGQPC Uthmanic Script HAFS"/>
          <w:sz w:val="28"/>
          <w:szCs w:val="28"/>
          <w:rtl/>
        </w:rPr>
        <w:t xml:space="preserve"> ٢٥</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الأنبیاء: 25</w:t>
      </w:r>
      <w:r w:rsidRPr="00D06357">
        <w:rPr>
          <w:rStyle w:val="Char2"/>
          <w:rFonts w:hint="cs"/>
          <w:rtl/>
        </w:rPr>
        <w:t>]</w:t>
      </w:r>
      <w:r>
        <w:rPr>
          <w:rStyle w:val="Char2"/>
          <w:rFonts w:hint="cs"/>
          <w:rtl/>
        </w:rPr>
        <w:t>.</w:t>
      </w:r>
    </w:p>
    <w:p w:rsidR="004E134C" w:rsidRDefault="00C32664" w:rsidP="00E87F2E">
      <w:pPr>
        <w:pStyle w:val="a3"/>
        <w:rPr>
          <w:rFonts w:hint="cs"/>
          <w:rtl/>
        </w:rPr>
      </w:pPr>
      <w:r>
        <w:rPr>
          <w:rFonts w:cs="Traditional Arabic" w:hint="cs"/>
          <w:rtl/>
        </w:rPr>
        <w:t>«</w:t>
      </w:r>
      <w:r w:rsidR="004E134C">
        <w:rPr>
          <w:rFonts w:hint="cs"/>
          <w:rtl/>
        </w:rPr>
        <w:t>و پیش از تو پیامبری نفرستادیم مگر این که به او وحی کردیم که: معبو</w:t>
      </w:r>
      <w:r>
        <w:rPr>
          <w:rFonts w:hint="cs"/>
          <w:rtl/>
        </w:rPr>
        <w:t>دی جز من نیست و فقط مرا بپرستید</w:t>
      </w:r>
      <w:r>
        <w:rPr>
          <w:rFonts w:cs="Traditional Arabic" w:hint="cs"/>
          <w:rtl/>
        </w:rPr>
        <w:t>»</w:t>
      </w:r>
      <w:r w:rsidR="004E134C">
        <w:rPr>
          <w:rFonts w:hint="cs"/>
          <w:rtl/>
        </w:rPr>
        <w:t>.</w:t>
      </w:r>
    </w:p>
    <w:p w:rsidR="004E134C" w:rsidRDefault="004E134C" w:rsidP="00E87F2E">
      <w:pPr>
        <w:pStyle w:val="a3"/>
        <w:rPr>
          <w:rFonts w:hint="cs"/>
          <w:rtl/>
        </w:rPr>
      </w:pPr>
      <w:r w:rsidRPr="004E134C">
        <w:rPr>
          <w:rFonts w:hint="cs"/>
          <w:rtl/>
        </w:rPr>
        <w:t xml:space="preserve">اسلام به سختی بر شرک تاخته است و از </w:t>
      </w:r>
      <w:r w:rsidR="00D73970">
        <w:rPr>
          <w:rFonts w:hint="cs"/>
          <w:rtl/>
        </w:rPr>
        <w:t>هر طرفی کمین گرفته و با</w:t>
      </w:r>
      <w:r w:rsidR="00067F30">
        <w:rPr>
          <w:rFonts w:hint="cs"/>
          <w:rtl/>
        </w:rPr>
        <w:t xml:space="preserve"> همۀ </w:t>
      </w:r>
      <w:r w:rsidR="00D73970">
        <w:rPr>
          <w:rFonts w:hint="cs"/>
          <w:rtl/>
        </w:rPr>
        <w:t>سلاحها با آن جنگیده و آن را گناه عظیم و گمراهی بزرگ و بالاترین جرم و</w:t>
      </w:r>
      <w:r w:rsidR="00C32664">
        <w:rPr>
          <w:rFonts w:hint="cs"/>
          <w:rtl/>
        </w:rPr>
        <w:t xml:space="preserve"> </w:t>
      </w:r>
      <w:r w:rsidR="00D73970">
        <w:rPr>
          <w:rFonts w:hint="cs"/>
          <w:rtl/>
        </w:rPr>
        <w:t>خطای نابخشودنی، معرفی نموده است.</w:t>
      </w:r>
    </w:p>
    <w:p w:rsidR="00D73970" w:rsidRDefault="00AA4A09"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F50A88">
        <w:rPr>
          <w:rFonts w:ascii="KFGQPC Uthmanic Script HAFS" w:hAnsi="KFGQPC Uthmanic Script HAFS" w:cs="KFGQPC Uthmanic Script HAFS" w:hint="eastAsia"/>
          <w:sz w:val="28"/>
          <w:szCs w:val="28"/>
          <w:rtl/>
        </w:rPr>
        <w:t>إِنَّ</w:t>
      </w:r>
      <w:r w:rsidR="00F50A88">
        <w:rPr>
          <w:rFonts w:ascii="KFGQPC Uthmanic Script HAFS" w:hAnsi="KFGQPC Uthmanic Script HAFS" w:cs="KFGQPC Uthmanic Script HAFS"/>
          <w:sz w:val="28"/>
          <w:szCs w:val="28"/>
          <w:rtl/>
        </w:rPr>
        <w:t xml:space="preserve">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للَّهَ</w:t>
      </w:r>
      <w:r w:rsidR="00F50A88">
        <w:rPr>
          <w:rFonts w:ascii="KFGQPC Uthmanic Script HAFS" w:hAnsi="KFGQPC Uthmanic Script HAFS" w:cs="KFGQPC Uthmanic Script HAFS"/>
          <w:sz w:val="28"/>
          <w:szCs w:val="28"/>
          <w:rtl/>
        </w:rPr>
        <w:t xml:space="preserve"> لَا يَغۡفِرُ أَن يُشۡرَكَ بِهِ</w:t>
      </w:r>
      <w:r w:rsidR="00F50A88">
        <w:rPr>
          <w:rFonts w:ascii="KFGQPC Uthmanic Script HAFS" w:hAnsi="KFGQPC Uthmanic Script HAFS" w:cs="KFGQPC Uthmanic Script HAFS" w:hint="cs"/>
          <w:sz w:val="28"/>
          <w:szCs w:val="28"/>
          <w:rtl/>
        </w:rPr>
        <w:t>ۦ</w:t>
      </w:r>
      <w:r w:rsidR="00F50A88">
        <w:rPr>
          <w:rFonts w:ascii="KFGQPC Uthmanic Script HAFS" w:hAnsi="KFGQPC Uthmanic Script HAFS" w:cs="KFGQPC Uthmanic Script HAFS"/>
          <w:sz w:val="28"/>
          <w:szCs w:val="28"/>
          <w:rtl/>
        </w:rPr>
        <w:t xml:space="preserve"> وَيَغۡفِرُ مَا دُونَ ذَٰلِكَ لِمَن يَشَآءُۚ وَمَن يُشۡرِكۡ بِ</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للَّهِ</w:t>
      </w:r>
      <w:r w:rsidR="00F50A88">
        <w:rPr>
          <w:rFonts w:ascii="KFGQPC Uthmanic Script HAFS" w:hAnsi="KFGQPC Uthmanic Script HAFS" w:cs="KFGQPC Uthmanic Script HAFS"/>
          <w:sz w:val="28"/>
          <w:szCs w:val="28"/>
          <w:rtl/>
        </w:rPr>
        <w:t xml:space="preserve"> فَقَدۡ ضَلَّ ضَلَٰلَۢا بَعِيدًا ١١٦</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النساء: 116</w:t>
      </w:r>
      <w:r w:rsidRPr="00D06357">
        <w:rPr>
          <w:rStyle w:val="Char2"/>
          <w:rFonts w:hint="cs"/>
          <w:rtl/>
        </w:rPr>
        <w:t>]</w:t>
      </w:r>
      <w:r>
        <w:rPr>
          <w:rStyle w:val="Char2"/>
          <w:rFonts w:hint="cs"/>
          <w:rtl/>
        </w:rPr>
        <w:t>.</w:t>
      </w:r>
    </w:p>
    <w:p w:rsidR="00D73970" w:rsidRDefault="00C32664" w:rsidP="00E87F2E">
      <w:pPr>
        <w:pStyle w:val="a3"/>
        <w:rPr>
          <w:rFonts w:hint="cs"/>
          <w:rtl/>
        </w:rPr>
      </w:pPr>
      <w:r>
        <w:rPr>
          <w:rFonts w:cs="Traditional Arabic" w:hint="cs"/>
          <w:rtl/>
        </w:rPr>
        <w:t>«</w:t>
      </w:r>
      <w:r w:rsidR="00FF2087">
        <w:rPr>
          <w:rFonts w:hint="cs"/>
          <w:rtl/>
        </w:rPr>
        <w:t>خداوند، شرک به خود را نمی‌بخشد و چیزهای غیرشرک را برای هر کسی که بخواهد، می‌آمرزد و کسی که به خدا شرک ورزد، به گمراهی عمیقی افتاده است</w:t>
      </w:r>
      <w:r>
        <w:rPr>
          <w:rFonts w:cs="Traditional Arabic" w:hint="cs"/>
          <w:rtl/>
        </w:rPr>
        <w:t>»</w:t>
      </w:r>
      <w:r w:rsidR="00D73970">
        <w:rPr>
          <w:rFonts w:hint="cs"/>
          <w:rtl/>
        </w:rPr>
        <w:t>.</w:t>
      </w:r>
    </w:p>
    <w:p w:rsidR="00B31020" w:rsidRDefault="00C32664" w:rsidP="00E87F2E">
      <w:pPr>
        <w:pStyle w:val="a3"/>
        <w:rPr>
          <w:rFonts w:hint="cs"/>
          <w:rtl/>
        </w:rPr>
      </w:pPr>
      <w:r>
        <w:rPr>
          <w:rFonts w:hint="cs"/>
          <w:rtl/>
        </w:rPr>
        <w:t xml:space="preserve">در صحیح آمده است که: </w:t>
      </w:r>
      <w:r>
        <w:rPr>
          <w:rFonts w:cs="Traditional Arabic" w:hint="cs"/>
          <w:rtl/>
        </w:rPr>
        <w:t>«</w:t>
      </w:r>
      <w:r w:rsidR="00870D65">
        <w:rPr>
          <w:rFonts w:hint="cs"/>
          <w:rtl/>
        </w:rPr>
        <w:t>هر کس در حال شرک به</w:t>
      </w:r>
      <w:r>
        <w:rPr>
          <w:rFonts w:hint="cs"/>
          <w:rtl/>
        </w:rPr>
        <w:t xml:space="preserve"> خدا بمیرد، وارد آتش گردیده است</w:t>
      </w:r>
      <w:r>
        <w:rPr>
          <w:rFonts w:cs="Traditional Arabic" w:hint="cs"/>
          <w:rtl/>
        </w:rPr>
        <w:t>»</w:t>
      </w:r>
      <w:r w:rsidR="00B31020" w:rsidRPr="008644F9">
        <w:rPr>
          <w:rStyle w:val="FootnoteReference"/>
          <w:rFonts w:cs="B Lotus"/>
          <w:rtl/>
        </w:rPr>
        <w:footnoteReference w:id="89"/>
      </w:r>
      <w:r>
        <w:rPr>
          <w:rFonts w:hint="cs"/>
          <w:rtl/>
        </w:rPr>
        <w:t>.</w:t>
      </w:r>
      <w:r w:rsidR="00457282">
        <w:rPr>
          <w:rFonts w:hint="cs"/>
          <w:rtl/>
        </w:rPr>
        <w:t xml:space="preserve"> </w:t>
      </w:r>
      <w:r>
        <w:rPr>
          <w:rFonts w:hint="cs"/>
          <w:rtl/>
        </w:rPr>
        <w:t xml:space="preserve">و نیز </w:t>
      </w:r>
      <w:r>
        <w:rPr>
          <w:rFonts w:cs="Traditional Arabic" w:hint="cs"/>
          <w:rtl/>
        </w:rPr>
        <w:t>«</w:t>
      </w:r>
      <w:r w:rsidR="004A16E2">
        <w:rPr>
          <w:rFonts w:hint="cs"/>
          <w:rtl/>
        </w:rPr>
        <w:t>کسی که خدا را در حالی که چیزی را شریک او قرار نمی‌دهد، ملاقات کند، وارد بهشت گردیده و هر کسی در حال شرک بمیرد، در آ</w:t>
      </w:r>
      <w:r>
        <w:rPr>
          <w:rFonts w:hint="cs"/>
          <w:rtl/>
        </w:rPr>
        <w:t>تش افتاده است</w:t>
      </w:r>
      <w:r>
        <w:rPr>
          <w:rFonts w:cs="Traditional Arabic" w:hint="cs"/>
          <w:rtl/>
        </w:rPr>
        <w:t>»</w:t>
      </w:r>
      <w:r w:rsidR="00B31020" w:rsidRPr="008644F9">
        <w:rPr>
          <w:rStyle w:val="FootnoteReference"/>
          <w:rFonts w:cs="B Lotus"/>
          <w:rtl/>
        </w:rPr>
        <w:footnoteReference w:id="90"/>
      </w:r>
      <w:r>
        <w:rPr>
          <w:rFonts w:hint="cs"/>
          <w:rtl/>
        </w:rPr>
        <w:t>.</w:t>
      </w:r>
    </w:p>
    <w:p w:rsidR="004A16E2" w:rsidRDefault="004A16E2" w:rsidP="00E87F2E">
      <w:pPr>
        <w:pStyle w:val="a3"/>
        <w:rPr>
          <w:rFonts w:hint="cs"/>
          <w:rtl/>
        </w:rPr>
      </w:pPr>
      <w:r>
        <w:rPr>
          <w:rFonts w:hint="cs"/>
          <w:rtl/>
        </w:rPr>
        <w:t xml:space="preserve">هر گناهی ممکن است با فضل </w:t>
      </w:r>
      <w:r w:rsidR="00DC167A">
        <w:rPr>
          <w:rFonts w:hint="cs"/>
          <w:rtl/>
        </w:rPr>
        <w:t>و بزرگواری خدا بخشیده و مورد شفاعت قرار گیرد، مگرشرک نسبت به خدای متعال.</w:t>
      </w:r>
    </w:p>
    <w:p w:rsidR="00B31020" w:rsidRDefault="00C32664" w:rsidP="00E87F2E">
      <w:pPr>
        <w:pStyle w:val="a3"/>
        <w:rPr>
          <w:rFonts w:hint="cs"/>
          <w:rtl/>
        </w:rPr>
      </w:pPr>
      <w:r>
        <w:rPr>
          <w:rFonts w:hint="cs"/>
          <w:rtl/>
        </w:rPr>
        <w:t xml:space="preserve">در حدیث قدسی آمده است: </w:t>
      </w:r>
      <w:r>
        <w:rPr>
          <w:rFonts w:cs="Traditional Arabic" w:hint="cs"/>
          <w:rtl/>
        </w:rPr>
        <w:t>«</w:t>
      </w:r>
      <w:r w:rsidR="00DC167A">
        <w:rPr>
          <w:rFonts w:hint="cs"/>
          <w:rtl/>
        </w:rPr>
        <w:t>ای فرزندم آدم، اگر با لغزشهایی به</w:t>
      </w:r>
      <w:r w:rsidR="005671ED">
        <w:rPr>
          <w:rFonts w:hint="cs"/>
          <w:rtl/>
        </w:rPr>
        <w:t xml:space="preserve"> اندازۀ </w:t>
      </w:r>
      <w:r w:rsidR="00DC167A">
        <w:rPr>
          <w:rFonts w:hint="cs"/>
          <w:rtl/>
        </w:rPr>
        <w:t>حجم روی زمین با من روبرو شوی و</w:t>
      </w:r>
      <w:r>
        <w:rPr>
          <w:rFonts w:hint="cs"/>
          <w:rtl/>
        </w:rPr>
        <w:t xml:space="preserve"> </w:t>
      </w:r>
      <w:r w:rsidR="00DC167A">
        <w:rPr>
          <w:rFonts w:hint="cs"/>
          <w:rtl/>
        </w:rPr>
        <w:t>بدون شرک مرا ملاقات کنی، با مغفرتی به وسعت روی</w:t>
      </w:r>
      <w:r>
        <w:rPr>
          <w:rFonts w:hint="cs"/>
          <w:rtl/>
        </w:rPr>
        <w:t xml:space="preserve"> زمین، با تو روبرو خواهم شد</w:t>
      </w:r>
      <w:r>
        <w:rPr>
          <w:rFonts w:cs="Traditional Arabic" w:hint="cs"/>
          <w:rtl/>
        </w:rPr>
        <w:t>»</w:t>
      </w:r>
      <w:r w:rsidR="00B31020" w:rsidRPr="008644F9">
        <w:rPr>
          <w:rStyle w:val="FootnoteReference"/>
          <w:rFonts w:cs="B Lotus"/>
          <w:rtl/>
        </w:rPr>
        <w:footnoteReference w:id="91"/>
      </w:r>
      <w:r>
        <w:rPr>
          <w:rFonts w:hint="cs"/>
          <w:rtl/>
        </w:rPr>
        <w:t>.</w:t>
      </w:r>
    </w:p>
    <w:p w:rsidR="00ED6FEC" w:rsidRDefault="00ED6FEC" w:rsidP="00E87F2E">
      <w:pPr>
        <w:pStyle w:val="a3"/>
        <w:rPr>
          <w:rFonts w:hint="cs"/>
          <w:rtl/>
        </w:rPr>
      </w:pPr>
      <w:r>
        <w:rPr>
          <w:rFonts w:hint="cs"/>
          <w:rtl/>
        </w:rPr>
        <w:t>در این آیات و روایات تصریح شده است که اهل توحید خالص که هیچ چیزی را برای خدا شریک قرار نداده باشند، از آمرزشی استثنایی برخوردار می‌گردند. زیرا که توحید خالص، گناهان و</w:t>
      </w:r>
      <w:r w:rsidR="001F4746">
        <w:rPr>
          <w:rFonts w:hint="cs"/>
          <w:rtl/>
        </w:rPr>
        <w:t xml:space="preserve"> </w:t>
      </w:r>
      <w:r>
        <w:rPr>
          <w:rFonts w:hint="cs"/>
          <w:rtl/>
        </w:rPr>
        <w:t xml:space="preserve">لغزشها را </w:t>
      </w:r>
      <w:r>
        <w:rPr>
          <w:rFonts w:hint="cs"/>
          <w:rtl/>
        </w:rPr>
        <w:lastRenderedPageBreak/>
        <w:t>هر چند که مانند کف دریا باشند می‌سوزاند، همانگونه که شرک، خوبیها را گرچه به شماره ریگها باشند از بین می‌برد.</w:t>
      </w:r>
    </w:p>
    <w:p w:rsidR="001F4746" w:rsidRDefault="001F4746" w:rsidP="00E87F2E">
      <w:pPr>
        <w:pStyle w:val="a3"/>
        <w:rPr>
          <w:rFonts w:hint="cs"/>
          <w:rtl/>
        </w:rPr>
      </w:pPr>
      <w:r>
        <w:rPr>
          <w:rFonts w:hint="cs"/>
          <w:rtl/>
        </w:rPr>
        <w:t>اسلام در موضعگیری قاطع خود نسبت به هر گونه شرک</w:t>
      </w:r>
      <w:r w:rsidR="002D3464">
        <w:rPr>
          <w:rFonts w:hint="cs"/>
          <w:rtl/>
        </w:rPr>
        <w:t xml:space="preserve"> </w:t>
      </w:r>
      <w:r>
        <w:rPr>
          <w:rFonts w:hint="cs"/>
          <w:rtl/>
        </w:rPr>
        <w:t>و ممنوع ساختن عبادت غیر خدا، کاملاً حق داشته است.</w:t>
      </w:r>
    </w:p>
    <w:p w:rsidR="00D87F09" w:rsidRDefault="002D3464" w:rsidP="00E87F2E">
      <w:pPr>
        <w:pStyle w:val="a3"/>
      </w:pPr>
      <w:r>
        <w:rPr>
          <w:rFonts w:hint="cs"/>
          <w:rtl/>
        </w:rPr>
        <w:t>عبادت [</w:t>
      </w:r>
      <w:r w:rsidR="001F4746">
        <w:rPr>
          <w:rFonts w:hint="cs"/>
          <w:rtl/>
        </w:rPr>
        <w:t>بنا به گفتة ابن سیده</w:t>
      </w:r>
      <w:r>
        <w:rPr>
          <w:rFonts w:hint="cs"/>
          <w:rtl/>
        </w:rPr>
        <w:t xml:space="preserve">] </w:t>
      </w:r>
      <w:r w:rsidR="001F4746">
        <w:rPr>
          <w:rFonts w:hint="cs"/>
          <w:rtl/>
        </w:rPr>
        <w:t>نوعی خضوع است که جز برای</w:t>
      </w:r>
      <w:r w:rsidR="00EA19DB">
        <w:rPr>
          <w:rFonts w:hint="cs"/>
          <w:rtl/>
        </w:rPr>
        <w:t xml:space="preserve"> بخشندۀ </w:t>
      </w:r>
      <w:r w:rsidR="001F4746">
        <w:rPr>
          <w:rFonts w:hint="cs"/>
          <w:rtl/>
        </w:rPr>
        <w:t xml:space="preserve">بالاترین گونه‌های نعمت، از قبیل حیات، فهم، گوش و چشم سزاوار نیست... زیرا که ناچیزترین مقدار عبادت هم بالاتر از آن است که در برابر کسی غیر از خدای سبحان انجام داده شود، </w:t>
      </w:r>
      <w:r w:rsidR="00527EDA">
        <w:rPr>
          <w:rFonts w:hint="cs"/>
          <w:rtl/>
        </w:rPr>
        <w:t>به همین جهت عبادت فقط</w:t>
      </w:r>
      <w:r w:rsidR="00EA19DB">
        <w:rPr>
          <w:rFonts w:hint="cs"/>
          <w:rtl/>
        </w:rPr>
        <w:t xml:space="preserve"> شایستۀ </w:t>
      </w:r>
      <w:r w:rsidR="00527EDA">
        <w:rPr>
          <w:rFonts w:hint="cs"/>
          <w:rtl/>
        </w:rPr>
        <w:t>خداوند می</w:t>
      </w:r>
      <w:r w:rsidR="00527EDA">
        <w:rPr>
          <w:rFonts w:hint="eastAsia"/>
          <w:rtl/>
        </w:rPr>
        <w:t>‌</w:t>
      </w:r>
      <w:r w:rsidR="00527EDA">
        <w:rPr>
          <w:rFonts w:hint="cs"/>
          <w:rtl/>
        </w:rPr>
        <w:t>باشد</w:t>
      </w:r>
      <w:r w:rsidR="00D87F09" w:rsidRPr="008644F9">
        <w:rPr>
          <w:rStyle w:val="FootnoteReference"/>
          <w:rFonts w:cs="B Lotus"/>
          <w:rtl/>
        </w:rPr>
        <w:footnoteReference w:id="92"/>
      </w:r>
      <w:r>
        <w:rPr>
          <w:rFonts w:hint="cs"/>
          <w:rtl/>
        </w:rPr>
        <w:t>.</w:t>
      </w:r>
    </w:p>
    <w:p w:rsidR="00D87F09" w:rsidRDefault="00E15BC6" w:rsidP="00E87F2E">
      <w:pPr>
        <w:pStyle w:val="a3"/>
        <w:rPr>
          <w:rFonts w:hint="cs"/>
          <w:rtl/>
        </w:rPr>
      </w:pPr>
      <w:r>
        <w:rPr>
          <w:rFonts w:hint="cs"/>
          <w:rtl/>
        </w:rPr>
        <w:t xml:space="preserve">امام رازی </w:t>
      </w:r>
      <w:r w:rsidR="00984C7E">
        <w:rPr>
          <w:rFonts w:hint="cs"/>
          <w:rtl/>
        </w:rPr>
        <w:t xml:space="preserve">می‌گوید: عبادت، نهایت تعظیم است </w:t>
      </w:r>
      <w:r w:rsidR="008F2DF8">
        <w:rPr>
          <w:rFonts w:hint="cs"/>
          <w:rtl/>
        </w:rPr>
        <w:t>و</w:t>
      </w:r>
      <w:r w:rsidR="00EA19DB">
        <w:rPr>
          <w:rFonts w:hint="cs"/>
          <w:rtl/>
        </w:rPr>
        <w:t xml:space="preserve"> شایستۀ </w:t>
      </w:r>
      <w:r w:rsidR="008F2DF8">
        <w:rPr>
          <w:rFonts w:hint="cs"/>
          <w:rtl/>
        </w:rPr>
        <w:t>کسی جز</w:t>
      </w:r>
      <w:r w:rsidR="00EA19DB">
        <w:rPr>
          <w:rFonts w:hint="cs"/>
          <w:rtl/>
        </w:rPr>
        <w:t xml:space="preserve"> بخشندۀ </w:t>
      </w:r>
      <w:r w:rsidR="008F2DF8">
        <w:rPr>
          <w:rFonts w:hint="cs"/>
          <w:rtl/>
        </w:rPr>
        <w:t>بالاترین و بزرگترین موهبت و نعمت، یعنی هستی، که امکان بهره‌برداری از هر چیزی بدان بستگی دارد، نمی‌باشد</w:t>
      </w:r>
      <w:r w:rsidR="00D87F09" w:rsidRPr="008644F9">
        <w:rPr>
          <w:rStyle w:val="FootnoteReference"/>
          <w:rFonts w:cs="B Lotus"/>
          <w:rtl/>
        </w:rPr>
        <w:footnoteReference w:id="93"/>
      </w:r>
      <w:r w:rsidR="002D3464">
        <w:rPr>
          <w:rFonts w:hint="cs"/>
          <w:rtl/>
        </w:rPr>
        <w:t>.</w:t>
      </w:r>
      <w:r w:rsidR="008F2DF8">
        <w:rPr>
          <w:rFonts w:hint="cs"/>
          <w:rtl/>
        </w:rPr>
        <w:t xml:space="preserve"> این قول خداوند نیز بدان اشاره دارد که می‌فرماید:</w:t>
      </w:r>
    </w:p>
    <w:p w:rsidR="008F2DF8" w:rsidRDefault="00AA4A09"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F50A88">
        <w:rPr>
          <w:rFonts w:ascii="KFGQPC Uthmanic Script HAFS" w:hAnsi="KFGQPC Uthmanic Script HAFS" w:cs="KFGQPC Uthmanic Script HAFS"/>
          <w:sz w:val="28"/>
          <w:szCs w:val="28"/>
          <w:rtl/>
        </w:rPr>
        <w:t>وَقَدۡ خَلَقۡتُكَ مِن قَبۡلُ وَلَمۡ تَكُ شَيۡ‍ٔٗا 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مریم: 9</w:t>
      </w:r>
      <w:r w:rsidRPr="00D06357">
        <w:rPr>
          <w:rStyle w:val="Char2"/>
          <w:rFonts w:hint="cs"/>
          <w:rtl/>
        </w:rPr>
        <w:t>]</w:t>
      </w:r>
      <w:r>
        <w:rPr>
          <w:rStyle w:val="Char2"/>
          <w:rFonts w:hint="cs"/>
          <w:rtl/>
        </w:rPr>
        <w:t>.</w:t>
      </w:r>
    </w:p>
    <w:p w:rsidR="008F2DF8" w:rsidRDefault="002D3464" w:rsidP="00E87F2E">
      <w:pPr>
        <w:pStyle w:val="a3"/>
        <w:rPr>
          <w:rFonts w:hint="cs"/>
          <w:rtl/>
        </w:rPr>
      </w:pPr>
      <w:r>
        <w:rPr>
          <w:rFonts w:cs="Traditional Arabic" w:hint="cs"/>
          <w:rtl/>
        </w:rPr>
        <w:t>«</w:t>
      </w:r>
      <w:r w:rsidR="008F2DF8">
        <w:rPr>
          <w:rFonts w:hint="cs"/>
          <w:rtl/>
        </w:rPr>
        <w:t xml:space="preserve">پیش از این تو </w:t>
      </w:r>
      <w:r>
        <w:rPr>
          <w:rFonts w:hint="cs"/>
          <w:rtl/>
        </w:rPr>
        <w:t>را آفریدم در حالی که چیزی نبودی</w:t>
      </w:r>
      <w:r>
        <w:rPr>
          <w:rFonts w:cs="Traditional Arabic" w:hint="cs"/>
          <w:rtl/>
        </w:rPr>
        <w:t>»</w:t>
      </w:r>
      <w:r w:rsidR="008F2DF8">
        <w:rPr>
          <w:rFonts w:hint="cs"/>
          <w:rtl/>
        </w:rPr>
        <w:t>.</w:t>
      </w:r>
    </w:p>
    <w:p w:rsidR="008F2DF8" w:rsidRDefault="008F2DF8" w:rsidP="00E87F2E">
      <w:pPr>
        <w:pStyle w:val="a3"/>
        <w:rPr>
          <w:rFonts w:hint="cs"/>
          <w:rtl/>
        </w:rPr>
      </w:pPr>
      <w:r w:rsidRPr="008F2DF8">
        <w:rPr>
          <w:rFonts w:hint="cs"/>
          <w:rtl/>
        </w:rPr>
        <w:t>همچنین این آیه:</w:t>
      </w:r>
    </w:p>
    <w:p w:rsidR="008F2DF8" w:rsidRDefault="00BF1E8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F50A88">
        <w:rPr>
          <w:rFonts w:ascii="KFGQPC Uthmanic Script HAFS" w:hAnsi="KFGQPC Uthmanic Script HAFS" w:cs="KFGQPC Uthmanic Script HAFS" w:hint="eastAsia"/>
          <w:sz w:val="28"/>
          <w:szCs w:val="28"/>
          <w:rtl/>
        </w:rPr>
        <w:t>كَيۡفَ</w:t>
      </w:r>
      <w:r w:rsidR="00F50A88">
        <w:rPr>
          <w:rFonts w:ascii="KFGQPC Uthmanic Script HAFS" w:hAnsi="KFGQPC Uthmanic Script HAFS" w:cs="KFGQPC Uthmanic Script HAFS"/>
          <w:sz w:val="28"/>
          <w:szCs w:val="28"/>
          <w:rtl/>
        </w:rPr>
        <w:t xml:space="preserve"> تَكۡفُرُونَ بِ</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للَّهِ</w:t>
      </w:r>
      <w:r w:rsidR="00F50A88">
        <w:rPr>
          <w:rFonts w:ascii="KFGQPC Uthmanic Script HAFS" w:hAnsi="KFGQPC Uthmanic Script HAFS" w:cs="KFGQPC Uthmanic Script HAFS"/>
          <w:sz w:val="28"/>
          <w:szCs w:val="28"/>
          <w:rtl/>
        </w:rPr>
        <w:t xml:space="preserve"> وَكُنتُمۡ أَمۡوَٰتٗا فَأَحۡيَٰكُمۡۖ</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28</w:t>
      </w:r>
      <w:r w:rsidRPr="00D06357">
        <w:rPr>
          <w:rStyle w:val="Char2"/>
          <w:rFonts w:hint="cs"/>
          <w:rtl/>
        </w:rPr>
        <w:t>]</w:t>
      </w:r>
      <w:r>
        <w:rPr>
          <w:rStyle w:val="Char2"/>
          <w:rFonts w:hint="cs"/>
          <w:rtl/>
        </w:rPr>
        <w:t>.</w:t>
      </w:r>
    </w:p>
    <w:p w:rsidR="008F2DF8" w:rsidRDefault="002D3464" w:rsidP="00E87F2E">
      <w:pPr>
        <w:pStyle w:val="a3"/>
        <w:rPr>
          <w:rFonts w:hint="cs"/>
          <w:rtl/>
        </w:rPr>
      </w:pPr>
      <w:r>
        <w:rPr>
          <w:rFonts w:cs="Traditional Arabic" w:hint="cs"/>
          <w:rtl/>
        </w:rPr>
        <w:t>«</w:t>
      </w:r>
      <w:r w:rsidR="008F2DF8">
        <w:rPr>
          <w:rFonts w:hint="cs"/>
          <w:rtl/>
        </w:rPr>
        <w:t>چگونه به خدا کفر می‌ورزید در حالی که مرده بودید و او</w:t>
      </w:r>
      <w:r>
        <w:rPr>
          <w:rFonts w:hint="cs"/>
          <w:rtl/>
        </w:rPr>
        <w:t xml:space="preserve"> زنده‌تان کرد</w:t>
      </w:r>
      <w:r>
        <w:rPr>
          <w:rFonts w:cs="Traditional Arabic" w:hint="cs"/>
          <w:rtl/>
        </w:rPr>
        <w:t>»</w:t>
      </w:r>
      <w:r w:rsidR="008F2DF8">
        <w:rPr>
          <w:rFonts w:hint="cs"/>
          <w:rtl/>
        </w:rPr>
        <w:t>.</w:t>
      </w:r>
    </w:p>
    <w:p w:rsidR="008F2DF8" w:rsidRDefault="008F2DF8" w:rsidP="00E87F2E">
      <w:pPr>
        <w:pStyle w:val="a3"/>
        <w:rPr>
          <w:rFonts w:hint="cs"/>
          <w:rtl/>
        </w:rPr>
      </w:pPr>
      <w:r w:rsidRPr="008F2DF8">
        <w:rPr>
          <w:rFonts w:hint="cs"/>
          <w:rtl/>
        </w:rPr>
        <w:t>و هر چیزی را که مورد استفاده قرار می‌گیرد، او آفریده است:</w:t>
      </w:r>
    </w:p>
    <w:p w:rsidR="008F2DF8" w:rsidRDefault="00BF1E8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F50A88">
        <w:rPr>
          <w:rFonts w:ascii="KFGQPC Uthmanic Script HAFS" w:hAnsi="KFGQPC Uthmanic Script HAFS" w:cs="KFGQPC Uthmanic Script HAFS" w:hint="eastAsia"/>
          <w:sz w:val="28"/>
          <w:szCs w:val="28"/>
          <w:rtl/>
        </w:rPr>
        <w:t>هُوَ</w:t>
      </w:r>
      <w:r w:rsidR="00F50A88">
        <w:rPr>
          <w:rFonts w:ascii="KFGQPC Uthmanic Script HAFS" w:hAnsi="KFGQPC Uthmanic Script HAFS" w:cs="KFGQPC Uthmanic Script HAFS"/>
          <w:sz w:val="28"/>
          <w:szCs w:val="28"/>
          <w:rtl/>
        </w:rPr>
        <w:t xml:space="preserve">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لَّذِي</w:t>
      </w:r>
      <w:r w:rsidR="00F50A88">
        <w:rPr>
          <w:rFonts w:ascii="KFGQPC Uthmanic Script HAFS" w:hAnsi="KFGQPC Uthmanic Script HAFS" w:cs="KFGQPC Uthmanic Script HAFS"/>
          <w:sz w:val="28"/>
          <w:szCs w:val="28"/>
          <w:rtl/>
        </w:rPr>
        <w:t xml:space="preserve"> خَلَقَ لَكُم مَّا فِي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لۡأَرۡضِ</w:t>
      </w:r>
      <w:r w:rsidR="00F50A88">
        <w:rPr>
          <w:rFonts w:ascii="KFGQPC Uthmanic Script HAFS" w:hAnsi="KFGQPC Uthmanic Script HAFS" w:cs="KFGQPC Uthmanic Script HAFS"/>
          <w:sz w:val="28"/>
          <w:szCs w:val="28"/>
          <w:rtl/>
        </w:rPr>
        <w:t xml:space="preserve"> جَمِيعٗا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29</w:t>
      </w:r>
      <w:r w:rsidRPr="00D06357">
        <w:rPr>
          <w:rStyle w:val="Char2"/>
          <w:rFonts w:hint="cs"/>
          <w:rtl/>
        </w:rPr>
        <w:t>]</w:t>
      </w:r>
      <w:r>
        <w:rPr>
          <w:rStyle w:val="Char2"/>
          <w:rFonts w:hint="cs"/>
          <w:rtl/>
        </w:rPr>
        <w:t>.</w:t>
      </w:r>
    </w:p>
    <w:p w:rsidR="008F2DF8" w:rsidRDefault="002D3464" w:rsidP="00E87F2E">
      <w:pPr>
        <w:pStyle w:val="a3"/>
        <w:rPr>
          <w:rFonts w:hint="cs"/>
          <w:rtl/>
        </w:rPr>
      </w:pPr>
      <w:r>
        <w:rPr>
          <w:rFonts w:cs="Traditional Arabic" w:hint="cs"/>
          <w:rtl/>
        </w:rPr>
        <w:t>«</w:t>
      </w:r>
      <w:r w:rsidR="008F2DF8">
        <w:rPr>
          <w:rFonts w:hint="cs"/>
          <w:rtl/>
        </w:rPr>
        <w:t>او کسی است که هر چه در زمین وج</w:t>
      </w:r>
      <w:r>
        <w:rPr>
          <w:rFonts w:hint="cs"/>
          <w:rtl/>
        </w:rPr>
        <w:t>ود دارد، را برای شما آفریده است</w:t>
      </w:r>
      <w:r>
        <w:rPr>
          <w:rFonts w:cs="Traditional Arabic" w:hint="cs"/>
          <w:rtl/>
        </w:rPr>
        <w:t>»</w:t>
      </w:r>
      <w:r w:rsidR="008F2DF8">
        <w:rPr>
          <w:rFonts w:hint="cs"/>
          <w:rtl/>
        </w:rPr>
        <w:t>.</w:t>
      </w:r>
    </w:p>
    <w:p w:rsidR="008F2DF8" w:rsidRDefault="008F2DF8" w:rsidP="00E87F2E">
      <w:pPr>
        <w:pStyle w:val="a3"/>
        <w:rPr>
          <w:rFonts w:hint="cs"/>
          <w:rtl/>
        </w:rPr>
      </w:pPr>
      <w:r w:rsidRPr="008F2DF8">
        <w:rPr>
          <w:rFonts w:hint="cs"/>
          <w:rtl/>
        </w:rPr>
        <w:t>و</w:t>
      </w:r>
      <w:r>
        <w:rPr>
          <w:rFonts w:hint="cs"/>
          <w:rtl/>
        </w:rPr>
        <w:t>؛</w:t>
      </w:r>
    </w:p>
    <w:p w:rsidR="008F2DF8" w:rsidRDefault="00BF1E8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F50A88">
        <w:rPr>
          <w:rFonts w:ascii="KFGQPC Uthmanic Script HAFS" w:hAnsi="KFGQPC Uthmanic Script HAFS" w:cs="KFGQPC Uthmanic Script HAFS" w:hint="eastAsia"/>
          <w:sz w:val="28"/>
          <w:szCs w:val="28"/>
          <w:rtl/>
        </w:rPr>
        <w:t>أَلَمۡ</w:t>
      </w:r>
      <w:r w:rsidR="00F50A88">
        <w:rPr>
          <w:rFonts w:ascii="KFGQPC Uthmanic Script HAFS" w:hAnsi="KFGQPC Uthmanic Script HAFS" w:cs="KFGQPC Uthmanic Script HAFS"/>
          <w:sz w:val="28"/>
          <w:szCs w:val="28"/>
          <w:rtl/>
        </w:rPr>
        <w:t xml:space="preserve"> تَرَوۡاْ أَنَّ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للَّهَ</w:t>
      </w:r>
      <w:r w:rsidR="00F50A88">
        <w:rPr>
          <w:rFonts w:ascii="KFGQPC Uthmanic Script HAFS" w:hAnsi="KFGQPC Uthmanic Script HAFS" w:cs="KFGQPC Uthmanic Script HAFS"/>
          <w:sz w:val="28"/>
          <w:szCs w:val="28"/>
          <w:rtl/>
        </w:rPr>
        <w:t xml:space="preserve"> سَخَّرَ لَكُم مَّا فِي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لسَّمَٰوَٰتِ</w:t>
      </w:r>
      <w:r w:rsidR="00F50A88">
        <w:rPr>
          <w:rFonts w:ascii="KFGQPC Uthmanic Script HAFS" w:hAnsi="KFGQPC Uthmanic Script HAFS" w:cs="KFGQPC Uthmanic Script HAFS"/>
          <w:sz w:val="28"/>
          <w:szCs w:val="28"/>
          <w:rtl/>
        </w:rPr>
        <w:t xml:space="preserve"> وَمَا فِي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لۡأَرۡضِ</w:t>
      </w:r>
      <w:r w:rsidR="00F50A88">
        <w:rPr>
          <w:rFonts w:ascii="KFGQPC Uthmanic Script HAFS" w:hAnsi="KFGQPC Uthmanic Script HAFS" w:cs="KFGQPC Uthmanic Script HAFS"/>
          <w:sz w:val="28"/>
          <w:szCs w:val="28"/>
          <w:rtl/>
        </w:rPr>
        <w:t xml:space="preserve"> وَأَسۡبَغَ عَلَيۡكُمۡ نِعَمَهُ</w:t>
      </w:r>
      <w:r w:rsidR="00F50A88">
        <w:rPr>
          <w:rFonts w:ascii="KFGQPC Uthmanic Script HAFS" w:hAnsi="KFGQPC Uthmanic Script HAFS" w:cs="KFGQPC Uthmanic Script HAFS" w:hint="cs"/>
          <w:sz w:val="28"/>
          <w:szCs w:val="28"/>
          <w:rtl/>
        </w:rPr>
        <w:t>ۥ</w:t>
      </w:r>
      <w:r w:rsidR="00F50A88">
        <w:rPr>
          <w:rFonts w:ascii="KFGQPC Uthmanic Script HAFS" w:hAnsi="KFGQPC Uthmanic Script HAFS" w:cs="KFGQPC Uthmanic Script HAFS"/>
          <w:sz w:val="28"/>
          <w:szCs w:val="28"/>
          <w:rtl/>
        </w:rPr>
        <w:t xml:space="preserve"> ظَٰهِرَةٗ وَبَاطِنَةٗۗ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لقمان: 20</w:t>
      </w:r>
      <w:r w:rsidRPr="00D06357">
        <w:rPr>
          <w:rStyle w:val="Char2"/>
          <w:rFonts w:hint="cs"/>
          <w:rtl/>
        </w:rPr>
        <w:t>]</w:t>
      </w:r>
      <w:r>
        <w:rPr>
          <w:rStyle w:val="Char2"/>
          <w:rFonts w:hint="cs"/>
          <w:rtl/>
        </w:rPr>
        <w:t>.</w:t>
      </w:r>
    </w:p>
    <w:p w:rsidR="008F2DF8" w:rsidRDefault="002D3464" w:rsidP="00E87F2E">
      <w:pPr>
        <w:pStyle w:val="a3"/>
        <w:rPr>
          <w:rFonts w:hint="cs"/>
          <w:rtl/>
        </w:rPr>
      </w:pPr>
      <w:r>
        <w:rPr>
          <w:rFonts w:cs="Traditional Arabic" w:hint="cs"/>
          <w:rtl/>
        </w:rPr>
        <w:t>«</w:t>
      </w:r>
      <w:r w:rsidR="00576A50">
        <w:rPr>
          <w:rFonts w:hint="cs"/>
          <w:rtl/>
        </w:rPr>
        <w:t>آیا نمی‌بینید که خداوند آنچه را در آسمان و زمین است برای شما رام کرد و نعمت‌های ظاهری و باطنی را بر شما تمام گردانید</w:t>
      </w:r>
      <w:r>
        <w:rPr>
          <w:rFonts w:cs="Traditional Arabic" w:hint="cs"/>
          <w:rtl/>
        </w:rPr>
        <w:t>»</w:t>
      </w:r>
      <w:r w:rsidR="008F2DF8">
        <w:rPr>
          <w:rFonts w:hint="cs"/>
          <w:rtl/>
        </w:rPr>
        <w:t>.</w:t>
      </w:r>
    </w:p>
    <w:p w:rsidR="00576A50" w:rsidRDefault="00576A50" w:rsidP="00E87F2E">
      <w:pPr>
        <w:pStyle w:val="a3"/>
        <w:rPr>
          <w:rFonts w:hint="cs"/>
          <w:rtl/>
        </w:rPr>
      </w:pPr>
      <w:r w:rsidRPr="00576A50">
        <w:rPr>
          <w:rFonts w:hint="cs"/>
          <w:rtl/>
        </w:rPr>
        <w:lastRenderedPageBreak/>
        <w:t>و در این حقیقت شکی نیست</w:t>
      </w:r>
      <w:r>
        <w:rPr>
          <w:rFonts w:hint="cs"/>
          <w:rtl/>
        </w:rPr>
        <w:t xml:space="preserve"> که نعمتهایی که انسان را در</w:t>
      </w:r>
      <w:r w:rsidR="00067F30">
        <w:rPr>
          <w:rFonts w:hint="cs"/>
          <w:rtl/>
        </w:rPr>
        <w:t xml:space="preserve"> همۀ </w:t>
      </w:r>
      <w:r>
        <w:rPr>
          <w:rFonts w:hint="cs"/>
          <w:rtl/>
        </w:rPr>
        <w:t>اشکال و مراحل حیات فراگرفته و سراپایش را</w:t>
      </w:r>
      <w:r w:rsidR="00134640">
        <w:rPr>
          <w:rFonts w:hint="cs"/>
          <w:rtl/>
        </w:rPr>
        <w:t xml:space="preserve"> </w:t>
      </w:r>
      <w:r>
        <w:rPr>
          <w:rFonts w:hint="cs"/>
          <w:rtl/>
        </w:rPr>
        <w:t>می‌پوشانند، فقط از جانب خدا می‌باشند، چنانکه می‌فرماید:</w:t>
      </w:r>
    </w:p>
    <w:p w:rsidR="00134640" w:rsidRDefault="00BF1E8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F50A88">
        <w:rPr>
          <w:rFonts w:ascii="KFGQPC Uthmanic Script HAFS" w:hAnsi="KFGQPC Uthmanic Script HAFS" w:cs="KFGQPC Uthmanic Script HAFS" w:hint="eastAsia"/>
          <w:sz w:val="28"/>
          <w:szCs w:val="28"/>
          <w:rtl/>
        </w:rPr>
        <w:t>وَمَا</w:t>
      </w:r>
      <w:r w:rsidR="00F50A88">
        <w:rPr>
          <w:rFonts w:ascii="KFGQPC Uthmanic Script HAFS" w:hAnsi="KFGQPC Uthmanic Script HAFS" w:cs="KFGQPC Uthmanic Script HAFS"/>
          <w:sz w:val="28"/>
          <w:szCs w:val="28"/>
          <w:rtl/>
        </w:rPr>
        <w:t xml:space="preserve"> بِكُم مِّن نِّعۡمَةٖ فَمِنَ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للَّهِۖ</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النحل: 53</w:t>
      </w:r>
      <w:r w:rsidRPr="00D06357">
        <w:rPr>
          <w:rStyle w:val="Char2"/>
          <w:rFonts w:hint="cs"/>
          <w:rtl/>
        </w:rPr>
        <w:t>]</w:t>
      </w:r>
      <w:r>
        <w:rPr>
          <w:rStyle w:val="Char2"/>
          <w:rFonts w:hint="cs"/>
          <w:rtl/>
        </w:rPr>
        <w:t>.</w:t>
      </w:r>
    </w:p>
    <w:p w:rsidR="00134640" w:rsidRDefault="002D3464" w:rsidP="00E87F2E">
      <w:pPr>
        <w:pStyle w:val="a3"/>
        <w:rPr>
          <w:rFonts w:hint="cs"/>
          <w:rtl/>
        </w:rPr>
      </w:pPr>
      <w:r>
        <w:rPr>
          <w:rFonts w:cs="Traditional Arabic" w:hint="cs"/>
          <w:rtl/>
        </w:rPr>
        <w:t>«</w:t>
      </w:r>
      <w:r w:rsidR="00E827F6">
        <w:rPr>
          <w:rFonts w:hint="cs"/>
          <w:rtl/>
        </w:rPr>
        <w:t>هر نعمتی که دارید، از خداست</w:t>
      </w:r>
      <w:r>
        <w:rPr>
          <w:rFonts w:cs="Traditional Arabic" w:hint="cs"/>
          <w:rtl/>
        </w:rPr>
        <w:t>»</w:t>
      </w:r>
      <w:r w:rsidR="00134640">
        <w:rPr>
          <w:rFonts w:hint="cs"/>
          <w:rtl/>
        </w:rPr>
        <w:t>.</w:t>
      </w:r>
    </w:p>
    <w:p w:rsidR="00E827F6" w:rsidRDefault="00E827F6" w:rsidP="00E87F2E">
      <w:pPr>
        <w:pStyle w:val="a3"/>
        <w:rPr>
          <w:rFonts w:hint="cs"/>
          <w:rtl/>
        </w:rPr>
      </w:pPr>
      <w:r w:rsidRPr="00E827F6">
        <w:rPr>
          <w:rFonts w:hint="cs"/>
          <w:rtl/>
        </w:rPr>
        <w:t xml:space="preserve">ابن قیم در کتاب </w:t>
      </w:r>
      <w:r w:rsidR="002D3464">
        <w:rPr>
          <w:rFonts w:cs="Traditional Arabic" w:hint="cs"/>
          <w:rtl/>
        </w:rPr>
        <w:t>«</w:t>
      </w:r>
      <w:r w:rsidR="002D3464">
        <w:rPr>
          <w:rFonts w:hint="cs"/>
          <w:rtl/>
        </w:rPr>
        <w:t>شفاء العلیل</w:t>
      </w:r>
      <w:r w:rsidR="002D3464">
        <w:rPr>
          <w:rFonts w:cs="Traditional Arabic" w:hint="cs"/>
          <w:rtl/>
        </w:rPr>
        <w:t>»</w:t>
      </w:r>
      <w:r w:rsidR="002D3464">
        <w:rPr>
          <w:rFonts w:hint="cs"/>
          <w:rtl/>
        </w:rPr>
        <w:t xml:space="preserve"> می‌گوید: </w:t>
      </w:r>
      <w:r w:rsidR="002D3464">
        <w:rPr>
          <w:rFonts w:cs="Traditional Arabic" w:hint="cs"/>
          <w:rtl/>
        </w:rPr>
        <w:t>«</w:t>
      </w:r>
      <w:r>
        <w:rPr>
          <w:rFonts w:hint="cs"/>
          <w:rtl/>
        </w:rPr>
        <w:t>پروردگار متعال،</w:t>
      </w:r>
      <w:r w:rsidR="00EA19DB">
        <w:rPr>
          <w:rFonts w:hint="cs"/>
          <w:rtl/>
        </w:rPr>
        <w:t xml:space="preserve"> بخشندۀ </w:t>
      </w:r>
      <w:r w:rsidR="005135E1">
        <w:rPr>
          <w:rFonts w:hint="cs"/>
          <w:rtl/>
        </w:rPr>
        <w:t>حقیقی ان</w:t>
      </w:r>
      <w:r w:rsidR="002D3464">
        <w:rPr>
          <w:rFonts w:hint="cs"/>
          <w:rtl/>
        </w:rPr>
        <w:t>واع نعمتهایی است که اهل زمین و آ</w:t>
      </w:r>
      <w:r w:rsidR="005135E1">
        <w:rPr>
          <w:rFonts w:hint="cs"/>
          <w:rtl/>
        </w:rPr>
        <w:t>سمان از شمارش آنها ناتوانند. پدید</w:t>
      </w:r>
      <w:r w:rsidR="002D3464">
        <w:rPr>
          <w:rFonts w:hint="cs"/>
          <w:rtl/>
        </w:rPr>
        <w:t xml:space="preserve"> </w:t>
      </w:r>
      <w:r w:rsidR="005135E1">
        <w:rPr>
          <w:rFonts w:hint="cs"/>
          <w:rtl/>
        </w:rPr>
        <w:t xml:space="preserve">آوردنشان یک نعمت است... گویا و ناطق ساختنشان یک نعمت ... گوش، چشم و اندیشه </w:t>
      </w:r>
      <w:r w:rsidR="004A3436">
        <w:rPr>
          <w:rFonts w:hint="cs"/>
          <w:rtl/>
        </w:rPr>
        <w:t xml:space="preserve">دادنشان، یک نعمت است... و روزی فراوان بخشیدن به آنان با انواع و اقسام گوناگون، یک نعمت ... شناساندن خودش به آنها از طریق اسماء و </w:t>
      </w:r>
      <w:r w:rsidR="00A74CFA">
        <w:rPr>
          <w:rFonts w:hint="cs"/>
          <w:rtl/>
        </w:rPr>
        <w:t>صفات و افعال خود، یک نعمت دیگر... جاری ساختن ذکر خود بر زبان آنها و قرار دادن محبت و معرفت خویش در دلهاشان، نعمتی دیگر و نگهداری آنان پس از ایجاد، نعمتی دیگر... و قیام به مصالح کوچک و بزرگ آنها یک نعمت است... و راهنمایی به عوامل مصلحت و معیشت آنها، نعمتی دیگر از جانب اوست و برشمردن نعمتهای خدا به تفصیل، امکان</w:t>
      </w:r>
      <w:r w:rsidR="002D3464">
        <w:rPr>
          <w:rFonts w:hint="cs"/>
          <w:rtl/>
        </w:rPr>
        <w:t>‌پذیر و در حد قدرت بشر نمی‌باشد</w:t>
      </w:r>
      <w:r w:rsidR="002D3464">
        <w:rPr>
          <w:rFonts w:cs="Traditional Arabic" w:hint="cs"/>
          <w:rtl/>
        </w:rPr>
        <w:t>»</w:t>
      </w:r>
      <w:r w:rsidR="00A74CFA">
        <w:rPr>
          <w:rFonts w:hint="cs"/>
          <w:rtl/>
        </w:rPr>
        <w:t>.</w:t>
      </w:r>
    </w:p>
    <w:p w:rsidR="00A74CFA" w:rsidRDefault="009928BB" w:rsidP="00E87F2E">
      <w:pPr>
        <w:pStyle w:val="a3"/>
        <w:rPr>
          <w:rFonts w:hint="cs"/>
          <w:rtl/>
        </w:rPr>
      </w:pPr>
      <w:r>
        <w:rPr>
          <w:rFonts w:hint="cs"/>
          <w:rtl/>
        </w:rPr>
        <w:t>بنابراین، تنها او در خور پرستش و عبادت بوده</w:t>
      </w:r>
      <w:r w:rsidR="000259B7">
        <w:rPr>
          <w:rFonts w:hint="cs"/>
          <w:rtl/>
        </w:rPr>
        <w:t xml:space="preserve"> </w:t>
      </w:r>
      <w:r>
        <w:rPr>
          <w:rFonts w:hint="cs"/>
          <w:rtl/>
        </w:rPr>
        <w:t>کسی یا چیزی در زمین یا آسمان نمی‌تواند همتای او تلقی شود.</w:t>
      </w:r>
    </w:p>
    <w:p w:rsidR="009928BB" w:rsidRDefault="000259B7" w:rsidP="00E87F2E">
      <w:pPr>
        <w:pStyle w:val="a3"/>
        <w:rPr>
          <w:rFonts w:hint="cs"/>
          <w:rtl/>
        </w:rPr>
      </w:pPr>
      <w:r>
        <w:rPr>
          <w:rFonts w:hint="cs"/>
          <w:rtl/>
        </w:rPr>
        <w:t>اسلام، از روی سختگیری و دشوارپسندی، به چنین مبارزه‌ای با شرک</w:t>
      </w:r>
      <w:r w:rsidR="007C313B">
        <w:rPr>
          <w:rFonts w:hint="cs"/>
          <w:rtl/>
        </w:rPr>
        <w:t xml:space="preserve"> </w:t>
      </w:r>
      <w:r w:rsidR="002D3464">
        <w:rPr>
          <w:rFonts w:hint="cs"/>
          <w:rtl/>
        </w:rPr>
        <w:t>اقدام نکرده است. زیرا که شرک [</w:t>
      </w:r>
      <w:r>
        <w:rPr>
          <w:rFonts w:hint="cs"/>
          <w:rtl/>
        </w:rPr>
        <w:t>در حقیقت</w:t>
      </w:r>
      <w:r w:rsidR="002D3464">
        <w:rPr>
          <w:rFonts w:hint="cs"/>
          <w:rtl/>
        </w:rPr>
        <w:t>]</w:t>
      </w:r>
      <w:r>
        <w:rPr>
          <w:rFonts w:hint="cs"/>
          <w:rtl/>
        </w:rPr>
        <w:t xml:space="preserve"> ذلتی است که با کرامت انسان وفق نمی‌دهد. چه ذلتی می‌تواند برای انسان بالاتر از شرکی باشد که او را</w:t>
      </w:r>
      <w:r w:rsidR="007C313B">
        <w:rPr>
          <w:rFonts w:hint="cs"/>
          <w:rtl/>
        </w:rPr>
        <w:t xml:space="preserve"> </w:t>
      </w:r>
      <w:r>
        <w:rPr>
          <w:rFonts w:hint="cs"/>
          <w:rtl/>
        </w:rPr>
        <w:t>تسلیم جانوران و جمادات می‌سازد و به ترس و امید بی‌پایه و موهومی گرفتار می‌کند؟!</w:t>
      </w:r>
    </w:p>
    <w:p w:rsidR="000259B7" w:rsidRDefault="007C313B" w:rsidP="00E87F2E">
      <w:pPr>
        <w:pStyle w:val="a3"/>
        <w:rPr>
          <w:rFonts w:hint="cs"/>
          <w:rtl/>
        </w:rPr>
      </w:pPr>
      <w:r>
        <w:rPr>
          <w:rFonts w:hint="cs"/>
          <w:rtl/>
        </w:rPr>
        <w:t>گذشته از این که عامل انحطاط و آلودگی و پستی انسان است، خلاف حقیقت و تحریف واقعیت نیز می‌باشد. خداوند راست فرموده است که:</w:t>
      </w:r>
    </w:p>
    <w:p w:rsidR="00BF1E88" w:rsidRPr="00F50A88" w:rsidRDefault="00BF1E88"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F50A88">
        <w:rPr>
          <w:rFonts w:ascii="KFGQPC Uthmanic Script HAFS" w:hAnsi="KFGQPC Uthmanic Script HAFS" w:cs="KFGQPC Uthmanic Script HAFS"/>
          <w:sz w:val="28"/>
          <w:szCs w:val="28"/>
          <w:rtl/>
        </w:rPr>
        <w:t>فَ</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جۡتَنِبُواْ</w:t>
      </w:r>
      <w:r w:rsidR="00F50A88">
        <w:rPr>
          <w:rFonts w:ascii="KFGQPC Uthmanic Script HAFS" w:hAnsi="KFGQPC Uthmanic Script HAFS" w:cs="KFGQPC Uthmanic Script HAFS"/>
          <w:sz w:val="28"/>
          <w:szCs w:val="28"/>
          <w:rtl/>
        </w:rPr>
        <w:t xml:space="preserve">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لرِّجۡسَ</w:t>
      </w:r>
      <w:r w:rsidR="00F50A88">
        <w:rPr>
          <w:rFonts w:ascii="KFGQPC Uthmanic Script HAFS" w:hAnsi="KFGQPC Uthmanic Script HAFS" w:cs="KFGQPC Uthmanic Script HAFS"/>
          <w:sz w:val="28"/>
          <w:szCs w:val="28"/>
          <w:rtl/>
        </w:rPr>
        <w:t xml:space="preserve"> مِنَ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لۡأَوۡثَٰنِ</w:t>
      </w:r>
      <w:r w:rsidR="00F50A88">
        <w:rPr>
          <w:rFonts w:ascii="KFGQPC Uthmanic Script HAFS" w:hAnsi="KFGQPC Uthmanic Script HAFS" w:cs="KFGQPC Uthmanic Script HAFS"/>
          <w:sz w:val="28"/>
          <w:szCs w:val="28"/>
          <w:rtl/>
        </w:rPr>
        <w:t xml:space="preserve"> وَ</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جۡتَنِبُواْ</w:t>
      </w:r>
      <w:r w:rsidR="00F50A88">
        <w:rPr>
          <w:rFonts w:ascii="KFGQPC Uthmanic Script HAFS" w:hAnsi="KFGQPC Uthmanic Script HAFS" w:cs="KFGQPC Uthmanic Script HAFS"/>
          <w:sz w:val="28"/>
          <w:szCs w:val="28"/>
          <w:rtl/>
        </w:rPr>
        <w:t xml:space="preserve"> قَوۡلَ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لزُّورِ</w:t>
      </w:r>
      <w:r w:rsidR="00F50A88">
        <w:rPr>
          <w:rFonts w:ascii="KFGQPC Uthmanic Script HAFS" w:hAnsi="KFGQPC Uthmanic Script HAFS" w:cs="KFGQPC Uthmanic Script HAFS"/>
          <w:sz w:val="28"/>
          <w:szCs w:val="28"/>
          <w:rtl/>
        </w:rPr>
        <w:t xml:space="preserve"> ٣٠ </w:t>
      </w:r>
      <w:r w:rsidR="00F50A88">
        <w:rPr>
          <w:rFonts w:ascii="KFGQPC Uthmanic Script HAFS" w:hAnsi="KFGQPC Uthmanic Script HAFS" w:cs="KFGQPC Uthmanic Script HAFS" w:hint="eastAsia"/>
          <w:sz w:val="28"/>
          <w:szCs w:val="28"/>
          <w:rtl/>
        </w:rPr>
        <w:t>حُنَفَآءَ</w:t>
      </w:r>
      <w:r w:rsidR="00F50A88">
        <w:rPr>
          <w:rFonts w:ascii="KFGQPC Uthmanic Script HAFS" w:hAnsi="KFGQPC Uthmanic Script HAFS" w:cs="KFGQPC Uthmanic Script HAFS"/>
          <w:sz w:val="28"/>
          <w:szCs w:val="28"/>
          <w:rtl/>
        </w:rPr>
        <w:t xml:space="preserve"> لِلَّهِ غَيۡرَ مُشۡرِكِينَ بِهِ</w:t>
      </w:r>
      <w:r w:rsidR="00F50A88">
        <w:rPr>
          <w:rFonts w:ascii="KFGQPC Uthmanic Script HAFS" w:hAnsi="KFGQPC Uthmanic Script HAFS" w:cs="KFGQPC Uthmanic Script HAFS" w:hint="cs"/>
          <w:sz w:val="28"/>
          <w:szCs w:val="28"/>
          <w:rtl/>
        </w:rPr>
        <w:t>ۦۚ</w:t>
      </w:r>
      <w:r w:rsidR="00F50A88">
        <w:rPr>
          <w:rFonts w:ascii="KFGQPC Uthmanic Script HAFS" w:hAnsi="KFGQPC Uthmanic Script HAFS" w:cs="KFGQPC Uthmanic Script HAFS"/>
          <w:sz w:val="28"/>
          <w:szCs w:val="28"/>
          <w:rtl/>
        </w:rPr>
        <w:t xml:space="preserve"> وَمَن يُشۡرِكۡ بِ</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للَّهِ</w:t>
      </w:r>
      <w:r w:rsidR="00F50A88">
        <w:rPr>
          <w:rFonts w:ascii="KFGQPC Uthmanic Script HAFS" w:hAnsi="KFGQPC Uthmanic Script HAFS" w:cs="KFGQPC Uthmanic Script HAFS"/>
          <w:sz w:val="28"/>
          <w:szCs w:val="28"/>
          <w:rtl/>
        </w:rPr>
        <w:t xml:space="preserve"> فَكَأَنَّمَا خَرَّ مِنَ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لسَّمَآءِ</w:t>
      </w:r>
      <w:r w:rsidR="00F50A88">
        <w:rPr>
          <w:rFonts w:ascii="KFGQPC Uthmanic Script HAFS" w:hAnsi="KFGQPC Uthmanic Script HAFS" w:cs="KFGQPC Uthmanic Script HAFS"/>
          <w:sz w:val="28"/>
          <w:szCs w:val="28"/>
          <w:rtl/>
        </w:rPr>
        <w:t xml:space="preserve"> فَتَخۡطَفُهُ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لطَّيۡرُ</w:t>
      </w:r>
      <w:r w:rsidR="00F50A88">
        <w:rPr>
          <w:rFonts w:ascii="KFGQPC Uthmanic Script HAFS" w:hAnsi="KFGQPC Uthmanic Script HAFS" w:cs="KFGQPC Uthmanic Script HAFS"/>
          <w:sz w:val="28"/>
          <w:szCs w:val="28"/>
          <w:rtl/>
        </w:rPr>
        <w:t xml:space="preserve"> أَوۡ تَهۡوِي بِهِ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لرِّيحُ</w:t>
      </w:r>
      <w:r w:rsidR="00F50A88">
        <w:rPr>
          <w:rFonts w:ascii="KFGQPC Uthmanic Script HAFS" w:hAnsi="KFGQPC Uthmanic Script HAFS" w:cs="KFGQPC Uthmanic Script HAFS"/>
          <w:sz w:val="28"/>
          <w:szCs w:val="28"/>
          <w:rtl/>
        </w:rPr>
        <w:t xml:space="preserve"> فِي مَكَانٖ سَحِيقٖ ٣١</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الحج: 30- 31</w:t>
      </w:r>
      <w:r w:rsidRPr="00D06357">
        <w:rPr>
          <w:rStyle w:val="Char2"/>
          <w:rFonts w:hint="cs"/>
          <w:rtl/>
        </w:rPr>
        <w:t>]</w:t>
      </w:r>
      <w:r>
        <w:rPr>
          <w:rStyle w:val="Char2"/>
          <w:rFonts w:hint="cs"/>
          <w:rtl/>
        </w:rPr>
        <w:t>.</w:t>
      </w:r>
    </w:p>
    <w:p w:rsidR="007C313B" w:rsidRDefault="002D3464" w:rsidP="00E87F2E">
      <w:pPr>
        <w:pStyle w:val="a3"/>
        <w:rPr>
          <w:rFonts w:hint="cs"/>
          <w:rtl/>
        </w:rPr>
      </w:pPr>
      <w:r>
        <w:rPr>
          <w:rFonts w:cs="Traditional Arabic" w:hint="cs"/>
          <w:rtl/>
        </w:rPr>
        <w:t>«</w:t>
      </w:r>
      <w:r w:rsidR="00DE3B2A">
        <w:rPr>
          <w:rFonts w:hint="cs"/>
          <w:rtl/>
        </w:rPr>
        <w:t>از پلیدی بتها کناره بگیرید و از گفتار ناروا بپرهیزید و برای خدا، مخلص و راست روش باشید و شرک نورزید. هرکس به خدا شرک ورزد، مثل آنست که از آسمان سقوط کند و</w:t>
      </w:r>
      <w:r>
        <w:rPr>
          <w:rFonts w:hint="cs"/>
          <w:rtl/>
        </w:rPr>
        <w:t xml:space="preserve"> </w:t>
      </w:r>
      <w:r w:rsidR="00DE3B2A">
        <w:rPr>
          <w:rFonts w:hint="cs"/>
          <w:rtl/>
        </w:rPr>
        <w:t xml:space="preserve">مرغان </w:t>
      </w:r>
      <w:r w:rsidR="003D600F">
        <w:rPr>
          <w:rFonts w:hint="cs"/>
          <w:rtl/>
        </w:rPr>
        <w:t>او را (بدنش را) بربایند و یا باد، او را به مکان دوردستی بیاندازد</w:t>
      </w:r>
      <w:r>
        <w:rPr>
          <w:rFonts w:cs="Traditional Arabic" w:hint="cs"/>
          <w:rtl/>
        </w:rPr>
        <w:t>»</w:t>
      </w:r>
      <w:r w:rsidR="007C313B">
        <w:rPr>
          <w:rFonts w:hint="cs"/>
          <w:rtl/>
        </w:rPr>
        <w:t>.</w:t>
      </w:r>
    </w:p>
    <w:p w:rsidR="003D600F" w:rsidRDefault="002D3464" w:rsidP="00E87F2E">
      <w:pPr>
        <w:pStyle w:val="a3"/>
        <w:rPr>
          <w:rFonts w:hint="cs"/>
          <w:rtl/>
        </w:rPr>
      </w:pPr>
      <w:r>
        <w:rPr>
          <w:rFonts w:hint="cs"/>
          <w:rtl/>
        </w:rPr>
        <w:lastRenderedPageBreak/>
        <w:t>اسلام ب</w:t>
      </w:r>
      <w:r w:rsidR="003D600F" w:rsidRPr="003D600F">
        <w:rPr>
          <w:rFonts w:hint="cs"/>
          <w:rtl/>
        </w:rPr>
        <w:t>ا این شرک انحرافی</w:t>
      </w:r>
      <w:r w:rsidR="003D600F">
        <w:rPr>
          <w:rFonts w:hint="cs"/>
          <w:rtl/>
        </w:rPr>
        <w:t xml:space="preserve"> و گمراهگر، در</w:t>
      </w:r>
      <w:r w:rsidR="00067F30">
        <w:rPr>
          <w:rFonts w:hint="cs"/>
          <w:rtl/>
        </w:rPr>
        <w:t xml:space="preserve"> همۀ </w:t>
      </w:r>
      <w:r w:rsidR="003D600F">
        <w:rPr>
          <w:rFonts w:hint="cs"/>
          <w:rtl/>
        </w:rPr>
        <w:t>رنگها و گونه‌هایش، اعلان جنگ نموده و ارزش انسان را بالا برد و اعلام داشت که او مخلوقی ارجمند و ممتاز است که به جانشینی خدا در زمین رسیده و بهترین شکل و نیکوترین ترکیب را پیدا کرده است:</w:t>
      </w:r>
      <w:r w:rsidR="00736F2D">
        <w:rPr>
          <w:rFonts w:hint="cs"/>
          <w:rtl/>
        </w:rPr>
        <w:t xml:space="preserve"> </w:t>
      </w:r>
    </w:p>
    <w:p w:rsidR="00736F2D" w:rsidRDefault="00BF1E8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F50A88">
        <w:rPr>
          <w:rFonts w:ascii="KFGQPC Uthmanic Script HAFS" w:hAnsi="KFGQPC Uthmanic Script HAFS" w:cs="KFGQPC Uthmanic Script HAFS"/>
          <w:sz w:val="28"/>
          <w:szCs w:val="28"/>
          <w:rtl/>
        </w:rPr>
        <w:t xml:space="preserve">۞وَلَقَدۡ كَرَّمۡنَا بَنِيٓ ءَادَمَ وَحَمَلۡنَٰهُمۡ فِي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لۡبَرِّ</w:t>
      </w:r>
      <w:r w:rsidR="00F50A88">
        <w:rPr>
          <w:rFonts w:ascii="KFGQPC Uthmanic Script HAFS" w:hAnsi="KFGQPC Uthmanic Script HAFS" w:cs="KFGQPC Uthmanic Script HAFS"/>
          <w:sz w:val="28"/>
          <w:szCs w:val="28"/>
          <w:rtl/>
        </w:rPr>
        <w:t xml:space="preserve"> وَ</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لۡبَحۡرِ</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الإسراء: 70</w:t>
      </w:r>
      <w:r w:rsidRPr="00D06357">
        <w:rPr>
          <w:rStyle w:val="Char2"/>
          <w:rFonts w:hint="cs"/>
          <w:rtl/>
        </w:rPr>
        <w:t>]</w:t>
      </w:r>
      <w:r>
        <w:rPr>
          <w:rStyle w:val="Char2"/>
          <w:rFonts w:hint="cs"/>
          <w:rtl/>
        </w:rPr>
        <w:t>.</w:t>
      </w:r>
    </w:p>
    <w:p w:rsidR="00736F2D" w:rsidRDefault="002D3464" w:rsidP="00E87F2E">
      <w:pPr>
        <w:pStyle w:val="a3"/>
        <w:rPr>
          <w:rFonts w:hint="cs"/>
          <w:rtl/>
        </w:rPr>
      </w:pPr>
      <w:r>
        <w:rPr>
          <w:rFonts w:cs="Traditional Arabic" w:hint="cs"/>
          <w:rtl/>
        </w:rPr>
        <w:t>«</w:t>
      </w:r>
      <w:r w:rsidR="00BC3D2F">
        <w:rPr>
          <w:rFonts w:hint="cs"/>
          <w:rtl/>
        </w:rPr>
        <w:t>و ما آدمیان را گرامی داشته آنها را در خشکی و دریا به حرکت درآوردیم</w:t>
      </w:r>
      <w:r>
        <w:rPr>
          <w:rFonts w:cs="Traditional Arabic" w:hint="cs"/>
          <w:rtl/>
        </w:rPr>
        <w:t>»</w:t>
      </w:r>
      <w:r w:rsidR="00736F2D">
        <w:rPr>
          <w:rFonts w:hint="cs"/>
          <w:rtl/>
        </w:rPr>
        <w:t>.</w:t>
      </w:r>
    </w:p>
    <w:p w:rsidR="00BC3D2F" w:rsidRDefault="00BF1E8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F50A88">
        <w:rPr>
          <w:rFonts w:ascii="KFGQPC Uthmanic Script HAFS" w:hAnsi="KFGQPC Uthmanic Script HAFS" w:cs="KFGQPC Uthmanic Script HAFS" w:hint="eastAsia"/>
          <w:sz w:val="28"/>
          <w:szCs w:val="28"/>
          <w:rtl/>
        </w:rPr>
        <w:t>وَإِذۡ</w:t>
      </w:r>
      <w:r w:rsidR="00F50A88">
        <w:rPr>
          <w:rFonts w:ascii="KFGQPC Uthmanic Script HAFS" w:hAnsi="KFGQPC Uthmanic Script HAFS" w:cs="KFGQPC Uthmanic Script HAFS"/>
          <w:sz w:val="28"/>
          <w:szCs w:val="28"/>
          <w:rtl/>
        </w:rPr>
        <w:t xml:space="preserve"> قَالَ رَبُّكَ لِلۡمَلَٰٓئِكَةِ إِنِّي جَاعِلٞ فِي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لۡأَرۡضِ</w:t>
      </w:r>
      <w:r w:rsidR="00F50A88">
        <w:rPr>
          <w:rFonts w:ascii="KFGQPC Uthmanic Script HAFS" w:hAnsi="KFGQPC Uthmanic Script HAFS" w:cs="KFGQPC Uthmanic Script HAFS"/>
          <w:sz w:val="28"/>
          <w:szCs w:val="28"/>
          <w:rtl/>
        </w:rPr>
        <w:t xml:space="preserve"> خَلِيفَةٗۖ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30</w:t>
      </w:r>
      <w:r w:rsidRPr="00D06357">
        <w:rPr>
          <w:rStyle w:val="Char2"/>
          <w:rFonts w:hint="cs"/>
          <w:rtl/>
        </w:rPr>
        <w:t>]</w:t>
      </w:r>
      <w:r>
        <w:rPr>
          <w:rStyle w:val="Char2"/>
          <w:rFonts w:hint="cs"/>
          <w:rtl/>
        </w:rPr>
        <w:t>.</w:t>
      </w:r>
    </w:p>
    <w:p w:rsidR="00BC3D2F" w:rsidRDefault="002D3464" w:rsidP="00E87F2E">
      <w:pPr>
        <w:pStyle w:val="a3"/>
        <w:rPr>
          <w:rFonts w:hint="cs"/>
          <w:rtl/>
        </w:rPr>
      </w:pPr>
      <w:r>
        <w:rPr>
          <w:rFonts w:cs="Traditional Arabic" w:hint="cs"/>
          <w:rtl/>
        </w:rPr>
        <w:t>«</w:t>
      </w:r>
      <w:r w:rsidR="00E413F0">
        <w:rPr>
          <w:rFonts w:hint="cs"/>
          <w:rtl/>
        </w:rPr>
        <w:t>هنگامی که پروردگارت به فرشتگان گفت: من در زمین جانشینی قرار می</w:t>
      </w:r>
      <w:r w:rsidR="00E413F0">
        <w:rPr>
          <w:rFonts w:hint="eastAsia"/>
          <w:rtl/>
        </w:rPr>
        <w:t>‌</w:t>
      </w:r>
      <w:r w:rsidR="00E413F0">
        <w:rPr>
          <w:rFonts w:hint="cs"/>
          <w:rtl/>
        </w:rPr>
        <w:t>دهم</w:t>
      </w:r>
      <w:r>
        <w:rPr>
          <w:rFonts w:cs="Traditional Arabic" w:hint="cs"/>
          <w:rtl/>
        </w:rPr>
        <w:t>»</w:t>
      </w:r>
      <w:r w:rsidR="00BC3D2F">
        <w:rPr>
          <w:rFonts w:hint="cs"/>
          <w:rtl/>
        </w:rPr>
        <w:t>.</w:t>
      </w:r>
    </w:p>
    <w:p w:rsidR="00E413F0" w:rsidRDefault="00BF1E8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F50A88">
        <w:rPr>
          <w:rFonts w:ascii="KFGQPC Uthmanic Script HAFS" w:hAnsi="KFGQPC Uthmanic Script HAFS" w:cs="KFGQPC Uthmanic Script HAFS"/>
          <w:sz w:val="28"/>
          <w:szCs w:val="28"/>
          <w:rtl/>
        </w:rPr>
        <w:t xml:space="preserve">لَقَدۡ خَلَقۡنَا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لۡإِنسَٰنَ</w:t>
      </w:r>
      <w:r w:rsidR="00F50A88">
        <w:rPr>
          <w:rFonts w:ascii="KFGQPC Uthmanic Script HAFS" w:hAnsi="KFGQPC Uthmanic Script HAFS" w:cs="KFGQPC Uthmanic Script HAFS"/>
          <w:sz w:val="28"/>
          <w:szCs w:val="28"/>
          <w:rtl/>
        </w:rPr>
        <w:t xml:space="preserve"> فِيٓ أَحۡسَنِ تَقۡوِيمٖ ٤</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sidR="00F50A88">
        <w:rPr>
          <w:rStyle w:val="Char2"/>
          <w:rFonts w:hint="cs"/>
          <w:rtl/>
        </w:rPr>
        <w:t>التی</w:t>
      </w:r>
      <w:r>
        <w:rPr>
          <w:rStyle w:val="Char2"/>
          <w:rFonts w:hint="cs"/>
          <w:rtl/>
        </w:rPr>
        <w:t>ن: 4</w:t>
      </w:r>
      <w:r w:rsidRPr="00D06357">
        <w:rPr>
          <w:rStyle w:val="Char2"/>
          <w:rFonts w:hint="cs"/>
          <w:rtl/>
        </w:rPr>
        <w:t>]</w:t>
      </w:r>
      <w:r>
        <w:rPr>
          <w:rStyle w:val="Char2"/>
          <w:rFonts w:hint="cs"/>
          <w:rtl/>
        </w:rPr>
        <w:t>.</w:t>
      </w:r>
    </w:p>
    <w:p w:rsidR="00E413F0" w:rsidRDefault="002D3464" w:rsidP="00E87F2E">
      <w:pPr>
        <w:pStyle w:val="a3"/>
        <w:rPr>
          <w:rFonts w:hint="cs"/>
          <w:rtl/>
        </w:rPr>
      </w:pPr>
      <w:r>
        <w:rPr>
          <w:rFonts w:cs="Traditional Arabic" w:hint="cs"/>
          <w:rtl/>
        </w:rPr>
        <w:t>«</w:t>
      </w:r>
      <w:r w:rsidR="000E06CC">
        <w:rPr>
          <w:rFonts w:hint="cs"/>
          <w:rtl/>
        </w:rPr>
        <w:t>انسان را در بهترین ترکیب و تعادل آفریدیم</w:t>
      </w:r>
      <w:r>
        <w:rPr>
          <w:rFonts w:cs="Traditional Arabic" w:hint="cs"/>
          <w:rtl/>
        </w:rPr>
        <w:t>»</w:t>
      </w:r>
      <w:r w:rsidR="00E413F0">
        <w:rPr>
          <w:rFonts w:hint="cs"/>
          <w:rtl/>
        </w:rPr>
        <w:t>.</w:t>
      </w:r>
    </w:p>
    <w:p w:rsidR="00BF1E88" w:rsidRPr="00F50A88" w:rsidRDefault="00BF1E88"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F50A88">
        <w:rPr>
          <w:rFonts w:ascii="KFGQPC Uthmanic Script HAFS" w:hAnsi="KFGQPC Uthmanic Script HAFS" w:cs="KFGQPC Uthmanic Script HAFS"/>
          <w:sz w:val="28"/>
          <w:szCs w:val="28"/>
          <w:rtl/>
        </w:rPr>
        <w:t>وَصَوَّرَكُمۡ فَأَحۡسَنَ صُوَرَكُمۡۖ</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التغابن: 3</w:t>
      </w:r>
      <w:r w:rsidRPr="00D06357">
        <w:rPr>
          <w:rStyle w:val="Char2"/>
          <w:rFonts w:hint="cs"/>
          <w:rtl/>
        </w:rPr>
        <w:t>]</w:t>
      </w:r>
      <w:r>
        <w:rPr>
          <w:rStyle w:val="Char2"/>
          <w:rFonts w:hint="cs"/>
          <w:rtl/>
        </w:rPr>
        <w:t>.</w:t>
      </w:r>
    </w:p>
    <w:p w:rsidR="000E06CC" w:rsidRDefault="002D3464" w:rsidP="00E87F2E">
      <w:pPr>
        <w:pStyle w:val="a3"/>
        <w:rPr>
          <w:rFonts w:hint="cs"/>
          <w:rtl/>
        </w:rPr>
      </w:pPr>
      <w:r>
        <w:rPr>
          <w:rFonts w:cs="Traditional Arabic" w:hint="cs"/>
          <w:rtl/>
        </w:rPr>
        <w:t>«</w:t>
      </w:r>
      <w:r w:rsidR="000E06CC">
        <w:rPr>
          <w:rFonts w:hint="cs"/>
          <w:rtl/>
        </w:rPr>
        <w:t>شما را چهره‌نگاری کرد و</w:t>
      </w:r>
      <w:r>
        <w:rPr>
          <w:rFonts w:hint="cs"/>
          <w:rtl/>
        </w:rPr>
        <w:t xml:space="preserve"> صورتی نیکو بخشید</w:t>
      </w:r>
      <w:r>
        <w:rPr>
          <w:rFonts w:cs="Traditional Arabic" w:hint="cs"/>
          <w:rtl/>
        </w:rPr>
        <w:t>»</w:t>
      </w:r>
      <w:r w:rsidR="000E06CC">
        <w:rPr>
          <w:rFonts w:hint="cs"/>
          <w:rtl/>
        </w:rPr>
        <w:t>.</w:t>
      </w:r>
    </w:p>
    <w:p w:rsidR="000E06CC" w:rsidRDefault="00BF1E8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F50A88">
        <w:rPr>
          <w:rFonts w:ascii="KFGQPC Uthmanic Script HAFS" w:hAnsi="KFGQPC Uthmanic Script HAFS" w:cs="KFGQPC Uthmanic Script HAFS" w:hint="eastAsia"/>
          <w:sz w:val="28"/>
          <w:szCs w:val="28"/>
          <w:rtl/>
        </w:rPr>
        <w:t>عَلَّمَ</w:t>
      </w:r>
      <w:r w:rsidR="00F50A88">
        <w:rPr>
          <w:rFonts w:ascii="KFGQPC Uthmanic Script HAFS" w:hAnsi="KFGQPC Uthmanic Script HAFS" w:cs="KFGQPC Uthmanic Script HAFS"/>
          <w:sz w:val="28"/>
          <w:szCs w:val="28"/>
          <w:rtl/>
        </w:rPr>
        <w:t xml:space="preserve">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لۡإِنسَٰنَ</w:t>
      </w:r>
      <w:r w:rsidR="00F50A88">
        <w:rPr>
          <w:rFonts w:ascii="KFGQPC Uthmanic Script HAFS" w:hAnsi="KFGQPC Uthmanic Script HAFS" w:cs="KFGQPC Uthmanic Script HAFS"/>
          <w:sz w:val="28"/>
          <w:szCs w:val="28"/>
          <w:rtl/>
        </w:rPr>
        <w:t xml:space="preserve"> مَا لَمۡ يَعۡلَمۡ ٥</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العلق: 5</w:t>
      </w:r>
      <w:r w:rsidRPr="00D06357">
        <w:rPr>
          <w:rStyle w:val="Char2"/>
          <w:rFonts w:hint="cs"/>
          <w:rtl/>
        </w:rPr>
        <w:t>]</w:t>
      </w:r>
      <w:r>
        <w:rPr>
          <w:rStyle w:val="Char2"/>
          <w:rFonts w:hint="cs"/>
          <w:rtl/>
        </w:rPr>
        <w:t>.</w:t>
      </w:r>
    </w:p>
    <w:p w:rsidR="000E06CC" w:rsidRDefault="002D3464" w:rsidP="00E87F2E">
      <w:pPr>
        <w:pStyle w:val="a3"/>
        <w:rPr>
          <w:rFonts w:hint="cs"/>
          <w:rtl/>
        </w:rPr>
      </w:pPr>
      <w:r>
        <w:rPr>
          <w:rFonts w:cs="Traditional Arabic" w:hint="cs"/>
          <w:rtl/>
        </w:rPr>
        <w:t>«</w:t>
      </w:r>
      <w:r w:rsidR="00617CD6">
        <w:rPr>
          <w:rFonts w:hint="cs"/>
          <w:rtl/>
        </w:rPr>
        <w:t>به انسان آنچه را که نمی‌دانست، یاد داد</w:t>
      </w:r>
      <w:r>
        <w:rPr>
          <w:rFonts w:cs="Traditional Arabic" w:hint="cs"/>
          <w:rtl/>
        </w:rPr>
        <w:t>»</w:t>
      </w:r>
      <w:r w:rsidR="000E06CC">
        <w:rPr>
          <w:rFonts w:hint="cs"/>
          <w:rtl/>
        </w:rPr>
        <w:t>.</w:t>
      </w:r>
    </w:p>
    <w:p w:rsidR="00617CD6" w:rsidRDefault="00BF1E8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F50A88">
        <w:rPr>
          <w:rFonts w:ascii="KFGQPC Uthmanic Script HAFS" w:hAnsi="KFGQPC Uthmanic Script HAFS" w:cs="KFGQPC Uthmanic Script HAFS" w:hint="eastAsia"/>
          <w:sz w:val="28"/>
          <w:szCs w:val="28"/>
          <w:rtl/>
        </w:rPr>
        <w:t>وَسَخَّرَ</w:t>
      </w:r>
      <w:r w:rsidR="00F50A88">
        <w:rPr>
          <w:rFonts w:ascii="KFGQPC Uthmanic Script HAFS" w:hAnsi="KFGQPC Uthmanic Script HAFS" w:cs="KFGQPC Uthmanic Script HAFS"/>
          <w:sz w:val="28"/>
          <w:szCs w:val="28"/>
          <w:rtl/>
        </w:rPr>
        <w:t xml:space="preserve"> لَكُم مَّا فِي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لسَّمَٰوَٰتِ</w:t>
      </w:r>
      <w:r w:rsidR="00F50A88">
        <w:rPr>
          <w:rFonts w:ascii="KFGQPC Uthmanic Script HAFS" w:hAnsi="KFGQPC Uthmanic Script HAFS" w:cs="KFGQPC Uthmanic Script HAFS"/>
          <w:sz w:val="28"/>
          <w:szCs w:val="28"/>
          <w:rtl/>
        </w:rPr>
        <w:t xml:space="preserve"> وَمَا فِي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لۡأَرۡضِ</w:t>
      </w:r>
      <w:r w:rsidR="00F50A88">
        <w:rPr>
          <w:rFonts w:ascii="KFGQPC Uthmanic Script HAFS" w:hAnsi="KFGQPC Uthmanic Script HAFS" w:cs="KFGQPC Uthmanic Script HAFS"/>
          <w:sz w:val="28"/>
          <w:szCs w:val="28"/>
          <w:rtl/>
        </w:rPr>
        <w:t xml:space="preserve"> جَمِيعٗا مِّنۡهُۚ</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الجاثی</w:t>
      </w:r>
      <w:r>
        <w:rPr>
          <w:rStyle w:val="Char2"/>
          <w:rFonts w:hint="cs"/>
          <w:rtl/>
          <w:lang w:bidi="ar-SA"/>
        </w:rPr>
        <w:t>ة</w:t>
      </w:r>
      <w:r>
        <w:rPr>
          <w:rStyle w:val="Char2"/>
          <w:rFonts w:hint="cs"/>
          <w:rtl/>
        </w:rPr>
        <w:t>: 13</w:t>
      </w:r>
      <w:r w:rsidRPr="00D06357">
        <w:rPr>
          <w:rStyle w:val="Char2"/>
          <w:rFonts w:hint="cs"/>
          <w:rtl/>
        </w:rPr>
        <w:t>]</w:t>
      </w:r>
      <w:r>
        <w:rPr>
          <w:rStyle w:val="Char2"/>
          <w:rFonts w:hint="cs"/>
          <w:rtl/>
        </w:rPr>
        <w:t>.</w:t>
      </w:r>
    </w:p>
    <w:p w:rsidR="00617CD6" w:rsidRDefault="002D3464" w:rsidP="00E87F2E">
      <w:pPr>
        <w:pStyle w:val="a3"/>
        <w:rPr>
          <w:rFonts w:hint="cs"/>
          <w:rtl/>
        </w:rPr>
      </w:pPr>
      <w:r>
        <w:rPr>
          <w:rFonts w:cs="Traditional Arabic" w:hint="cs"/>
          <w:rtl/>
        </w:rPr>
        <w:t>«</w:t>
      </w:r>
      <w:r w:rsidR="00617CD6">
        <w:rPr>
          <w:rFonts w:hint="cs"/>
          <w:rtl/>
        </w:rPr>
        <w:t>آنچه در آسمانها و زمین وجود دا</w:t>
      </w:r>
      <w:r>
        <w:rPr>
          <w:rFonts w:hint="cs"/>
          <w:rtl/>
        </w:rPr>
        <w:t>رد، همگی را برای شما تسخیر نمود</w:t>
      </w:r>
      <w:r>
        <w:rPr>
          <w:rFonts w:cs="Traditional Arabic" w:hint="cs"/>
          <w:rtl/>
        </w:rPr>
        <w:t>»</w:t>
      </w:r>
      <w:r w:rsidR="00617CD6">
        <w:rPr>
          <w:rFonts w:hint="cs"/>
          <w:rtl/>
        </w:rPr>
        <w:t>.</w:t>
      </w:r>
    </w:p>
    <w:p w:rsidR="00617CD6" w:rsidRDefault="00617CD6" w:rsidP="00E87F2E">
      <w:pPr>
        <w:pStyle w:val="a3"/>
        <w:rPr>
          <w:rFonts w:hint="cs"/>
          <w:rtl/>
        </w:rPr>
      </w:pPr>
      <w:r w:rsidRPr="007C6E84">
        <w:rPr>
          <w:rFonts w:hint="cs"/>
          <w:rtl/>
        </w:rPr>
        <w:t xml:space="preserve">چرا باید انسان </w:t>
      </w:r>
      <w:r w:rsidR="002879B1">
        <w:rPr>
          <w:rFonts w:hint="cs"/>
          <w:rtl/>
        </w:rPr>
        <w:t>در برابر این مخلوقاتی که مسخر و در خدمت مصالح او قرار گرفته‌اند، به خاک افتد؟ چطور اینکار را بکند در حالی که فرشتگان به فرمان خدا برای تعظیم و اظهارمحبت او، سجده نموده‌اند.</w:t>
      </w:r>
    </w:p>
    <w:p w:rsidR="00BF1E88" w:rsidRPr="00F50A88" w:rsidRDefault="00BF1E88"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F50A88">
        <w:rPr>
          <w:rFonts w:ascii="KFGQPC Uthmanic Script HAFS" w:hAnsi="KFGQPC Uthmanic Script HAFS" w:cs="KFGQPC Uthmanic Script HAFS" w:hint="eastAsia"/>
          <w:sz w:val="28"/>
          <w:szCs w:val="28"/>
          <w:rtl/>
        </w:rPr>
        <w:t>إِذۡ</w:t>
      </w:r>
      <w:r w:rsidR="00F50A88">
        <w:rPr>
          <w:rFonts w:ascii="KFGQPC Uthmanic Script HAFS" w:hAnsi="KFGQPC Uthmanic Script HAFS" w:cs="KFGQPC Uthmanic Script HAFS"/>
          <w:sz w:val="28"/>
          <w:szCs w:val="28"/>
          <w:rtl/>
        </w:rPr>
        <w:t xml:space="preserve"> قَالَ رَبُّكَ لِلۡمَلَٰٓئِكَةِ إِنِّي خَٰلِقُۢ بَشَرٗا مِّن طِينٖ ٧١ </w:t>
      </w:r>
      <w:r w:rsidR="00F50A88">
        <w:rPr>
          <w:rFonts w:ascii="KFGQPC Uthmanic Script HAFS" w:hAnsi="KFGQPC Uthmanic Script HAFS" w:cs="KFGQPC Uthmanic Script HAFS" w:hint="eastAsia"/>
          <w:sz w:val="28"/>
          <w:szCs w:val="28"/>
          <w:rtl/>
        </w:rPr>
        <w:t>فَإِذَا</w:t>
      </w:r>
      <w:r w:rsidR="00F50A88">
        <w:rPr>
          <w:rFonts w:ascii="KFGQPC Uthmanic Script HAFS" w:hAnsi="KFGQPC Uthmanic Script HAFS" w:cs="KFGQPC Uthmanic Script HAFS"/>
          <w:sz w:val="28"/>
          <w:szCs w:val="28"/>
          <w:rtl/>
        </w:rPr>
        <w:t xml:space="preserve"> سَوَّيۡتُهُ</w:t>
      </w:r>
      <w:r w:rsidR="00F50A88">
        <w:rPr>
          <w:rFonts w:ascii="KFGQPC Uthmanic Script HAFS" w:hAnsi="KFGQPC Uthmanic Script HAFS" w:cs="KFGQPC Uthmanic Script HAFS" w:hint="cs"/>
          <w:sz w:val="28"/>
          <w:szCs w:val="28"/>
          <w:rtl/>
        </w:rPr>
        <w:t>ۥ</w:t>
      </w:r>
      <w:r w:rsidR="00F50A88">
        <w:rPr>
          <w:rFonts w:ascii="KFGQPC Uthmanic Script HAFS" w:hAnsi="KFGQPC Uthmanic Script HAFS" w:cs="KFGQPC Uthmanic Script HAFS"/>
          <w:sz w:val="28"/>
          <w:szCs w:val="28"/>
          <w:rtl/>
        </w:rPr>
        <w:t xml:space="preserve"> وَنَفَخۡتُ فِيهِ مِن رُّوحِي فَقَعُواْ لَهُ</w:t>
      </w:r>
      <w:r w:rsidR="00F50A88">
        <w:rPr>
          <w:rFonts w:ascii="KFGQPC Uthmanic Script HAFS" w:hAnsi="KFGQPC Uthmanic Script HAFS" w:cs="KFGQPC Uthmanic Script HAFS" w:hint="cs"/>
          <w:sz w:val="28"/>
          <w:szCs w:val="28"/>
          <w:rtl/>
        </w:rPr>
        <w:t>ۥ</w:t>
      </w:r>
      <w:r w:rsidR="00F50A88">
        <w:rPr>
          <w:rFonts w:ascii="KFGQPC Uthmanic Script HAFS" w:hAnsi="KFGQPC Uthmanic Script HAFS" w:cs="KFGQPC Uthmanic Script HAFS"/>
          <w:sz w:val="28"/>
          <w:szCs w:val="28"/>
          <w:rtl/>
        </w:rPr>
        <w:t xml:space="preserve"> سَٰجِدِينَ ٧٢ </w:t>
      </w:r>
      <w:r w:rsidR="00F50A88">
        <w:rPr>
          <w:rFonts w:ascii="KFGQPC Uthmanic Script HAFS" w:hAnsi="KFGQPC Uthmanic Script HAFS" w:cs="KFGQPC Uthmanic Script HAFS" w:hint="eastAsia"/>
          <w:sz w:val="28"/>
          <w:szCs w:val="28"/>
          <w:rtl/>
        </w:rPr>
        <w:t>فَسَجَدَ</w:t>
      </w:r>
      <w:r w:rsidR="00F50A88">
        <w:rPr>
          <w:rFonts w:ascii="KFGQPC Uthmanic Script HAFS" w:hAnsi="KFGQPC Uthmanic Script HAFS" w:cs="KFGQPC Uthmanic Script HAFS"/>
          <w:sz w:val="28"/>
          <w:szCs w:val="28"/>
          <w:rtl/>
        </w:rPr>
        <w:t xml:space="preserve">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لۡمَلَٰٓئِكَةُ</w:t>
      </w:r>
      <w:r w:rsidR="00F50A88">
        <w:rPr>
          <w:rFonts w:ascii="KFGQPC Uthmanic Script HAFS" w:hAnsi="KFGQPC Uthmanic Script HAFS" w:cs="KFGQPC Uthmanic Script HAFS"/>
          <w:sz w:val="28"/>
          <w:szCs w:val="28"/>
          <w:rtl/>
        </w:rPr>
        <w:t xml:space="preserve"> كُلُّهُمۡ أَجۡمَعُونَ ٧٣  إِلَّآ إِبۡلِيسَ</w:t>
      </w:r>
      <w:r w:rsidR="00F50A88">
        <w:rPr>
          <w:rFonts w:ascii="KFGQPC Uthmanic Script HAFS" w:hAnsi="KFGQPC Uthmanic Script HAFS" w:hint="cs"/>
          <w:sz w:val="28"/>
          <w:szCs w:val="28"/>
          <w:rtl/>
        </w:rPr>
        <w:t>...</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ص: 71- 74</w:t>
      </w:r>
      <w:r w:rsidRPr="00D06357">
        <w:rPr>
          <w:rStyle w:val="Char2"/>
          <w:rFonts w:hint="cs"/>
          <w:rtl/>
        </w:rPr>
        <w:t>]</w:t>
      </w:r>
      <w:r>
        <w:rPr>
          <w:rStyle w:val="Char2"/>
          <w:rFonts w:hint="cs"/>
          <w:rtl/>
        </w:rPr>
        <w:t>.</w:t>
      </w:r>
    </w:p>
    <w:p w:rsidR="002879B1" w:rsidRDefault="00986698" w:rsidP="00E87F2E">
      <w:pPr>
        <w:pStyle w:val="a3"/>
        <w:rPr>
          <w:rFonts w:hint="cs"/>
          <w:rtl/>
        </w:rPr>
      </w:pPr>
      <w:r>
        <w:rPr>
          <w:rFonts w:cs="Traditional Arabic" w:hint="cs"/>
          <w:rtl/>
        </w:rPr>
        <w:t>«</w:t>
      </w:r>
      <w:r w:rsidR="00A44888">
        <w:rPr>
          <w:rFonts w:hint="cs"/>
          <w:rtl/>
        </w:rPr>
        <w:t>هنگامی</w:t>
      </w:r>
      <w:r w:rsidR="005A2274">
        <w:rPr>
          <w:rFonts w:hint="cs"/>
          <w:rtl/>
        </w:rPr>
        <w:t xml:space="preserve"> </w:t>
      </w:r>
      <w:r w:rsidR="00A44888">
        <w:rPr>
          <w:rFonts w:hint="cs"/>
          <w:rtl/>
        </w:rPr>
        <w:t>که پروردگارت به فرشتگان گفت: من از گِل، بشری می‌آفرینم</w:t>
      </w:r>
      <w:r>
        <w:rPr>
          <w:rFonts w:hint="cs"/>
          <w:rtl/>
        </w:rPr>
        <w:t>،</w:t>
      </w:r>
      <w:r w:rsidR="00A44888">
        <w:rPr>
          <w:rFonts w:hint="cs"/>
          <w:rtl/>
        </w:rPr>
        <w:t xml:space="preserve"> و چون او را سر راست نموده و از حیات خویش در او دمیدم، برایش به حالت سجده بیافتید،</w:t>
      </w:r>
      <w:r w:rsidR="00067F30">
        <w:rPr>
          <w:rFonts w:hint="cs"/>
          <w:rtl/>
        </w:rPr>
        <w:t xml:space="preserve"> همۀ </w:t>
      </w:r>
      <w:r w:rsidR="00A44888">
        <w:rPr>
          <w:rFonts w:hint="cs"/>
          <w:rtl/>
        </w:rPr>
        <w:t>فرشتگان غیر از ابلیس، سجده کردند</w:t>
      </w:r>
      <w:r>
        <w:rPr>
          <w:rFonts w:cs="Traditional Arabic" w:hint="cs"/>
          <w:rtl/>
        </w:rPr>
        <w:t>»</w:t>
      </w:r>
      <w:r w:rsidR="002879B1">
        <w:rPr>
          <w:rFonts w:hint="cs"/>
          <w:rtl/>
        </w:rPr>
        <w:t>.</w:t>
      </w:r>
    </w:p>
    <w:p w:rsidR="00A44888" w:rsidRDefault="00986698" w:rsidP="00E87F2E">
      <w:pPr>
        <w:pStyle w:val="a3"/>
        <w:rPr>
          <w:rFonts w:hint="cs"/>
          <w:rtl/>
        </w:rPr>
      </w:pPr>
      <w:r>
        <w:rPr>
          <w:rFonts w:hint="cs"/>
          <w:rtl/>
        </w:rPr>
        <w:t>اسلام تأ</w:t>
      </w:r>
      <w:r w:rsidR="00D92794">
        <w:rPr>
          <w:rFonts w:hint="cs"/>
          <w:rtl/>
        </w:rPr>
        <w:t>کید نمود که در جهان آفرینش چیزی در خور سجده، تضرع، امید بستن یا ترسیدن و حساب بردن انسان وجود ندارد.</w:t>
      </w:r>
    </w:p>
    <w:p w:rsidR="00D92794" w:rsidRDefault="00D92794" w:rsidP="00E87F2E">
      <w:pPr>
        <w:pStyle w:val="a3"/>
        <w:rPr>
          <w:rFonts w:hint="cs"/>
          <w:rtl/>
        </w:rPr>
      </w:pPr>
      <w:r>
        <w:rPr>
          <w:rFonts w:hint="cs"/>
          <w:rtl/>
        </w:rPr>
        <w:t>فرشتگان، بندگان خاشع و متواضع خدا هستند.</w:t>
      </w:r>
    </w:p>
    <w:p w:rsidR="00BF1E88" w:rsidRPr="00F50A88" w:rsidRDefault="00BF1E88"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lastRenderedPageBreak/>
        <w:t>﴿</w:t>
      </w:r>
      <w:r w:rsidR="00F50A88">
        <w:rPr>
          <w:rFonts w:ascii="KFGQPC Uthmanic Script HAFS" w:hAnsi="KFGQPC Uthmanic Script HAFS" w:cs="KFGQPC Uthmanic Script HAFS"/>
          <w:sz w:val="28"/>
          <w:szCs w:val="28"/>
          <w:rtl/>
        </w:rPr>
        <w:t>لَا يَسۡتَكۡبِرُونَ عَنۡ عِبَادَتِهِ</w:t>
      </w:r>
      <w:r w:rsidR="00F50A88">
        <w:rPr>
          <w:rFonts w:ascii="KFGQPC Uthmanic Script HAFS" w:hAnsi="KFGQPC Uthmanic Script HAFS" w:cs="KFGQPC Uthmanic Script HAFS" w:hint="cs"/>
          <w:sz w:val="28"/>
          <w:szCs w:val="28"/>
          <w:rtl/>
        </w:rPr>
        <w:t>ۦ</w:t>
      </w:r>
      <w:r w:rsidR="00F50A88">
        <w:rPr>
          <w:rFonts w:ascii="KFGQPC Uthmanic Script HAFS" w:hAnsi="KFGQPC Uthmanic Script HAFS" w:cs="KFGQPC Uthmanic Script HAFS"/>
          <w:sz w:val="28"/>
          <w:szCs w:val="28"/>
          <w:rtl/>
        </w:rPr>
        <w:t xml:space="preserve"> وَلَا يَسۡتَحۡسِرُونَ ١٩ </w:t>
      </w:r>
      <w:r w:rsidR="00F50A88">
        <w:rPr>
          <w:rFonts w:ascii="KFGQPC Uthmanic Script HAFS" w:hAnsi="KFGQPC Uthmanic Script HAFS" w:cs="KFGQPC Uthmanic Script HAFS" w:hint="eastAsia"/>
          <w:sz w:val="28"/>
          <w:szCs w:val="28"/>
          <w:rtl/>
        </w:rPr>
        <w:t>يُسَبِّحُونَ</w:t>
      </w:r>
      <w:r w:rsidR="00F50A88">
        <w:rPr>
          <w:rFonts w:ascii="KFGQPC Uthmanic Script HAFS" w:hAnsi="KFGQPC Uthmanic Script HAFS" w:cs="KFGQPC Uthmanic Script HAFS"/>
          <w:sz w:val="28"/>
          <w:szCs w:val="28"/>
          <w:rtl/>
        </w:rPr>
        <w:t xml:space="preserve">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لَّيۡلَ</w:t>
      </w:r>
      <w:r w:rsidR="00F50A88">
        <w:rPr>
          <w:rFonts w:ascii="KFGQPC Uthmanic Script HAFS" w:hAnsi="KFGQPC Uthmanic Script HAFS" w:cs="KFGQPC Uthmanic Script HAFS"/>
          <w:sz w:val="28"/>
          <w:szCs w:val="28"/>
          <w:rtl/>
        </w:rPr>
        <w:t xml:space="preserve"> وَ</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لنَّهَارَ</w:t>
      </w:r>
      <w:r w:rsidR="00F50A88">
        <w:rPr>
          <w:rFonts w:ascii="KFGQPC Uthmanic Script HAFS" w:hAnsi="KFGQPC Uthmanic Script HAFS" w:cs="KFGQPC Uthmanic Script HAFS"/>
          <w:sz w:val="28"/>
          <w:szCs w:val="28"/>
          <w:rtl/>
        </w:rPr>
        <w:t xml:space="preserve"> لَا يَفۡتُرُونَ ٢٠</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الأنبیاء: 19- 20</w:t>
      </w:r>
      <w:r w:rsidRPr="00D06357">
        <w:rPr>
          <w:rStyle w:val="Char2"/>
          <w:rFonts w:hint="cs"/>
          <w:rtl/>
        </w:rPr>
        <w:t>]</w:t>
      </w:r>
      <w:r>
        <w:rPr>
          <w:rStyle w:val="Char2"/>
          <w:rFonts w:hint="cs"/>
          <w:rtl/>
        </w:rPr>
        <w:t>.</w:t>
      </w:r>
    </w:p>
    <w:p w:rsidR="00D92794" w:rsidRDefault="00986698" w:rsidP="00E87F2E">
      <w:pPr>
        <w:pStyle w:val="a3"/>
        <w:rPr>
          <w:rFonts w:hint="cs"/>
          <w:rtl/>
        </w:rPr>
      </w:pPr>
      <w:r>
        <w:rPr>
          <w:rFonts w:cs="Traditional Arabic" w:hint="cs"/>
          <w:rtl/>
        </w:rPr>
        <w:t>«</w:t>
      </w:r>
      <w:r w:rsidR="0095642F">
        <w:rPr>
          <w:rFonts w:hint="cs"/>
          <w:rtl/>
        </w:rPr>
        <w:t>از عبادتش سرپیچی نمی‌کنند و خسته</w:t>
      </w:r>
      <w:r>
        <w:rPr>
          <w:rFonts w:hint="cs"/>
          <w:rtl/>
        </w:rPr>
        <w:t xml:space="preserve"> نمی‌شون</w:t>
      </w:r>
      <w:r w:rsidR="0095642F">
        <w:rPr>
          <w:rFonts w:hint="cs"/>
          <w:rtl/>
        </w:rPr>
        <w:t>د، شب و روز بدون خستگی و سستی تسبیح می‌کنند</w:t>
      </w:r>
      <w:r>
        <w:rPr>
          <w:rFonts w:cs="Traditional Arabic" w:hint="cs"/>
          <w:rtl/>
        </w:rPr>
        <w:t>»</w:t>
      </w:r>
      <w:r w:rsidR="00D92794">
        <w:rPr>
          <w:rFonts w:hint="cs"/>
          <w:rtl/>
        </w:rPr>
        <w:t>.</w:t>
      </w:r>
    </w:p>
    <w:p w:rsidR="00BF1E88" w:rsidRPr="00F50A88" w:rsidRDefault="00BF1E88"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F50A88">
        <w:rPr>
          <w:rFonts w:ascii="Traditional Arabic" w:hAnsi="Traditional Arabic" w:cs="Traditional Arabic" w:hint="cs"/>
          <w:color w:val="000000"/>
          <w:sz w:val="28"/>
          <w:szCs w:val="28"/>
          <w:rtl/>
          <w:lang w:bidi="fa-IR"/>
        </w:rPr>
        <w:t>...</w:t>
      </w:r>
      <w:r w:rsidR="00F50A88">
        <w:rPr>
          <w:rFonts w:ascii="KFGQPC Uthmanic Script HAFS" w:hAnsi="KFGQPC Uthmanic Script HAFS" w:cs="KFGQPC Uthmanic Script HAFS"/>
          <w:sz w:val="28"/>
          <w:szCs w:val="28"/>
          <w:rtl/>
        </w:rPr>
        <w:t xml:space="preserve">لَّا يَعۡصُونَ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للَّهَ</w:t>
      </w:r>
      <w:r w:rsidR="00F50A88">
        <w:rPr>
          <w:rFonts w:ascii="KFGQPC Uthmanic Script HAFS" w:hAnsi="KFGQPC Uthmanic Script HAFS" w:cs="KFGQPC Uthmanic Script HAFS"/>
          <w:sz w:val="28"/>
          <w:szCs w:val="28"/>
          <w:rtl/>
        </w:rPr>
        <w:t xml:space="preserve"> مَآ أَمَرَهُمۡ وَيَفۡعَلُونَ مَا يُؤۡمَرُونَ ٦</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التحریم: 6</w:t>
      </w:r>
      <w:r w:rsidRPr="00D06357">
        <w:rPr>
          <w:rStyle w:val="Char2"/>
          <w:rFonts w:hint="cs"/>
          <w:rtl/>
        </w:rPr>
        <w:t>]</w:t>
      </w:r>
      <w:r>
        <w:rPr>
          <w:rStyle w:val="Char2"/>
          <w:rFonts w:hint="cs"/>
          <w:rtl/>
        </w:rPr>
        <w:t>.</w:t>
      </w:r>
    </w:p>
    <w:p w:rsidR="0095642F" w:rsidRDefault="00986698" w:rsidP="00E87F2E">
      <w:pPr>
        <w:pStyle w:val="a3"/>
        <w:rPr>
          <w:rFonts w:hint="cs"/>
          <w:rtl/>
        </w:rPr>
      </w:pPr>
      <w:r>
        <w:rPr>
          <w:rFonts w:cs="Traditional Arabic" w:hint="cs"/>
          <w:rtl/>
        </w:rPr>
        <w:t>«</w:t>
      </w:r>
      <w:r w:rsidRPr="00986698">
        <w:rPr>
          <w:rtl/>
        </w:rPr>
        <w:t>خداوند را در آنچه به آنان فرمان دهد، نافرمانى نكنند. و آنچه را كه فرمان مى‏يابند، انجام مى‏دهند</w:t>
      </w:r>
      <w:r>
        <w:rPr>
          <w:rFonts w:cs="Traditional Arabic" w:hint="cs"/>
          <w:rtl/>
        </w:rPr>
        <w:t>»</w:t>
      </w:r>
      <w:r w:rsidR="0095642F">
        <w:rPr>
          <w:rFonts w:hint="cs"/>
          <w:rtl/>
        </w:rPr>
        <w:t>.</w:t>
      </w:r>
    </w:p>
    <w:p w:rsidR="00EF070F" w:rsidRDefault="00BF1E88"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F50A88">
        <w:rPr>
          <w:rFonts w:ascii="KFGQPC Uthmanic Script HAFS" w:hAnsi="KFGQPC Uthmanic Script HAFS" w:cs="KFGQPC Uthmanic Script HAFS" w:hint="eastAsia"/>
          <w:sz w:val="28"/>
          <w:szCs w:val="28"/>
          <w:rtl/>
        </w:rPr>
        <w:t>لَا</w:t>
      </w:r>
      <w:r w:rsidR="00F50A88">
        <w:rPr>
          <w:rFonts w:ascii="KFGQPC Uthmanic Script HAFS" w:hAnsi="KFGQPC Uthmanic Script HAFS" w:cs="KFGQPC Uthmanic Script HAFS"/>
          <w:sz w:val="28"/>
          <w:szCs w:val="28"/>
          <w:rtl/>
        </w:rPr>
        <w:t xml:space="preserve"> يَسۡبِقُونَهُ</w:t>
      </w:r>
      <w:r w:rsidR="00F50A88">
        <w:rPr>
          <w:rFonts w:ascii="KFGQPC Uthmanic Script HAFS" w:hAnsi="KFGQPC Uthmanic Script HAFS" w:cs="KFGQPC Uthmanic Script HAFS" w:hint="cs"/>
          <w:sz w:val="28"/>
          <w:szCs w:val="28"/>
          <w:rtl/>
        </w:rPr>
        <w:t>ۥ</w:t>
      </w:r>
      <w:r w:rsidR="00F50A88">
        <w:rPr>
          <w:rFonts w:ascii="KFGQPC Uthmanic Script HAFS" w:hAnsi="KFGQPC Uthmanic Script HAFS" w:cs="KFGQPC Uthmanic Script HAFS"/>
          <w:sz w:val="28"/>
          <w:szCs w:val="28"/>
          <w:rtl/>
        </w:rPr>
        <w:t xml:space="preserve"> بِ</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لۡقَوۡلِ</w:t>
      </w:r>
      <w:r w:rsidR="00F50A88">
        <w:rPr>
          <w:rFonts w:ascii="KFGQPC Uthmanic Script HAFS" w:hAnsi="KFGQPC Uthmanic Script HAFS" w:cs="KFGQPC Uthmanic Script HAFS"/>
          <w:sz w:val="28"/>
          <w:szCs w:val="28"/>
          <w:rtl/>
        </w:rPr>
        <w:t xml:space="preserve"> وَهُم بِأَمۡرِهِ</w:t>
      </w:r>
      <w:r w:rsidR="00F50A88">
        <w:rPr>
          <w:rFonts w:ascii="KFGQPC Uthmanic Script HAFS" w:hAnsi="KFGQPC Uthmanic Script HAFS" w:cs="KFGQPC Uthmanic Script HAFS" w:hint="cs"/>
          <w:sz w:val="28"/>
          <w:szCs w:val="28"/>
          <w:rtl/>
        </w:rPr>
        <w:t>ۦ</w:t>
      </w:r>
      <w:r w:rsidR="00F50A88">
        <w:rPr>
          <w:rFonts w:ascii="KFGQPC Uthmanic Script HAFS" w:hAnsi="KFGQPC Uthmanic Script HAFS" w:cs="KFGQPC Uthmanic Script HAFS"/>
          <w:sz w:val="28"/>
          <w:szCs w:val="28"/>
          <w:rtl/>
        </w:rPr>
        <w:t xml:space="preserve"> يَعۡمَلُونَ ٢٧ </w:t>
      </w:r>
      <w:r w:rsidR="00F50A88">
        <w:rPr>
          <w:rFonts w:ascii="KFGQPC Uthmanic Script HAFS" w:hAnsi="KFGQPC Uthmanic Script HAFS" w:cs="KFGQPC Uthmanic Script HAFS" w:hint="eastAsia"/>
          <w:sz w:val="28"/>
          <w:szCs w:val="28"/>
          <w:rtl/>
        </w:rPr>
        <w:t>يَعۡلَمُ</w:t>
      </w:r>
      <w:r w:rsidR="00F50A88">
        <w:rPr>
          <w:rFonts w:ascii="KFGQPC Uthmanic Script HAFS" w:hAnsi="KFGQPC Uthmanic Script HAFS" w:cs="KFGQPC Uthmanic Script HAFS"/>
          <w:sz w:val="28"/>
          <w:szCs w:val="28"/>
          <w:rtl/>
        </w:rPr>
        <w:t xml:space="preserve"> مَا بَيۡنَ أَيۡدِيهِمۡ وَمَا خَلۡفَهُمۡ وَلَا يَشۡفَعُونَ إِلَّا لِمَنِ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رۡتَضَىٰ</w:t>
      </w:r>
      <w:r w:rsidR="00F50A88">
        <w:rPr>
          <w:rFonts w:ascii="KFGQPC Uthmanic Script HAFS" w:hAnsi="KFGQPC Uthmanic Script HAFS" w:cs="KFGQPC Uthmanic Script HAFS"/>
          <w:sz w:val="28"/>
          <w:szCs w:val="28"/>
          <w:rtl/>
        </w:rPr>
        <w:t xml:space="preserve"> وَهُم مِّنۡ خَشۡيَتِهِ</w:t>
      </w:r>
      <w:r w:rsidR="00F50A88">
        <w:rPr>
          <w:rFonts w:ascii="KFGQPC Uthmanic Script HAFS" w:hAnsi="KFGQPC Uthmanic Script HAFS" w:cs="KFGQPC Uthmanic Script HAFS" w:hint="cs"/>
          <w:sz w:val="28"/>
          <w:szCs w:val="28"/>
          <w:rtl/>
        </w:rPr>
        <w:t>ۦ</w:t>
      </w:r>
      <w:r w:rsidR="00F50A88">
        <w:rPr>
          <w:rFonts w:ascii="KFGQPC Uthmanic Script HAFS" w:hAnsi="KFGQPC Uthmanic Script HAFS" w:cs="KFGQPC Uthmanic Script HAFS"/>
          <w:sz w:val="28"/>
          <w:szCs w:val="28"/>
          <w:rtl/>
        </w:rPr>
        <w:t xml:space="preserve"> مُشۡفِقُونَ ٢٨</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الأنبیاء:27- 28</w:t>
      </w:r>
      <w:r w:rsidRPr="00D06357">
        <w:rPr>
          <w:rStyle w:val="Char2"/>
          <w:rFonts w:hint="cs"/>
          <w:rtl/>
        </w:rPr>
        <w:t>]</w:t>
      </w:r>
      <w:r>
        <w:rPr>
          <w:rStyle w:val="Char2"/>
          <w:rFonts w:hint="cs"/>
          <w:rtl/>
        </w:rPr>
        <w:t>.</w:t>
      </w:r>
    </w:p>
    <w:p w:rsidR="00EF070F" w:rsidRDefault="00986698" w:rsidP="00E87F2E">
      <w:pPr>
        <w:pStyle w:val="a3"/>
        <w:rPr>
          <w:rFonts w:hint="cs"/>
          <w:rtl/>
        </w:rPr>
      </w:pPr>
      <w:r>
        <w:rPr>
          <w:rFonts w:cs="Traditional Arabic" w:hint="cs"/>
          <w:rtl/>
        </w:rPr>
        <w:t>«</w:t>
      </w:r>
      <w:r w:rsidRPr="00986698">
        <w:rPr>
          <w:rtl/>
        </w:rPr>
        <w:t>در هيچ سخنى بر او پيشى نمى‏گيرند و آنان به فرمان او كار مى‏كنند</w:t>
      </w:r>
      <w:r w:rsidR="00152E0C">
        <w:rPr>
          <w:rFonts w:hint="cs"/>
          <w:rtl/>
        </w:rPr>
        <w:t>،</w:t>
      </w:r>
      <w:r w:rsidR="00EF070F">
        <w:rPr>
          <w:rFonts w:hint="cs"/>
          <w:rtl/>
        </w:rPr>
        <w:t xml:space="preserve"> </w:t>
      </w:r>
      <w:r w:rsidR="00152E0C" w:rsidRPr="00152E0C">
        <w:rPr>
          <w:rtl/>
        </w:rPr>
        <w:t>آينده و گذشته آنان را مى‏داند و شفاعت نمى‏كنند مگر براى كسى كه [خداوند] بپسندد و آنان از بيم او در هراسند</w:t>
      </w:r>
      <w:r>
        <w:rPr>
          <w:rFonts w:cs="Traditional Arabic" w:hint="cs"/>
          <w:rtl/>
        </w:rPr>
        <w:t>»</w:t>
      </w:r>
      <w:r w:rsidR="00EF070F">
        <w:rPr>
          <w:rFonts w:hint="cs"/>
          <w:rtl/>
        </w:rPr>
        <w:t>.</w:t>
      </w:r>
    </w:p>
    <w:p w:rsidR="00EF070F" w:rsidRPr="006A6343" w:rsidRDefault="00152E0C" w:rsidP="00E87F2E">
      <w:pPr>
        <w:pStyle w:val="a3"/>
        <w:rPr>
          <w:rFonts w:hint="cs"/>
          <w:rtl/>
        </w:rPr>
      </w:pPr>
      <w:r>
        <w:rPr>
          <w:rFonts w:hint="cs"/>
          <w:rtl/>
        </w:rPr>
        <w:t>بشر نیز [</w:t>
      </w:r>
      <w:r w:rsidR="007D39E0" w:rsidRPr="006A6343">
        <w:rPr>
          <w:rFonts w:hint="cs"/>
          <w:rtl/>
        </w:rPr>
        <w:t>با این که قدرت و منزلت بزرگی دارد و می‌تواند به مقام پیامبری یا فرمانروایی برسد</w:t>
      </w:r>
      <w:r>
        <w:rPr>
          <w:rFonts w:hint="cs"/>
          <w:rtl/>
        </w:rPr>
        <w:t>]</w:t>
      </w:r>
      <w:r w:rsidR="00E61F7C">
        <w:rPr>
          <w:rFonts w:hint="cs"/>
          <w:rtl/>
        </w:rPr>
        <w:t xml:space="preserve"> بندۀ </w:t>
      </w:r>
      <w:r w:rsidR="007D39E0" w:rsidRPr="006A6343">
        <w:rPr>
          <w:rFonts w:hint="cs"/>
          <w:rtl/>
        </w:rPr>
        <w:t>خدا می‌باشد. اختیار سود و زیان، مرگ و ز</w:t>
      </w:r>
      <w:r w:rsidR="006A6343" w:rsidRPr="006A6343">
        <w:rPr>
          <w:rFonts w:hint="cs"/>
          <w:rtl/>
        </w:rPr>
        <w:t>ندگی و تجدید حیات خود را ندارد، چه برسد به دیگران!</w:t>
      </w:r>
    </w:p>
    <w:p w:rsidR="003021A7" w:rsidRDefault="006A6343" w:rsidP="00E87F2E">
      <w:pPr>
        <w:pStyle w:val="a3"/>
        <w:rPr>
          <w:rFonts w:hint="cs"/>
          <w:rtl/>
        </w:rPr>
      </w:pPr>
      <w:r>
        <w:rPr>
          <w:rFonts w:hint="cs"/>
          <w:rtl/>
        </w:rPr>
        <w:t>بندگی، صفت ضروری</w:t>
      </w:r>
      <w:r w:rsidR="00067F30">
        <w:rPr>
          <w:rFonts w:hint="cs"/>
          <w:rtl/>
        </w:rPr>
        <w:t xml:space="preserve"> همۀ </w:t>
      </w:r>
      <w:r>
        <w:rPr>
          <w:rFonts w:hint="cs"/>
          <w:rtl/>
        </w:rPr>
        <w:t>انسا</w:t>
      </w:r>
      <w:r w:rsidR="004F42F5">
        <w:rPr>
          <w:rFonts w:hint="cs"/>
          <w:rtl/>
        </w:rPr>
        <w:t>نهاست:</w:t>
      </w:r>
    </w:p>
    <w:p w:rsidR="004F42F5" w:rsidRDefault="00E12161"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F50A88">
        <w:rPr>
          <w:rFonts w:ascii="KFGQPC Uthmanic Script HAFS" w:hAnsi="KFGQPC Uthmanic Script HAFS" w:cs="KFGQPC Uthmanic Script HAFS" w:hint="eastAsia"/>
          <w:sz w:val="28"/>
          <w:szCs w:val="28"/>
          <w:rtl/>
        </w:rPr>
        <w:t>إِن</w:t>
      </w:r>
      <w:r w:rsidR="00F50A88">
        <w:rPr>
          <w:rFonts w:ascii="KFGQPC Uthmanic Script HAFS" w:hAnsi="KFGQPC Uthmanic Script HAFS" w:cs="KFGQPC Uthmanic Script HAFS"/>
          <w:sz w:val="28"/>
          <w:szCs w:val="28"/>
          <w:rtl/>
        </w:rPr>
        <w:t xml:space="preserve"> كُلُّ مَن فِي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لسَّمَٰوَٰتِ</w:t>
      </w:r>
      <w:r w:rsidR="00F50A88">
        <w:rPr>
          <w:rFonts w:ascii="KFGQPC Uthmanic Script HAFS" w:hAnsi="KFGQPC Uthmanic Script HAFS" w:cs="KFGQPC Uthmanic Script HAFS"/>
          <w:sz w:val="28"/>
          <w:szCs w:val="28"/>
          <w:rtl/>
        </w:rPr>
        <w:t xml:space="preserve"> وَ</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لۡأَرۡضِ</w:t>
      </w:r>
      <w:r w:rsidR="00F50A88">
        <w:rPr>
          <w:rFonts w:ascii="KFGQPC Uthmanic Script HAFS" w:hAnsi="KFGQPC Uthmanic Script HAFS" w:cs="KFGQPC Uthmanic Script HAFS"/>
          <w:sz w:val="28"/>
          <w:szCs w:val="28"/>
          <w:rtl/>
        </w:rPr>
        <w:t xml:space="preserve"> إِلَّآ ءَاتِي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لرَّحۡمَٰنِ</w:t>
      </w:r>
      <w:r w:rsidR="00F50A88">
        <w:rPr>
          <w:rFonts w:ascii="KFGQPC Uthmanic Script HAFS" w:hAnsi="KFGQPC Uthmanic Script HAFS" w:cs="KFGQPC Uthmanic Script HAFS"/>
          <w:sz w:val="28"/>
          <w:szCs w:val="28"/>
          <w:rtl/>
        </w:rPr>
        <w:t xml:space="preserve"> عَبۡدٗا ٩٣ </w:t>
      </w:r>
      <w:r w:rsidR="00F50A88">
        <w:rPr>
          <w:rFonts w:ascii="KFGQPC Uthmanic Script HAFS" w:hAnsi="KFGQPC Uthmanic Script HAFS" w:cs="KFGQPC Uthmanic Script HAFS" w:hint="eastAsia"/>
          <w:sz w:val="28"/>
          <w:szCs w:val="28"/>
          <w:rtl/>
        </w:rPr>
        <w:t>لَّقَدۡ</w:t>
      </w:r>
      <w:r w:rsidR="00F50A88">
        <w:rPr>
          <w:rFonts w:ascii="KFGQPC Uthmanic Script HAFS" w:hAnsi="KFGQPC Uthmanic Script HAFS" w:cs="KFGQPC Uthmanic Script HAFS"/>
          <w:sz w:val="28"/>
          <w:szCs w:val="28"/>
          <w:rtl/>
        </w:rPr>
        <w:t xml:space="preserve"> أَحۡصَىٰهُمۡ وَعَدَّهُمۡ عَدّٗا ٩٤  وَكُلُّهُمۡ ءَاتِيهِ يَوۡمَ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لۡقِيَٰمَةِ</w:t>
      </w:r>
      <w:r w:rsidR="00F50A88">
        <w:rPr>
          <w:rFonts w:ascii="KFGQPC Uthmanic Script HAFS" w:hAnsi="KFGQPC Uthmanic Script HAFS" w:cs="KFGQPC Uthmanic Script HAFS"/>
          <w:sz w:val="28"/>
          <w:szCs w:val="28"/>
          <w:rtl/>
        </w:rPr>
        <w:t xml:space="preserve"> فَرۡدًا ٩٥</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مریم: 93- 95</w:t>
      </w:r>
      <w:r w:rsidRPr="00D06357">
        <w:rPr>
          <w:rStyle w:val="Char2"/>
          <w:rFonts w:hint="cs"/>
          <w:rtl/>
        </w:rPr>
        <w:t>]</w:t>
      </w:r>
      <w:r>
        <w:rPr>
          <w:rStyle w:val="Char2"/>
          <w:rFonts w:hint="cs"/>
          <w:rtl/>
        </w:rPr>
        <w:t>.</w:t>
      </w:r>
    </w:p>
    <w:p w:rsidR="004F42F5" w:rsidRDefault="00152E0C" w:rsidP="00E87F2E">
      <w:pPr>
        <w:pStyle w:val="a3"/>
        <w:rPr>
          <w:rFonts w:hint="cs"/>
          <w:rtl/>
        </w:rPr>
      </w:pPr>
      <w:r>
        <w:rPr>
          <w:rFonts w:cs="Traditional Arabic" w:hint="cs"/>
          <w:rtl/>
        </w:rPr>
        <w:t>«</w:t>
      </w:r>
      <w:r w:rsidRPr="00152E0C">
        <w:rPr>
          <w:rtl/>
        </w:rPr>
        <w:t>هيچ كدام از آنان كه در آسمانها و زمين‏اند، جز در بندگى [به پيشگاه خداوند] رحمان</w:t>
      </w:r>
      <w:r>
        <w:rPr>
          <w:rtl/>
        </w:rPr>
        <w:t xml:space="preserve"> نمى‏آيند</w:t>
      </w:r>
      <w:r>
        <w:rPr>
          <w:rFonts w:hint="cs"/>
          <w:rtl/>
        </w:rPr>
        <w:t xml:space="preserve">. </w:t>
      </w:r>
      <w:r w:rsidRPr="00152E0C">
        <w:rPr>
          <w:rtl/>
        </w:rPr>
        <w:t>به راستى [خداوند] آنان را فرا گرفته و چنان كه بايد بر شمرده است</w:t>
      </w:r>
      <w:r>
        <w:rPr>
          <w:rFonts w:hint="cs"/>
          <w:rtl/>
        </w:rPr>
        <w:t xml:space="preserve">. </w:t>
      </w:r>
      <w:r w:rsidRPr="00152E0C">
        <w:rPr>
          <w:rtl/>
        </w:rPr>
        <w:t>و هر يك از آنان روز قيامت تنها [به پيشگاه‏] او خواهد آمد</w:t>
      </w:r>
      <w:r>
        <w:rPr>
          <w:rFonts w:cs="Traditional Arabic" w:hint="cs"/>
          <w:rtl/>
        </w:rPr>
        <w:t>»</w:t>
      </w:r>
      <w:r w:rsidR="004F42F5">
        <w:rPr>
          <w:rFonts w:hint="cs"/>
          <w:rtl/>
        </w:rPr>
        <w:t>.</w:t>
      </w:r>
    </w:p>
    <w:p w:rsidR="005D6F18" w:rsidRDefault="005D6F18" w:rsidP="00E87F2E">
      <w:pPr>
        <w:pStyle w:val="a3"/>
        <w:rPr>
          <w:rFonts w:hint="cs"/>
          <w:rtl/>
        </w:rPr>
      </w:pPr>
      <w:r w:rsidRPr="002C47E6">
        <w:rPr>
          <w:rFonts w:hint="cs"/>
          <w:rtl/>
        </w:rPr>
        <w:t xml:space="preserve">خورشید، ماه و ستارگان هم اجرام آسمانی هستند که تسلیم </w:t>
      </w:r>
      <w:r w:rsidR="002C47E6" w:rsidRPr="002C47E6">
        <w:rPr>
          <w:rFonts w:hint="cs"/>
          <w:rtl/>
        </w:rPr>
        <w:t>فرمان خدا، می‌باشند و سزاوار</w:t>
      </w:r>
      <w:r w:rsidR="00B45714">
        <w:rPr>
          <w:rFonts w:hint="cs"/>
          <w:rtl/>
        </w:rPr>
        <w:t xml:space="preserve"> نیست که کمری برای رکوع یا چهره‌ای برای سجدة آنها، خمیده یا برخاک سائیده شود.</w:t>
      </w:r>
    </w:p>
    <w:p w:rsidR="00D644E1" w:rsidRDefault="00E12161"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F50A88">
        <w:rPr>
          <w:rFonts w:ascii="KFGQPC Uthmanic Script HAFS" w:hAnsi="KFGQPC Uthmanic Script HAFS" w:cs="KFGQPC Uthmanic Script HAFS" w:hint="eastAsia"/>
          <w:sz w:val="28"/>
          <w:szCs w:val="28"/>
          <w:rtl/>
        </w:rPr>
        <w:t>وَمِنۡ</w:t>
      </w:r>
      <w:r w:rsidR="00F50A88">
        <w:rPr>
          <w:rFonts w:ascii="KFGQPC Uthmanic Script HAFS" w:hAnsi="KFGQPC Uthmanic Script HAFS" w:cs="KFGQPC Uthmanic Script HAFS"/>
          <w:sz w:val="28"/>
          <w:szCs w:val="28"/>
          <w:rtl/>
        </w:rPr>
        <w:t xml:space="preserve"> ءَايَٰتِهِ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لَّيۡلُ</w:t>
      </w:r>
      <w:r w:rsidR="00F50A88">
        <w:rPr>
          <w:rFonts w:ascii="KFGQPC Uthmanic Script HAFS" w:hAnsi="KFGQPC Uthmanic Script HAFS" w:cs="KFGQPC Uthmanic Script HAFS"/>
          <w:sz w:val="28"/>
          <w:szCs w:val="28"/>
          <w:rtl/>
        </w:rPr>
        <w:t xml:space="preserve"> وَ</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لنَّهَارُ</w:t>
      </w:r>
      <w:r w:rsidR="00F50A88">
        <w:rPr>
          <w:rFonts w:ascii="KFGQPC Uthmanic Script HAFS" w:hAnsi="KFGQPC Uthmanic Script HAFS" w:cs="KFGQPC Uthmanic Script HAFS"/>
          <w:sz w:val="28"/>
          <w:szCs w:val="28"/>
          <w:rtl/>
        </w:rPr>
        <w:t xml:space="preserve"> وَ</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لشَّمۡسُ</w:t>
      </w:r>
      <w:r w:rsidR="00F50A88">
        <w:rPr>
          <w:rFonts w:ascii="KFGQPC Uthmanic Script HAFS" w:hAnsi="KFGQPC Uthmanic Script HAFS" w:cs="KFGQPC Uthmanic Script HAFS"/>
          <w:sz w:val="28"/>
          <w:szCs w:val="28"/>
          <w:rtl/>
        </w:rPr>
        <w:t xml:space="preserve"> وَ</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لۡقَمَرُۚ</w:t>
      </w:r>
      <w:r w:rsidR="00F50A88">
        <w:rPr>
          <w:rFonts w:ascii="KFGQPC Uthmanic Script HAFS" w:hAnsi="KFGQPC Uthmanic Script HAFS" w:cs="KFGQPC Uthmanic Script HAFS"/>
          <w:sz w:val="28"/>
          <w:szCs w:val="28"/>
          <w:rtl/>
        </w:rPr>
        <w:t xml:space="preserve"> لَا تَسۡجُدُواْ لِلشَّمۡسِ وَلَا لِلۡقَمَرِ وَ</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سۡجُدُواْۤ</w:t>
      </w:r>
      <w:r w:rsidR="00F50A88">
        <w:rPr>
          <w:rFonts w:ascii="KFGQPC Uthmanic Script HAFS" w:hAnsi="KFGQPC Uthmanic Script HAFS" w:cs="KFGQPC Uthmanic Script HAFS"/>
          <w:sz w:val="28"/>
          <w:szCs w:val="28"/>
          <w:rtl/>
        </w:rPr>
        <w:t xml:space="preserve"> لِلَّهِۤ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لَّذِي</w:t>
      </w:r>
      <w:r w:rsidR="00F50A88">
        <w:rPr>
          <w:rFonts w:ascii="KFGQPC Uthmanic Script HAFS" w:hAnsi="KFGQPC Uthmanic Script HAFS" w:cs="KFGQPC Uthmanic Script HAFS"/>
          <w:sz w:val="28"/>
          <w:szCs w:val="28"/>
          <w:rtl/>
        </w:rPr>
        <w:t xml:space="preserve"> خَلَقَهُنَّ إِن كُنتُمۡ إِيَّاهُ تَعۡبُدُونَ ٣٧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فصلت: 37</w:t>
      </w:r>
      <w:r w:rsidRPr="00D06357">
        <w:rPr>
          <w:rStyle w:val="Char2"/>
          <w:rFonts w:hint="cs"/>
          <w:rtl/>
        </w:rPr>
        <w:t>]</w:t>
      </w:r>
      <w:r>
        <w:rPr>
          <w:rStyle w:val="Char2"/>
          <w:rFonts w:hint="cs"/>
          <w:rtl/>
        </w:rPr>
        <w:t>.</w:t>
      </w:r>
    </w:p>
    <w:p w:rsidR="00B45714" w:rsidRDefault="00152E0C" w:rsidP="00E87F2E">
      <w:pPr>
        <w:pStyle w:val="a3"/>
        <w:rPr>
          <w:rFonts w:hint="cs"/>
          <w:rtl/>
        </w:rPr>
      </w:pPr>
      <w:r>
        <w:rPr>
          <w:rFonts w:cs="Traditional Arabic" w:hint="cs"/>
          <w:rtl/>
        </w:rPr>
        <w:t>«</w:t>
      </w:r>
      <w:r w:rsidR="00B45714">
        <w:rPr>
          <w:rFonts w:hint="cs"/>
          <w:rtl/>
        </w:rPr>
        <w:t xml:space="preserve">شب و روز و خورشید و ماه، از نشانه‌های او هستند. برای خورشید و ماه سجده نکنید بلکه اگر اهل عبادت هستید، خدایی را که </w:t>
      </w:r>
      <w:r>
        <w:rPr>
          <w:rFonts w:hint="cs"/>
          <w:rtl/>
        </w:rPr>
        <w:t>آنها را آفریده است، سجده کنید</w:t>
      </w:r>
      <w:r>
        <w:rPr>
          <w:rFonts w:cs="Traditional Arabic" w:hint="cs"/>
          <w:rtl/>
        </w:rPr>
        <w:t>»</w:t>
      </w:r>
      <w:r w:rsidR="00B45714">
        <w:rPr>
          <w:rFonts w:hint="cs"/>
          <w:rtl/>
        </w:rPr>
        <w:t>.</w:t>
      </w:r>
    </w:p>
    <w:p w:rsidR="00B45714" w:rsidRDefault="00B45714" w:rsidP="00E87F2E">
      <w:pPr>
        <w:pStyle w:val="a3"/>
        <w:rPr>
          <w:rFonts w:hint="cs"/>
          <w:rtl/>
        </w:rPr>
      </w:pPr>
      <w:r w:rsidRPr="00B45714">
        <w:rPr>
          <w:rFonts w:hint="cs"/>
          <w:rtl/>
        </w:rPr>
        <w:lastRenderedPageBreak/>
        <w:t xml:space="preserve">غیر از خداوند، </w:t>
      </w:r>
      <w:r>
        <w:rPr>
          <w:rFonts w:hint="cs"/>
          <w:rtl/>
        </w:rPr>
        <w:t>هر چیزی در زمین یا آسمانها خوانده شود، مخلوق ناتوانی که نیرویی نداشته و موجود نیازمندی که بر خود متکی نمی‌باشد و</w:t>
      </w:r>
      <w:r w:rsidR="000D27CC">
        <w:rPr>
          <w:rFonts w:hint="cs"/>
          <w:rtl/>
        </w:rPr>
        <w:t xml:space="preserve"> پدیدۀ </w:t>
      </w:r>
      <w:r>
        <w:rPr>
          <w:rFonts w:hint="cs"/>
          <w:rtl/>
        </w:rPr>
        <w:t>ضعیفی که قدرت نگهداری خود را ندارد بیش نیست.</w:t>
      </w:r>
    </w:p>
    <w:p w:rsidR="00B45714" w:rsidRDefault="00E12161"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F50A88">
        <w:rPr>
          <w:rFonts w:ascii="KFGQPC Uthmanic Script HAFS" w:hAnsi="KFGQPC Uthmanic Script HAFS" w:cs="KFGQPC Uthmanic Script HAFS" w:hint="eastAsia"/>
          <w:sz w:val="28"/>
          <w:szCs w:val="28"/>
          <w:rtl/>
        </w:rPr>
        <w:t>يَٰٓأَيُّهَا</w:t>
      </w:r>
      <w:r w:rsidR="00F50A88">
        <w:rPr>
          <w:rFonts w:ascii="KFGQPC Uthmanic Script HAFS" w:hAnsi="KFGQPC Uthmanic Script HAFS" w:cs="KFGQPC Uthmanic Script HAFS"/>
          <w:sz w:val="28"/>
          <w:szCs w:val="28"/>
          <w:rtl/>
        </w:rPr>
        <w:t xml:space="preserve">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لنَّاسُ</w:t>
      </w:r>
      <w:r w:rsidR="00F50A88">
        <w:rPr>
          <w:rFonts w:ascii="KFGQPC Uthmanic Script HAFS" w:hAnsi="KFGQPC Uthmanic Script HAFS" w:cs="KFGQPC Uthmanic Script HAFS"/>
          <w:sz w:val="28"/>
          <w:szCs w:val="28"/>
          <w:rtl/>
        </w:rPr>
        <w:t xml:space="preserve"> ضُرِبَ مَثَلٞ فَ</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سۡتَمِعُواْ</w:t>
      </w:r>
      <w:r w:rsidR="00F50A88">
        <w:rPr>
          <w:rFonts w:ascii="KFGQPC Uthmanic Script HAFS" w:hAnsi="KFGQPC Uthmanic Script HAFS" w:cs="KFGQPC Uthmanic Script HAFS"/>
          <w:sz w:val="28"/>
          <w:szCs w:val="28"/>
          <w:rtl/>
        </w:rPr>
        <w:t xml:space="preserve"> لَهُ</w:t>
      </w:r>
      <w:r w:rsidR="00F50A88">
        <w:rPr>
          <w:rFonts w:ascii="KFGQPC Uthmanic Script HAFS" w:hAnsi="KFGQPC Uthmanic Script HAFS" w:cs="KFGQPC Uthmanic Script HAFS" w:hint="cs"/>
          <w:sz w:val="28"/>
          <w:szCs w:val="28"/>
          <w:rtl/>
        </w:rPr>
        <w:t>ۥٓۚ</w:t>
      </w:r>
      <w:r w:rsidR="00F50A88">
        <w:rPr>
          <w:rFonts w:ascii="KFGQPC Uthmanic Script HAFS" w:hAnsi="KFGQPC Uthmanic Script HAFS" w:cs="KFGQPC Uthmanic Script HAFS"/>
          <w:sz w:val="28"/>
          <w:szCs w:val="28"/>
          <w:rtl/>
        </w:rPr>
        <w:t xml:space="preserve"> إِنَّ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لَّذِينَ</w:t>
      </w:r>
      <w:r w:rsidR="00F50A88">
        <w:rPr>
          <w:rFonts w:ascii="KFGQPC Uthmanic Script HAFS" w:hAnsi="KFGQPC Uthmanic Script HAFS" w:cs="KFGQPC Uthmanic Script HAFS"/>
          <w:sz w:val="28"/>
          <w:szCs w:val="28"/>
          <w:rtl/>
        </w:rPr>
        <w:t xml:space="preserve"> تَدۡعُونَ مِن دُونِ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للَّهِ</w:t>
      </w:r>
      <w:r w:rsidR="00F50A88">
        <w:rPr>
          <w:rFonts w:ascii="KFGQPC Uthmanic Script HAFS" w:hAnsi="KFGQPC Uthmanic Script HAFS" w:cs="KFGQPC Uthmanic Script HAFS"/>
          <w:sz w:val="28"/>
          <w:szCs w:val="28"/>
          <w:rtl/>
        </w:rPr>
        <w:t xml:space="preserve"> لَن يَخۡلُقُواْ ذُبَابٗا وَلَوِ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جۡتَمَعُواْ</w:t>
      </w:r>
      <w:r w:rsidR="00F50A88">
        <w:rPr>
          <w:rFonts w:ascii="KFGQPC Uthmanic Script HAFS" w:hAnsi="KFGQPC Uthmanic Script HAFS" w:cs="KFGQPC Uthmanic Script HAFS"/>
          <w:sz w:val="28"/>
          <w:szCs w:val="28"/>
          <w:rtl/>
        </w:rPr>
        <w:t xml:space="preserve"> لَهُ</w:t>
      </w:r>
      <w:r w:rsidR="00F50A88">
        <w:rPr>
          <w:rFonts w:ascii="KFGQPC Uthmanic Script HAFS" w:hAnsi="KFGQPC Uthmanic Script HAFS" w:cs="KFGQPC Uthmanic Script HAFS" w:hint="cs"/>
          <w:sz w:val="28"/>
          <w:szCs w:val="28"/>
          <w:rtl/>
        </w:rPr>
        <w:t>ۥۖ</w:t>
      </w:r>
      <w:r w:rsidR="00F50A88">
        <w:rPr>
          <w:rFonts w:ascii="KFGQPC Uthmanic Script HAFS" w:hAnsi="KFGQPC Uthmanic Script HAFS" w:cs="KFGQPC Uthmanic Script HAFS"/>
          <w:sz w:val="28"/>
          <w:szCs w:val="28"/>
          <w:rtl/>
        </w:rPr>
        <w:t xml:space="preserve"> وَإِن يَسۡلُبۡهُمُ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لذُّبَابُ</w:t>
      </w:r>
      <w:r w:rsidR="00F50A88">
        <w:rPr>
          <w:rFonts w:ascii="KFGQPC Uthmanic Script HAFS" w:hAnsi="KFGQPC Uthmanic Script HAFS" w:cs="KFGQPC Uthmanic Script HAFS"/>
          <w:sz w:val="28"/>
          <w:szCs w:val="28"/>
          <w:rtl/>
        </w:rPr>
        <w:t xml:space="preserve"> شَيۡ‍ٔٗا لَّا يَسۡتَنقِذُوهُ مِنۡهُۚ ضَعُفَ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لطَّالِبُ</w:t>
      </w:r>
      <w:r w:rsidR="00F50A88">
        <w:rPr>
          <w:rFonts w:ascii="KFGQPC Uthmanic Script HAFS" w:hAnsi="KFGQPC Uthmanic Script HAFS" w:cs="KFGQPC Uthmanic Script HAFS"/>
          <w:sz w:val="28"/>
          <w:szCs w:val="28"/>
          <w:rtl/>
        </w:rPr>
        <w:t xml:space="preserve"> وَ</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لۡمَطۡلُوبُ</w:t>
      </w:r>
      <w:r w:rsidR="00F50A88">
        <w:rPr>
          <w:rFonts w:ascii="KFGQPC Uthmanic Script HAFS" w:hAnsi="KFGQPC Uthmanic Script HAFS" w:cs="KFGQPC Uthmanic Script HAFS"/>
          <w:sz w:val="28"/>
          <w:szCs w:val="28"/>
          <w:rtl/>
        </w:rPr>
        <w:t xml:space="preserve"> ٧٣ </w:t>
      </w:r>
      <w:r w:rsidR="00F50A88">
        <w:rPr>
          <w:rFonts w:ascii="KFGQPC Uthmanic Script HAFS" w:hAnsi="KFGQPC Uthmanic Script HAFS" w:cs="KFGQPC Uthmanic Script HAFS" w:hint="eastAsia"/>
          <w:sz w:val="28"/>
          <w:szCs w:val="28"/>
          <w:rtl/>
        </w:rPr>
        <w:t>مَا</w:t>
      </w:r>
      <w:r w:rsidR="00F50A88">
        <w:rPr>
          <w:rFonts w:ascii="KFGQPC Uthmanic Script HAFS" w:hAnsi="KFGQPC Uthmanic Script HAFS" w:cs="KFGQPC Uthmanic Script HAFS"/>
          <w:sz w:val="28"/>
          <w:szCs w:val="28"/>
          <w:rtl/>
        </w:rPr>
        <w:t xml:space="preserve"> قَدَرُواْ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للَّهَ</w:t>
      </w:r>
      <w:r w:rsidR="00F50A88">
        <w:rPr>
          <w:rFonts w:ascii="KFGQPC Uthmanic Script HAFS" w:hAnsi="KFGQPC Uthmanic Script HAFS" w:cs="KFGQPC Uthmanic Script HAFS"/>
          <w:sz w:val="28"/>
          <w:szCs w:val="28"/>
          <w:rtl/>
        </w:rPr>
        <w:t xml:space="preserve"> حَقَّ قَدۡرِهِ</w:t>
      </w:r>
      <w:r w:rsidR="00F50A88">
        <w:rPr>
          <w:rFonts w:ascii="KFGQPC Uthmanic Script HAFS" w:hAnsi="KFGQPC Uthmanic Script HAFS" w:cs="KFGQPC Uthmanic Script HAFS" w:hint="cs"/>
          <w:sz w:val="28"/>
          <w:szCs w:val="28"/>
          <w:rtl/>
        </w:rPr>
        <w:t>ۦٓۚ</w:t>
      </w:r>
      <w:r w:rsidR="00F50A88">
        <w:rPr>
          <w:rFonts w:ascii="KFGQPC Uthmanic Script HAFS" w:hAnsi="KFGQPC Uthmanic Script HAFS" w:cs="KFGQPC Uthmanic Script HAFS"/>
          <w:sz w:val="28"/>
          <w:szCs w:val="28"/>
          <w:rtl/>
        </w:rPr>
        <w:t xml:space="preserve"> إِنَّ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للَّهَ</w:t>
      </w:r>
      <w:r w:rsidR="00F50A88">
        <w:rPr>
          <w:rFonts w:ascii="KFGQPC Uthmanic Script HAFS" w:hAnsi="KFGQPC Uthmanic Script HAFS" w:cs="KFGQPC Uthmanic Script HAFS"/>
          <w:sz w:val="28"/>
          <w:szCs w:val="28"/>
          <w:rtl/>
        </w:rPr>
        <w:t xml:space="preserve"> لَقَوِيٌّ عَزِيزٌ ٧٤</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الحج: 73- 74</w:t>
      </w:r>
      <w:r w:rsidRPr="00D06357">
        <w:rPr>
          <w:rStyle w:val="Char2"/>
          <w:rFonts w:hint="cs"/>
          <w:rtl/>
        </w:rPr>
        <w:t>]</w:t>
      </w:r>
      <w:r>
        <w:rPr>
          <w:rStyle w:val="Char2"/>
          <w:rFonts w:hint="cs"/>
          <w:rtl/>
        </w:rPr>
        <w:t>.</w:t>
      </w:r>
    </w:p>
    <w:p w:rsidR="00B45714" w:rsidRDefault="00152E0C" w:rsidP="00E87F2E">
      <w:pPr>
        <w:pStyle w:val="a3"/>
        <w:rPr>
          <w:rFonts w:hint="cs"/>
          <w:rtl/>
        </w:rPr>
      </w:pPr>
      <w:r>
        <w:rPr>
          <w:rFonts w:cs="Traditional Arabic" w:hint="cs"/>
          <w:rtl/>
        </w:rPr>
        <w:t>«</w:t>
      </w:r>
      <w:r w:rsidRPr="00152E0C">
        <w:rPr>
          <w:rtl/>
        </w:rPr>
        <w:t>اى مردم، مثلى زده مى‏شود، به آن گوش فرا دهيد. آنان را كه به جاى خداوند مى‏خوانيد، نمى‏توانند مگسى بيافرينند، و لو براى [آفرينش‏] آن [همگى‏] گرد آيند. و [حتّى‏] اگر مگس چيزى را از آنان بربايد، نمى‏توانند آن را از او برهانند. [هم‏] خواهنده و [هم كسى كه از او] خواسته شده [بس‏] ناتوانند</w:t>
      </w:r>
      <w:r w:rsidR="00354AEB">
        <w:rPr>
          <w:rFonts w:hint="cs"/>
          <w:rtl/>
        </w:rPr>
        <w:t xml:space="preserve">. </w:t>
      </w:r>
      <w:r w:rsidR="009D6A14" w:rsidRPr="009D6A14">
        <w:rPr>
          <w:rtl/>
        </w:rPr>
        <w:t>خداوند را چنان كه سزاوار اوست، قدر نشناختند. بى گمان خداوند تواناى پيروزمند است</w:t>
      </w:r>
      <w:r w:rsidR="009D6A14">
        <w:rPr>
          <w:rFonts w:cs="Traditional Arabic" w:hint="cs"/>
          <w:rtl/>
        </w:rPr>
        <w:t>»</w:t>
      </w:r>
      <w:r w:rsidR="00B45714">
        <w:rPr>
          <w:rFonts w:hint="cs"/>
          <w:rtl/>
        </w:rPr>
        <w:t>.</w:t>
      </w:r>
    </w:p>
    <w:p w:rsidR="00354AEB" w:rsidRDefault="00E12161"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F50A88">
        <w:rPr>
          <w:rFonts w:ascii="KFGQPC Uthmanic Script HAFS" w:hAnsi="KFGQPC Uthmanic Script HAFS" w:cs="KFGQPC Uthmanic Script HAFS" w:hint="eastAsia"/>
          <w:sz w:val="28"/>
          <w:szCs w:val="28"/>
          <w:rtl/>
        </w:rPr>
        <w:t>قُلِ</w:t>
      </w:r>
      <w:r w:rsidR="00F50A88">
        <w:rPr>
          <w:rFonts w:ascii="KFGQPC Uthmanic Script HAFS" w:hAnsi="KFGQPC Uthmanic Script HAFS" w:cs="KFGQPC Uthmanic Script HAFS"/>
          <w:sz w:val="28"/>
          <w:szCs w:val="28"/>
          <w:rtl/>
        </w:rPr>
        <w:t xml:space="preserve">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دۡعُواْ</w:t>
      </w:r>
      <w:r w:rsidR="00F50A88">
        <w:rPr>
          <w:rFonts w:ascii="KFGQPC Uthmanic Script HAFS" w:hAnsi="KFGQPC Uthmanic Script HAFS" w:cs="KFGQPC Uthmanic Script HAFS"/>
          <w:sz w:val="28"/>
          <w:szCs w:val="28"/>
          <w:rtl/>
        </w:rPr>
        <w:t xml:space="preserve">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لَّذِينَ</w:t>
      </w:r>
      <w:r w:rsidR="00F50A88">
        <w:rPr>
          <w:rFonts w:ascii="KFGQPC Uthmanic Script HAFS" w:hAnsi="KFGQPC Uthmanic Script HAFS" w:cs="KFGQPC Uthmanic Script HAFS"/>
          <w:sz w:val="28"/>
          <w:szCs w:val="28"/>
          <w:rtl/>
        </w:rPr>
        <w:t xml:space="preserve"> زَعَمۡتُم مِّن دُونِهِ</w:t>
      </w:r>
      <w:r w:rsidR="00F50A88">
        <w:rPr>
          <w:rFonts w:ascii="KFGQPC Uthmanic Script HAFS" w:hAnsi="KFGQPC Uthmanic Script HAFS" w:cs="KFGQPC Uthmanic Script HAFS" w:hint="cs"/>
          <w:sz w:val="28"/>
          <w:szCs w:val="28"/>
          <w:rtl/>
        </w:rPr>
        <w:t>ۦ</w:t>
      </w:r>
      <w:r w:rsidR="00F50A88">
        <w:rPr>
          <w:rFonts w:ascii="KFGQPC Uthmanic Script HAFS" w:hAnsi="KFGQPC Uthmanic Script HAFS" w:cs="KFGQPC Uthmanic Script HAFS"/>
          <w:sz w:val="28"/>
          <w:szCs w:val="28"/>
          <w:rtl/>
        </w:rPr>
        <w:t xml:space="preserve"> فَلَا يَمۡلِكُونَ كَشۡفَ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لضُّرِّ</w:t>
      </w:r>
      <w:r w:rsidR="00F50A88">
        <w:rPr>
          <w:rFonts w:ascii="KFGQPC Uthmanic Script HAFS" w:hAnsi="KFGQPC Uthmanic Script HAFS" w:cs="KFGQPC Uthmanic Script HAFS"/>
          <w:sz w:val="28"/>
          <w:szCs w:val="28"/>
          <w:rtl/>
        </w:rPr>
        <w:t xml:space="preserve"> عَنكُمۡ وَلَا تَحۡوِيلًا ٥٦ </w:t>
      </w:r>
      <w:r w:rsidR="00F50A88">
        <w:rPr>
          <w:rFonts w:ascii="KFGQPC Uthmanic Script HAFS" w:hAnsi="KFGQPC Uthmanic Script HAFS" w:cs="KFGQPC Uthmanic Script HAFS" w:hint="eastAsia"/>
          <w:sz w:val="28"/>
          <w:szCs w:val="28"/>
          <w:rtl/>
        </w:rPr>
        <w:t>أُوْلَٰٓئِكَ</w:t>
      </w:r>
      <w:r w:rsidR="00F50A88">
        <w:rPr>
          <w:rFonts w:ascii="KFGQPC Uthmanic Script HAFS" w:hAnsi="KFGQPC Uthmanic Script HAFS" w:cs="KFGQPC Uthmanic Script HAFS"/>
          <w:sz w:val="28"/>
          <w:szCs w:val="28"/>
          <w:rtl/>
        </w:rPr>
        <w:t xml:space="preserve">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لَّذِينَ</w:t>
      </w:r>
      <w:r w:rsidR="00F50A88">
        <w:rPr>
          <w:rFonts w:ascii="KFGQPC Uthmanic Script HAFS" w:hAnsi="KFGQPC Uthmanic Script HAFS" w:cs="KFGQPC Uthmanic Script HAFS"/>
          <w:sz w:val="28"/>
          <w:szCs w:val="28"/>
          <w:rtl/>
        </w:rPr>
        <w:t xml:space="preserve"> يَدۡعُونَ يَبۡتَغُونَ إِلَىٰ رَبِّهِمُ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لۡوَسِيلَةَ</w:t>
      </w:r>
      <w:r w:rsidR="00F50A88">
        <w:rPr>
          <w:rFonts w:ascii="KFGQPC Uthmanic Script HAFS" w:hAnsi="KFGQPC Uthmanic Script HAFS" w:cs="KFGQPC Uthmanic Script HAFS"/>
          <w:sz w:val="28"/>
          <w:szCs w:val="28"/>
          <w:rtl/>
        </w:rPr>
        <w:t xml:space="preserve"> أَيُّهُمۡ أَقۡرَبُ وَيَرۡجُونَ رَحۡمَتَهُ</w:t>
      </w:r>
      <w:r w:rsidR="00F50A88">
        <w:rPr>
          <w:rFonts w:ascii="KFGQPC Uthmanic Script HAFS" w:hAnsi="KFGQPC Uthmanic Script HAFS" w:cs="KFGQPC Uthmanic Script HAFS" w:hint="cs"/>
          <w:sz w:val="28"/>
          <w:szCs w:val="28"/>
          <w:rtl/>
        </w:rPr>
        <w:t>ۥ</w:t>
      </w:r>
      <w:r w:rsidR="00F50A88">
        <w:rPr>
          <w:rFonts w:ascii="KFGQPC Uthmanic Script HAFS" w:hAnsi="KFGQPC Uthmanic Script HAFS" w:cs="KFGQPC Uthmanic Script HAFS"/>
          <w:sz w:val="28"/>
          <w:szCs w:val="28"/>
          <w:rtl/>
        </w:rPr>
        <w:t xml:space="preserve"> وَيَخَافُونَ عَذَابَهُ</w:t>
      </w:r>
      <w:r w:rsidR="00F50A88">
        <w:rPr>
          <w:rFonts w:ascii="KFGQPC Uthmanic Script HAFS" w:hAnsi="KFGQPC Uthmanic Script HAFS" w:cs="KFGQPC Uthmanic Script HAFS" w:hint="cs"/>
          <w:sz w:val="28"/>
          <w:szCs w:val="28"/>
          <w:rtl/>
        </w:rPr>
        <w:t>ۥٓۚ</w:t>
      </w:r>
      <w:r w:rsidR="00F50A88">
        <w:rPr>
          <w:rFonts w:ascii="KFGQPC Uthmanic Script HAFS" w:hAnsi="KFGQPC Uthmanic Script HAFS" w:cs="KFGQPC Uthmanic Script HAFS"/>
          <w:sz w:val="28"/>
          <w:szCs w:val="28"/>
          <w:rtl/>
        </w:rPr>
        <w:t xml:space="preserve"> إِنَّ عَذَابَ رَبِّكَ كَانَ مَحۡذُورٗا ٥٧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الإسراء:56- 57</w:t>
      </w:r>
      <w:r w:rsidRPr="00D06357">
        <w:rPr>
          <w:rStyle w:val="Char2"/>
          <w:rFonts w:hint="cs"/>
          <w:rtl/>
        </w:rPr>
        <w:t>]</w:t>
      </w:r>
      <w:r>
        <w:rPr>
          <w:rStyle w:val="Char2"/>
          <w:rFonts w:hint="cs"/>
          <w:rtl/>
        </w:rPr>
        <w:t>.</w:t>
      </w:r>
    </w:p>
    <w:p w:rsidR="00354AEB" w:rsidRDefault="009D6A14" w:rsidP="00E87F2E">
      <w:pPr>
        <w:pStyle w:val="a3"/>
        <w:rPr>
          <w:rFonts w:hint="cs"/>
          <w:rtl/>
        </w:rPr>
      </w:pPr>
      <w:r>
        <w:rPr>
          <w:rFonts w:cs="Traditional Arabic" w:hint="cs"/>
          <w:rtl/>
        </w:rPr>
        <w:t>«</w:t>
      </w:r>
      <w:r w:rsidR="00354AEB">
        <w:rPr>
          <w:rFonts w:hint="cs"/>
          <w:rtl/>
        </w:rPr>
        <w:t>بگو</w:t>
      </w:r>
      <w:r>
        <w:rPr>
          <w:rFonts w:hint="cs"/>
          <w:rtl/>
        </w:rPr>
        <w:t>:</w:t>
      </w:r>
      <w:r w:rsidR="00354AEB">
        <w:rPr>
          <w:rFonts w:hint="cs"/>
          <w:rtl/>
        </w:rPr>
        <w:t xml:space="preserve"> کسانی را که به جای خدا و همانند او پنداشته‌اید، بخوانید. آنها قدرت رفع ناراحتی شما را ندارند و برگرداندن را نیز نتوانند. کسانی را که می</w:t>
      </w:r>
      <w:r w:rsidR="00354AEB">
        <w:rPr>
          <w:rFonts w:hint="eastAsia"/>
          <w:rtl/>
        </w:rPr>
        <w:t>‌</w:t>
      </w:r>
      <w:r w:rsidR="00354AEB">
        <w:rPr>
          <w:rFonts w:hint="cs"/>
          <w:rtl/>
        </w:rPr>
        <w:t>خوانند</w:t>
      </w:r>
      <w:r w:rsidR="00A10C53">
        <w:rPr>
          <w:rFonts w:hint="cs"/>
          <w:rtl/>
        </w:rPr>
        <w:t>، هر کدام نزدیکتر باشند، وسیله‌ای برای نزدیکی به خدا می‌جویند، به رحمت او چشم دارند و از عذابش می‌ترسند زیرا که عذاب پروردگارت، حذر کردنی است</w:t>
      </w:r>
      <w:r>
        <w:rPr>
          <w:rFonts w:cs="Traditional Arabic" w:hint="cs"/>
          <w:rtl/>
        </w:rPr>
        <w:t>»</w:t>
      </w:r>
      <w:r w:rsidR="00354AEB">
        <w:rPr>
          <w:rFonts w:hint="cs"/>
          <w:rtl/>
        </w:rPr>
        <w:t>.</w:t>
      </w:r>
    </w:p>
    <w:p w:rsidR="00A10C53" w:rsidRDefault="00E12161"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F50A88">
        <w:rPr>
          <w:rFonts w:ascii="KFGQPC Uthmanic Script HAFS" w:hAnsi="KFGQPC Uthmanic Script HAFS" w:cs="KFGQPC Uthmanic Script HAFS" w:hint="eastAsia"/>
          <w:sz w:val="28"/>
          <w:szCs w:val="28"/>
          <w:rtl/>
        </w:rPr>
        <w:t>إِنَّ</w:t>
      </w:r>
      <w:r w:rsidR="00F50A88">
        <w:rPr>
          <w:rFonts w:ascii="KFGQPC Uthmanic Script HAFS" w:hAnsi="KFGQPC Uthmanic Script HAFS" w:cs="KFGQPC Uthmanic Script HAFS"/>
          <w:sz w:val="28"/>
          <w:szCs w:val="28"/>
          <w:rtl/>
        </w:rPr>
        <w:t xml:space="preserve">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لَّذِينَ</w:t>
      </w:r>
      <w:r w:rsidR="00F50A88">
        <w:rPr>
          <w:rFonts w:ascii="KFGQPC Uthmanic Script HAFS" w:hAnsi="KFGQPC Uthmanic Script HAFS" w:cs="KFGQPC Uthmanic Script HAFS"/>
          <w:sz w:val="28"/>
          <w:szCs w:val="28"/>
          <w:rtl/>
        </w:rPr>
        <w:t xml:space="preserve"> تَدۡعُونَ مِن دُونِ </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للَّهِ</w:t>
      </w:r>
      <w:r w:rsidR="00F50A88">
        <w:rPr>
          <w:rFonts w:ascii="KFGQPC Uthmanic Script HAFS" w:hAnsi="KFGQPC Uthmanic Script HAFS" w:cs="KFGQPC Uthmanic Script HAFS"/>
          <w:sz w:val="28"/>
          <w:szCs w:val="28"/>
          <w:rtl/>
        </w:rPr>
        <w:t xml:space="preserve"> عِبَادٌ أَمۡثَالُكُمۡۖ فَ</w:t>
      </w:r>
      <w:r w:rsidR="00F50A88">
        <w:rPr>
          <w:rFonts w:ascii="KFGQPC Uthmanic Script HAFS" w:hAnsi="KFGQPC Uthmanic Script HAFS" w:cs="KFGQPC Uthmanic Script HAFS" w:hint="cs"/>
          <w:sz w:val="28"/>
          <w:szCs w:val="28"/>
          <w:rtl/>
        </w:rPr>
        <w:t>ٱ</w:t>
      </w:r>
      <w:r w:rsidR="00F50A88">
        <w:rPr>
          <w:rFonts w:ascii="KFGQPC Uthmanic Script HAFS" w:hAnsi="KFGQPC Uthmanic Script HAFS" w:cs="KFGQPC Uthmanic Script HAFS" w:hint="eastAsia"/>
          <w:sz w:val="28"/>
          <w:szCs w:val="28"/>
          <w:rtl/>
        </w:rPr>
        <w:t>دۡعُوهُمۡ</w:t>
      </w:r>
      <w:r w:rsidR="00F50A88">
        <w:rPr>
          <w:rFonts w:ascii="KFGQPC Uthmanic Script HAFS" w:hAnsi="KFGQPC Uthmanic Script HAFS" w:cs="KFGQPC Uthmanic Script HAFS"/>
          <w:sz w:val="28"/>
          <w:szCs w:val="28"/>
          <w:rtl/>
        </w:rPr>
        <w:t xml:space="preserve"> فَلۡيَسۡتَجِيبُواْ لَكُمۡ إِن كُنتُمۡ صَٰدِقِينَ ١٩٤</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الأعراف: 194</w:t>
      </w:r>
      <w:r w:rsidRPr="00D06357">
        <w:rPr>
          <w:rStyle w:val="Char2"/>
          <w:rFonts w:hint="cs"/>
          <w:rtl/>
        </w:rPr>
        <w:t>]</w:t>
      </w:r>
      <w:r>
        <w:rPr>
          <w:rStyle w:val="Char2"/>
          <w:rFonts w:hint="cs"/>
          <w:rtl/>
        </w:rPr>
        <w:t>.</w:t>
      </w:r>
    </w:p>
    <w:p w:rsidR="00A10C53" w:rsidRDefault="009D6A14" w:rsidP="00E87F2E">
      <w:pPr>
        <w:pStyle w:val="a3"/>
        <w:rPr>
          <w:rFonts w:hint="cs"/>
          <w:rtl/>
        </w:rPr>
      </w:pPr>
      <w:r>
        <w:rPr>
          <w:rFonts w:cs="Traditional Arabic" w:hint="cs"/>
          <w:rtl/>
        </w:rPr>
        <w:t>«</w:t>
      </w:r>
      <w:r w:rsidR="00A10C53">
        <w:rPr>
          <w:rFonts w:hint="cs"/>
          <w:rtl/>
        </w:rPr>
        <w:t xml:space="preserve">کسانی که آنها را به جای خدا می‌خوانید، بندگانی مانند خودتان هستند پس بخوانیدشان تا </w:t>
      </w:r>
      <w:r>
        <w:rPr>
          <w:rFonts w:hint="cs"/>
          <w:rtl/>
        </w:rPr>
        <w:t>پاسختان دهند، اگر راست می‌گویید</w:t>
      </w:r>
      <w:r>
        <w:rPr>
          <w:rFonts w:cs="Traditional Arabic" w:hint="cs"/>
          <w:rtl/>
        </w:rPr>
        <w:t>»</w:t>
      </w:r>
      <w:r w:rsidR="00A10C53">
        <w:rPr>
          <w:rFonts w:hint="cs"/>
          <w:rtl/>
        </w:rPr>
        <w:t>.</w:t>
      </w:r>
    </w:p>
    <w:p w:rsidR="00F405F1" w:rsidRDefault="00F405F1" w:rsidP="00E87F2E">
      <w:pPr>
        <w:pStyle w:val="a0"/>
        <w:rPr>
          <w:rFonts w:hint="cs"/>
          <w:rtl/>
        </w:rPr>
      </w:pPr>
      <w:bookmarkStart w:id="389" w:name="_Toc254998680"/>
      <w:bookmarkStart w:id="390" w:name="_Toc254999537"/>
      <w:bookmarkStart w:id="391" w:name="_Toc255000015"/>
      <w:bookmarkStart w:id="392" w:name="_Toc255000597"/>
      <w:bookmarkStart w:id="393" w:name="_Toc270281671"/>
      <w:bookmarkStart w:id="394" w:name="_Toc270426123"/>
      <w:bookmarkStart w:id="395" w:name="_Toc401432250"/>
      <w:r>
        <w:rPr>
          <w:rFonts w:hint="cs"/>
          <w:rtl/>
        </w:rPr>
        <w:t>جلوگیری از عوامل و راههای منجر به شرک</w:t>
      </w:r>
      <w:bookmarkEnd w:id="389"/>
      <w:bookmarkEnd w:id="390"/>
      <w:bookmarkEnd w:id="391"/>
      <w:bookmarkEnd w:id="392"/>
      <w:bookmarkEnd w:id="393"/>
      <w:bookmarkEnd w:id="394"/>
      <w:bookmarkEnd w:id="395"/>
    </w:p>
    <w:p w:rsidR="00F405F1" w:rsidRDefault="00F405F1" w:rsidP="00E87F2E">
      <w:pPr>
        <w:pStyle w:val="a3"/>
        <w:rPr>
          <w:rFonts w:hint="cs"/>
          <w:rtl/>
        </w:rPr>
      </w:pPr>
      <w:r>
        <w:rPr>
          <w:rFonts w:hint="cs"/>
          <w:rtl/>
        </w:rPr>
        <w:t>اسلام، تمام احتیاط را به کاربرده و هر طریق منتهی به شرک یا همانندی با مشرکین را مسدود نموده است.</w:t>
      </w:r>
    </w:p>
    <w:p w:rsidR="00F405F1" w:rsidRDefault="00F405F1" w:rsidP="00E87F2E">
      <w:pPr>
        <w:pStyle w:val="a3"/>
        <w:rPr>
          <w:rFonts w:hint="cs"/>
          <w:rtl/>
        </w:rPr>
      </w:pPr>
      <w:r>
        <w:rPr>
          <w:rFonts w:hint="cs"/>
          <w:rtl/>
        </w:rPr>
        <w:lastRenderedPageBreak/>
        <w:t>ملاحظه می‌کنیم که پیامبر اسلام</w:t>
      </w:r>
      <w:r>
        <w:rPr>
          <w:rFonts w:cs="CTraditional Arabic" w:hint="cs"/>
          <w:rtl/>
        </w:rPr>
        <w:t>ص</w:t>
      </w:r>
      <w:r>
        <w:rPr>
          <w:rFonts w:hint="cs"/>
          <w:rtl/>
        </w:rPr>
        <w:t xml:space="preserve"> هرگونه زیاده‌روی در </w:t>
      </w:r>
      <w:r w:rsidR="00D17FBD">
        <w:rPr>
          <w:rFonts w:hint="cs"/>
          <w:rtl/>
        </w:rPr>
        <w:t xml:space="preserve">احترام خود را که متناسب با بندگی و عبودیت خدا نبوده و برای او امتیازی نسبت به دیگران ایجاد می‌نمود، با شدت و قاطعیت ممنوع کرده و به یارانش می‌فرمود: مرا همچون مسیحیان که عیسی را </w:t>
      </w:r>
      <w:r w:rsidR="007E1855">
        <w:rPr>
          <w:rFonts w:hint="cs"/>
          <w:rtl/>
        </w:rPr>
        <w:t xml:space="preserve">بردند، بالا نبرید و فقط بگویید </w:t>
      </w:r>
      <w:r w:rsidR="007E1855">
        <w:rPr>
          <w:rFonts w:cs="Traditional Arabic" w:hint="cs"/>
          <w:rtl/>
        </w:rPr>
        <w:t>«</w:t>
      </w:r>
      <w:r w:rsidR="00D17FBD">
        <w:rPr>
          <w:rFonts w:hint="cs"/>
          <w:rtl/>
        </w:rPr>
        <w:t>بنده و</w:t>
      </w:r>
      <w:r w:rsidR="00E71E58">
        <w:rPr>
          <w:rFonts w:hint="cs"/>
          <w:rtl/>
        </w:rPr>
        <w:t xml:space="preserve"> فرستادۀ </w:t>
      </w:r>
      <w:r w:rsidR="007E1855">
        <w:rPr>
          <w:rFonts w:hint="cs"/>
          <w:rtl/>
        </w:rPr>
        <w:t>خدا</w:t>
      </w:r>
      <w:r w:rsidR="007E1855">
        <w:rPr>
          <w:rFonts w:cs="Traditional Arabic" w:hint="cs"/>
          <w:rtl/>
        </w:rPr>
        <w:t>»</w:t>
      </w:r>
      <w:r w:rsidR="00D17FBD">
        <w:rPr>
          <w:rFonts w:hint="cs"/>
          <w:rtl/>
        </w:rPr>
        <w:t xml:space="preserve"> </w:t>
      </w:r>
      <w:r w:rsidR="007E1855">
        <w:rPr>
          <w:rFonts w:hint="cs"/>
          <w:rtl/>
        </w:rPr>
        <w:t xml:space="preserve">این حدیث مورد اتفاق همگان است. </w:t>
      </w:r>
      <w:r w:rsidR="007E1855">
        <w:rPr>
          <w:rFonts w:cs="Traditional Arabic" w:hint="cs"/>
          <w:rtl/>
        </w:rPr>
        <w:t>«</w:t>
      </w:r>
      <w:r w:rsidR="007E1855">
        <w:rPr>
          <w:rFonts w:hint="cs"/>
          <w:rtl/>
        </w:rPr>
        <w:t>عبدالله ورسوله</w:t>
      </w:r>
      <w:r w:rsidR="007E1855">
        <w:rPr>
          <w:rFonts w:cs="Traditional Arabic" w:hint="cs"/>
          <w:rtl/>
        </w:rPr>
        <w:t>»</w:t>
      </w:r>
      <w:r w:rsidR="00D17FBD">
        <w:rPr>
          <w:rFonts w:hint="cs"/>
          <w:rtl/>
        </w:rPr>
        <w:t>.</w:t>
      </w:r>
    </w:p>
    <w:p w:rsidR="00D17FBD" w:rsidRDefault="002416CD" w:rsidP="00E87F2E">
      <w:pPr>
        <w:pStyle w:val="a3"/>
        <w:rPr>
          <w:rFonts w:hint="cs"/>
          <w:rtl/>
        </w:rPr>
      </w:pPr>
      <w:r>
        <w:rPr>
          <w:rFonts w:hint="cs"/>
          <w:rtl/>
        </w:rPr>
        <w:t>نسائی از ابن عباس روایت نموده است که مردی به پیامبر</w:t>
      </w:r>
      <w:r>
        <w:rPr>
          <w:rFonts w:cs="CTraditional Arabic" w:hint="cs"/>
          <w:rtl/>
        </w:rPr>
        <w:t>ص</w:t>
      </w:r>
      <w:r>
        <w:rPr>
          <w:rFonts w:hint="cs"/>
          <w:rtl/>
        </w:rPr>
        <w:t xml:space="preserve"> گفت: هر چه خدا و تو بخواهید</w:t>
      </w:r>
      <w:r w:rsidR="007E1855">
        <w:rPr>
          <w:rFonts w:hint="cs"/>
          <w:rtl/>
        </w:rPr>
        <w:t>،</w:t>
      </w:r>
      <w:r>
        <w:rPr>
          <w:rFonts w:hint="cs"/>
          <w:rtl/>
        </w:rPr>
        <w:t xml:space="preserve"> فرمود: آیا مرا</w:t>
      </w:r>
      <w:r w:rsidR="007E1855">
        <w:rPr>
          <w:rFonts w:hint="cs"/>
          <w:rtl/>
        </w:rPr>
        <w:t xml:space="preserve"> همتای خدا قلمداد می‌کنی؟ بگو: </w:t>
      </w:r>
      <w:r w:rsidR="007E1855">
        <w:rPr>
          <w:rFonts w:cs="Traditional Arabic" w:hint="cs"/>
          <w:rtl/>
        </w:rPr>
        <w:t>«</w:t>
      </w:r>
      <w:r w:rsidR="007E1855">
        <w:rPr>
          <w:rFonts w:hint="cs"/>
          <w:rtl/>
        </w:rPr>
        <w:t>هر چه خدا تنها بخواهد</w:t>
      </w:r>
      <w:r w:rsidR="007E1855">
        <w:rPr>
          <w:rFonts w:cs="Traditional Arabic" w:hint="cs"/>
          <w:rtl/>
        </w:rPr>
        <w:t>»</w:t>
      </w:r>
      <w:r>
        <w:rPr>
          <w:rFonts w:hint="cs"/>
          <w:rtl/>
        </w:rPr>
        <w:t>.</w:t>
      </w:r>
    </w:p>
    <w:p w:rsidR="002416CD" w:rsidRDefault="002416CD" w:rsidP="00E87F2E">
      <w:pPr>
        <w:pStyle w:val="a3"/>
        <w:rPr>
          <w:rFonts w:hint="cs"/>
          <w:rtl/>
        </w:rPr>
      </w:pPr>
      <w:r>
        <w:rPr>
          <w:rFonts w:hint="cs"/>
          <w:rtl/>
        </w:rPr>
        <w:t xml:space="preserve">طبرانی روایت می‌کند: </w:t>
      </w:r>
      <w:r w:rsidR="005C4264">
        <w:rPr>
          <w:rFonts w:hint="cs"/>
          <w:rtl/>
        </w:rPr>
        <w:t>در زمان پیامبر</w:t>
      </w:r>
      <w:r w:rsidR="005C4264">
        <w:rPr>
          <w:rFonts w:cs="CTraditional Arabic" w:hint="cs"/>
          <w:rtl/>
        </w:rPr>
        <w:t>ص</w:t>
      </w:r>
      <w:r w:rsidR="005C4264">
        <w:rPr>
          <w:rFonts w:hint="cs"/>
          <w:rtl/>
        </w:rPr>
        <w:t xml:space="preserve"> منافقی بود که مسلمانها را آزار می</w:t>
      </w:r>
      <w:r w:rsidR="005C4264">
        <w:rPr>
          <w:rFonts w:hint="eastAsia"/>
          <w:rtl/>
        </w:rPr>
        <w:t>‌</w:t>
      </w:r>
      <w:r w:rsidR="005C4264">
        <w:rPr>
          <w:rFonts w:hint="cs"/>
          <w:rtl/>
        </w:rPr>
        <w:t>داد. بعضی از آنها گفتند برخیزید</w:t>
      </w:r>
      <w:r w:rsidR="00FF7B3B">
        <w:rPr>
          <w:rFonts w:hint="cs"/>
          <w:rtl/>
        </w:rPr>
        <w:t xml:space="preserve"> </w:t>
      </w:r>
      <w:r w:rsidR="005C4264">
        <w:rPr>
          <w:rFonts w:hint="cs"/>
          <w:rtl/>
        </w:rPr>
        <w:t>و برویم از دست این منافق به رسول خدا استغاثه کنیم. پیامبر</w:t>
      </w:r>
      <w:r w:rsidR="005C4264">
        <w:rPr>
          <w:rFonts w:cs="CTraditional Arabic" w:hint="cs"/>
          <w:rtl/>
        </w:rPr>
        <w:t>ص</w:t>
      </w:r>
      <w:r w:rsidR="007E1855">
        <w:rPr>
          <w:rFonts w:hint="cs"/>
          <w:rtl/>
        </w:rPr>
        <w:t xml:space="preserve"> فرمود: </w:t>
      </w:r>
      <w:r w:rsidR="007E1855">
        <w:rPr>
          <w:rFonts w:cs="Traditional Arabic" w:hint="cs"/>
          <w:rtl/>
        </w:rPr>
        <w:t>«</w:t>
      </w:r>
      <w:r w:rsidR="005C4264">
        <w:rPr>
          <w:rFonts w:hint="cs"/>
          <w:rtl/>
        </w:rPr>
        <w:t>به من استغاثه نباید کرد</w:t>
      </w:r>
      <w:r w:rsidR="007E1855">
        <w:rPr>
          <w:rFonts w:hint="cs"/>
          <w:rtl/>
        </w:rPr>
        <w:t xml:space="preserve"> و فقط خداوند</w:t>
      </w:r>
      <w:r w:rsidR="00EA19DB">
        <w:rPr>
          <w:rFonts w:hint="cs"/>
          <w:rtl/>
        </w:rPr>
        <w:t xml:space="preserve"> شایستۀ </w:t>
      </w:r>
      <w:r w:rsidR="007E1855">
        <w:rPr>
          <w:rFonts w:hint="cs"/>
          <w:rtl/>
        </w:rPr>
        <w:t>استغاثه است</w:t>
      </w:r>
      <w:r w:rsidR="007E1855">
        <w:rPr>
          <w:rFonts w:cs="Traditional Arabic" w:hint="cs"/>
          <w:rtl/>
        </w:rPr>
        <w:t>»</w:t>
      </w:r>
      <w:r w:rsidR="005C4264">
        <w:rPr>
          <w:rFonts w:hint="cs"/>
          <w:rtl/>
        </w:rPr>
        <w:t>. پیامبر</w:t>
      </w:r>
      <w:r w:rsidR="005C4264">
        <w:rPr>
          <w:rFonts w:cs="CTraditional Arabic" w:hint="cs"/>
          <w:rtl/>
        </w:rPr>
        <w:t>ص</w:t>
      </w:r>
      <w:r w:rsidR="005C4264">
        <w:rPr>
          <w:rFonts w:hint="cs"/>
          <w:rtl/>
        </w:rPr>
        <w:t xml:space="preserve"> بدین‌ترتیب به آنها می‌آموخت که هر حقی را به صاحب آن بدهند</w:t>
      </w:r>
      <w:r w:rsidR="00FF7B3B">
        <w:rPr>
          <w:rFonts w:hint="cs"/>
          <w:rtl/>
        </w:rPr>
        <w:t xml:space="preserve"> </w:t>
      </w:r>
      <w:r w:rsidR="005C4264">
        <w:rPr>
          <w:rFonts w:hint="cs"/>
          <w:rtl/>
        </w:rPr>
        <w:t>و بنده را. فقط بنده بدانند و پروردگار را، پروردگار.</w:t>
      </w:r>
    </w:p>
    <w:p w:rsidR="005C4264" w:rsidRDefault="007E1855" w:rsidP="00E87F2E">
      <w:pPr>
        <w:pStyle w:val="a3"/>
        <w:rPr>
          <w:rFonts w:hint="cs"/>
          <w:rtl/>
        </w:rPr>
      </w:pPr>
      <w:r>
        <w:rPr>
          <w:rFonts w:hint="cs"/>
          <w:rtl/>
        </w:rPr>
        <w:t>نسائی از انس [</w:t>
      </w:r>
      <w:r w:rsidR="00143487">
        <w:rPr>
          <w:rFonts w:hint="cs"/>
          <w:rtl/>
        </w:rPr>
        <w:t>با سند خوب</w:t>
      </w:r>
      <w:r>
        <w:rPr>
          <w:rFonts w:hint="cs"/>
          <w:rtl/>
        </w:rPr>
        <w:t>]</w:t>
      </w:r>
      <w:r w:rsidR="00143487">
        <w:rPr>
          <w:rFonts w:hint="cs"/>
          <w:rtl/>
        </w:rPr>
        <w:t xml:space="preserve"> روایت کرده است که عده‌ای گفتند: ای رسول خدا</w:t>
      </w:r>
      <w:r w:rsidR="00143487">
        <w:rPr>
          <w:rFonts w:cs="CTraditional Arabic" w:hint="cs"/>
          <w:rtl/>
        </w:rPr>
        <w:t>ص</w:t>
      </w:r>
      <w:r w:rsidR="00143487">
        <w:rPr>
          <w:rFonts w:hint="cs"/>
          <w:rtl/>
        </w:rPr>
        <w:t xml:space="preserve"> ای بهترین ما و فرزند بهترین ما، ای مولای ما و زادة مولای ما! پیامبر گفت: ای مردم، حرف خودتان را بزنید و فریب شیطان را نخورید. من محمد</w:t>
      </w:r>
      <w:r w:rsidR="00E97CDE">
        <w:rPr>
          <w:rFonts w:hint="cs"/>
          <w:rtl/>
        </w:rPr>
        <w:t>،</w:t>
      </w:r>
      <w:r w:rsidR="00E61F7C">
        <w:rPr>
          <w:rFonts w:hint="cs"/>
          <w:rtl/>
        </w:rPr>
        <w:t xml:space="preserve"> بندۀ </w:t>
      </w:r>
      <w:r w:rsidR="00E97CDE">
        <w:rPr>
          <w:rFonts w:hint="cs"/>
          <w:rtl/>
        </w:rPr>
        <w:t>خدا و پیامبر او هستم و دوست نمی</w:t>
      </w:r>
      <w:r w:rsidR="00E97CDE">
        <w:rPr>
          <w:rFonts w:hint="eastAsia"/>
          <w:rtl/>
        </w:rPr>
        <w:t>‌</w:t>
      </w:r>
      <w:r w:rsidR="00E97CDE">
        <w:rPr>
          <w:rFonts w:hint="cs"/>
          <w:rtl/>
        </w:rPr>
        <w:t>دارم از حدی که خداوند برایم تعیین کرده است، بالاترم ببرید و بنا به روایتی فرمود: مولا، فقط خداوند تبارک و تعالی است.</w:t>
      </w:r>
    </w:p>
    <w:p w:rsidR="00E97CDE" w:rsidRDefault="00E97CDE" w:rsidP="00E87F2E">
      <w:pPr>
        <w:pStyle w:val="a3"/>
        <w:rPr>
          <w:rFonts w:hint="cs"/>
          <w:rtl/>
        </w:rPr>
      </w:pPr>
      <w:r>
        <w:rPr>
          <w:rFonts w:hint="cs"/>
          <w:rtl/>
        </w:rPr>
        <w:t>تودة مردم همیشه گرایش به تعظیم رهبران دارند، بعضی صادقانه</w:t>
      </w:r>
      <w:r w:rsidR="007E1855">
        <w:rPr>
          <w:rFonts w:hint="cs"/>
          <w:rtl/>
        </w:rPr>
        <w:t xml:space="preserve"> </w:t>
      </w:r>
      <w:r>
        <w:rPr>
          <w:rFonts w:hint="cs"/>
          <w:rtl/>
        </w:rPr>
        <w:t>و بعضی برای چاپلوسی، چه رسد به اینکه رهبر مزبور، پیامبر و حتی بزرگترین پیامبر</w:t>
      </w:r>
      <w:r>
        <w:rPr>
          <w:rFonts w:cs="CTraditional Arabic" w:hint="cs"/>
          <w:rtl/>
        </w:rPr>
        <w:t>ص</w:t>
      </w:r>
      <w:r>
        <w:rPr>
          <w:rFonts w:hint="cs"/>
          <w:rtl/>
        </w:rPr>
        <w:t xml:space="preserve"> باشد! اما رسول اکرم</w:t>
      </w:r>
      <w:r>
        <w:rPr>
          <w:rFonts w:cs="CTraditional Arabic" w:hint="cs"/>
          <w:rtl/>
        </w:rPr>
        <w:t>ص</w:t>
      </w:r>
      <w:r>
        <w:rPr>
          <w:rFonts w:hint="cs"/>
          <w:rtl/>
        </w:rPr>
        <w:t xml:space="preserve"> به آن‌ها آموخت که </w:t>
      </w:r>
      <w:r w:rsidR="007E1855">
        <w:rPr>
          <w:rFonts w:hint="cs"/>
          <w:rtl/>
        </w:rPr>
        <w:t xml:space="preserve">او را از حد بندگی فراتر نبرند. </w:t>
      </w:r>
      <w:r w:rsidR="007E1855">
        <w:rPr>
          <w:rFonts w:cs="Traditional Arabic" w:hint="cs"/>
          <w:rtl/>
        </w:rPr>
        <w:t>«</w:t>
      </w:r>
      <w:r>
        <w:rPr>
          <w:rFonts w:hint="cs"/>
          <w:rtl/>
        </w:rPr>
        <w:t>م</w:t>
      </w:r>
      <w:r w:rsidR="007E1855">
        <w:rPr>
          <w:rFonts w:hint="cs"/>
          <w:rtl/>
        </w:rPr>
        <w:t>ن محمد، بنده و</w:t>
      </w:r>
      <w:r w:rsidR="00E71E58">
        <w:rPr>
          <w:rFonts w:hint="cs"/>
          <w:rtl/>
        </w:rPr>
        <w:t xml:space="preserve"> فرستادۀ </w:t>
      </w:r>
      <w:r w:rsidR="007E1855">
        <w:rPr>
          <w:rFonts w:hint="cs"/>
          <w:rtl/>
        </w:rPr>
        <w:t>خدا هستم</w:t>
      </w:r>
      <w:r w:rsidR="007E1855">
        <w:rPr>
          <w:rFonts w:cs="Traditional Arabic" w:hint="cs"/>
          <w:rtl/>
        </w:rPr>
        <w:t>»</w:t>
      </w:r>
      <w:r>
        <w:rPr>
          <w:rFonts w:hint="cs"/>
          <w:rtl/>
        </w:rPr>
        <w:t>. همچنانکه یاد داده است که هر روز، نه مرتبه، در نمازهای واجب، گذشته از مستحبات، هنگامی که برای تشهد می‌نشینید، بگویند:</w:t>
      </w:r>
    </w:p>
    <w:p w:rsidR="00E97CDE" w:rsidRDefault="007E1855" w:rsidP="00E87F2E">
      <w:pPr>
        <w:tabs>
          <w:tab w:val="right" w:pos="7031"/>
        </w:tabs>
        <w:bidi/>
        <w:ind w:firstLine="284"/>
        <w:jc w:val="both"/>
        <w:rPr>
          <w:rFonts w:cs="B Lotus" w:hint="cs"/>
          <w:sz w:val="28"/>
          <w:szCs w:val="28"/>
          <w:rtl/>
          <w:lang w:bidi="fa-IR"/>
        </w:rPr>
      </w:pPr>
      <w:r w:rsidRPr="000D27CC">
        <w:rPr>
          <w:rStyle w:val="Char4"/>
          <w:rFonts w:hint="cs"/>
          <w:rtl/>
        </w:rPr>
        <w:t>«أ</w:t>
      </w:r>
      <w:r w:rsidR="009A2C57" w:rsidRPr="000D27CC">
        <w:rPr>
          <w:rStyle w:val="Char4"/>
          <w:rFonts w:hint="cs"/>
          <w:rtl/>
        </w:rPr>
        <w:t>ش</w:t>
      </w:r>
      <w:r w:rsidRPr="000D27CC">
        <w:rPr>
          <w:rStyle w:val="Char4"/>
          <w:rFonts w:hint="cs"/>
          <w:rtl/>
        </w:rPr>
        <w:t>هد أن لا إله إلا الله وأشهد أ</w:t>
      </w:r>
      <w:r w:rsidR="009A2C57" w:rsidRPr="000D27CC">
        <w:rPr>
          <w:rStyle w:val="Char4"/>
          <w:rFonts w:hint="cs"/>
          <w:rtl/>
        </w:rPr>
        <w:t>ن محمدا</w:t>
      </w:r>
      <w:r w:rsidRPr="000D27CC">
        <w:rPr>
          <w:rStyle w:val="Char4"/>
          <w:rFonts w:hint="cs"/>
          <w:rtl/>
        </w:rPr>
        <w:t>ً عبده ورسوله»</w:t>
      </w:r>
      <w:r w:rsidR="009A2C57" w:rsidRPr="000D27CC">
        <w:rPr>
          <w:rStyle w:val="Char3"/>
          <w:rFonts w:hint="cs"/>
          <w:rtl/>
        </w:rPr>
        <w:t>.</w:t>
      </w:r>
    </w:p>
    <w:p w:rsidR="00F04DF5" w:rsidRDefault="00F04DF5" w:rsidP="00E87F2E">
      <w:pPr>
        <w:pStyle w:val="a0"/>
        <w:rPr>
          <w:rFonts w:hint="cs"/>
          <w:rtl/>
        </w:rPr>
      </w:pPr>
      <w:bookmarkStart w:id="396" w:name="_Toc254998681"/>
      <w:bookmarkStart w:id="397" w:name="_Toc254999538"/>
      <w:bookmarkStart w:id="398" w:name="_Toc255000016"/>
      <w:bookmarkStart w:id="399" w:name="_Toc255000598"/>
      <w:bookmarkStart w:id="400" w:name="_Toc270281672"/>
      <w:bookmarkStart w:id="401" w:name="_Toc270426124"/>
      <w:bookmarkStart w:id="402" w:name="_Toc401432251"/>
      <w:r>
        <w:rPr>
          <w:rFonts w:hint="cs"/>
          <w:rtl/>
        </w:rPr>
        <w:t>قربانی و نذر برای غیر خدا نیست</w:t>
      </w:r>
      <w:bookmarkEnd w:id="396"/>
      <w:bookmarkEnd w:id="397"/>
      <w:bookmarkEnd w:id="398"/>
      <w:bookmarkEnd w:id="399"/>
      <w:bookmarkEnd w:id="400"/>
      <w:bookmarkEnd w:id="401"/>
      <w:bookmarkEnd w:id="402"/>
    </w:p>
    <w:p w:rsidR="00D87F09" w:rsidRDefault="00F04DF5" w:rsidP="00E87F2E">
      <w:pPr>
        <w:pStyle w:val="a3"/>
        <w:rPr>
          <w:rFonts w:hint="cs"/>
          <w:rtl/>
        </w:rPr>
      </w:pPr>
      <w:r>
        <w:rPr>
          <w:rFonts w:hint="cs"/>
          <w:rtl/>
        </w:rPr>
        <w:t>همچنین اسلام، قربانی کردن برای غیر خدا را بر مسلمانان حرام کرده و پیامبر</w:t>
      </w:r>
      <w:r>
        <w:rPr>
          <w:rFonts w:cs="CTraditional Arabic" w:hint="cs"/>
          <w:rtl/>
        </w:rPr>
        <w:t>ص</w:t>
      </w:r>
      <w:r w:rsidR="007E1855">
        <w:rPr>
          <w:rFonts w:hint="cs"/>
          <w:rtl/>
        </w:rPr>
        <w:t xml:space="preserve"> فرموده است: </w:t>
      </w:r>
      <w:r w:rsidR="007E1855">
        <w:rPr>
          <w:rFonts w:cs="Traditional Arabic" w:hint="cs"/>
          <w:rtl/>
        </w:rPr>
        <w:t>«</w:t>
      </w:r>
      <w:r>
        <w:rPr>
          <w:rFonts w:hint="cs"/>
          <w:rtl/>
        </w:rPr>
        <w:t>لعنت خدا ب</w:t>
      </w:r>
      <w:r w:rsidR="007E1855">
        <w:rPr>
          <w:rFonts w:hint="cs"/>
          <w:rtl/>
        </w:rPr>
        <w:t>ر کسی که برای غیر خدا ذبح نماید</w:t>
      </w:r>
      <w:r w:rsidR="007E1855">
        <w:rPr>
          <w:rFonts w:cs="Traditional Arabic" w:hint="cs"/>
          <w:rtl/>
        </w:rPr>
        <w:t>»</w:t>
      </w:r>
      <w:r w:rsidR="00D87F09" w:rsidRPr="008644F9">
        <w:rPr>
          <w:rStyle w:val="FootnoteReference"/>
          <w:rFonts w:cs="B Lotus"/>
          <w:rtl/>
        </w:rPr>
        <w:footnoteReference w:id="94"/>
      </w:r>
      <w:r w:rsidR="007E1855">
        <w:rPr>
          <w:rFonts w:hint="cs"/>
          <w:rtl/>
        </w:rPr>
        <w:t>.</w:t>
      </w:r>
      <w:r w:rsidR="006A4360">
        <w:rPr>
          <w:rFonts w:hint="cs"/>
          <w:rtl/>
        </w:rPr>
        <w:t xml:space="preserve"> از جمله خوراکهای حرام نیز، چیزی است که نام غیر خدا بر آن برده شود و نیز آنچه که برای بتها قربانی گردد</w:t>
      </w:r>
      <w:r w:rsidR="00D87F09" w:rsidRPr="008644F9">
        <w:rPr>
          <w:rStyle w:val="FootnoteReference"/>
          <w:rFonts w:cs="B Lotus"/>
          <w:rtl/>
        </w:rPr>
        <w:footnoteReference w:id="95"/>
      </w:r>
      <w:r w:rsidR="007E1855">
        <w:rPr>
          <w:rFonts w:hint="cs"/>
          <w:rtl/>
        </w:rPr>
        <w:t>.</w:t>
      </w:r>
      <w:r w:rsidR="006A4360">
        <w:rPr>
          <w:rFonts w:hint="cs"/>
          <w:rtl/>
        </w:rPr>
        <w:t xml:space="preserve"> </w:t>
      </w:r>
    </w:p>
    <w:p w:rsidR="006A4360" w:rsidRDefault="006A4360" w:rsidP="00E87F2E">
      <w:pPr>
        <w:pStyle w:val="a3"/>
        <w:rPr>
          <w:rFonts w:hint="cs"/>
          <w:rtl/>
        </w:rPr>
      </w:pPr>
      <w:r>
        <w:rPr>
          <w:rFonts w:hint="cs"/>
          <w:rtl/>
        </w:rPr>
        <w:lastRenderedPageBreak/>
        <w:t>اسلام بدین ترتیب از توحید پشتیبانی کرده، راههای نفوذ شرک را بسته است.</w:t>
      </w:r>
    </w:p>
    <w:p w:rsidR="006A4360" w:rsidRDefault="006A4360" w:rsidP="00E87F2E">
      <w:pPr>
        <w:pStyle w:val="a0"/>
        <w:rPr>
          <w:rFonts w:hint="cs"/>
          <w:rtl/>
        </w:rPr>
      </w:pPr>
      <w:bookmarkStart w:id="403" w:name="_Toc254998682"/>
      <w:bookmarkStart w:id="404" w:name="_Toc254999539"/>
      <w:bookmarkStart w:id="405" w:name="_Toc255000017"/>
      <w:bookmarkStart w:id="406" w:name="_Toc255000599"/>
      <w:bookmarkStart w:id="407" w:name="_Toc270281673"/>
      <w:bookmarkStart w:id="408" w:name="_Toc270426125"/>
      <w:bookmarkStart w:id="409" w:name="_Toc401432252"/>
      <w:r>
        <w:rPr>
          <w:rFonts w:hint="cs"/>
          <w:rtl/>
        </w:rPr>
        <w:t>هشداری</w:t>
      </w:r>
      <w:r w:rsidR="00A07D7B">
        <w:rPr>
          <w:rFonts w:cs="B Lotus" w:hint="cs"/>
          <w:rtl/>
        </w:rPr>
        <w:t xml:space="preserve"> دربارۀ </w:t>
      </w:r>
      <w:r>
        <w:rPr>
          <w:rFonts w:hint="cs"/>
          <w:rtl/>
        </w:rPr>
        <w:t>بتهای جدید</w:t>
      </w:r>
      <w:bookmarkEnd w:id="403"/>
      <w:bookmarkEnd w:id="404"/>
      <w:bookmarkEnd w:id="405"/>
      <w:bookmarkEnd w:id="406"/>
      <w:bookmarkEnd w:id="407"/>
      <w:bookmarkEnd w:id="408"/>
      <w:bookmarkEnd w:id="409"/>
    </w:p>
    <w:p w:rsidR="006A4360" w:rsidRDefault="00622A8C" w:rsidP="00E87F2E">
      <w:pPr>
        <w:pStyle w:val="a3"/>
        <w:rPr>
          <w:rFonts w:hint="cs"/>
          <w:rtl/>
        </w:rPr>
      </w:pPr>
      <w:r>
        <w:rPr>
          <w:rFonts w:hint="cs"/>
          <w:rtl/>
        </w:rPr>
        <w:t xml:space="preserve">بر ما که از تحذیر اسلام نسبت به تمام اشکال شرک سخن می‌گوئیم، لازم است که نسبت به بتهای نوینی که در این عصر، توحید خالص را مورد حمله و تهدید قرار داده‌اند، هوشیار باشیم. </w:t>
      </w:r>
    </w:p>
    <w:p w:rsidR="004F3FBF" w:rsidRDefault="004F3FBF" w:rsidP="00E87F2E">
      <w:pPr>
        <w:pStyle w:val="a3"/>
        <w:rPr>
          <w:rFonts w:hint="cs"/>
          <w:rtl/>
        </w:rPr>
      </w:pPr>
      <w:r>
        <w:rPr>
          <w:rFonts w:hint="cs"/>
          <w:rtl/>
        </w:rPr>
        <w:t>بعشی از دینداران سطحی، شرک و عبادت غیرخدا را منحصر به یک شکل می</w:t>
      </w:r>
      <w:r>
        <w:rPr>
          <w:rFonts w:hint="eastAsia"/>
          <w:rtl/>
        </w:rPr>
        <w:t>‌</w:t>
      </w:r>
      <w:r>
        <w:rPr>
          <w:rFonts w:hint="cs"/>
          <w:rtl/>
        </w:rPr>
        <w:t xml:space="preserve">دانند که عبارت است از بت‌پرستی موروثی کهن که در پرستش خدا یا خدایانی به صورت مجسمه یا تخیل، جلوه‌گر شده، </w:t>
      </w:r>
      <w:r w:rsidR="00426C39">
        <w:rPr>
          <w:rFonts w:hint="cs"/>
          <w:rtl/>
        </w:rPr>
        <w:t>عبادتها و قربانیهایی را تقدیمشان می‌کنند و از آنها درخواست منفعت و برکت می</w:t>
      </w:r>
      <w:r w:rsidR="00426C39">
        <w:rPr>
          <w:rFonts w:hint="eastAsia"/>
          <w:rtl/>
        </w:rPr>
        <w:t>‌</w:t>
      </w:r>
      <w:r w:rsidR="00426C39">
        <w:rPr>
          <w:rFonts w:hint="cs"/>
          <w:rtl/>
        </w:rPr>
        <w:t>نمایند.</w:t>
      </w:r>
    </w:p>
    <w:p w:rsidR="00F37A1E" w:rsidRDefault="00F37A1E" w:rsidP="00E87F2E">
      <w:pPr>
        <w:pStyle w:val="a3"/>
        <w:rPr>
          <w:rFonts w:hint="cs"/>
          <w:rtl/>
        </w:rPr>
      </w:pPr>
      <w:r>
        <w:rPr>
          <w:rFonts w:hint="cs"/>
          <w:rtl/>
        </w:rPr>
        <w:t>اینها فراموش کرده‌اند که شرک مراتب و انواع مختلفی دارد و بتها به دو گونة دیدنی و نادیدنی تقسیم گردیده و عبادتها نیز اشکال رسمی و غیررسمی دارند.</w:t>
      </w:r>
    </w:p>
    <w:p w:rsidR="00F37A1E" w:rsidRDefault="00F37A1E" w:rsidP="00E87F2E">
      <w:pPr>
        <w:pStyle w:val="a3"/>
        <w:rPr>
          <w:rFonts w:hint="cs"/>
          <w:rtl/>
        </w:rPr>
      </w:pPr>
      <w:r>
        <w:rPr>
          <w:rFonts w:hint="cs"/>
          <w:rtl/>
        </w:rPr>
        <w:t>شرک، بزرگ و کوچک و آشکار و نهان دارد.</w:t>
      </w:r>
      <w:r w:rsidR="003D74C7">
        <w:rPr>
          <w:rFonts w:hint="cs"/>
          <w:rtl/>
        </w:rPr>
        <w:t xml:space="preserve"> بلکه انواعی از آن، از جنبش مورچه روی سنگ سیاه نیز نامحسوس</w:t>
      </w:r>
      <w:r w:rsidR="004A2354">
        <w:rPr>
          <w:rFonts w:hint="eastAsia"/>
          <w:rtl/>
        </w:rPr>
        <w:t>‌</w:t>
      </w:r>
      <w:r w:rsidR="003D74C7">
        <w:rPr>
          <w:rFonts w:hint="cs"/>
          <w:rtl/>
        </w:rPr>
        <w:t>ترند.</w:t>
      </w:r>
    </w:p>
    <w:p w:rsidR="003D74C7" w:rsidRDefault="00166BF0" w:rsidP="00E87F2E">
      <w:pPr>
        <w:pStyle w:val="a3"/>
        <w:rPr>
          <w:rFonts w:hint="cs"/>
          <w:rtl/>
        </w:rPr>
      </w:pPr>
      <w:r>
        <w:rPr>
          <w:rFonts w:hint="cs"/>
          <w:rtl/>
        </w:rPr>
        <w:t xml:space="preserve">همچنین بتهایی هستند که مردم آنها را پرستیده و به آنها اظهار دلبستگی می‌کنند، اما آنها را بت یا معبود یا خدا </w:t>
      </w:r>
      <w:r w:rsidR="003B2B96">
        <w:rPr>
          <w:rFonts w:hint="cs"/>
          <w:rtl/>
        </w:rPr>
        <w:t>ننامیده و کاری را که در برابرشان انجام می‌دهند، عبادت نمی‌شمرند. باید به مقاصد نگریست نه به الفاظ، و نامیدنی‌ها را بررسی کرد، نه نامها را.</w:t>
      </w:r>
    </w:p>
    <w:p w:rsidR="003B2B96" w:rsidRDefault="00F43672" w:rsidP="00E87F2E">
      <w:pPr>
        <w:pStyle w:val="a3"/>
        <w:rPr>
          <w:rFonts w:hint="cs"/>
          <w:rtl/>
        </w:rPr>
      </w:pPr>
      <w:r>
        <w:rPr>
          <w:rFonts w:hint="cs"/>
          <w:rtl/>
        </w:rPr>
        <w:t>بدین جهت اسلام راجع به هر گونه شرکی هشدار داده است: چه بزرگ و کوچک، چه آشکار و چه پنهان و برای دفاع از اصالت توحید،</w:t>
      </w:r>
      <w:r w:rsidR="00067F30">
        <w:rPr>
          <w:rFonts w:hint="cs"/>
          <w:rtl/>
        </w:rPr>
        <w:t xml:space="preserve"> همۀ </w:t>
      </w:r>
      <w:r w:rsidR="003C4E18">
        <w:rPr>
          <w:rFonts w:hint="cs"/>
          <w:rtl/>
        </w:rPr>
        <w:t>دریچه‌هایی را که از آنها باد مسموم شرک می‌وزد، مسدود کرده است. تا آنجا که می‌بینیم پیامبر</w:t>
      </w:r>
      <w:r w:rsidR="003C4E18">
        <w:rPr>
          <w:rFonts w:cs="CTraditional Arabic" w:hint="cs"/>
          <w:rtl/>
        </w:rPr>
        <w:t>ص</w:t>
      </w:r>
      <w:r w:rsidR="003C4E18">
        <w:rPr>
          <w:rFonts w:hint="cs"/>
          <w:rtl/>
        </w:rPr>
        <w:t xml:space="preserve"> خودنمایی را نوعی شرک محسوب می‌کند.</w:t>
      </w:r>
    </w:p>
    <w:p w:rsidR="003C4E18" w:rsidRDefault="003C4E18" w:rsidP="00E87F2E">
      <w:pPr>
        <w:pStyle w:val="a3"/>
        <w:rPr>
          <w:rFonts w:hint="cs"/>
          <w:rtl/>
        </w:rPr>
      </w:pPr>
      <w:r>
        <w:rPr>
          <w:rFonts w:hint="cs"/>
          <w:rtl/>
        </w:rPr>
        <w:t>قرآن کریم</w:t>
      </w:r>
      <w:r w:rsidR="004A2354">
        <w:rPr>
          <w:rFonts w:hint="cs"/>
          <w:rtl/>
        </w:rPr>
        <w:t xml:space="preserve"> از </w:t>
      </w:r>
      <w:r w:rsidR="004A2354">
        <w:rPr>
          <w:rFonts w:cs="Traditional Arabic" w:hint="cs"/>
          <w:rtl/>
        </w:rPr>
        <w:t>«</w:t>
      </w:r>
      <w:r w:rsidR="004A2354">
        <w:rPr>
          <w:rFonts w:hint="cs"/>
          <w:rtl/>
        </w:rPr>
        <w:t>بت</w:t>
      </w:r>
      <w:r w:rsidR="004A2354">
        <w:rPr>
          <w:rFonts w:cs="Traditional Arabic" w:hint="cs"/>
          <w:rtl/>
        </w:rPr>
        <w:t>»</w:t>
      </w:r>
      <w:r w:rsidR="004A2354">
        <w:rPr>
          <w:rFonts w:hint="cs"/>
          <w:rtl/>
        </w:rPr>
        <w:t xml:space="preserve"> یا </w:t>
      </w:r>
      <w:r w:rsidR="002E3E14">
        <w:rPr>
          <w:rFonts w:ascii="Traditional Arabic" w:hAnsi="Traditional Arabic" w:cs="Traditional Arabic"/>
          <w:rtl/>
        </w:rPr>
        <w:t>«</w:t>
      </w:r>
      <w:r w:rsidR="004A2354">
        <w:rPr>
          <w:rFonts w:hint="cs"/>
          <w:rtl/>
        </w:rPr>
        <w:t>معبود</w:t>
      </w:r>
      <w:r>
        <w:rPr>
          <w:rFonts w:hint="cs"/>
          <w:rtl/>
        </w:rPr>
        <w:t>ی</w:t>
      </w:r>
      <w:r w:rsidR="004A2354">
        <w:rPr>
          <w:rFonts w:cs="Traditional Arabic" w:hint="cs"/>
          <w:rtl/>
        </w:rPr>
        <w:t>»</w:t>
      </w:r>
      <w:r>
        <w:rPr>
          <w:rFonts w:hint="cs"/>
          <w:rtl/>
        </w:rPr>
        <w:t xml:space="preserve"> برای ما سخن می‌گوید که میلیونها نفر ناخودآگاه، آن </w:t>
      </w:r>
      <w:r w:rsidR="004A2354">
        <w:rPr>
          <w:rFonts w:hint="cs"/>
          <w:rtl/>
        </w:rPr>
        <w:t xml:space="preserve">را می‌پرستند و آن عبارت است از </w:t>
      </w:r>
      <w:r w:rsidR="004A2354">
        <w:rPr>
          <w:rFonts w:cs="Traditional Arabic" w:hint="cs"/>
          <w:rtl/>
        </w:rPr>
        <w:t>«</w:t>
      </w:r>
      <w:r w:rsidR="004A2354">
        <w:rPr>
          <w:rFonts w:hint="cs"/>
          <w:rtl/>
        </w:rPr>
        <w:t>هوس</w:t>
      </w:r>
      <w:r w:rsidR="004A2354">
        <w:rPr>
          <w:rFonts w:cs="Traditional Arabic" w:hint="cs"/>
          <w:rtl/>
        </w:rPr>
        <w:t>»</w:t>
      </w:r>
      <w:r w:rsidR="0069689E">
        <w:rPr>
          <w:rFonts w:hint="cs"/>
          <w:rtl/>
        </w:rPr>
        <w:t>:</w:t>
      </w:r>
    </w:p>
    <w:p w:rsidR="00CF0CE9" w:rsidRDefault="00E12161"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A1A58">
        <w:rPr>
          <w:rFonts w:ascii="KFGQPC Uthmanic Script HAFS" w:hAnsi="KFGQPC Uthmanic Script HAFS" w:cs="KFGQPC Uthmanic Script HAFS" w:hint="eastAsia"/>
          <w:sz w:val="28"/>
          <w:szCs w:val="28"/>
          <w:rtl/>
        </w:rPr>
        <w:t>أَفَرَءَيۡتَ</w:t>
      </w:r>
      <w:r w:rsidR="009A1A58">
        <w:rPr>
          <w:rFonts w:ascii="KFGQPC Uthmanic Script HAFS" w:hAnsi="KFGQPC Uthmanic Script HAFS" w:cs="KFGQPC Uthmanic Script HAFS"/>
          <w:sz w:val="28"/>
          <w:szCs w:val="28"/>
          <w:rtl/>
        </w:rPr>
        <w:t xml:space="preserve"> مَنِ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تَّخَذَ</w:t>
      </w:r>
      <w:r w:rsidR="009A1A58">
        <w:rPr>
          <w:rFonts w:ascii="KFGQPC Uthmanic Script HAFS" w:hAnsi="KFGQPC Uthmanic Script HAFS" w:cs="KFGQPC Uthmanic Script HAFS"/>
          <w:sz w:val="28"/>
          <w:szCs w:val="28"/>
          <w:rtl/>
        </w:rPr>
        <w:t xml:space="preserve"> إِلَٰهَهُ</w:t>
      </w:r>
      <w:r w:rsidR="009A1A58">
        <w:rPr>
          <w:rFonts w:ascii="KFGQPC Uthmanic Script HAFS" w:hAnsi="KFGQPC Uthmanic Script HAFS" w:cs="KFGQPC Uthmanic Script HAFS" w:hint="cs"/>
          <w:sz w:val="28"/>
          <w:szCs w:val="28"/>
          <w:rtl/>
        </w:rPr>
        <w:t>ۥ</w:t>
      </w:r>
      <w:r w:rsidR="009A1A58">
        <w:rPr>
          <w:rFonts w:ascii="KFGQPC Uthmanic Script HAFS" w:hAnsi="KFGQPC Uthmanic Script HAFS" w:cs="KFGQPC Uthmanic Script HAFS"/>
          <w:sz w:val="28"/>
          <w:szCs w:val="28"/>
          <w:rtl/>
        </w:rPr>
        <w:t xml:space="preserve"> هَوَىٰهُ وَأَضَلَّهُ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للَّهُ</w:t>
      </w:r>
      <w:r w:rsidR="009A1A58">
        <w:rPr>
          <w:rFonts w:ascii="KFGQPC Uthmanic Script HAFS" w:hAnsi="KFGQPC Uthmanic Script HAFS" w:cs="KFGQPC Uthmanic Script HAFS"/>
          <w:sz w:val="28"/>
          <w:szCs w:val="28"/>
          <w:rtl/>
        </w:rPr>
        <w:t xml:space="preserve"> عَلَىٰ عِلۡمٖ</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الجاثی</w:t>
      </w:r>
      <w:r>
        <w:rPr>
          <w:rStyle w:val="Char2"/>
          <w:rFonts w:hint="cs"/>
          <w:rtl/>
          <w:lang w:bidi="ar-SA"/>
        </w:rPr>
        <w:t>ة</w:t>
      </w:r>
      <w:r>
        <w:rPr>
          <w:rStyle w:val="Char2"/>
          <w:rFonts w:hint="cs"/>
          <w:rtl/>
        </w:rPr>
        <w:t>: 23</w:t>
      </w:r>
      <w:r w:rsidRPr="00D06357">
        <w:rPr>
          <w:rStyle w:val="Char2"/>
          <w:rFonts w:hint="cs"/>
          <w:rtl/>
        </w:rPr>
        <w:t>]</w:t>
      </w:r>
      <w:r>
        <w:rPr>
          <w:rStyle w:val="Char2"/>
          <w:rFonts w:hint="cs"/>
          <w:rtl/>
        </w:rPr>
        <w:t>.</w:t>
      </w:r>
    </w:p>
    <w:p w:rsidR="00CF0CE9" w:rsidRDefault="004A2354" w:rsidP="00E87F2E">
      <w:pPr>
        <w:pStyle w:val="a3"/>
        <w:rPr>
          <w:rFonts w:hint="cs"/>
          <w:rtl/>
        </w:rPr>
      </w:pPr>
      <w:r>
        <w:rPr>
          <w:rFonts w:cs="Traditional Arabic" w:hint="cs"/>
          <w:rtl/>
        </w:rPr>
        <w:t>«</w:t>
      </w:r>
      <w:r w:rsidR="00B20E5F">
        <w:rPr>
          <w:rFonts w:hint="cs"/>
          <w:rtl/>
        </w:rPr>
        <w:t>آیا دیدی کسی را که هوایش را معبود خود قرار داد و خداوند او را از روی آگاهی به گمراهی کشید...</w:t>
      </w:r>
      <w:r>
        <w:rPr>
          <w:rFonts w:cs="Traditional Arabic" w:hint="cs"/>
          <w:rtl/>
        </w:rPr>
        <w:t>»</w:t>
      </w:r>
      <w:r w:rsidR="00CF0CE9">
        <w:rPr>
          <w:rFonts w:hint="cs"/>
          <w:rtl/>
        </w:rPr>
        <w:t>.</w:t>
      </w:r>
    </w:p>
    <w:p w:rsidR="00B20E5F" w:rsidRDefault="00E12161"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A1A58">
        <w:rPr>
          <w:rFonts w:ascii="KFGQPC Uthmanic Script HAFS" w:hAnsi="KFGQPC Uthmanic Script HAFS" w:cs="KFGQPC Uthmanic Script HAFS" w:hint="eastAsia"/>
          <w:sz w:val="28"/>
          <w:szCs w:val="28"/>
          <w:rtl/>
        </w:rPr>
        <w:t>أَرَءَيۡتَ</w:t>
      </w:r>
      <w:r w:rsidR="009A1A58">
        <w:rPr>
          <w:rFonts w:ascii="KFGQPC Uthmanic Script HAFS" w:hAnsi="KFGQPC Uthmanic Script HAFS" w:cs="KFGQPC Uthmanic Script HAFS"/>
          <w:sz w:val="28"/>
          <w:szCs w:val="28"/>
          <w:rtl/>
        </w:rPr>
        <w:t xml:space="preserve"> مَنِ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تَّخَذَ</w:t>
      </w:r>
      <w:r w:rsidR="009A1A58">
        <w:rPr>
          <w:rFonts w:ascii="KFGQPC Uthmanic Script HAFS" w:hAnsi="KFGQPC Uthmanic Script HAFS" w:cs="KFGQPC Uthmanic Script HAFS"/>
          <w:sz w:val="28"/>
          <w:szCs w:val="28"/>
          <w:rtl/>
        </w:rPr>
        <w:t xml:space="preserve"> إِلَٰهَهُ</w:t>
      </w:r>
      <w:r w:rsidR="009A1A58">
        <w:rPr>
          <w:rFonts w:ascii="KFGQPC Uthmanic Script HAFS" w:hAnsi="KFGQPC Uthmanic Script HAFS" w:cs="KFGQPC Uthmanic Script HAFS" w:hint="cs"/>
          <w:sz w:val="28"/>
          <w:szCs w:val="28"/>
          <w:rtl/>
        </w:rPr>
        <w:t>ۥ</w:t>
      </w:r>
      <w:r w:rsidR="009A1A58">
        <w:rPr>
          <w:rFonts w:ascii="KFGQPC Uthmanic Script HAFS" w:hAnsi="KFGQPC Uthmanic Script HAFS" w:cs="KFGQPC Uthmanic Script HAFS"/>
          <w:sz w:val="28"/>
          <w:szCs w:val="28"/>
          <w:rtl/>
        </w:rPr>
        <w:t xml:space="preserve"> هَوَىٰهُ أَفَأَنتَ تَكُونُ عَلَيۡهِ وَكِيلًا ٤٣</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الفرقان: 43</w:t>
      </w:r>
      <w:r w:rsidRPr="00D06357">
        <w:rPr>
          <w:rStyle w:val="Char2"/>
          <w:rFonts w:hint="cs"/>
          <w:rtl/>
        </w:rPr>
        <w:t>]</w:t>
      </w:r>
      <w:r>
        <w:rPr>
          <w:rStyle w:val="Char2"/>
          <w:rFonts w:hint="cs"/>
          <w:rtl/>
        </w:rPr>
        <w:t>.</w:t>
      </w:r>
    </w:p>
    <w:p w:rsidR="00B20E5F" w:rsidRDefault="004A2354" w:rsidP="00E87F2E">
      <w:pPr>
        <w:pStyle w:val="a3"/>
        <w:rPr>
          <w:rFonts w:hint="cs"/>
          <w:rtl/>
        </w:rPr>
      </w:pPr>
      <w:r>
        <w:rPr>
          <w:rFonts w:cs="Traditional Arabic" w:hint="cs"/>
          <w:rtl/>
        </w:rPr>
        <w:t>«</w:t>
      </w:r>
      <w:r w:rsidR="002C0A64">
        <w:rPr>
          <w:rFonts w:hint="cs"/>
          <w:rtl/>
        </w:rPr>
        <w:t>آیا دیدی کسی را که معبود او هوای خودش بود. آیا تو وکیل او می‌شوی؟</w:t>
      </w:r>
      <w:r>
        <w:rPr>
          <w:rFonts w:cs="Traditional Arabic" w:hint="cs"/>
          <w:rtl/>
        </w:rPr>
        <w:t>»</w:t>
      </w:r>
      <w:r w:rsidR="00B20E5F">
        <w:rPr>
          <w:rFonts w:hint="cs"/>
          <w:rtl/>
        </w:rPr>
        <w:t>.</w:t>
      </w:r>
    </w:p>
    <w:p w:rsidR="002C0A64" w:rsidRDefault="00257525" w:rsidP="00E87F2E">
      <w:pPr>
        <w:pStyle w:val="a3"/>
        <w:rPr>
          <w:rFonts w:hint="cs"/>
          <w:rtl/>
        </w:rPr>
      </w:pPr>
      <w:r w:rsidRPr="00257525">
        <w:rPr>
          <w:rFonts w:hint="cs"/>
          <w:rtl/>
        </w:rPr>
        <w:lastRenderedPageBreak/>
        <w:t>در همین روزگار ما، بتها و معبودهای گوناگونی</w:t>
      </w:r>
      <w:r>
        <w:rPr>
          <w:rFonts w:hint="cs"/>
          <w:rtl/>
        </w:rPr>
        <w:t xml:space="preserve"> پیدا شده‌اند که دلها و احساسات و گرایشات </w:t>
      </w:r>
      <w:r w:rsidR="00946B0F">
        <w:rPr>
          <w:rFonts w:hint="cs"/>
          <w:rtl/>
        </w:rPr>
        <w:t>مردم، به سوی آنها کشیده شده، به ذکرشان روی آورده، به نامشان سوگند خورده و در راه آنها جهاد می‌کنند و شهید می‌شوند. این بت‌ها عبارتند از وطن‌پرستی، قومیت پرستی و امثال آنها.</w:t>
      </w:r>
    </w:p>
    <w:p w:rsidR="00946B0F" w:rsidRDefault="00946B0F" w:rsidP="00E87F2E">
      <w:pPr>
        <w:pStyle w:val="a3"/>
        <w:rPr>
          <w:rFonts w:hint="cs"/>
          <w:rtl/>
        </w:rPr>
      </w:pPr>
      <w:r>
        <w:rPr>
          <w:rFonts w:hint="cs"/>
          <w:rtl/>
        </w:rPr>
        <w:t>چون وارد مدارس می‌شوی، در انجمنها و مجامع شرکت</w:t>
      </w:r>
      <w:r w:rsidR="00CC5D91">
        <w:rPr>
          <w:rFonts w:hint="cs"/>
          <w:rtl/>
        </w:rPr>
        <w:t xml:space="preserve"> می‌کنی، روزنامه‌ها و مجلات را می‌خوانی و</w:t>
      </w:r>
      <w:r w:rsidR="00E71E58">
        <w:rPr>
          <w:rFonts w:hint="cs"/>
          <w:rtl/>
        </w:rPr>
        <w:t xml:space="preserve"> برنامۀ </w:t>
      </w:r>
      <w:r w:rsidR="00CC5D91">
        <w:rPr>
          <w:rFonts w:hint="cs"/>
          <w:rtl/>
        </w:rPr>
        <w:t>فرستنده‌ها را گوش می‌کنی، هیچ ذکری از خدا نمی‌شنوی و جایی برای او پیدا نمی‌کنی. بلکه معبودهای دیگری را می‌بینی که</w:t>
      </w:r>
      <w:r w:rsidR="00067F30">
        <w:rPr>
          <w:rFonts w:hint="cs"/>
          <w:rtl/>
        </w:rPr>
        <w:t xml:space="preserve"> همۀ </w:t>
      </w:r>
      <w:r w:rsidR="00CC5D91">
        <w:rPr>
          <w:rFonts w:hint="cs"/>
          <w:rtl/>
        </w:rPr>
        <w:t>اندیشه‌ها و احساسات و فعالیتها، جز مقدار اندکی، به گرد آنها می‌</w:t>
      </w:r>
      <w:r w:rsidR="004A2354">
        <w:rPr>
          <w:rFonts w:hint="cs"/>
          <w:rtl/>
        </w:rPr>
        <w:t>چرخند. این معبودها وطن، قومیت [</w:t>
      </w:r>
      <w:r w:rsidR="00CC5D91">
        <w:rPr>
          <w:rFonts w:hint="cs"/>
          <w:rtl/>
        </w:rPr>
        <w:t>مثلاً عربیت</w:t>
      </w:r>
      <w:r w:rsidR="004A2354">
        <w:rPr>
          <w:rFonts w:hint="cs"/>
          <w:rtl/>
        </w:rPr>
        <w:t>]</w:t>
      </w:r>
      <w:r w:rsidR="00CC5D91">
        <w:rPr>
          <w:rFonts w:hint="cs"/>
          <w:rtl/>
        </w:rPr>
        <w:t xml:space="preserve"> یا جامعه یا نظام حکومتی و چیزهایی از این قبیل می‌باشند.</w:t>
      </w:r>
    </w:p>
    <w:p w:rsidR="00CC5D91" w:rsidRDefault="00C616A1" w:rsidP="00E87F2E">
      <w:pPr>
        <w:pStyle w:val="a3"/>
        <w:rPr>
          <w:rFonts w:hint="cs"/>
          <w:rtl/>
        </w:rPr>
      </w:pPr>
      <w:r>
        <w:rPr>
          <w:rFonts w:hint="cs"/>
          <w:rtl/>
        </w:rPr>
        <w:t xml:space="preserve">اکنون یکی از عادتهای رایج، افتتاح برنامه‌ها با نام وطن یا قوم و اگر خیلی بزرگواری نشان داده شود، به نام الله و ملت با هم، و سوگند خوردن باسم وطن یا ملت (سوگند به نامت ای سرزمین من!) و جهاد در راه وطن و یا عربیت می‌باشد، اگرهم کسی در این راه کشته </w:t>
      </w:r>
      <w:r w:rsidR="0001556D">
        <w:rPr>
          <w:rFonts w:hint="cs"/>
          <w:rtl/>
        </w:rPr>
        <w:t>شود، شهید وطن یا شهید عربیت و امثال آن محسوب می‌گردد!</w:t>
      </w:r>
    </w:p>
    <w:p w:rsidR="00E82B41" w:rsidRDefault="00E82B41" w:rsidP="00E87F2E">
      <w:pPr>
        <w:pStyle w:val="a3"/>
        <w:rPr>
          <w:rFonts w:hint="cs"/>
          <w:rtl/>
        </w:rPr>
      </w:pPr>
      <w:r>
        <w:rPr>
          <w:rFonts w:hint="cs"/>
          <w:rtl/>
        </w:rPr>
        <w:t>استاد، برنارد لویس می‌گوید: هر پژوهنده‌ای در تاریخ اسلام، از جریان شگفت‌انگیز</w:t>
      </w:r>
      <w:r w:rsidR="000D27CC">
        <w:rPr>
          <w:rFonts w:hint="cs"/>
          <w:rtl/>
        </w:rPr>
        <w:t xml:space="preserve"> مبارزۀ </w:t>
      </w:r>
      <w:r w:rsidR="006808D6">
        <w:rPr>
          <w:rFonts w:hint="cs"/>
          <w:rtl/>
        </w:rPr>
        <w:t>اسلام با پرستش بت‌ها، از همان آغاز دعوت پیامبر</w:t>
      </w:r>
      <w:r w:rsidR="006808D6">
        <w:rPr>
          <w:rFonts w:cs="CTraditional Arabic" w:hint="cs"/>
          <w:rtl/>
        </w:rPr>
        <w:t>ص</w:t>
      </w:r>
      <w:r w:rsidR="006808D6">
        <w:rPr>
          <w:rFonts w:hint="cs"/>
          <w:rtl/>
        </w:rPr>
        <w:t xml:space="preserve"> اطلاع دارد و</w:t>
      </w:r>
      <w:r w:rsidR="004A2354">
        <w:rPr>
          <w:rFonts w:hint="cs"/>
          <w:rtl/>
        </w:rPr>
        <w:t xml:space="preserve"> </w:t>
      </w:r>
      <w:r w:rsidR="006808D6">
        <w:rPr>
          <w:rFonts w:hint="cs"/>
          <w:rtl/>
        </w:rPr>
        <w:t>می‌داند که محمد</w:t>
      </w:r>
      <w:r w:rsidR="006808D6">
        <w:rPr>
          <w:rFonts w:cs="CTraditional Arabic" w:hint="cs"/>
          <w:rtl/>
        </w:rPr>
        <w:t>ص</w:t>
      </w:r>
      <w:r w:rsidR="000F5B4C">
        <w:rPr>
          <w:rFonts w:hint="cs"/>
          <w:rtl/>
        </w:rPr>
        <w:t xml:space="preserve"> و یارانش، چگونه پرستش خداوند یگانه را به جای عادات شرک‌آمیز جاهلیت، پشتیبانی و حمایت نمودند. درعصر ما نی مبارز</w:t>
      </w:r>
      <w:r w:rsidR="000D27CC">
        <w:rPr>
          <w:rFonts w:hint="cs"/>
          <w:rtl/>
        </w:rPr>
        <w:t>ۀ</w:t>
      </w:r>
      <w:r w:rsidR="000F5B4C">
        <w:rPr>
          <w:rFonts w:hint="cs"/>
          <w:rtl/>
        </w:rPr>
        <w:t xml:space="preserve"> </w:t>
      </w:r>
      <w:r w:rsidR="004A2354">
        <w:rPr>
          <w:rFonts w:hint="cs"/>
          <w:rtl/>
        </w:rPr>
        <w:t xml:space="preserve">مشابهی جریان دارد ولی نه بر ضد </w:t>
      </w:r>
      <w:r w:rsidR="004A2354">
        <w:rPr>
          <w:rFonts w:cs="Traditional Arabic" w:hint="cs"/>
          <w:rtl/>
        </w:rPr>
        <w:t>«</w:t>
      </w:r>
      <w:r w:rsidR="004A2354">
        <w:rPr>
          <w:rFonts w:hint="cs"/>
          <w:rtl/>
        </w:rPr>
        <w:t>لات</w:t>
      </w:r>
      <w:r w:rsidR="004A2354">
        <w:rPr>
          <w:rFonts w:cs="Traditional Arabic" w:hint="cs"/>
          <w:rtl/>
        </w:rPr>
        <w:t>»</w:t>
      </w:r>
      <w:r w:rsidR="004A2354">
        <w:rPr>
          <w:rFonts w:hint="cs"/>
          <w:rtl/>
        </w:rPr>
        <w:t xml:space="preserve"> و </w:t>
      </w:r>
      <w:r w:rsidR="004A2354">
        <w:rPr>
          <w:rFonts w:cs="Traditional Arabic" w:hint="cs"/>
          <w:rtl/>
        </w:rPr>
        <w:t>«</w:t>
      </w:r>
      <w:r w:rsidR="004A2354">
        <w:rPr>
          <w:rFonts w:hint="cs"/>
          <w:rtl/>
        </w:rPr>
        <w:t>عزی</w:t>
      </w:r>
      <w:r w:rsidR="004A2354">
        <w:rPr>
          <w:rFonts w:cs="Traditional Arabic" w:hint="cs"/>
          <w:rtl/>
        </w:rPr>
        <w:t>»</w:t>
      </w:r>
      <w:r w:rsidR="000F5B4C">
        <w:rPr>
          <w:rFonts w:hint="cs"/>
          <w:rtl/>
        </w:rPr>
        <w:t xml:space="preserve"> و دیگر خدایان جاهلیت، بلکه بر ضد مجموع</w:t>
      </w:r>
      <w:r w:rsidR="000D27CC">
        <w:rPr>
          <w:rFonts w:hint="cs"/>
          <w:rtl/>
        </w:rPr>
        <w:t>ۀ</w:t>
      </w:r>
      <w:r w:rsidR="000F5B4C">
        <w:rPr>
          <w:rFonts w:hint="cs"/>
          <w:rtl/>
        </w:rPr>
        <w:t xml:space="preserve"> بتهایی که نامشان</w:t>
      </w:r>
      <w:r w:rsidR="004A2354">
        <w:rPr>
          <w:rFonts w:hint="cs"/>
          <w:rtl/>
        </w:rPr>
        <w:t xml:space="preserve"> </w:t>
      </w:r>
      <w:r w:rsidR="004A2354">
        <w:rPr>
          <w:rFonts w:cs="Traditional Arabic" w:hint="cs"/>
          <w:rtl/>
        </w:rPr>
        <w:t>«</w:t>
      </w:r>
      <w:r w:rsidR="004A2354">
        <w:rPr>
          <w:rFonts w:hint="cs"/>
          <w:rtl/>
        </w:rPr>
        <w:t>دولت</w:t>
      </w:r>
      <w:r w:rsidR="004A2354">
        <w:rPr>
          <w:rFonts w:cs="Traditional Arabic" w:hint="cs"/>
          <w:rtl/>
        </w:rPr>
        <w:t>»</w:t>
      </w:r>
      <w:r w:rsidR="004A2354">
        <w:rPr>
          <w:rFonts w:hint="cs"/>
          <w:rtl/>
        </w:rPr>
        <w:t xml:space="preserve">، </w:t>
      </w:r>
      <w:r w:rsidR="004A2354">
        <w:rPr>
          <w:rFonts w:cs="Traditional Arabic" w:hint="cs"/>
          <w:rtl/>
        </w:rPr>
        <w:t>«</w:t>
      </w:r>
      <w:r w:rsidR="004A2354">
        <w:rPr>
          <w:rFonts w:hint="cs"/>
          <w:rtl/>
        </w:rPr>
        <w:t>نژاد</w:t>
      </w:r>
      <w:r w:rsidR="004A2354">
        <w:rPr>
          <w:rFonts w:cs="Traditional Arabic" w:hint="cs"/>
          <w:rtl/>
        </w:rPr>
        <w:t>»</w:t>
      </w:r>
      <w:r w:rsidR="004A2354">
        <w:rPr>
          <w:rFonts w:hint="cs"/>
          <w:rtl/>
        </w:rPr>
        <w:t xml:space="preserve"> و </w:t>
      </w:r>
      <w:r w:rsidR="004A2354">
        <w:rPr>
          <w:rFonts w:cs="Traditional Arabic" w:hint="cs"/>
          <w:rtl/>
        </w:rPr>
        <w:t>«</w:t>
      </w:r>
      <w:r w:rsidR="004A2354">
        <w:rPr>
          <w:rFonts w:hint="cs"/>
          <w:rtl/>
        </w:rPr>
        <w:t>قومیت</w:t>
      </w:r>
      <w:r w:rsidR="004A2354">
        <w:rPr>
          <w:rFonts w:cs="Traditional Arabic" w:hint="cs"/>
          <w:rtl/>
        </w:rPr>
        <w:t>»</w:t>
      </w:r>
      <w:r w:rsidR="000F5B4C">
        <w:rPr>
          <w:rFonts w:hint="cs"/>
          <w:rtl/>
        </w:rPr>
        <w:t xml:space="preserve"> می‌باشد.</w:t>
      </w:r>
    </w:p>
    <w:p w:rsidR="00D87F09" w:rsidRDefault="000F5B4C" w:rsidP="00E87F2E">
      <w:pPr>
        <w:pStyle w:val="a3"/>
        <w:rPr>
          <w:rFonts w:hint="cs"/>
          <w:rtl/>
        </w:rPr>
      </w:pPr>
      <w:r>
        <w:rPr>
          <w:rFonts w:hint="cs"/>
          <w:rtl/>
        </w:rPr>
        <w:t>اما این دفعه ملاحظه می‌شود که تاکنون، پیروزی با بتها بوده است!! بنابراین، ترویج بدعت خاورمیانه روا داشت، ولی با اینهمه در یادآوری‌ها و گفتگوها، کمترین ظلم قلمداد گردیده است</w:t>
      </w:r>
      <w:r w:rsidR="00D87F09" w:rsidRPr="008644F9">
        <w:rPr>
          <w:rStyle w:val="FootnoteReference"/>
          <w:rFonts w:cs="B Lotus"/>
          <w:rtl/>
        </w:rPr>
        <w:footnoteReference w:id="96"/>
      </w:r>
      <w:r w:rsidR="004A2354">
        <w:rPr>
          <w:rFonts w:hint="cs"/>
          <w:rtl/>
        </w:rPr>
        <w:t>.</w:t>
      </w:r>
      <w:r>
        <w:rPr>
          <w:rFonts w:hint="cs"/>
          <w:rtl/>
        </w:rPr>
        <w:t xml:space="preserve"> </w:t>
      </w:r>
    </w:p>
    <w:p w:rsidR="000F5B4C" w:rsidRDefault="000F5B4C" w:rsidP="00E87F2E">
      <w:pPr>
        <w:pStyle w:val="a"/>
        <w:rPr>
          <w:rFonts w:hint="cs"/>
          <w:rtl/>
          <w:lang w:bidi="fa-IR"/>
        </w:rPr>
      </w:pPr>
      <w:bookmarkStart w:id="410" w:name="_Toc254998683"/>
      <w:bookmarkStart w:id="411" w:name="_Toc254999540"/>
      <w:bookmarkStart w:id="412" w:name="_Toc255000018"/>
      <w:bookmarkStart w:id="413" w:name="_Toc255000600"/>
      <w:bookmarkStart w:id="414" w:name="_Toc270281674"/>
      <w:bookmarkStart w:id="415" w:name="_Toc270426126"/>
      <w:bookmarkStart w:id="416" w:name="_Toc401432253"/>
      <w:r>
        <w:rPr>
          <w:rFonts w:hint="cs"/>
          <w:rtl/>
          <w:lang w:bidi="fa-IR"/>
        </w:rPr>
        <w:t>اسلام عبادت را از قید و بند کاهنان نجات داد</w:t>
      </w:r>
      <w:bookmarkEnd w:id="410"/>
      <w:bookmarkEnd w:id="411"/>
      <w:bookmarkEnd w:id="412"/>
      <w:bookmarkEnd w:id="413"/>
      <w:bookmarkEnd w:id="414"/>
      <w:bookmarkEnd w:id="415"/>
      <w:bookmarkEnd w:id="416"/>
    </w:p>
    <w:p w:rsidR="000F5B4C" w:rsidRDefault="000F5B4C" w:rsidP="00E87F2E">
      <w:pPr>
        <w:pStyle w:val="a3"/>
        <w:rPr>
          <w:rFonts w:hint="cs"/>
          <w:rtl/>
        </w:rPr>
      </w:pPr>
      <w:r>
        <w:rPr>
          <w:rFonts w:hint="cs"/>
          <w:rtl/>
        </w:rPr>
        <w:t xml:space="preserve">مردم، ادیان را تباه کردند ... خداوند دین را نازل کرد تا آنها را به تعالی برساند ولی آنها دین را به انحاط کشانیدند! عجیب اینست که خود شخصیتهای مذهبی، دین را فاسد کردند. آنها خود را </w:t>
      </w:r>
      <w:r w:rsidR="00B51AFB">
        <w:rPr>
          <w:rFonts w:hint="cs"/>
          <w:rtl/>
        </w:rPr>
        <w:t>با خدا و نزدیکی به او را در انحصار و احتکار خویش درآوردند و چون دیدند یک متاع عمومی و کالای مورد نیاز همگان است، در احتکار و بالا بردن نرخ فروش آن! افراط ورزیدند.</w:t>
      </w:r>
    </w:p>
    <w:p w:rsidR="00B51AFB" w:rsidRDefault="00B51AFB" w:rsidP="00E87F2E">
      <w:pPr>
        <w:pStyle w:val="a3"/>
        <w:rPr>
          <w:rFonts w:hint="cs"/>
          <w:rtl/>
        </w:rPr>
      </w:pPr>
      <w:r>
        <w:rPr>
          <w:rFonts w:hint="cs"/>
          <w:rtl/>
        </w:rPr>
        <w:lastRenderedPageBreak/>
        <w:t>اینها، عبادت را به مکان معینی که زیر سلط</w:t>
      </w:r>
      <w:r w:rsidR="000D27CC">
        <w:rPr>
          <w:rFonts w:hint="cs"/>
          <w:rtl/>
        </w:rPr>
        <w:t>ۀ</w:t>
      </w:r>
      <w:r>
        <w:rPr>
          <w:rFonts w:hint="cs"/>
          <w:rtl/>
        </w:rPr>
        <w:t xml:space="preserve"> خودشان باشد، مقید نمودند و در مکان دیگر جایز ندانستند. همچنین مشروط به وجود واسطة </w:t>
      </w:r>
      <w:r w:rsidR="000F0461">
        <w:rPr>
          <w:rFonts w:hint="cs"/>
          <w:rtl/>
        </w:rPr>
        <w:t>معینی دانستند که کار دلالی میان خدا و بنده‌اش را عهده‌دار باشد</w:t>
      </w:r>
      <w:r w:rsidR="004A2354">
        <w:rPr>
          <w:rFonts w:hint="cs"/>
          <w:rtl/>
        </w:rPr>
        <w:t xml:space="preserve"> </w:t>
      </w:r>
      <w:r w:rsidR="000F0461">
        <w:rPr>
          <w:rFonts w:hint="cs"/>
          <w:rtl/>
        </w:rPr>
        <w:t>و مقید به مراسم و تشریفات روحانی ویژه‌ای که بدون آنها پذیرفته نمی‌شود.</w:t>
      </w:r>
    </w:p>
    <w:p w:rsidR="000F0461" w:rsidRDefault="000F0461" w:rsidP="00E87F2E">
      <w:pPr>
        <w:pStyle w:val="a3"/>
        <w:rPr>
          <w:rFonts w:hint="cs"/>
          <w:rtl/>
        </w:rPr>
      </w:pPr>
      <w:r>
        <w:rPr>
          <w:rFonts w:hint="cs"/>
          <w:rtl/>
        </w:rPr>
        <w:t>هم</w:t>
      </w:r>
      <w:r w:rsidR="000D27CC">
        <w:rPr>
          <w:rFonts w:hint="cs"/>
          <w:rtl/>
        </w:rPr>
        <w:t>ۀ</w:t>
      </w:r>
      <w:r>
        <w:rPr>
          <w:rFonts w:hint="cs"/>
          <w:rtl/>
        </w:rPr>
        <w:t xml:space="preserve"> این قید و بندها، مستلزم مالیتها و دستمزدهایی است که باید به روحانیون و کاهنان تقدیم گردند.</w:t>
      </w:r>
      <w:r w:rsidR="000F4F8C">
        <w:rPr>
          <w:rFonts w:hint="cs"/>
          <w:rtl/>
        </w:rPr>
        <w:t xml:space="preserve"> </w:t>
      </w:r>
    </w:p>
    <w:p w:rsidR="000F4F8C" w:rsidRDefault="000F4F8C" w:rsidP="00E87F2E">
      <w:pPr>
        <w:pStyle w:val="a0"/>
        <w:rPr>
          <w:rFonts w:hint="cs"/>
          <w:rtl/>
        </w:rPr>
      </w:pPr>
      <w:bookmarkStart w:id="417" w:name="_Toc254998684"/>
      <w:bookmarkStart w:id="418" w:name="_Toc254999541"/>
      <w:bookmarkStart w:id="419" w:name="_Toc255000019"/>
      <w:bookmarkStart w:id="420" w:name="_Toc255000601"/>
      <w:bookmarkStart w:id="421" w:name="_Toc270281675"/>
      <w:bookmarkStart w:id="422" w:name="_Toc270426127"/>
      <w:bookmarkStart w:id="423" w:name="_Toc401432254"/>
      <w:r>
        <w:rPr>
          <w:rFonts w:hint="cs"/>
          <w:rtl/>
        </w:rPr>
        <w:t>شخصیت‌های روحانی در قرون وسطی</w:t>
      </w:r>
      <w:bookmarkEnd w:id="417"/>
      <w:bookmarkEnd w:id="418"/>
      <w:bookmarkEnd w:id="419"/>
      <w:bookmarkEnd w:id="420"/>
      <w:bookmarkEnd w:id="421"/>
      <w:bookmarkEnd w:id="422"/>
      <w:bookmarkEnd w:id="423"/>
    </w:p>
    <w:p w:rsidR="000F4F8C" w:rsidRDefault="000F4F8C" w:rsidP="00E87F2E">
      <w:pPr>
        <w:pStyle w:val="a3"/>
        <w:rPr>
          <w:rFonts w:hint="cs"/>
          <w:rtl/>
        </w:rPr>
      </w:pPr>
      <w:r>
        <w:rPr>
          <w:rFonts w:hint="cs"/>
          <w:rtl/>
        </w:rPr>
        <w:t xml:space="preserve">رجال مذهبی مسیحی غرب، در قرون وسطی، </w:t>
      </w:r>
      <w:r w:rsidR="00FA764D">
        <w:rPr>
          <w:rFonts w:hint="cs"/>
          <w:rtl/>
        </w:rPr>
        <w:t>برای استقرار این پدیده‌های روحانی خیلی کوشیدند و در معابد خود از مریم و عیسی، تصویرها و نقاشی‌ها و علامتها و چیزهایی از این قبیل آویختند و</w:t>
      </w:r>
      <w:r w:rsidR="00971531">
        <w:rPr>
          <w:rFonts w:hint="cs"/>
          <w:rtl/>
        </w:rPr>
        <w:t xml:space="preserve"> </w:t>
      </w:r>
      <w:r w:rsidR="00FA764D">
        <w:rPr>
          <w:rFonts w:hint="cs"/>
          <w:rtl/>
        </w:rPr>
        <w:t>اینها را آداب عبادی واجب و مقدسی به شمار آورند.</w:t>
      </w:r>
    </w:p>
    <w:p w:rsidR="00FA764D" w:rsidRDefault="00FA764D" w:rsidP="00E87F2E">
      <w:pPr>
        <w:pStyle w:val="a3"/>
        <w:rPr>
          <w:rFonts w:hint="cs"/>
          <w:rtl/>
        </w:rPr>
      </w:pPr>
      <w:r>
        <w:rPr>
          <w:rFonts w:hint="cs"/>
          <w:rtl/>
        </w:rPr>
        <w:t xml:space="preserve">عجیب‌ترین کارشان این بود که بهشت را منبع ثروت </w:t>
      </w:r>
      <w:r w:rsidR="00D2227D">
        <w:rPr>
          <w:rFonts w:hint="cs"/>
          <w:rtl/>
        </w:rPr>
        <w:t>و درآمد خویش قرار داده آن را با تقسیم به قطعات و بخشهای متعددی به فروش رساندند و سهم هر کس را به</w:t>
      </w:r>
      <w:r w:rsidR="005671ED">
        <w:rPr>
          <w:rFonts w:hint="cs"/>
          <w:rtl/>
        </w:rPr>
        <w:t xml:space="preserve"> اندازۀ </w:t>
      </w:r>
      <w:r w:rsidR="00D2227D">
        <w:rPr>
          <w:rFonts w:hint="cs"/>
          <w:rtl/>
        </w:rPr>
        <w:t>پولی که به عنوان قیمت پرداخت می‌کرد، قرار دادند. می‌گویند</w:t>
      </w:r>
      <w:r w:rsidR="00971531">
        <w:rPr>
          <w:rFonts w:hint="cs"/>
          <w:rtl/>
        </w:rPr>
        <w:t>:</w:t>
      </w:r>
      <w:r w:rsidR="00D2227D">
        <w:rPr>
          <w:rFonts w:hint="cs"/>
          <w:rtl/>
        </w:rPr>
        <w:t xml:space="preserve"> یکی از ثروتمندان یهودی تصمیم گرفت که با این مسخره‌بازیها بطور جالبی مقابله کند. بدین منظور نزد یکی از پدران روحانی رفت و به جای خرید بهشت، طبق معمول مسیحیان، جهنم را از او خریدار شد و پدر مزبور، آن را با قیمت ناچیزی فروخت، زیرا که جنس بی‌ارزش و بی‌خریداری بود. اما یه</w:t>
      </w:r>
      <w:r w:rsidR="003778E0">
        <w:rPr>
          <w:rFonts w:hint="cs"/>
          <w:rtl/>
        </w:rPr>
        <w:t>ودی حیله‌گر آمد و به تمام مسیحیان اعلام نمود که دیگر به فکر خرید بهشت نباشند زیرا که تمامی جهنم را خریده و کسی را به درون آن راه نمی‌دهد!! پدر روحانی پشیمان گردید و</w:t>
      </w:r>
      <w:r w:rsidR="00971531">
        <w:rPr>
          <w:rFonts w:hint="cs"/>
          <w:rtl/>
        </w:rPr>
        <w:t xml:space="preserve"> </w:t>
      </w:r>
      <w:r w:rsidR="003778E0">
        <w:rPr>
          <w:rFonts w:hint="cs"/>
          <w:rtl/>
        </w:rPr>
        <w:t>جهنم را با چند برابر قیمت قبلی، باز خرید!</w:t>
      </w:r>
    </w:p>
    <w:p w:rsidR="003778E0" w:rsidRDefault="003778E0" w:rsidP="00E87F2E">
      <w:pPr>
        <w:pStyle w:val="a3"/>
        <w:rPr>
          <w:rFonts w:hint="cs"/>
          <w:rtl/>
        </w:rPr>
      </w:pPr>
      <w:r>
        <w:rPr>
          <w:rFonts w:hint="cs"/>
          <w:rtl/>
        </w:rPr>
        <w:t>هر</w:t>
      </w:r>
      <w:r w:rsidR="00971531">
        <w:rPr>
          <w:rFonts w:hint="cs"/>
          <w:rtl/>
        </w:rPr>
        <w:t xml:space="preserve"> کس تاریخ خوانده باشد، از نهضت </w:t>
      </w:r>
      <w:r w:rsidR="00971531">
        <w:rPr>
          <w:rFonts w:cs="Traditional Arabic" w:hint="cs"/>
          <w:rtl/>
        </w:rPr>
        <w:t>«</w:t>
      </w:r>
      <w:r w:rsidR="00971531">
        <w:rPr>
          <w:rFonts w:hint="cs"/>
          <w:rtl/>
        </w:rPr>
        <w:t>لوتر</w:t>
      </w:r>
      <w:r w:rsidR="00971531">
        <w:rPr>
          <w:rFonts w:cs="Traditional Arabic" w:hint="cs"/>
          <w:rtl/>
        </w:rPr>
        <w:t>»</w:t>
      </w:r>
      <w:r w:rsidR="00971531">
        <w:rPr>
          <w:rFonts w:hint="cs"/>
          <w:rtl/>
        </w:rPr>
        <w:t xml:space="preserve"> بر ضد باصطلاح </w:t>
      </w:r>
      <w:r w:rsidR="00971531">
        <w:rPr>
          <w:rFonts w:cs="Traditional Arabic" w:hint="cs"/>
          <w:rtl/>
        </w:rPr>
        <w:t>«</w:t>
      </w:r>
      <w:r w:rsidR="00971531">
        <w:rPr>
          <w:rFonts w:hint="cs"/>
          <w:rtl/>
        </w:rPr>
        <w:t>قباله‌ها و اسناد آمرزشی</w:t>
      </w:r>
      <w:r w:rsidR="00971531">
        <w:rPr>
          <w:rFonts w:cs="Traditional Arabic" w:hint="cs"/>
          <w:rtl/>
        </w:rPr>
        <w:t>»</w:t>
      </w:r>
      <w:r>
        <w:rPr>
          <w:rFonts w:hint="cs"/>
          <w:rtl/>
        </w:rPr>
        <w:t xml:space="preserve"> </w:t>
      </w:r>
      <w:r w:rsidR="005617E9">
        <w:rPr>
          <w:rFonts w:hint="cs"/>
          <w:rtl/>
        </w:rPr>
        <w:t>آگاه است. رهبران روحانی مسیحی، اختیار بخشیدن و گرفتن، آمرزش و محروم ساختن و داخل کردن به رحمت خدا و یا دور نمودن از رحمت حق را از آن خود می‌دانستند. برای این که مسیح به یکی از شاگردان خویش گفته بود: من کلیدهای ملکوت آسمانها را به تو خواهم داد. بنابراین هر چه را در زمین ببندی، در آسمان هم بسته خواهد بود و هر چه را در زمین بگشایی در آسمان هم گشوده خواهد شد. (انجیل متی، 19:16)</w:t>
      </w:r>
      <w:r w:rsidR="00971531">
        <w:rPr>
          <w:rFonts w:hint="cs"/>
          <w:rtl/>
        </w:rPr>
        <w:t>.</w:t>
      </w:r>
      <w:r w:rsidR="005617E9">
        <w:rPr>
          <w:rFonts w:hint="cs"/>
          <w:rtl/>
        </w:rPr>
        <w:t xml:space="preserve"> </w:t>
      </w:r>
    </w:p>
    <w:p w:rsidR="005617E9" w:rsidRDefault="005617E9" w:rsidP="00E87F2E">
      <w:pPr>
        <w:pStyle w:val="a0"/>
        <w:rPr>
          <w:rFonts w:hint="cs"/>
          <w:rtl/>
        </w:rPr>
      </w:pPr>
      <w:bookmarkStart w:id="424" w:name="_Toc254998685"/>
      <w:bookmarkStart w:id="425" w:name="_Toc254999542"/>
      <w:bookmarkStart w:id="426" w:name="_Toc255000020"/>
      <w:bookmarkStart w:id="427" w:name="_Toc255000602"/>
      <w:bookmarkStart w:id="428" w:name="_Toc270281676"/>
      <w:bookmarkStart w:id="429" w:name="_Toc270426128"/>
      <w:bookmarkStart w:id="430" w:name="_Toc401432255"/>
      <w:r>
        <w:rPr>
          <w:rFonts w:hint="cs"/>
          <w:rtl/>
        </w:rPr>
        <w:t>رهایی عبادت از قید مکان</w:t>
      </w:r>
      <w:bookmarkEnd w:id="424"/>
      <w:bookmarkEnd w:id="425"/>
      <w:bookmarkEnd w:id="426"/>
      <w:bookmarkEnd w:id="427"/>
      <w:bookmarkEnd w:id="428"/>
      <w:bookmarkEnd w:id="429"/>
      <w:bookmarkEnd w:id="430"/>
    </w:p>
    <w:p w:rsidR="005617E9" w:rsidRDefault="005617E9" w:rsidP="00E87F2E">
      <w:pPr>
        <w:pStyle w:val="a3"/>
        <w:rPr>
          <w:rFonts w:hint="cs"/>
          <w:rtl/>
        </w:rPr>
      </w:pPr>
      <w:r>
        <w:rPr>
          <w:rFonts w:hint="cs"/>
          <w:rtl/>
        </w:rPr>
        <w:t>اما اسلام، در</w:t>
      </w:r>
      <w:r w:rsidR="00971531">
        <w:rPr>
          <w:rFonts w:hint="cs"/>
          <w:rtl/>
        </w:rPr>
        <w:t xml:space="preserve"> </w:t>
      </w:r>
      <w:r>
        <w:rPr>
          <w:rFonts w:hint="cs"/>
          <w:rtl/>
        </w:rPr>
        <w:t>بیان عبادت خدا و ارتباط با او، روش دیگری دارد.</w:t>
      </w:r>
    </w:p>
    <w:p w:rsidR="005617E9" w:rsidRDefault="005617E9" w:rsidP="00E87F2E">
      <w:pPr>
        <w:pStyle w:val="a3"/>
        <w:rPr>
          <w:rFonts w:hint="cs"/>
          <w:rtl/>
        </w:rPr>
      </w:pPr>
      <w:r>
        <w:rPr>
          <w:rFonts w:hint="cs"/>
          <w:rtl/>
        </w:rPr>
        <w:t>اسلام، عبادت را از بند واسطه‌گری، مکان و تمامی مظاهر سلطه و نفوذ روحانیت، آزاد کرده است.</w:t>
      </w:r>
    </w:p>
    <w:p w:rsidR="005617E9" w:rsidRDefault="005617E9" w:rsidP="00E87F2E">
      <w:pPr>
        <w:pStyle w:val="a3"/>
        <w:rPr>
          <w:rFonts w:hint="cs"/>
          <w:rtl/>
        </w:rPr>
      </w:pPr>
      <w:r>
        <w:rPr>
          <w:rFonts w:hint="cs"/>
          <w:rtl/>
        </w:rPr>
        <w:lastRenderedPageBreak/>
        <w:t>همة روی زمین، برای فرد</w:t>
      </w:r>
      <w:r w:rsidR="00BF4227">
        <w:rPr>
          <w:rFonts w:hint="cs"/>
          <w:rtl/>
        </w:rPr>
        <w:t xml:space="preserve"> مسلمان محراب است و هر کجا باشد، می‌تواند عبادت خدا را به جای آورد، قرآن، در این باره می‌فرماید:</w:t>
      </w:r>
    </w:p>
    <w:p w:rsidR="00DB7B92" w:rsidRDefault="00E12161"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A1A58">
        <w:rPr>
          <w:rFonts w:ascii="KFGQPC Uthmanic Script HAFS" w:hAnsi="KFGQPC Uthmanic Script HAFS" w:cs="KFGQPC Uthmanic Script HAFS" w:hint="eastAsia"/>
          <w:sz w:val="28"/>
          <w:szCs w:val="28"/>
          <w:rtl/>
        </w:rPr>
        <w:t>وَلِلَّهِ</w:t>
      </w:r>
      <w:r w:rsidR="009A1A58">
        <w:rPr>
          <w:rFonts w:ascii="KFGQPC Uthmanic Script HAFS" w:hAnsi="KFGQPC Uthmanic Script HAFS" w:cs="KFGQPC Uthmanic Script HAFS"/>
          <w:sz w:val="28"/>
          <w:szCs w:val="28"/>
          <w:rtl/>
        </w:rPr>
        <w:t xml:space="preserve">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لۡمَشۡرِقُ</w:t>
      </w:r>
      <w:r w:rsidR="009A1A58">
        <w:rPr>
          <w:rFonts w:ascii="KFGQPC Uthmanic Script HAFS" w:hAnsi="KFGQPC Uthmanic Script HAFS" w:cs="KFGQPC Uthmanic Script HAFS"/>
          <w:sz w:val="28"/>
          <w:szCs w:val="28"/>
          <w:rtl/>
        </w:rPr>
        <w:t xml:space="preserve"> وَ</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لۡمَغۡرِبُۚ</w:t>
      </w:r>
      <w:r w:rsidR="009A1A58">
        <w:rPr>
          <w:rFonts w:ascii="KFGQPC Uthmanic Script HAFS" w:hAnsi="KFGQPC Uthmanic Script HAFS" w:cs="KFGQPC Uthmanic Script HAFS"/>
          <w:sz w:val="28"/>
          <w:szCs w:val="28"/>
          <w:rtl/>
        </w:rPr>
        <w:t xml:space="preserve"> فَأَيۡنَمَا تُوَلُّواْ فَثَمَّ وَجۡهُ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للَّهِۚ</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115</w:t>
      </w:r>
      <w:r w:rsidRPr="00D06357">
        <w:rPr>
          <w:rStyle w:val="Char2"/>
          <w:rFonts w:hint="cs"/>
          <w:rtl/>
        </w:rPr>
        <w:t>]</w:t>
      </w:r>
      <w:r>
        <w:rPr>
          <w:rStyle w:val="Char2"/>
          <w:rFonts w:hint="cs"/>
          <w:rtl/>
        </w:rPr>
        <w:t>.</w:t>
      </w:r>
    </w:p>
    <w:p w:rsidR="00971531" w:rsidRDefault="00971531" w:rsidP="00E87F2E">
      <w:pPr>
        <w:pStyle w:val="a3"/>
        <w:rPr>
          <w:rFonts w:hint="cs"/>
          <w:rtl/>
        </w:rPr>
      </w:pPr>
      <w:r>
        <w:rPr>
          <w:rFonts w:cs="Traditional Arabic" w:hint="cs"/>
          <w:rtl/>
        </w:rPr>
        <w:t>«</w:t>
      </w:r>
      <w:r w:rsidRPr="00971531">
        <w:rPr>
          <w:rtl/>
        </w:rPr>
        <w:t>مشرق و مغرب از آن خداست. پس به هر كجا كه روى آوريد، همانجا قبله خداست</w:t>
      </w:r>
      <w:r>
        <w:rPr>
          <w:rFonts w:cs="Traditional Arabic" w:hint="cs"/>
          <w:rtl/>
        </w:rPr>
        <w:t>»</w:t>
      </w:r>
    </w:p>
    <w:p w:rsidR="00D87F09" w:rsidRDefault="003255AC" w:rsidP="00E87F2E">
      <w:pPr>
        <w:pStyle w:val="a3"/>
        <w:rPr>
          <w:rFonts w:hint="cs"/>
          <w:rtl/>
        </w:rPr>
      </w:pPr>
      <w:r>
        <w:rPr>
          <w:rFonts w:hint="cs"/>
          <w:rtl/>
        </w:rPr>
        <w:t>پیامبر اکرم</w:t>
      </w:r>
      <w:r>
        <w:rPr>
          <w:rFonts w:cs="CTraditional Arabic" w:hint="cs"/>
          <w:rtl/>
        </w:rPr>
        <w:t>ص</w:t>
      </w:r>
      <w:r>
        <w:rPr>
          <w:rFonts w:hint="cs"/>
          <w:rtl/>
        </w:rPr>
        <w:t xml:space="preserve"> نیز در بیان ویژگیهای خاص امت خود می‌فرماید:</w:t>
      </w:r>
      <w:r w:rsidR="00971531">
        <w:rPr>
          <w:rFonts w:hint="cs"/>
          <w:rtl/>
        </w:rPr>
        <w:t xml:space="preserve"> </w:t>
      </w:r>
      <w:r w:rsidR="00971531">
        <w:rPr>
          <w:rFonts w:cs="Traditional Arabic" w:hint="cs"/>
          <w:rtl/>
        </w:rPr>
        <w:t>«</w:t>
      </w:r>
      <w:r>
        <w:rPr>
          <w:rFonts w:hint="cs"/>
          <w:rtl/>
        </w:rPr>
        <w:t>زمین برای من سجده‌گاه و پاک قرار داده شده است. افراد امت من به هنگام نماز، در هر جا بودند، نماز بخوانند</w:t>
      </w:r>
      <w:r w:rsidR="00971531">
        <w:rPr>
          <w:rFonts w:cs="Traditional Arabic" w:hint="cs"/>
          <w:rtl/>
        </w:rPr>
        <w:t>»</w:t>
      </w:r>
      <w:r w:rsidR="00D87F09" w:rsidRPr="008644F9">
        <w:rPr>
          <w:rStyle w:val="FootnoteReference"/>
          <w:rFonts w:cs="B Lotus"/>
          <w:rtl/>
        </w:rPr>
        <w:footnoteReference w:id="97"/>
      </w:r>
      <w:r w:rsidR="00971531">
        <w:rPr>
          <w:rFonts w:hint="cs"/>
          <w:rtl/>
        </w:rPr>
        <w:t>.</w:t>
      </w:r>
    </w:p>
    <w:p w:rsidR="00784B97" w:rsidRDefault="00784B97" w:rsidP="00E87F2E">
      <w:pPr>
        <w:pStyle w:val="a3"/>
        <w:rPr>
          <w:rFonts w:hint="cs"/>
          <w:rtl/>
        </w:rPr>
      </w:pPr>
      <w:r>
        <w:rPr>
          <w:rFonts w:hint="cs"/>
          <w:rtl/>
        </w:rPr>
        <w:t>این ویژگی عبادت اسلامی، مورد تحسین و ستایش فراوانی از سوی غیرمسلمان و حتی شخصیتهای دینی مختلف قرار گرفته است. تا آنجا ک</w:t>
      </w:r>
      <w:r w:rsidR="00971531">
        <w:rPr>
          <w:rFonts w:hint="cs"/>
          <w:rtl/>
        </w:rPr>
        <w:t>ه یکی از آنها</w:t>
      </w:r>
      <w:r w:rsidR="002B5EF6">
        <w:rPr>
          <w:rFonts w:hint="cs"/>
          <w:rtl/>
        </w:rPr>
        <w:t xml:space="preserve"> </w:t>
      </w:r>
      <w:r w:rsidR="00971531">
        <w:rPr>
          <w:rFonts w:hint="cs"/>
          <w:rtl/>
        </w:rPr>
        <w:t>[</w:t>
      </w:r>
      <w:r w:rsidR="002B5EF6">
        <w:rPr>
          <w:rFonts w:hint="cs"/>
          <w:rtl/>
        </w:rPr>
        <w:t>اسقف</w:t>
      </w:r>
      <w:r>
        <w:rPr>
          <w:rFonts w:hint="cs"/>
          <w:rtl/>
        </w:rPr>
        <w:t xml:space="preserve"> لوفروا</w:t>
      </w:r>
      <w:r w:rsidR="00971531">
        <w:rPr>
          <w:rFonts w:hint="cs"/>
          <w:rtl/>
        </w:rPr>
        <w:t xml:space="preserve">] گفته است: </w:t>
      </w:r>
      <w:r w:rsidR="00971531">
        <w:rPr>
          <w:rFonts w:cs="Traditional Arabic" w:hint="cs"/>
          <w:rtl/>
        </w:rPr>
        <w:t>«</w:t>
      </w:r>
      <w:r>
        <w:rPr>
          <w:rFonts w:hint="cs"/>
          <w:rtl/>
        </w:rPr>
        <w:t>امکان ندارد کسی برای اولین بار میان مسلمانان بیاید و از تجلی عقیده آنان شگفت‌زده و متاثر نشود. شما در هر کجا باشید، یک خیابان پر رفت و آمد یا یک ایستگاه راه‌آهن یا یک مزرعه، عادی</w:t>
      </w:r>
      <w:r>
        <w:rPr>
          <w:rFonts w:hint="eastAsia"/>
          <w:rtl/>
        </w:rPr>
        <w:t>‌</w:t>
      </w:r>
      <w:r>
        <w:rPr>
          <w:rFonts w:hint="cs"/>
          <w:rtl/>
        </w:rPr>
        <w:t>ترین منظرة مورد مشاهده‌تان این خواهد بود که فردی بدون کمترین خودنمایی و ریاکاری، فعالیت و کار همیشگی خود را کنار می‌گذارد و با آرامش و تواضع خاصی، در وقت معین، به انجام</w:t>
      </w:r>
      <w:r w:rsidR="00971531">
        <w:rPr>
          <w:rFonts w:hint="cs"/>
          <w:rtl/>
        </w:rPr>
        <w:t xml:space="preserve"> نماز روی می‌آورد</w:t>
      </w:r>
      <w:r w:rsidR="00971531">
        <w:rPr>
          <w:rFonts w:cs="Traditional Arabic" w:hint="cs"/>
          <w:rtl/>
        </w:rPr>
        <w:t>»</w:t>
      </w:r>
      <w:r>
        <w:rPr>
          <w:rFonts w:hint="cs"/>
          <w:rtl/>
        </w:rPr>
        <w:t>.</w:t>
      </w:r>
    </w:p>
    <w:p w:rsidR="00C844C4" w:rsidRDefault="00C844C4" w:rsidP="00E87F2E">
      <w:pPr>
        <w:pStyle w:val="a3"/>
        <w:rPr>
          <w:rFonts w:hint="cs"/>
          <w:rtl/>
        </w:rPr>
      </w:pPr>
      <w:r>
        <w:rPr>
          <w:rFonts w:hint="cs"/>
          <w:rtl/>
        </w:rPr>
        <w:t xml:space="preserve">همین </w:t>
      </w:r>
      <w:r w:rsidR="005811F9">
        <w:rPr>
          <w:rFonts w:hint="cs"/>
          <w:rtl/>
        </w:rPr>
        <w:t>نمایش بی‌نظیر در میان</w:t>
      </w:r>
      <w:r w:rsidR="00067F30">
        <w:rPr>
          <w:rFonts w:hint="cs"/>
          <w:rtl/>
        </w:rPr>
        <w:t xml:space="preserve"> همۀ </w:t>
      </w:r>
      <w:r w:rsidR="005811F9">
        <w:rPr>
          <w:rFonts w:hint="cs"/>
          <w:rtl/>
        </w:rPr>
        <w:t>ادیان بود که وجدان استاد زکی عریبی، سرپرست یهودیان مصر</w:t>
      </w:r>
      <w:r w:rsidR="00706835">
        <w:rPr>
          <w:rFonts w:hint="cs"/>
          <w:rtl/>
        </w:rPr>
        <w:t xml:space="preserve"> </w:t>
      </w:r>
      <w:r w:rsidR="005811F9">
        <w:rPr>
          <w:rFonts w:hint="cs"/>
          <w:rtl/>
        </w:rPr>
        <w:t>را که در سال 1960 به اسلام گرائید، تحت تأثیر قرار داد. بخشی از بی</w:t>
      </w:r>
      <w:r w:rsidR="00706835">
        <w:rPr>
          <w:rFonts w:hint="cs"/>
          <w:rtl/>
        </w:rPr>
        <w:t xml:space="preserve">انات او در سخنرانی‌اش به عنوان </w:t>
      </w:r>
      <w:r w:rsidR="00706835">
        <w:rPr>
          <w:rFonts w:cs="Traditional Arabic" w:hint="cs"/>
          <w:rtl/>
        </w:rPr>
        <w:t>«</w:t>
      </w:r>
      <w:r w:rsidR="00706835">
        <w:rPr>
          <w:rFonts w:hint="cs"/>
          <w:rtl/>
        </w:rPr>
        <w:t>چرا مسلمان شدم</w:t>
      </w:r>
      <w:r w:rsidR="00706835">
        <w:rPr>
          <w:rFonts w:cs="Traditional Arabic" w:hint="cs"/>
          <w:rtl/>
        </w:rPr>
        <w:t>»</w:t>
      </w:r>
      <w:r w:rsidR="005811F9">
        <w:rPr>
          <w:rFonts w:hint="cs"/>
          <w:rtl/>
        </w:rPr>
        <w:t xml:space="preserve"> چنین بود:</w:t>
      </w:r>
    </w:p>
    <w:p w:rsidR="005811F9" w:rsidRDefault="00706835" w:rsidP="00E87F2E">
      <w:pPr>
        <w:pStyle w:val="a3"/>
        <w:rPr>
          <w:rFonts w:hint="cs"/>
          <w:rtl/>
        </w:rPr>
      </w:pPr>
      <w:r>
        <w:rPr>
          <w:rFonts w:cs="Traditional Arabic" w:hint="cs"/>
          <w:rtl/>
        </w:rPr>
        <w:t>«</w:t>
      </w:r>
      <w:r>
        <w:rPr>
          <w:rFonts w:hint="cs"/>
          <w:rtl/>
        </w:rPr>
        <w:t>من هیچگاه صدای اذان مؤذ</w:t>
      </w:r>
      <w:r w:rsidR="005811F9">
        <w:rPr>
          <w:rFonts w:hint="cs"/>
          <w:rtl/>
        </w:rPr>
        <w:t>ن را هنگام سپیده‌دم یا ظهر یا اوقات دیگر نشنیدم مگر این که آن را همچون صدای خداوند که حق و باطل و حلال و حرام را از هم جدا می‌کند، احساس می‌کردم که انسان را به راه راست هدایت می‌کند. وقتی که در مسافرت سوار ماشن می‌شدم و در طول راه و میان کشتزارها چشمم به شخص متواضعی می‌افتاد که با لباسی کهنه و پاره و روی سجادة کوچکی و یا کنار آبراهی در برابر خدا ایستاده و با خشوع و نیایش نماز می‌خواند، دلم می‌طپید که من هم چنین نمازی بخوانم! و معتقد می‌گردیدم که اینها نفسهای الهی در روز زمین است که در</w:t>
      </w:r>
      <w:r>
        <w:rPr>
          <w:rFonts w:hint="cs"/>
          <w:rtl/>
        </w:rPr>
        <w:t xml:space="preserve"> جان بندگان شایسته دمیده می‌شود</w:t>
      </w:r>
      <w:r>
        <w:rPr>
          <w:rFonts w:cs="Traditional Arabic" w:hint="cs"/>
          <w:rtl/>
        </w:rPr>
        <w:t>»</w:t>
      </w:r>
      <w:r w:rsidR="005811F9">
        <w:rPr>
          <w:rFonts w:hint="cs"/>
          <w:rtl/>
        </w:rPr>
        <w:t>.</w:t>
      </w:r>
    </w:p>
    <w:p w:rsidR="005811F9" w:rsidRDefault="005811F9" w:rsidP="00E87F2E">
      <w:pPr>
        <w:pStyle w:val="a3"/>
        <w:rPr>
          <w:rFonts w:hint="cs"/>
          <w:rtl/>
        </w:rPr>
      </w:pPr>
      <w:r>
        <w:rPr>
          <w:rFonts w:hint="cs"/>
          <w:rtl/>
        </w:rPr>
        <w:t>اسلام، عبادت را از محدودیتهای دست و پاگیر مکانی رها ساخت و در هیچ عبادتی غیر از حج مکان خاصی در نظر نگرفت. آن هم به خاطر فوایدی که از</w:t>
      </w:r>
      <w:r w:rsidR="00F55C7C">
        <w:rPr>
          <w:rFonts w:hint="cs"/>
          <w:rtl/>
        </w:rPr>
        <w:t xml:space="preserve"> فایدۀ </w:t>
      </w:r>
      <w:r>
        <w:rPr>
          <w:rFonts w:hint="cs"/>
          <w:rtl/>
        </w:rPr>
        <w:t xml:space="preserve">مزبور بالاتر بوده است. مانند </w:t>
      </w:r>
      <w:r>
        <w:rPr>
          <w:rFonts w:hint="cs"/>
          <w:rtl/>
        </w:rPr>
        <w:lastRenderedPageBreak/>
        <w:t>گردهمایی جهان مسلمانان در اطراف نخستین خانه‌ای که برای مردم بنا شده و در سرزمین زنده</w:t>
      </w:r>
      <w:r w:rsidR="00A62036">
        <w:rPr>
          <w:rFonts w:hint="cs"/>
          <w:rtl/>
        </w:rPr>
        <w:t xml:space="preserve"> کنندۀ </w:t>
      </w:r>
      <w:r>
        <w:rPr>
          <w:rFonts w:hint="cs"/>
          <w:rtl/>
        </w:rPr>
        <w:t>خاطرات ابراهیمی و یادبودهای محمدی... و غیره</w:t>
      </w:r>
      <w:r w:rsidR="00706835">
        <w:rPr>
          <w:rFonts w:hint="cs"/>
          <w:rtl/>
        </w:rPr>
        <w:t xml:space="preserve"> که در بخش اسرا</w:t>
      </w:r>
      <w:r>
        <w:rPr>
          <w:rFonts w:hint="cs"/>
          <w:rtl/>
        </w:rPr>
        <w:t>ر حج بیان خواهیم داشت.</w:t>
      </w:r>
    </w:p>
    <w:p w:rsidR="005811F9" w:rsidRDefault="005811F9" w:rsidP="00E87F2E">
      <w:pPr>
        <w:pStyle w:val="a0"/>
        <w:rPr>
          <w:rFonts w:hint="cs"/>
          <w:rtl/>
        </w:rPr>
      </w:pPr>
      <w:bookmarkStart w:id="431" w:name="_Toc254998686"/>
      <w:bookmarkStart w:id="432" w:name="_Toc254999543"/>
      <w:bookmarkStart w:id="433" w:name="_Toc255000021"/>
      <w:bookmarkStart w:id="434" w:name="_Toc255000603"/>
      <w:bookmarkStart w:id="435" w:name="_Toc270281677"/>
      <w:bookmarkStart w:id="436" w:name="_Toc270426129"/>
      <w:bookmarkStart w:id="437" w:name="_Toc401432256"/>
      <w:r>
        <w:rPr>
          <w:rFonts w:hint="cs"/>
          <w:rtl/>
        </w:rPr>
        <w:t>آزادی اندیشه از قید واسطه‌گری در عبادت</w:t>
      </w:r>
      <w:bookmarkEnd w:id="431"/>
      <w:bookmarkEnd w:id="432"/>
      <w:bookmarkEnd w:id="433"/>
      <w:bookmarkEnd w:id="434"/>
      <w:bookmarkEnd w:id="435"/>
      <w:bookmarkEnd w:id="436"/>
      <w:bookmarkEnd w:id="437"/>
    </w:p>
    <w:p w:rsidR="005811F9" w:rsidRDefault="005811F9" w:rsidP="00E87F2E">
      <w:pPr>
        <w:pStyle w:val="a3"/>
        <w:rPr>
          <w:rFonts w:hint="cs"/>
          <w:rtl/>
        </w:rPr>
      </w:pPr>
      <w:r>
        <w:rPr>
          <w:rFonts w:hint="cs"/>
          <w:rtl/>
        </w:rPr>
        <w:t xml:space="preserve">با وجود مشخص بودن مکان عبادت در حج، </w:t>
      </w:r>
      <w:r w:rsidR="006719B5">
        <w:rPr>
          <w:rFonts w:hint="cs"/>
          <w:rtl/>
        </w:rPr>
        <w:t>در آن هیچگونه شکاف و راه نفوذی برای نفوذ روحانیت و مداخلة واسطه‌ها و</w:t>
      </w:r>
      <w:r w:rsidR="00706835">
        <w:rPr>
          <w:rFonts w:hint="cs"/>
          <w:rtl/>
        </w:rPr>
        <w:t xml:space="preserve"> </w:t>
      </w:r>
      <w:r w:rsidR="006719B5">
        <w:rPr>
          <w:rFonts w:hint="cs"/>
          <w:rtl/>
        </w:rPr>
        <w:t>روحانیون در ارتباط فرد مسلمان با خدا وجود نداشته و از این نظر همانند سایر عبادات اسلامی می‌باشد.</w:t>
      </w:r>
    </w:p>
    <w:p w:rsidR="00D87F09" w:rsidRDefault="006719B5" w:rsidP="00E87F2E">
      <w:pPr>
        <w:pStyle w:val="a3"/>
        <w:rPr>
          <w:rFonts w:hint="cs"/>
          <w:rtl/>
        </w:rPr>
      </w:pPr>
      <w:r>
        <w:rPr>
          <w:rFonts w:hint="cs"/>
          <w:rtl/>
        </w:rPr>
        <w:t>استاد عقاد می‌گوید</w:t>
      </w:r>
      <w:r w:rsidR="00D87F09" w:rsidRPr="008644F9">
        <w:rPr>
          <w:rStyle w:val="FootnoteReference"/>
          <w:rFonts w:cs="B Lotus"/>
          <w:rtl/>
        </w:rPr>
        <w:footnoteReference w:id="98"/>
      </w:r>
      <w:r>
        <w:rPr>
          <w:rFonts w:hint="cs"/>
          <w:rtl/>
        </w:rPr>
        <w:t xml:space="preserve">: </w:t>
      </w:r>
      <w:r w:rsidR="006033C9">
        <w:rPr>
          <w:rFonts w:hint="cs"/>
          <w:rtl/>
        </w:rPr>
        <w:t>عبادات اسلام نسبت به عبادات ادیان دیگر، امتیازی بی‌مانند دارند. زیرا که از لحاظ حقیقت و یا از نظر توده‌های معتقد به آن از همه بالاتر و مترقی‌تر هستند و این امتیاز آشکار عبارتست از</w:t>
      </w:r>
      <w:r w:rsidR="00706835">
        <w:rPr>
          <w:rFonts w:hint="cs"/>
          <w:rtl/>
        </w:rPr>
        <w:t>:</w:t>
      </w:r>
      <w:r w:rsidR="006033C9">
        <w:rPr>
          <w:rFonts w:hint="cs"/>
          <w:rtl/>
        </w:rPr>
        <w:t xml:space="preserve"> مراعات استقلال شخصی در مسائل درونی و معنوی آن هم با بهترین وجهی که در نظام هستی قابل تحقق می‌باشد.</w:t>
      </w:r>
    </w:p>
    <w:p w:rsidR="006033C9" w:rsidRDefault="00D03C82" w:rsidP="00E87F2E">
      <w:pPr>
        <w:pStyle w:val="a3"/>
        <w:rPr>
          <w:rFonts w:hint="cs"/>
          <w:rtl/>
        </w:rPr>
      </w:pPr>
      <w:r>
        <w:rPr>
          <w:rFonts w:hint="cs"/>
          <w:rtl/>
        </w:rPr>
        <w:t>عبادات اسلامی به طور کلی، تکالیفی هستند برای وجدان مستقل انسان که نیازی به میانجیگری یک عامل خاص یا واسطه‌گری روحانیت ندارد.</w:t>
      </w:r>
    </w:p>
    <w:p w:rsidR="00D03C82" w:rsidRDefault="00D03C82" w:rsidP="00E87F2E">
      <w:pPr>
        <w:pStyle w:val="a3"/>
        <w:rPr>
          <w:rFonts w:hint="cs"/>
          <w:rtl/>
        </w:rPr>
      </w:pPr>
      <w:r>
        <w:rPr>
          <w:rFonts w:hint="cs"/>
          <w:rtl/>
        </w:rPr>
        <w:t>هر کجا وقت نماز شد، آن را به جا می‌آورد و هر کجا باشد، خداوند بدانجا توجه دارد.</w:t>
      </w:r>
    </w:p>
    <w:p w:rsidR="00D03C82" w:rsidRDefault="00D03C82" w:rsidP="00E87F2E">
      <w:pPr>
        <w:pStyle w:val="a3"/>
        <w:rPr>
          <w:rFonts w:hint="cs"/>
          <w:rtl/>
        </w:rPr>
      </w:pPr>
      <w:r>
        <w:rPr>
          <w:rFonts w:hint="cs"/>
          <w:rtl/>
        </w:rPr>
        <w:t>در خانه یا محل کار خود، روزه می‌گیرد و افطار می‌کند و هنگام حج به سوی خانه‌ای می‌رود که متولیان را بر آن سلطه‌ای نیست و در قربانی او کسی جز درماندگان و</w:t>
      </w:r>
      <w:r w:rsidR="00706835">
        <w:rPr>
          <w:rFonts w:hint="cs"/>
          <w:rtl/>
        </w:rPr>
        <w:t xml:space="preserve"> </w:t>
      </w:r>
      <w:r>
        <w:rPr>
          <w:rFonts w:hint="cs"/>
          <w:rtl/>
        </w:rPr>
        <w:t>بیچارگان حق ندارد. به نماز جماعت هم که می‌رود، نماز</w:t>
      </w:r>
      <w:r w:rsidR="00706835">
        <w:rPr>
          <w:rFonts w:hint="cs"/>
          <w:rtl/>
        </w:rPr>
        <w:t xml:space="preserve">ش مقید به تشریفات روحانیت و یا </w:t>
      </w:r>
      <w:r w:rsidR="00706835">
        <w:rPr>
          <w:rFonts w:cs="Traditional Arabic" w:hint="cs"/>
          <w:rtl/>
        </w:rPr>
        <w:t>«</w:t>
      </w:r>
      <w:r w:rsidR="00706835">
        <w:rPr>
          <w:rFonts w:hint="cs"/>
          <w:rtl/>
        </w:rPr>
        <w:t>مالیات محراب</w:t>
      </w:r>
      <w:r w:rsidR="00706835">
        <w:rPr>
          <w:rFonts w:cs="Traditional Arabic" w:hint="cs"/>
          <w:rtl/>
        </w:rPr>
        <w:t>»</w:t>
      </w:r>
      <w:r>
        <w:rPr>
          <w:rFonts w:hint="cs"/>
          <w:rtl/>
        </w:rPr>
        <w:t xml:space="preserve"> نمی‌باشد، و امامت جماعت را هر یک از حاضران که همان لحظه، با وجود عدم شناسایی قبلی، شایسته دانسته شود برعهده می‌گیرد. دینی که می‌گوید</w:t>
      </w:r>
      <w:r w:rsidR="00706835">
        <w:rPr>
          <w:rFonts w:hint="cs"/>
          <w:rtl/>
        </w:rPr>
        <w:t>:</w:t>
      </w:r>
      <w:r>
        <w:rPr>
          <w:rFonts w:hint="cs"/>
          <w:rtl/>
        </w:rPr>
        <w:t xml:space="preserve"> انسان موجودی مسئول است، بناگزیر عبادات آن هم بر</w:t>
      </w:r>
      <w:r w:rsidR="00CF6D56">
        <w:rPr>
          <w:rFonts w:hint="cs"/>
          <w:rtl/>
        </w:rPr>
        <w:t xml:space="preserve"> پایۀ </w:t>
      </w:r>
      <w:r>
        <w:rPr>
          <w:rFonts w:hint="cs"/>
          <w:rtl/>
        </w:rPr>
        <w:t>ملاحظة کامل حق وجدان و نهاد آدمی و استقلال</w:t>
      </w:r>
      <w:r w:rsidR="005671ED">
        <w:rPr>
          <w:rFonts w:hint="cs"/>
          <w:rtl/>
        </w:rPr>
        <w:t xml:space="preserve"> ارادۀ </w:t>
      </w:r>
      <w:r>
        <w:rPr>
          <w:rFonts w:hint="cs"/>
          <w:rtl/>
        </w:rPr>
        <w:t>او استوار خواهد بود.</w:t>
      </w:r>
    </w:p>
    <w:p w:rsidR="00D03C82" w:rsidRDefault="00D03C82" w:rsidP="00E87F2E">
      <w:pPr>
        <w:pStyle w:val="a3"/>
        <w:rPr>
          <w:rFonts w:hint="cs"/>
          <w:rtl/>
        </w:rPr>
      </w:pPr>
      <w:r>
        <w:rPr>
          <w:rFonts w:hint="cs"/>
          <w:rtl/>
        </w:rPr>
        <w:t>عقیده مسلمان به خدا و طرز تلقی او، جایی برای این واسطه‌ها که خود را بر بندگان خدا تحمیل می‌کنند باقی نمی‌گذارد، زیرا که اساس برداشت فرد مسلمان از خدا دو حقیقت می‌باشد:</w:t>
      </w:r>
    </w:p>
    <w:p w:rsidR="00D03C82" w:rsidRDefault="00D03C82" w:rsidP="00E87F2E">
      <w:pPr>
        <w:pStyle w:val="a1"/>
        <w:widowControl w:val="0"/>
        <w:rPr>
          <w:rFonts w:hint="cs"/>
          <w:rtl/>
        </w:rPr>
      </w:pPr>
      <w:bookmarkStart w:id="438" w:name="_Toc254998687"/>
      <w:bookmarkStart w:id="439" w:name="_Toc254999544"/>
      <w:bookmarkStart w:id="440" w:name="_Toc255000022"/>
      <w:bookmarkStart w:id="441" w:name="_Toc255000604"/>
      <w:bookmarkStart w:id="442" w:name="_Toc270281678"/>
      <w:bookmarkStart w:id="443" w:name="_Toc270426130"/>
      <w:bookmarkStart w:id="444" w:name="_Toc401432257"/>
      <w:r>
        <w:rPr>
          <w:rFonts w:hint="cs"/>
          <w:rtl/>
        </w:rPr>
        <w:t>الف</w:t>
      </w:r>
      <w:r w:rsidR="000D27CC">
        <w:rPr>
          <w:rFonts w:hint="cs"/>
          <w:rtl/>
        </w:rPr>
        <w:t>-</w:t>
      </w:r>
      <w:r>
        <w:rPr>
          <w:rFonts w:hint="cs"/>
          <w:rtl/>
        </w:rPr>
        <w:t xml:space="preserve"> الله، مافوق بندگان است</w:t>
      </w:r>
      <w:bookmarkEnd w:id="438"/>
      <w:bookmarkEnd w:id="439"/>
      <w:bookmarkEnd w:id="440"/>
      <w:bookmarkEnd w:id="441"/>
      <w:bookmarkEnd w:id="442"/>
      <w:bookmarkEnd w:id="443"/>
      <w:bookmarkEnd w:id="444"/>
    </w:p>
    <w:p w:rsidR="00D03C82" w:rsidRDefault="00D03C82" w:rsidP="00E87F2E">
      <w:pPr>
        <w:pStyle w:val="a3"/>
        <w:widowControl w:val="0"/>
        <w:rPr>
          <w:rFonts w:hint="cs"/>
          <w:rtl/>
        </w:rPr>
      </w:pPr>
      <w:r>
        <w:rPr>
          <w:rFonts w:hint="cs"/>
          <w:rtl/>
        </w:rPr>
        <w:t xml:space="preserve">یکی از آن دو حقیقت اینست که خداوند متعال، </w:t>
      </w:r>
      <w:r w:rsidR="00256D29">
        <w:rPr>
          <w:rFonts w:hint="cs"/>
          <w:rtl/>
        </w:rPr>
        <w:t>از نظر برتری و غلبه و سلطه و تصرف، مافوق</w:t>
      </w:r>
      <w:r w:rsidR="00067F30">
        <w:rPr>
          <w:rFonts w:hint="cs"/>
          <w:rtl/>
        </w:rPr>
        <w:t xml:space="preserve"> همۀ </w:t>
      </w:r>
      <w:r w:rsidR="00256D29">
        <w:rPr>
          <w:rFonts w:hint="cs"/>
          <w:rtl/>
        </w:rPr>
        <w:t>بندگان خود می‌باشد. هیچ چیزی به او شباهت ندارد و هیچ چیزی در او تأثیر نمی‌گذارد</w:t>
      </w:r>
      <w:r w:rsidR="008A15DD">
        <w:rPr>
          <w:rFonts w:hint="cs"/>
          <w:rtl/>
        </w:rPr>
        <w:t xml:space="preserve"> </w:t>
      </w:r>
      <w:r w:rsidR="00256D29">
        <w:rPr>
          <w:rFonts w:hint="cs"/>
          <w:rtl/>
        </w:rPr>
        <w:t xml:space="preserve">و در قلمروش </w:t>
      </w:r>
      <w:r w:rsidR="00256D29">
        <w:rPr>
          <w:rFonts w:hint="cs"/>
          <w:rtl/>
        </w:rPr>
        <w:lastRenderedPageBreak/>
        <w:t>جز خوا</w:t>
      </w:r>
      <w:r w:rsidR="008A15DD">
        <w:rPr>
          <w:rFonts w:hint="cs"/>
          <w:rtl/>
        </w:rPr>
        <w:t>س</w:t>
      </w:r>
      <w:r w:rsidR="00256D29">
        <w:rPr>
          <w:rFonts w:hint="cs"/>
          <w:rtl/>
        </w:rPr>
        <w:t>ت و</w:t>
      </w:r>
      <w:r w:rsidR="005671ED">
        <w:rPr>
          <w:rFonts w:hint="cs"/>
          <w:rtl/>
        </w:rPr>
        <w:t xml:space="preserve"> ارادۀ </w:t>
      </w:r>
      <w:r w:rsidR="00256D29">
        <w:rPr>
          <w:rFonts w:hint="cs"/>
          <w:rtl/>
        </w:rPr>
        <w:t>خودش اتفاقی نمی‌افتد.</w:t>
      </w:r>
    </w:p>
    <w:p w:rsidR="00E12161" w:rsidRPr="009A1A58" w:rsidRDefault="00E12161"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9A1A58">
        <w:rPr>
          <w:rFonts w:ascii="KFGQPC Uthmanic Script HAFS" w:hAnsi="KFGQPC Uthmanic Script HAFS" w:cs="KFGQPC Uthmanic Script HAFS"/>
          <w:sz w:val="28"/>
          <w:szCs w:val="28"/>
          <w:rtl/>
        </w:rPr>
        <w:t xml:space="preserve">وَهُوَ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لۡقَاهِرُ</w:t>
      </w:r>
      <w:r w:rsidR="009A1A58">
        <w:rPr>
          <w:rFonts w:ascii="KFGQPC Uthmanic Script HAFS" w:hAnsi="KFGQPC Uthmanic Script HAFS" w:cs="KFGQPC Uthmanic Script HAFS"/>
          <w:sz w:val="28"/>
          <w:szCs w:val="28"/>
          <w:rtl/>
        </w:rPr>
        <w:t xml:space="preserve"> فَوۡقَ عِبَادِهِ</w:t>
      </w:r>
      <w:r w:rsidR="009A1A58">
        <w:rPr>
          <w:rFonts w:ascii="KFGQPC Uthmanic Script HAFS" w:hAnsi="KFGQPC Uthmanic Script HAFS" w:cs="KFGQPC Uthmanic Script HAFS" w:hint="cs"/>
          <w:sz w:val="28"/>
          <w:szCs w:val="28"/>
          <w:rtl/>
        </w:rPr>
        <w:t>ۦۚ</w:t>
      </w:r>
      <w:r w:rsidR="009A1A58">
        <w:rPr>
          <w:rFonts w:ascii="KFGQPC Uthmanic Script HAFS" w:hAnsi="KFGQPC Uthmanic Script HAFS" w:cs="KFGQPC Uthmanic Script HAFS"/>
          <w:sz w:val="28"/>
          <w:szCs w:val="28"/>
          <w:rtl/>
        </w:rPr>
        <w:t xml:space="preserve"> وَهُوَ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لۡحَكِيمُ</w:t>
      </w:r>
      <w:r w:rsidR="009A1A58">
        <w:rPr>
          <w:rFonts w:ascii="KFGQPC Uthmanic Script HAFS" w:hAnsi="KFGQPC Uthmanic Script HAFS" w:cs="KFGQPC Uthmanic Script HAFS"/>
          <w:sz w:val="28"/>
          <w:szCs w:val="28"/>
          <w:rtl/>
        </w:rPr>
        <w:t xml:space="preserve">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لۡخَبِيرُ</w:t>
      </w:r>
      <w:r w:rsidR="009A1A58">
        <w:rPr>
          <w:rFonts w:ascii="KFGQPC Uthmanic Script HAFS" w:hAnsi="KFGQPC Uthmanic Script HAFS" w:cs="KFGQPC Uthmanic Script HAFS"/>
          <w:sz w:val="28"/>
          <w:szCs w:val="28"/>
          <w:rtl/>
        </w:rPr>
        <w:t xml:space="preserve"> ١٨</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الأنعام: 18</w:t>
      </w:r>
      <w:r w:rsidRPr="00D06357">
        <w:rPr>
          <w:rStyle w:val="Char2"/>
          <w:rFonts w:hint="cs"/>
          <w:rtl/>
        </w:rPr>
        <w:t>]</w:t>
      </w:r>
      <w:r>
        <w:rPr>
          <w:rStyle w:val="Char2"/>
          <w:rFonts w:hint="cs"/>
          <w:rtl/>
        </w:rPr>
        <w:t>.</w:t>
      </w:r>
    </w:p>
    <w:p w:rsidR="008A15DD" w:rsidRDefault="0037228A" w:rsidP="00E87F2E">
      <w:pPr>
        <w:pStyle w:val="a3"/>
        <w:rPr>
          <w:rFonts w:hint="cs"/>
          <w:rtl/>
        </w:rPr>
      </w:pPr>
      <w:r>
        <w:rPr>
          <w:rFonts w:cs="Traditional Arabic" w:hint="cs"/>
          <w:rtl/>
        </w:rPr>
        <w:t>«</w:t>
      </w:r>
      <w:r w:rsidR="008A15DD">
        <w:rPr>
          <w:rFonts w:hint="cs"/>
          <w:rtl/>
        </w:rPr>
        <w:t>او مافوق بندگان خویش و</w:t>
      </w:r>
      <w:r>
        <w:rPr>
          <w:rFonts w:hint="cs"/>
          <w:rtl/>
        </w:rPr>
        <w:t xml:space="preserve"> چیره است و حکیم و آگاه می‌باشد</w:t>
      </w:r>
      <w:r>
        <w:rPr>
          <w:rFonts w:cs="Traditional Arabic" w:hint="cs"/>
          <w:rtl/>
        </w:rPr>
        <w:t>»</w:t>
      </w:r>
      <w:r w:rsidR="008A15DD">
        <w:rPr>
          <w:rFonts w:hint="cs"/>
          <w:rtl/>
        </w:rPr>
        <w:t>.</w:t>
      </w:r>
    </w:p>
    <w:p w:rsidR="00E12161" w:rsidRPr="009A1A58" w:rsidRDefault="00E12161"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9A1A58">
        <w:rPr>
          <w:rFonts w:ascii="KFGQPC Uthmanic Script HAFS" w:hAnsi="KFGQPC Uthmanic Script HAFS" w:cs="KFGQPC Uthmanic Script HAFS"/>
          <w:sz w:val="28"/>
          <w:szCs w:val="28"/>
          <w:rtl/>
        </w:rPr>
        <w:t>لَيۡسَ كَمِثۡلِهِ</w:t>
      </w:r>
      <w:r w:rsidR="009A1A58">
        <w:rPr>
          <w:rFonts w:ascii="KFGQPC Uthmanic Script HAFS" w:hAnsi="KFGQPC Uthmanic Script HAFS" w:cs="KFGQPC Uthmanic Script HAFS" w:hint="cs"/>
          <w:sz w:val="28"/>
          <w:szCs w:val="28"/>
          <w:rtl/>
        </w:rPr>
        <w:t>ۦ</w:t>
      </w:r>
      <w:r w:rsidR="009A1A58">
        <w:rPr>
          <w:rFonts w:ascii="KFGQPC Uthmanic Script HAFS" w:hAnsi="KFGQPC Uthmanic Script HAFS" w:cs="KFGQPC Uthmanic Script HAFS"/>
          <w:sz w:val="28"/>
          <w:szCs w:val="28"/>
          <w:rtl/>
        </w:rPr>
        <w:t xml:space="preserve"> شَيۡءٞۖ وَهُوَ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لسَّمِيعُ</w:t>
      </w:r>
      <w:r w:rsidR="009A1A58">
        <w:rPr>
          <w:rFonts w:ascii="KFGQPC Uthmanic Script HAFS" w:hAnsi="KFGQPC Uthmanic Script HAFS" w:cs="KFGQPC Uthmanic Script HAFS"/>
          <w:sz w:val="28"/>
          <w:szCs w:val="28"/>
          <w:rtl/>
        </w:rPr>
        <w:t xml:space="preserve">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لۡبَصِيرُ</w:t>
      </w:r>
      <w:r w:rsidR="009A1A58">
        <w:rPr>
          <w:rFonts w:ascii="KFGQPC Uthmanic Script HAFS" w:hAnsi="KFGQPC Uthmanic Script HAFS" w:cs="KFGQPC Uthmanic Script HAFS"/>
          <w:sz w:val="28"/>
          <w:szCs w:val="28"/>
          <w:rtl/>
        </w:rPr>
        <w:t xml:space="preserve"> ١١</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الشوری: 11</w:t>
      </w:r>
      <w:r w:rsidRPr="00D06357">
        <w:rPr>
          <w:rStyle w:val="Char2"/>
          <w:rFonts w:hint="cs"/>
          <w:rtl/>
        </w:rPr>
        <w:t>]</w:t>
      </w:r>
      <w:r>
        <w:rPr>
          <w:rStyle w:val="Char2"/>
          <w:rFonts w:hint="cs"/>
          <w:rtl/>
        </w:rPr>
        <w:t>.</w:t>
      </w:r>
    </w:p>
    <w:p w:rsidR="008A15DD" w:rsidRDefault="0037228A" w:rsidP="00E87F2E">
      <w:pPr>
        <w:pStyle w:val="a3"/>
        <w:rPr>
          <w:rFonts w:hint="cs"/>
          <w:rtl/>
        </w:rPr>
      </w:pPr>
      <w:r>
        <w:rPr>
          <w:rFonts w:cs="Traditional Arabic" w:hint="cs"/>
          <w:rtl/>
        </w:rPr>
        <w:t>«</w:t>
      </w:r>
      <w:r w:rsidR="0060087E">
        <w:rPr>
          <w:rFonts w:hint="cs"/>
          <w:rtl/>
        </w:rPr>
        <w:t>چیزی مانند او نیست و او شنوای بیناست</w:t>
      </w:r>
      <w:r>
        <w:rPr>
          <w:rFonts w:cs="Traditional Arabic" w:hint="cs"/>
          <w:rtl/>
        </w:rPr>
        <w:t>»</w:t>
      </w:r>
      <w:r w:rsidR="008A15DD">
        <w:rPr>
          <w:rFonts w:hint="cs"/>
          <w:rtl/>
        </w:rPr>
        <w:t>.</w:t>
      </w:r>
    </w:p>
    <w:p w:rsidR="00E12161" w:rsidRPr="009A1A58" w:rsidRDefault="00E12161"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9A1A58">
        <w:rPr>
          <w:rFonts w:ascii="KFGQPC Uthmanic Script HAFS" w:hAnsi="KFGQPC Uthmanic Script HAFS" w:cs="KFGQPC Uthmanic Script HAFS" w:hint="eastAsia"/>
          <w:sz w:val="28"/>
          <w:szCs w:val="28"/>
          <w:rtl/>
        </w:rPr>
        <w:t>قُلۡ</w:t>
      </w:r>
      <w:r w:rsidR="009A1A58">
        <w:rPr>
          <w:rFonts w:ascii="KFGQPC Uthmanic Script HAFS" w:hAnsi="KFGQPC Uthmanic Script HAFS" w:cs="KFGQPC Uthmanic Script HAFS"/>
          <w:sz w:val="28"/>
          <w:szCs w:val="28"/>
          <w:rtl/>
        </w:rPr>
        <w:t xml:space="preserve"> هُوَ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للَّهُ</w:t>
      </w:r>
      <w:r w:rsidR="009A1A58">
        <w:rPr>
          <w:rFonts w:ascii="KFGQPC Uthmanic Script HAFS" w:hAnsi="KFGQPC Uthmanic Script HAFS" w:cs="KFGQPC Uthmanic Script HAFS"/>
          <w:sz w:val="28"/>
          <w:szCs w:val="28"/>
          <w:rtl/>
        </w:rPr>
        <w:t xml:space="preserve"> أَحَدٌ ١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للَّهُ</w:t>
      </w:r>
      <w:r w:rsidR="009A1A58">
        <w:rPr>
          <w:rFonts w:ascii="KFGQPC Uthmanic Script HAFS" w:hAnsi="KFGQPC Uthmanic Script HAFS" w:cs="KFGQPC Uthmanic Script HAFS"/>
          <w:sz w:val="28"/>
          <w:szCs w:val="28"/>
          <w:rtl/>
        </w:rPr>
        <w:t xml:space="preserve">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لصَّمَدُ</w:t>
      </w:r>
      <w:r w:rsidR="009A1A58">
        <w:rPr>
          <w:rFonts w:ascii="KFGQPC Uthmanic Script HAFS" w:hAnsi="KFGQPC Uthmanic Script HAFS" w:cs="KFGQPC Uthmanic Script HAFS"/>
          <w:sz w:val="28"/>
          <w:szCs w:val="28"/>
          <w:rtl/>
        </w:rPr>
        <w:t xml:space="preserve"> ٢  لَمۡ يَلِدۡ وَلَمۡ يُولَدۡ ٣  وَلَمۡ يَكُن لَّهُ</w:t>
      </w:r>
      <w:r w:rsidR="009A1A58">
        <w:rPr>
          <w:rFonts w:ascii="KFGQPC Uthmanic Script HAFS" w:hAnsi="KFGQPC Uthmanic Script HAFS" w:cs="KFGQPC Uthmanic Script HAFS" w:hint="cs"/>
          <w:sz w:val="28"/>
          <w:szCs w:val="28"/>
          <w:rtl/>
        </w:rPr>
        <w:t>ۥ</w:t>
      </w:r>
      <w:r w:rsidR="009A1A58">
        <w:rPr>
          <w:rFonts w:ascii="KFGQPC Uthmanic Script HAFS" w:hAnsi="KFGQPC Uthmanic Script HAFS" w:cs="KFGQPC Uthmanic Script HAFS"/>
          <w:sz w:val="28"/>
          <w:szCs w:val="28"/>
          <w:rtl/>
        </w:rPr>
        <w:t xml:space="preserve"> كُفُوًا أَحَدُۢ ٤</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الإخلاص:</w:t>
      </w:r>
      <w:r w:rsidRPr="00D06357">
        <w:rPr>
          <w:rStyle w:val="Char2"/>
          <w:rFonts w:hint="cs"/>
          <w:rtl/>
        </w:rPr>
        <w:t>]</w:t>
      </w:r>
      <w:r>
        <w:rPr>
          <w:rStyle w:val="Char2"/>
          <w:rFonts w:hint="cs"/>
          <w:rtl/>
        </w:rPr>
        <w:t>.</w:t>
      </w:r>
    </w:p>
    <w:p w:rsidR="0060087E" w:rsidRDefault="0037228A" w:rsidP="00E87F2E">
      <w:pPr>
        <w:pStyle w:val="a3"/>
        <w:rPr>
          <w:rFonts w:hint="cs"/>
          <w:rtl/>
        </w:rPr>
      </w:pPr>
      <w:r>
        <w:rPr>
          <w:rFonts w:cs="Traditional Arabic" w:hint="cs"/>
          <w:rtl/>
        </w:rPr>
        <w:t>«</w:t>
      </w:r>
      <w:r w:rsidR="00427648">
        <w:rPr>
          <w:rFonts w:hint="cs"/>
          <w:rtl/>
        </w:rPr>
        <w:t xml:space="preserve">بگو خداوند، یگانه است، الله، بی‌نیاز </w:t>
      </w:r>
      <w:r>
        <w:rPr>
          <w:rFonts w:hint="cs"/>
          <w:rtl/>
        </w:rPr>
        <w:t>(</w:t>
      </w:r>
      <w:r w:rsidR="00427648">
        <w:rPr>
          <w:rFonts w:hint="cs"/>
          <w:rtl/>
        </w:rPr>
        <w:t>و مقصد توجه همگان است</w:t>
      </w:r>
      <w:r>
        <w:rPr>
          <w:rFonts w:hint="cs"/>
          <w:rtl/>
        </w:rPr>
        <w:t>)</w:t>
      </w:r>
      <w:r w:rsidR="00427648">
        <w:rPr>
          <w:rFonts w:hint="cs"/>
          <w:rtl/>
        </w:rPr>
        <w:t xml:space="preserve"> نزاده و زائیده نشده و هیچ </w:t>
      </w:r>
      <w:r>
        <w:rPr>
          <w:rFonts w:hint="cs"/>
          <w:rtl/>
        </w:rPr>
        <w:t>همتای</w:t>
      </w:r>
      <w:r w:rsidR="00427648">
        <w:rPr>
          <w:rFonts w:hint="cs"/>
          <w:rtl/>
        </w:rPr>
        <w:t xml:space="preserve"> ندارد</w:t>
      </w:r>
      <w:r>
        <w:rPr>
          <w:rFonts w:cs="Traditional Arabic" w:hint="cs"/>
          <w:rtl/>
        </w:rPr>
        <w:t>»</w:t>
      </w:r>
      <w:r w:rsidR="0060087E">
        <w:rPr>
          <w:rFonts w:hint="cs"/>
          <w:rtl/>
        </w:rPr>
        <w:t>.</w:t>
      </w:r>
    </w:p>
    <w:p w:rsidR="00427648" w:rsidRDefault="00E46365" w:rsidP="00E87F2E">
      <w:pPr>
        <w:pStyle w:val="a3"/>
        <w:rPr>
          <w:rFonts w:hint="cs"/>
          <w:rtl/>
        </w:rPr>
      </w:pPr>
      <w:r w:rsidRPr="00E46365">
        <w:rPr>
          <w:rFonts w:hint="cs"/>
          <w:rtl/>
        </w:rPr>
        <w:t>هم</w:t>
      </w:r>
      <w:r w:rsidR="000D27CC">
        <w:rPr>
          <w:rFonts w:hint="cs"/>
          <w:rtl/>
        </w:rPr>
        <w:t>ۀ</w:t>
      </w:r>
      <w:r>
        <w:rPr>
          <w:rFonts w:hint="cs"/>
          <w:rtl/>
        </w:rPr>
        <w:t xml:space="preserve"> مخلوقات، مقهور</w:t>
      </w:r>
      <w:r w:rsidR="005671ED">
        <w:rPr>
          <w:rFonts w:hint="cs"/>
          <w:rtl/>
        </w:rPr>
        <w:t xml:space="preserve"> ارادۀ </w:t>
      </w:r>
      <w:r>
        <w:rPr>
          <w:rFonts w:hint="cs"/>
          <w:rtl/>
        </w:rPr>
        <w:t>او هستند. هیچکدام اختیار سود و زیان و مرگ و زندگی و تجدید حیات خود را ندارند، چه برسد به اختیار دیگران!</w:t>
      </w:r>
    </w:p>
    <w:p w:rsidR="00E46365" w:rsidRDefault="00E46365" w:rsidP="00E87F2E">
      <w:pPr>
        <w:pStyle w:val="a3"/>
        <w:rPr>
          <w:rFonts w:hint="cs"/>
          <w:rtl/>
        </w:rPr>
      </w:pPr>
      <w:r>
        <w:rPr>
          <w:rFonts w:hint="cs"/>
          <w:rtl/>
        </w:rPr>
        <w:t>این برتری و تفوق الهی نسبت به آفرینش در یکی از آیات ق</w:t>
      </w:r>
      <w:r w:rsidR="0037228A">
        <w:rPr>
          <w:rFonts w:hint="cs"/>
          <w:rtl/>
        </w:rPr>
        <w:t>رآن که نزد مسلمانان به عنوان آ</w:t>
      </w:r>
      <w:r w:rsidR="0037228A" w:rsidRPr="0037228A">
        <w:rPr>
          <w:rFonts w:cs="B Badr" w:hint="cs"/>
          <w:rtl/>
        </w:rPr>
        <w:t>ی</w:t>
      </w:r>
      <w:r w:rsidR="0037228A" w:rsidRPr="0037228A">
        <w:rPr>
          <w:rFonts w:cs="B Badr" w:hint="cs"/>
          <w:rtl/>
          <w:lang w:val="en-GB"/>
        </w:rPr>
        <w:t>ة</w:t>
      </w:r>
      <w:r>
        <w:rPr>
          <w:rFonts w:hint="cs"/>
          <w:rtl/>
        </w:rPr>
        <w:t>‌الکرسی معروف است، چنین نشان داده شده است:</w:t>
      </w:r>
    </w:p>
    <w:p w:rsidR="00E12161" w:rsidRPr="009A1A58" w:rsidRDefault="00E12161"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للَّهُ</w:t>
      </w:r>
      <w:r w:rsidR="009A1A58">
        <w:rPr>
          <w:rFonts w:ascii="KFGQPC Uthmanic Script HAFS" w:hAnsi="KFGQPC Uthmanic Script HAFS" w:cs="KFGQPC Uthmanic Script HAFS"/>
          <w:sz w:val="28"/>
          <w:szCs w:val="28"/>
          <w:rtl/>
        </w:rPr>
        <w:t xml:space="preserve"> لَآ إِلَٰهَ إِلَّا هُوَ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لۡحَيُّ</w:t>
      </w:r>
      <w:r w:rsidR="009A1A58">
        <w:rPr>
          <w:rFonts w:ascii="KFGQPC Uthmanic Script HAFS" w:hAnsi="KFGQPC Uthmanic Script HAFS" w:cs="KFGQPC Uthmanic Script HAFS"/>
          <w:sz w:val="28"/>
          <w:szCs w:val="28"/>
          <w:rtl/>
        </w:rPr>
        <w:t xml:space="preserve">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لۡقَيُّومُۚ</w:t>
      </w:r>
      <w:r w:rsidR="009A1A58">
        <w:rPr>
          <w:rFonts w:ascii="KFGQPC Uthmanic Script HAFS" w:hAnsi="KFGQPC Uthmanic Script HAFS" w:cs="KFGQPC Uthmanic Script HAFS"/>
          <w:sz w:val="28"/>
          <w:szCs w:val="28"/>
          <w:rtl/>
        </w:rPr>
        <w:t xml:space="preserve"> لَا تَأۡخُذُهُ</w:t>
      </w:r>
      <w:r w:rsidR="009A1A58">
        <w:rPr>
          <w:rFonts w:ascii="KFGQPC Uthmanic Script HAFS" w:hAnsi="KFGQPC Uthmanic Script HAFS" w:cs="KFGQPC Uthmanic Script HAFS" w:hint="cs"/>
          <w:sz w:val="28"/>
          <w:szCs w:val="28"/>
          <w:rtl/>
        </w:rPr>
        <w:t>ۥ</w:t>
      </w:r>
      <w:r w:rsidR="009A1A58">
        <w:rPr>
          <w:rFonts w:ascii="KFGQPC Uthmanic Script HAFS" w:hAnsi="KFGQPC Uthmanic Script HAFS" w:cs="KFGQPC Uthmanic Script HAFS"/>
          <w:sz w:val="28"/>
          <w:szCs w:val="28"/>
          <w:rtl/>
        </w:rPr>
        <w:t xml:space="preserve"> سِنَةٞ وَلَا نَوۡمٞۚ لَّهُ</w:t>
      </w:r>
      <w:r w:rsidR="009A1A58">
        <w:rPr>
          <w:rFonts w:ascii="KFGQPC Uthmanic Script HAFS" w:hAnsi="KFGQPC Uthmanic Script HAFS" w:cs="KFGQPC Uthmanic Script HAFS" w:hint="cs"/>
          <w:sz w:val="28"/>
          <w:szCs w:val="28"/>
          <w:rtl/>
        </w:rPr>
        <w:t>ۥ</w:t>
      </w:r>
      <w:r w:rsidR="009A1A58">
        <w:rPr>
          <w:rFonts w:ascii="KFGQPC Uthmanic Script HAFS" w:hAnsi="KFGQPC Uthmanic Script HAFS" w:cs="KFGQPC Uthmanic Script HAFS"/>
          <w:sz w:val="28"/>
          <w:szCs w:val="28"/>
          <w:rtl/>
        </w:rPr>
        <w:t xml:space="preserve"> مَا فِي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لسَّمَٰوَٰتِ</w:t>
      </w:r>
      <w:r w:rsidR="009A1A58">
        <w:rPr>
          <w:rFonts w:ascii="KFGQPC Uthmanic Script HAFS" w:hAnsi="KFGQPC Uthmanic Script HAFS" w:cs="KFGQPC Uthmanic Script HAFS"/>
          <w:sz w:val="28"/>
          <w:szCs w:val="28"/>
          <w:rtl/>
        </w:rPr>
        <w:t xml:space="preserve"> وَمَا فِي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لۡأَرۡضِۗ</w:t>
      </w:r>
      <w:r w:rsidR="009A1A58">
        <w:rPr>
          <w:rFonts w:ascii="KFGQPC Uthmanic Script HAFS" w:hAnsi="KFGQPC Uthmanic Script HAFS" w:cs="KFGQPC Uthmanic Script HAFS"/>
          <w:sz w:val="28"/>
          <w:szCs w:val="28"/>
          <w:rtl/>
        </w:rPr>
        <w:t xml:space="preserve"> مَن ذَا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لَّذِي</w:t>
      </w:r>
      <w:r w:rsidR="009A1A58">
        <w:rPr>
          <w:rFonts w:ascii="KFGQPC Uthmanic Script HAFS" w:hAnsi="KFGQPC Uthmanic Script HAFS" w:cs="KFGQPC Uthmanic Script HAFS"/>
          <w:sz w:val="28"/>
          <w:szCs w:val="28"/>
          <w:rtl/>
        </w:rPr>
        <w:t xml:space="preserve"> يَشۡفَعُ عِندَهُ</w:t>
      </w:r>
      <w:r w:rsidR="009A1A58">
        <w:rPr>
          <w:rFonts w:ascii="KFGQPC Uthmanic Script HAFS" w:hAnsi="KFGQPC Uthmanic Script HAFS" w:cs="KFGQPC Uthmanic Script HAFS" w:hint="cs"/>
          <w:sz w:val="28"/>
          <w:szCs w:val="28"/>
          <w:rtl/>
        </w:rPr>
        <w:t>ۥٓ</w:t>
      </w:r>
      <w:r w:rsidR="009A1A58">
        <w:rPr>
          <w:rFonts w:ascii="KFGQPC Uthmanic Script HAFS" w:hAnsi="KFGQPC Uthmanic Script HAFS" w:cs="KFGQPC Uthmanic Script HAFS"/>
          <w:sz w:val="28"/>
          <w:szCs w:val="28"/>
          <w:rtl/>
        </w:rPr>
        <w:t xml:space="preserve"> إِلَّا بِإِذۡنِهِ</w:t>
      </w:r>
      <w:r w:rsidR="009A1A58">
        <w:rPr>
          <w:rFonts w:ascii="KFGQPC Uthmanic Script HAFS" w:hAnsi="KFGQPC Uthmanic Script HAFS" w:cs="KFGQPC Uthmanic Script HAFS" w:hint="cs"/>
          <w:sz w:val="28"/>
          <w:szCs w:val="28"/>
          <w:rtl/>
        </w:rPr>
        <w:t>ۦۚ</w:t>
      </w:r>
      <w:r w:rsidR="009A1A58">
        <w:rPr>
          <w:rFonts w:ascii="KFGQPC Uthmanic Script HAFS" w:hAnsi="KFGQPC Uthmanic Script HAFS" w:cs="KFGQPC Uthmanic Script HAFS"/>
          <w:sz w:val="28"/>
          <w:szCs w:val="28"/>
          <w:rtl/>
        </w:rPr>
        <w:t xml:space="preserve"> يَعۡلَمُ مَا بَيۡنَ أَيۡدِيهِمۡ وَمَا خَلۡفَهُمۡۖ وَلَا يُ</w:t>
      </w:r>
      <w:r w:rsidR="009A1A58">
        <w:rPr>
          <w:rFonts w:ascii="KFGQPC Uthmanic Script HAFS" w:hAnsi="KFGQPC Uthmanic Script HAFS" w:cs="KFGQPC Uthmanic Script HAFS" w:hint="eastAsia"/>
          <w:sz w:val="28"/>
          <w:szCs w:val="28"/>
          <w:rtl/>
        </w:rPr>
        <w:t>حِيطُونَ</w:t>
      </w:r>
      <w:r w:rsidR="009A1A58">
        <w:rPr>
          <w:rFonts w:ascii="KFGQPC Uthmanic Script HAFS" w:hAnsi="KFGQPC Uthmanic Script HAFS" w:cs="KFGQPC Uthmanic Script HAFS"/>
          <w:sz w:val="28"/>
          <w:szCs w:val="28"/>
          <w:rtl/>
        </w:rPr>
        <w:t xml:space="preserve"> بِشَيۡءٖ مِّنۡ عِلۡمِهِ</w:t>
      </w:r>
      <w:r w:rsidR="009A1A58">
        <w:rPr>
          <w:rFonts w:ascii="KFGQPC Uthmanic Script HAFS" w:hAnsi="KFGQPC Uthmanic Script HAFS" w:cs="KFGQPC Uthmanic Script HAFS" w:hint="cs"/>
          <w:sz w:val="28"/>
          <w:szCs w:val="28"/>
          <w:rtl/>
        </w:rPr>
        <w:t>ۦٓ</w:t>
      </w:r>
      <w:r w:rsidR="009A1A58">
        <w:rPr>
          <w:rFonts w:ascii="KFGQPC Uthmanic Script HAFS" w:hAnsi="KFGQPC Uthmanic Script HAFS" w:cs="KFGQPC Uthmanic Script HAFS"/>
          <w:sz w:val="28"/>
          <w:szCs w:val="28"/>
          <w:rtl/>
        </w:rPr>
        <w:t xml:space="preserve"> إِلَّا بِمَا شَآءَۚ وَسِعَ كُرۡسِيُّهُ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لسَّمَٰوَٰتِ</w:t>
      </w:r>
      <w:r w:rsidR="009A1A58">
        <w:rPr>
          <w:rFonts w:ascii="KFGQPC Uthmanic Script HAFS" w:hAnsi="KFGQPC Uthmanic Script HAFS" w:cs="KFGQPC Uthmanic Script HAFS"/>
          <w:sz w:val="28"/>
          <w:szCs w:val="28"/>
          <w:rtl/>
        </w:rPr>
        <w:t xml:space="preserve"> وَ</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لۡأَرۡضَۖ</w:t>
      </w:r>
      <w:r w:rsidR="009A1A58">
        <w:rPr>
          <w:rFonts w:ascii="KFGQPC Uthmanic Script HAFS" w:hAnsi="KFGQPC Uthmanic Script HAFS" w:cs="KFGQPC Uthmanic Script HAFS"/>
          <w:sz w:val="28"/>
          <w:szCs w:val="28"/>
          <w:rtl/>
        </w:rPr>
        <w:t xml:space="preserve"> وَلَا يَ‍ُٔودُهُ</w:t>
      </w:r>
      <w:r w:rsidR="009A1A58">
        <w:rPr>
          <w:rFonts w:ascii="KFGQPC Uthmanic Script HAFS" w:hAnsi="KFGQPC Uthmanic Script HAFS" w:cs="KFGQPC Uthmanic Script HAFS" w:hint="cs"/>
          <w:sz w:val="28"/>
          <w:szCs w:val="28"/>
          <w:rtl/>
        </w:rPr>
        <w:t>ۥ</w:t>
      </w:r>
      <w:r w:rsidR="009A1A58">
        <w:rPr>
          <w:rFonts w:ascii="KFGQPC Uthmanic Script HAFS" w:hAnsi="KFGQPC Uthmanic Script HAFS" w:cs="KFGQPC Uthmanic Script HAFS"/>
          <w:sz w:val="28"/>
          <w:szCs w:val="28"/>
          <w:rtl/>
        </w:rPr>
        <w:t xml:space="preserve"> حِفۡظُهُمَاۚ وَهُوَ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لۡعَلِيُّ</w:t>
      </w:r>
      <w:r w:rsidR="009A1A58">
        <w:rPr>
          <w:rFonts w:ascii="KFGQPC Uthmanic Script HAFS" w:hAnsi="KFGQPC Uthmanic Script HAFS" w:cs="KFGQPC Uthmanic Script HAFS"/>
          <w:sz w:val="28"/>
          <w:szCs w:val="28"/>
          <w:rtl/>
        </w:rPr>
        <w:t xml:space="preserve">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لۡعَظِيمُ</w:t>
      </w:r>
      <w:r w:rsidR="009A1A58">
        <w:rPr>
          <w:rFonts w:ascii="KFGQPC Uthmanic Script HAFS" w:hAnsi="KFGQPC Uthmanic Script HAFS" w:cs="KFGQPC Uthmanic Script HAFS"/>
          <w:sz w:val="28"/>
          <w:szCs w:val="28"/>
          <w:rtl/>
        </w:rPr>
        <w:t xml:space="preserve"> ٢٥٥</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255</w:t>
      </w:r>
      <w:r w:rsidRPr="00D06357">
        <w:rPr>
          <w:rStyle w:val="Char2"/>
          <w:rFonts w:hint="cs"/>
          <w:rtl/>
        </w:rPr>
        <w:t>]</w:t>
      </w:r>
      <w:r>
        <w:rPr>
          <w:rStyle w:val="Char2"/>
          <w:rFonts w:hint="cs"/>
          <w:rtl/>
        </w:rPr>
        <w:t>.</w:t>
      </w:r>
    </w:p>
    <w:p w:rsidR="005F12B7" w:rsidRDefault="0037228A" w:rsidP="00E87F2E">
      <w:pPr>
        <w:pStyle w:val="a3"/>
        <w:rPr>
          <w:rFonts w:hint="cs"/>
          <w:rtl/>
        </w:rPr>
      </w:pPr>
      <w:r>
        <w:rPr>
          <w:rFonts w:cs="Traditional Arabic" w:hint="cs"/>
          <w:rtl/>
        </w:rPr>
        <w:t>«</w:t>
      </w:r>
      <w:r w:rsidRPr="0037228A">
        <w:rPr>
          <w:rtl/>
        </w:rPr>
        <w:t>خداوند [است كه‏] معبود راستينى جز او نيست. زنده [و] تدبيرگر [هستى‏] است. غنودگى و خوابى او را فرا نمى‏گيرد. آنچه در آسمانها و آنچه در زمين است، از آن اوست. چه كسى است كه بدون حكم او در پيشگاهش شفاعت كند؟ گذشته و [حال و] آينده آنان را مى‏داند و به چيزى از علم او جز به آنچه خود خوا</w:t>
      </w:r>
      <w:r>
        <w:rPr>
          <w:rtl/>
        </w:rPr>
        <w:t>سته است، احاطه نمى‏يابند. كرسىّ</w:t>
      </w:r>
      <w:r w:rsidRPr="0037228A">
        <w:rPr>
          <w:rtl/>
        </w:rPr>
        <w:t xml:space="preserve"> او آسمانها و زمين را فرا گرفته است و حفظ آن دو بر او گران نمى‏آيد و او بلند مرتبه بزرگ [قدر] است</w:t>
      </w:r>
      <w:r>
        <w:rPr>
          <w:rFonts w:cs="Traditional Arabic" w:hint="cs"/>
          <w:rtl/>
        </w:rPr>
        <w:t>»</w:t>
      </w:r>
      <w:r w:rsidR="005F12B7">
        <w:rPr>
          <w:rFonts w:hint="cs"/>
          <w:rtl/>
        </w:rPr>
        <w:t>.</w:t>
      </w:r>
    </w:p>
    <w:p w:rsidR="005F12B7" w:rsidRDefault="005F12B7" w:rsidP="00E87F2E">
      <w:pPr>
        <w:pStyle w:val="a1"/>
        <w:rPr>
          <w:rFonts w:hint="cs"/>
          <w:rtl/>
        </w:rPr>
      </w:pPr>
      <w:bookmarkStart w:id="445" w:name="_Toc254998688"/>
      <w:bookmarkStart w:id="446" w:name="_Toc254999545"/>
      <w:bookmarkStart w:id="447" w:name="_Toc255000023"/>
      <w:bookmarkStart w:id="448" w:name="_Toc255000605"/>
      <w:bookmarkStart w:id="449" w:name="_Toc270281679"/>
      <w:bookmarkStart w:id="450" w:name="_Toc270426131"/>
      <w:bookmarkStart w:id="451" w:name="_Toc401432258"/>
      <w:r>
        <w:rPr>
          <w:rFonts w:hint="cs"/>
          <w:rtl/>
        </w:rPr>
        <w:t>ب</w:t>
      </w:r>
      <w:r w:rsidR="000D27CC">
        <w:rPr>
          <w:rFonts w:hint="cs"/>
          <w:rtl/>
        </w:rPr>
        <w:t>-</w:t>
      </w:r>
      <w:r>
        <w:rPr>
          <w:rFonts w:hint="cs"/>
          <w:rtl/>
        </w:rPr>
        <w:t xml:space="preserve"> خداوند با بندگان خود می‌باشد</w:t>
      </w:r>
      <w:bookmarkEnd w:id="445"/>
      <w:bookmarkEnd w:id="446"/>
      <w:bookmarkEnd w:id="447"/>
      <w:bookmarkEnd w:id="448"/>
      <w:bookmarkEnd w:id="449"/>
      <w:bookmarkEnd w:id="450"/>
      <w:bookmarkEnd w:id="451"/>
    </w:p>
    <w:p w:rsidR="00E46365" w:rsidRDefault="0037228A" w:rsidP="00E87F2E">
      <w:pPr>
        <w:pStyle w:val="a3"/>
        <w:rPr>
          <w:rFonts w:hint="cs"/>
          <w:rtl/>
        </w:rPr>
      </w:pPr>
      <w:r>
        <w:rPr>
          <w:rFonts w:hint="cs"/>
          <w:rtl/>
        </w:rPr>
        <w:t>حقیقت دوم این است که خدا [</w:t>
      </w:r>
      <w:r w:rsidR="00AB565A">
        <w:rPr>
          <w:rFonts w:hint="cs"/>
          <w:rtl/>
        </w:rPr>
        <w:t>با وجود عظمت و علوی که دارد</w:t>
      </w:r>
      <w:r>
        <w:rPr>
          <w:rFonts w:hint="cs"/>
          <w:rtl/>
        </w:rPr>
        <w:t>]</w:t>
      </w:r>
      <w:r w:rsidR="00AB565A">
        <w:rPr>
          <w:rFonts w:hint="cs"/>
          <w:rtl/>
        </w:rPr>
        <w:t xml:space="preserve"> به خلق خود نزدیک</w:t>
      </w:r>
      <w:r>
        <w:rPr>
          <w:rFonts w:hint="cs"/>
          <w:rtl/>
        </w:rPr>
        <w:t xml:space="preserve"> </w:t>
      </w:r>
      <w:r w:rsidR="00AB565A">
        <w:rPr>
          <w:rFonts w:hint="cs"/>
          <w:rtl/>
        </w:rPr>
        <w:t xml:space="preserve">است و هر کجا باشند با آنهاست، چه در آشکار و چه در نهان: می‌شنود، می‌بیند، توجه می‌کند، هدایت می‌نماید </w:t>
      </w:r>
      <w:r w:rsidR="00AB565A">
        <w:rPr>
          <w:rFonts w:hint="cs"/>
          <w:rtl/>
        </w:rPr>
        <w:lastRenderedPageBreak/>
        <w:t>به درخواست کننده عطا می‌کند و دعا کننده را اجابت می‌فرماید، او با وجود مقام والایش نزدیک است و در عین نزدیکی، بلندمرتبه است. عظمت و برتری او با نزدیکی و قابل دسترس بودنش در یک آیه کنار هم بیان شده است:</w:t>
      </w:r>
    </w:p>
    <w:p w:rsidR="005E19C9" w:rsidRDefault="00E12161"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A1A58">
        <w:rPr>
          <w:rFonts w:ascii="KFGQPC Uthmanic Script HAFS" w:hAnsi="KFGQPC Uthmanic Script HAFS" w:cs="KFGQPC Uthmanic Script HAFS" w:hint="eastAsia"/>
          <w:sz w:val="28"/>
          <w:szCs w:val="28"/>
          <w:rtl/>
        </w:rPr>
        <w:t>هُوَ</w:t>
      </w:r>
      <w:r w:rsidR="009A1A58">
        <w:rPr>
          <w:rFonts w:ascii="KFGQPC Uthmanic Script HAFS" w:hAnsi="KFGQPC Uthmanic Script HAFS" w:cs="KFGQPC Uthmanic Script HAFS"/>
          <w:sz w:val="28"/>
          <w:szCs w:val="28"/>
          <w:rtl/>
        </w:rPr>
        <w:t xml:space="preserve">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لَّذِي</w:t>
      </w:r>
      <w:r w:rsidR="009A1A58">
        <w:rPr>
          <w:rFonts w:ascii="KFGQPC Uthmanic Script HAFS" w:hAnsi="KFGQPC Uthmanic Script HAFS" w:cs="KFGQPC Uthmanic Script HAFS"/>
          <w:sz w:val="28"/>
          <w:szCs w:val="28"/>
          <w:rtl/>
        </w:rPr>
        <w:t xml:space="preserve"> خَلَقَ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لسَّمَٰوَٰتِ</w:t>
      </w:r>
      <w:r w:rsidR="009A1A58">
        <w:rPr>
          <w:rFonts w:ascii="KFGQPC Uthmanic Script HAFS" w:hAnsi="KFGQPC Uthmanic Script HAFS" w:cs="KFGQPC Uthmanic Script HAFS"/>
          <w:sz w:val="28"/>
          <w:szCs w:val="28"/>
          <w:rtl/>
        </w:rPr>
        <w:t xml:space="preserve"> وَ</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لۡأَرۡضَ</w:t>
      </w:r>
      <w:r w:rsidR="009A1A58">
        <w:rPr>
          <w:rFonts w:ascii="KFGQPC Uthmanic Script HAFS" w:hAnsi="KFGQPC Uthmanic Script HAFS" w:cs="KFGQPC Uthmanic Script HAFS"/>
          <w:sz w:val="28"/>
          <w:szCs w:val="28"/>
          <w:rtl/>
        </w:rPr>
        <w:t xml:space="preserve"> فِي سِتَّةِ أَيَّامٖ ثُمَّ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سۡتَوَىٰ</w:t>
      </w:r>
      <w:r w:rsidR="009A1A58">
        <w:rPr>
          <w:rFonts w:ascii="KFGQPC Uthmanic Script HAFS" w:hAnsi="KFGQPC Uthmanic Script HAFS" w:cs="KFGQPC Uthmanic Script HAFS"/>
          <w:sz w:val="28"/>
          <w:szCs w:val="28"/>
          <w:rtl/>
        </w:rPr>
        <w:t xml:space="preserve"> عَلَى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لۡعَرۡشِۖ</w:t>
      </w:r>
      <w:r w:rsidR="009A1A58">
        <w:rPr>
          <w:rFonts w:ascii="KFGQPC Uthmanic Script HAFS" w:hAnsi="KFGQPC Uthmanic Script HAFS" w:cs="KFGQPC Uthmanic Script HAFS"/>
          <w:sz w:val="28"/>
          <w:szCs w:val="28"/>
          <w:rtl/>
        </w:rPr>
        <w:t xml:space="preserve"> يَعۡلَمُ مَا يَلِجُ فِي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لۡأَرۡضِ</w:t>
      </w:r>
      <w:r w:rsidR="009A1A58">
        <w:rPr>
          <w:rFonts w:ascii="KFGQPC Uthmanic Script HAFS" w:hAnsi="KFGQPC Uthmanic Script HAFS" w:cs="KFGQPC Uthmanic Script HAFS"/>
          <w:sz w:val="28"/>
          <w:szCs w:val="28"/>
          <w:rtl/>
        </w:rPr>
        <w:t xml:space="preserve"> وَمَا يَخۡرُجُ مِنۡهَا وَمَا يَنزِلُ مِنَ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لسَّمَآءِ</w:t>
      </w:r>
      <w:r w:rsidR="009A1A58">
        <w:rPr>
          <w:rFonts w:ascii="KFGQPC Uthmanic Script HAFS" w:hAnsi="KFGQPC Uthmanic Script HAFS" w:cs="KFGQPC Uthmanic Script HAFS"/>
          <w:sz w:val="28"/>
          <w:szCs w:val="28"/>
          <w:rtl/>
        </w:rPr>
        <w:t xml:space="preserve"> وَمَا يَعۡرُجُ فِيهَاۖ وَهُوَ مَعَكُمۡ أَيۡنَ مَا كُنتُمۡۚ وَ</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للَّهُ</w:t>
      </w:r>
      <w:r w:rsidR="009A1A58">
        <w:rPr>
          <w:rFonts w:ascii="KFGQPC Uthmanic Script HAFS" w:hAnsi="KFGQPC Uthmanic Script HAFS" w:cs="KFGQPC Uthmanic Script HAFS"/>
          <w:sz w:val="28"/>
          <w:szCs w:val="28"/>
          <w:rtl/>
        </w:rPr>
        <w:t xml:space="preserve"> بِمَا تَعۡمَلُونَ بَصِيرٞ ٤</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الحدید: 4</w:t>
      </w:r>
      <w:r w:rsidRPr="00D06357">
        <w:rPr>
          <w:rStyle w:val="Char2"/>
          <w:rFonts w:hint="cs"/>
          <w:rtl/>
        </w:rPr>
        <w:t>]</w:t>
      </w:r>
      <w:r>
        <w:rPr>
          <w:rStyle w:val="Char2"/>
          <w:rFonts w:hint="cs"/>
          <w:rtl/>
        </w:rPr>
        <w:t>.</w:t>
      </w:r>
    </w:p>
    <w:p w:rsidR="005E19C9" w:rsidRDefault="0037228A" w:rsidP="00E87F2E">
      <w:pPr>
        <w:pStyle w:val="a3"/>
        <w:rPr>
          <w:rFonts w:hint="cs"/>
          <w:rtl/>
        </w:rPr>
      </w:pPr>
      <w:r>
        <w:rPr>
          <w:rFonts w:cs="Traditional Arabic" w:hint="cs"/>
          <w:rtl/>
        </w:rPr>
        <w:t>«</w:t>
      </w:r>
      <w:r w:rsidR="00781DAE" w:rsidRPr="00781DAE">
        <w:rPr>
          <w:rtl/>
        </w:rPr>
        <w:t>اوست كسى كه آسمانها و زمين را در شش روز آفريد، آن گاه بر عرش استيلا يافت. آنچه را كه وارد زمين مى‏شود و آنچه را كه از آن خارج مى‏گردد و آنچه را كه از آسمان فرود مى‏آيد و آنچه را كه در آن فرا مى‏رود، مى‏داند. او- هر جا كه باشيد- با شماست. و خداوند به آنچه مى‏كنيد، بيناست</w:t>
      </w:r>
      <w:r>
        <w:rPr>
          <w:rFonts w:cs="Traditional Arabic" w:hint="cs"/>
          <w:rtl/>
        </w:rPr>
        <w:t>»</w:t>
      </w:r>
      <w:r w:rsidR="005E19C9">
        <w:rPr>
          <w:rFonts w:hint="cs"/>
          <w:rtl/>
        </w:rPr>
        <w:t>.</w:t>
      </w:r>
    </w:p>
    <w:p w:rsidR="00C664A2" w:rsidRDefault="00C664A2" w:rsidP="00E87F2E">
      <w:pPr>
        <w:pStyle w:val="a3"/>
        <w:rPr>
          <w:rFonts w:hint="cs"/>
          <w:rtl/>
        </w:rPr>
      </w:pPr>
      <w:r w:rsidRPr="00C664A2">
        <w:rPr>
          <w:rFonts w:hint="cs"/>
          <w:rtl/>
        </w:rPr>
        <w:t>قرآن،</w:t>
      </w:r>
      <w:r w:rsidR="00986E9A">
        <w:rPr>
          <w:rFonts w:hint="cs"/>
          <w:rtl/>
        </w:rPr>
        <w:t xml:space="preserve"> رابطۀ </w:t>
      </w:r>
      <w:r w:rsidRPr="00C664A2">
        <w:rPr>
          <w:rFonts w:hint="cs"/>
          <w:rtl/>
        </w:rPr>
        <w:t>انسان و خدا را از زبان ابراهیم تشریح نموده و می‌فرماید:</w:t>
      </w:r>
    </w:p>
    <w:p w:rsidR="00C664A2" w:rsidRDefault="00E12161"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لَّذِي</w:t>
      </w:r>
      <w:r w:rsidR="009A1A58">
        <w:rPr>
          <w:rFonts w:ascii="KFGQPC Uthmanic Script HAFS" w:hAnsi="KFGQPC Uthmanic Script HAFS" w:cs="KFGQPC Uthmanic Script HAFS"/>
          <w:sz w:val="28"/>
          <w:szCs w:val="28"/>
          <w:rtl/>
        </w:rPr>
        <w:t xml:space="preserve"> خَلَقَنِي فَهُوَ يَهۡدِينِ ٧٨ </w:t>
      </w:r>
      <w:r w:rsidR="009A1A58">
        <w:rPr>
          <w:rFonts w:ascii="KFGQPC Uthmanic Script HAFS" w:hAnsi="KFGQPC Uthmanic Script HAFS" w:cs="KFGQPC Uthmanic Script HAFS" w:hint="eastAsia"/>
          <w:sz w:val="28"/>
          <w:szCs w:val="28"/>
          <w:rtl/>
        </w:rPr>
        <w:t>وَ</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لَّذِي</w:t>
      </w:r>
      <w:r w:rsidR="009A1A58">
        <w:rPr>
          <w:rFonts w:ascii="KFGQPC Uthmanic Script HAFS" w:hAnsi="KFGQPC Uthmanic Script HAFS" w:cs="KFGQPC Uthmanic Script HAFS"/>
          <w:sz w:val="28"/>
          <w:szCs w:val="28"/>
          <w:rtl/>
        </w:rPr>
        <w:t xml:space="preserve"> هُوَ يُطۡعِمُنِي وَيَسۡقِينِ ٧٩  وَإِذَا مَرِضۡتُ فَهُوَ يَشۡفِينِ ٨٠ </w:t>
      </w:r>
      <w:r w:rsidR="009A1A58">
        <w:rPr>
          <w:rFonts w:ascii="KFGQPC Uthmanic Script HAFS" w:hAnsi="KFGQPC Uthmanic Script HAFS" w:cs="KFGQPC Uthmanic Script HAFS" w:hint="eastAsia"/>
          <w:sz w:val="28"/>
          <w:szCs w:val="28"/>
          <w:rtl/>
        </w:rPr>
        <w:t>وَ</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لَّذِي</w:t>
      </w:r>
      <w:r w:rsidR="009A1A58">
        <w:rPr>
          <w:rFonts w:ascii="KFGQPC Uthmanic Script HAFS" w:hAnsi="KFGQPC Uthmanic Script HAFS" w:cs="KFGQPC Uthmanic Script HAFS"/>
          <w:sz w:val="28"/>
          <w:szCs w:val="28"/>
          <w:rtl/>
        </w:rPr>
        <w:t xml:space="preserve"> يُمِيتُنِي ثُمَّ يُحۡيِينِ ٨١ </w:t>
      </w:r>
      <w:r w:rsidR="009A1A58">
        <w:rPr>
          <w:rFonts w:ascii="KFGQPC Uthmanic Script HAFS" w:hAnsi="KFGQPC Uthmanic Script HAFS" w:cs="KFGQPC Uthmanic Script HAFS" w:hint="eastAsia"/>
          <w:sz w:val="28"/>
          <w:szCs w:val="28"/>
          <w:rtl/>
        </w:rPr>
        <w:t>وَ</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لَّذِيٓ</w:t>
      </w:r>
      <w:r w:rsidR="009A1A58">
        <w:rPr>
          <w:rFonts w:ascii="KFGQPC Uthmanic Script HAFS" w:hAnsi="KFGQPC Uthmanic Script HAFS" w:cs="KFGQPC Uthmanic Script HAFS"/>
          <w:sz w:val="28"/>
          <w:szCs w:val="28"/>
          <w:rtl/>
        </w:rPr>
        <w:t xml:space="preserve"> أَطۡمَعُ أَن يَغۡفِرَ لِي خَطِيٓ‍َٔتِي يَوۡمَ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لدِّينِ</w:t>
      </w:r>
      <w:r w:rsidR="009A1A58">
        <w:rPr>
          <w:rFonts w:ascii="KFGQPC Uthmanic Script HAFS" w:hAnsi="KFGQPC Uthmanic Script HAFS" w:cs="KFGQPC Uthmanic Script HAFS"/>
          <w:sz w:val="28"/>
          <w:szCs w:val="28"/>
          <w:rtl/>
        </w:rPr>
        <w:t xml:space="preserve"> ٨٢</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الشعراء:78- 82</w:t>
      </w:r>
      <w:r w:rsidRPr="00D06357">
        <w:rPr>
          <w:rStyle w:val="Char2"/>
          <w:rFonts w:hint="cs"/>
          <w:rtl/>
        </w:rPr>
        <w:t>]</w:t>
      </w:r>
      <w:r>
        <w:rPr>
          <w:rStyle w:val="Char2"/>
          <w:rFonts w:hint="cs"/>
          <w:rtl/>
        </w:rPr>
        <w:t>.</w:t>
      </w:r>
    </w:p>
    <w:p w:rsidR="00C664A2" w:rsidRDefault="00781DAE" w:rsidP="00E87F2E">
      <w:pPr>
        <w:pStyle w:val="a3"/>
        <w:rPr>
          <w:rFonts w:hint="cs"/>
          <w:rtl/>
        </w:rPr>
      </w:pPr>
      <w:r>
        <w:rPr>
          <w:rFonts w:cs="Traditional Arabic" w:hint="cs"/>
          <w:rtl/>
        </w:rPr>
        <w:t>«</w:t>
      </w:r>
      <w:r w:rsidR="00C664A2">
        <w:rPr>
          <w:rFonts w:hint="cs"/>
          <w:rtl/>
        </w:rPr>
        <w:t>کسی که</w:t>
      </w:r>
      <w:r>
        <w:rPr>
          <w:rFonts w:hint="cs"/>
          <w:rtl/>
        </w:rPr>
        <w:t xml:space="preserve"> </w:t>
      </w:r>
      <w:r w:rsidR="00C664A2">
        <w:rPr>
          <w:rFonts w:hint="cs"/>
          <w:rtl/>
        </w:rPr>
        <w:t>(آن خدایی که) مرا آفرید و هدایتم می‌کند، و کسی که تغذیه و سیرابم می‌کند و چون بیمار شوم، بهبودم می‌بخشد و کسی که مرا می‌میراند سپس زنده می‌کند و چشم دارم که گناه و ا</w:t>
      </w:r>
      <w:r>
        <w:rPr>
          <w:rFonts w:hint="cs"/>
          <w:rtl/>
        </w:rPr>
        <w:t>شتباهم را در روز دین فرو پوشاند</w:t>
      </w:r>
      <w:r>
        <w:rPr>
          <w:rFonts w:cs="Traditional Arabic" w:hint="cs"/>
          <w:rtl/>
        </w:rPr>
        <w:t>»</w:t>
      </w:r>
      <w:r w:rsidR="00C664A2">
        <w:rPr>
          <w:rFonts w:hint="cs"/>
          <w:rtl/>
        </w:rPr>
        <w:t>.</w:t>
      </w:r>
    </w:p>
    <w:p w:rsidR="00C664A2" w:rsidRDefault="00C664A2" w:rsidP="00E87F2E">
      <w:pPr>
        <w:pStyle w:val="a3"/>
        <w:rPr>
          <w:rFonts w:hint="cs"/>
          <w:rtl/>
        </w:rPr>
      </w:pPr>
      <w:r w:rsidRPr="00C664A2">
        <w:rPr>
          <w:rFonts w:hint="cs"/>
          <w:rtl/>
        </w:rPr>
        <w:t>همچنین برای نشان دادن نزدیکی خود به بنده‌اش می‌فرماید:</w:t>
      </w:r>
    </w:p>
    <w:p w:rsidR="00E12161" w:rsidRPr="009A1A58" w:rsidRDefault="00E12161"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9A1A58">
        <w:rPr>
          <w:rFonts w:ascii="KFGQPC Uthmanic Script HAFS" w:hAnsi="KFGQPC Uthmanic Script HAFS" w:cs="KFGQPC Uthmanic Script HAFS" w:hint="eastAsia"/>
          <w:sz w:val="28"/>
          <w:szCs w:val="28"/>
          <w:rtl/>
        </w:rPr>
        <w:t>وَلَقَدۡ</w:t>
      </w:r>
      <w:r w:rsidR="009A1A58">
        <w:rPr>
          <w:rFonts w:ascii="KFGQPC Uthmanic Script HAFS" w:hAnsi="KFGQPC Uthmanic Script HAFS" w:cs="KFGQPC Uthmanic Script HAFS"/>
          <w:sz w:val="28"/>
          <w:szCs w:val="28"/>
          <w:rtl/>
        </w:rPr>
        <w:t xml:space="preserve"> خَلَقۡنَا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لۡإِنسَٰنَ</w:t>
      </w:r>
      <w:r w:rsidR="009A1A58">
        <w:rPr>
          <w:rFonts w:ascii="KFGQPC Uthmanic Script HAFS" w:hAnsi="KFGQPC Uthmanic Script HAFS" w:cs="KFGQPC Uthmanic Script HAFS"/>
          <w:sz w:val="28"/>
          <w:szCs w:val="28"/>
          <w:rtl/>
        </w:rPr>
        <w:t xml:space="preserve"> وَنَعۡلَمُ مَا تُوَسۡوِسُ بِهِ</w:t>
      </w:r>
      <w:r w:rsidR="009A1A58">
        <w:rPr>
          <w:rFonts w:ascii="KFGQPC Uthmanic Script HAFS" w:hAnsi="KFGQPC Uthmanic Script HAFS" w:cs="KFGQPC Uthmanic Script HAFS" w:hint="cs"/>
          <w:sz w:val="28"/>
          <w:szCs w:val="28"/>
          <w:rtl/>
        </w:rPr>
        <w:t>ۦ</w:t>
      </w:r>
      <w:r w:rsidR="009A1A58">
        <w:rPr>
          <w:rFonts w:ascii="KFGQPC Uthmanic Script HAFS" w:hAnsi="KFGQPC Uthmanic Script HAFS" w:cs="KFGQPC Uthmanic Script HAFS"/>
          <w:sz w:val="28"/>
          <w:szCs w:val="28"/>
          <w:rtl/>
        </w:rPr>
        <w:t xml:space="preserve"> نَفۡسُهُ</w:t>
      </w:r>
      <w:r w:rsidR="009A1A58">
        <w:rPr>
          <w:rFonts w:ascii="KFGQPC Uthmanic Script HAFS" w:hAnsi="KFGQPC Uthmanic Script HAFS" w:cs="KFGQPC Uthmanic Script HAFS" w:hint="cs"/>
          <w:sz w:val="28"/>
          <w:szCs w:val="28"/>
          <w:rtl/>
        </w:rPr>
        <w:t>ۥۖ</w:t>
      </w:r>
      <w:r w:rsidR="009A1A58">
        <w:rPr>
          <w:rFonts w:ascii="KFGQPC Uthmanic Script HAFS" w:hAnsi="KFGQPC Uthmanic Script HAFS" w:cs="KFGQPC Uthmanic Script HAFS"/>
          <w:sz w:val="28"/>
          <w:szCs w:val="28"/>
          <w:rtl/>
        </w:rPr>
        <w:t xml:space="preserve"> وَنَحۡنُ أَقۡرَبُ إِلَيۡهِ مِنۡ حَبۡلِ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لۡوَرِيدِ</w:t>
      </w:r>
      <w:r w:rsidR="009A1A58">
        <w:rPr>
          <w:rFonts w:ascii="KFGQPC Uthmanic Script HAFS" w:hAnsi="KFGQPC Uthmanic Script HAFS" w:cs="KFGQPC Uthmanic Script HAFS"/>
          <w:sz w:val="28"/>
          <w:szCs w:val="28"/>
          <w:rtl/>
        </w:rPr>
        <w:t xml:space="preserve"> ١٦</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ق: 16</w:t>
      </w:r>
      <w:r w:rsidRPr="00D06357">
        <w:rPr>
          <w:rStyle w:val="Char2"/>
          <w:rFonts w:hint="cs"/>
          <w:rtl/>
        </w:rPr>
        <w:t>]</w:t>
      </w:r>
      <w:r>
        <w:rPr>
          <w:rStyle w:val="Char2"/>
          <w:rFonts w:hint="cs"/>
          <w:rtl/>
        </w:rPr>
        <w:t>.</w:t>
      </w:r>
    </w:p>
    <w:p w:rsidR="00C664A2" w:rsidRDefault="00781DAE" w:rsidP="00E87F2E">
      <w:pPr>
        <w:pStyle w:val="a3"/>
        <w:rPr>
          <w:rFonts w:hint="cs"/>
          <w:rtl/>
        </w:rPr>
      </w:pPr>
      <w:r>
        <w:rPr>
          <w:rFonts w:cs="Traditional Arabic" w:hint="cs"/>
          <w:rtl/>
        </w:rPr>
        <w:t>«</w:t>
      </w:r>
      <w:r w:rsidRPr="00781DAE">
        <w:rPr>
          <w:rtl/>
        </w:rPr>
        <w:t>به راستى انسان را آفريده‏ايم و مى‏دانيم نفسش چه وسوسه‏اى به او مى‏كند. و ما به او از رگ جان نزديكتريم</w:t>
      </w:r>
      <w:r>
        <w:rPr>
          <w:rFonts w:cs="Traditional Arabic" w:hint="cs"/>
          <w:rtl/>
        </w:rPr>
        <w:t>»</w:t>
      </w:r>
      <w:r w:rsidR="00C664A2">
        <w:rPr>
          <w:rFonts w:hint="cs"/>
          <w:rtl/>
        </w:rPr>
        <w:t>.</w:t>
      </w:r>
    </w:p>
    <w:p w:rsidR="00AE5BA0" w:rsidRDefault="00AE5BA0" w:rsidP="00E87F2E">
      <w:pPr>
        <w:pStyle w:val="a3"/>
        <w:rPr>
          <w:rFonts w:hint="cs"/>
          <w:rtl/>
        </w:rPr>
      </w:pPr>
      <w:r w:rsidRPr="00AE5BA0">
        <w:rPr>
          <w:rFonts w:hint="cs"/>
          <w:rtl/>
        </w:rPr>
        <w:t>و باز می‌فرماید:</w:t>
      </w:r>
    </w:p>
    <w:p w:rsidR="00AE5BA0" w:rsidRDefault="00E12161"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A1A58">
        <w:rPr>
          <w:rFonts w:ascii="KFGQPC Uthmanic Script HAFS" w:hAnsi="KFGQPC Uthmanic Script HAFS" w:cs="KFGQPC Uthmanic Script HAFS" w:hint="eastAsia"/>
          <w:sz w:val="28"/>
          <w:szCs w:val="28"/>
          <w:rtl/>
        </w:rPr>
        <w:t>وَنَحۡنُ</w:t>
      </w:r>
      <w:r w:rsidR="009A1A58">
        <w:rPr>
          <w:rFonts w:ascii="KFGQPC Uthmanic Script HAFS" w:hAnsi="KFGQPC Uthmanic Script HAFS" w:cs="KFGQPC Uthmanic Script HAFS"/>
          <w:sz w:val="28"/>
          <w:szCs w:val="28"/>
          <w:rtl/>
        </w:rPr>
        <w:t xml:space="preserve"> أَقۡرَبُ إِلَيۡهِ مِنكُمۡ وَلَٰكِن لَّا تُبۡصِرُونَ ٨٥</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الواقع</w:t>
      </w:r>
      <w:r>
        <w:rPr>
          <w:rStyle w:val="Char2"/>
          <w:rFonts w:hint="cs"/>
          <w:rtl/>
          <w:lang w:bidi="ar-SA"/>
        </w:rPr>
        <w:t>ة</w:t>
      </w:r>
      <w:r>
        <w:rPr>
          <w:rStyle w:val="Char2"/>
          <w:rFonts w:hint="cs"/>
          <w:rtl/>
        </w:rPr>
        <w:t>: 85</w:t>
      </w:r>
      <w:r w:rsidRPr="00D06357">
        <w:rPr>
          <w:rStyle w:val="Char2"/>
          <w:rFonts w:hint="cs"/>
          <w:rtl/>
        </w:rPr>
        <w:t>]</w:t>
      </w:r>
      <w:r>
        <w:rPr>
          <w:rStyle w:val="Char2"/>
          <w:rFonts w:hint="cs"/>
          <w:rtl/>
        </w:rPr>
        <w:t>.</w:t>
      </w:r>
    </w:p>
    <w:p w:rsidR="00AE5BA0" w:rsidRDefault="00781DAE" w:rsidP="00E87F2E">
      <w:pPr>
        <w:pStyle w:val="a3"/>
        <w:rPr>
          <w:rFonts w:hint="cs"/>
          <w:rtl/>
        </w:rPr>
      </w:pPr>
      <w:r>
        <w:rPr>
          <w:rFonts w:cs="Traditional Arabic" w:hint="cs"/>
          <w:rtl/>
        </w:rPr>
        <w:t>«</w:t>
      </w:r>
      <w:r w:rsidR="00AE5BA0">
        <w:rPr>
          <w:rFonts w:hint="cs"/>
          <w:rtl/>
        </w:rPr>
        <w:t>ما به او نزدیکتر ا</w:t>
      </w:r>
      <w:r>
        <w:rPr>
          <w:rFonts w:hint="cs"/>
          <w:rtl/>
        </w:rPr>
        <w:t>ز شما هستیم ولی شما بینش ندارید</w:t>
      </w:r>
      <w:r>
        <w:rPr>
          <w:rFonts w:cs="Traditional Arabic" w:hint="cs"/>
          <w:rtl/>
        </w:rPr>
        <w:t>»</w:t>
      </w:r>
      <w:r w:rsidR="00AE5BA0">
        <w:rPr>
          <w:rFonts w:hint="cs"/>
          <w:rtl/>
        </w:rPr>
        <w:t>.</w:t>
      </w:r>
    </w:p>
    <w:p w:rsidR="00AE5BA0" w:rsidRDefault="00AE5BA0" w:rsidP="00E87F2E">
      <w:pPr>
        <w:pStyle w:val="a3"/>
        <w:rPr>
          <w:rFonts w:hint="cs"/>
          <w:rtl/>
        </w:rPr>
      </w:pPr>
      <w:r w:rsidRPr="00AE5BA0">
        <w:rPr>
          <w:rFonts w:hint="cs"/>
          <w:rtl/>
        </w:rPr>
        <w:t>مفسران</w:t>
      </w:r>
      <w:r>
        <w:rPr>
          <w:rFonts w:hint="cs"/>
          <w:rtl/>
        </w:rPr>
        <w:t xml:space="preserve"> </w:t>
      </w:r>
      <w:r w:rsidR="00AA1EB1">
        <w:rPr>
          <w:rFonts w:hint="cs"/>
          <w:rtl/>
        </w:rPr>
        <w:t>روایت کرده‌اند که مردی نزد پیامبر</w:t>
      </w:r>
      <w:r w:rsidR="00AA1EB1">
        <w:rPr>
          <w:rFonts w:cs="CTraditional Arabic" w:hint="cs"/>
          <w:rtl/>
        </w:rPr>
        <w:t>ص</w:t>
      </w:r>
      <w:r w:rsidR="00AA1EB1">
        <w:rPr>
          <w:rFonts w:hint="cs"/>
          <w:rtl/>
        </w:rPr>
        <w:t xml:space="preserve"> آمد و پرسید: آیا پروردگار ما نزدیک است تا با او </w:t>
      </w:r>
      <w:r w:rsidR="003050A1">
        <w:rPr>
          <w:rFonts w:hint="cs"/>
          <w:rtl/>
        </w:rPr>
        <w:t xml:space="preserve">مناجات کنیم یا دور است تا صدایش بزنیم؟ در </w:t>
      </w:r>
      <w:r w:rsidR="00781DAE">
        <w:rPr>
          <w:rFonts w:hint="cs"/>
          <w:rtl/>
        </w:rPr>
        <w:t>پاسخ سئوال فوق، این آیه نازل شد:</w:t>
      </w:r>
    </w:p>
    <w:p w:rsidR="003050A1" w:rsidRDefault="00E12161"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lastRenderedPageBreak/>
        <w:t>﴿</w:t>
      </w:r>
      <w:r w:rsidR="009A1A58">
        <w:rPr>
          <w:rFonts w:ascii="KFGQPC Uthmanic Script HAFS" w:hAnsi="KFGQPC Uthmanic Script HAFS" w:cs="KFGQPC Uthmanic Script HAFS" w:hint="eastAsia"/>
          <w:sz w:val="28"/>
          <w:szCs w:val="28"/>
          <w:rtl/>
        </w:rPr>
        <w:t>وَإِذَا</w:t>
      </w:r>
      <w:r w:rsidR="009A1A58">
        <w:rPr>
          <w:rFonts w:ascii="KFGQPC Uthmanic Script HAFS" w:hAnsi="KFGQPC Uthmanic Script HAFS" w:cs="KFGQPC Uthmanic Script HAFS"/>
          <w:sz w:val="28"/>
          <w:szCs w:val="28"/>
          <w:rtl/>
        </w:rPr>
        <w:t xml:space="preserve"> سَأَلَكَ عِبَادِي عَنِّي فَإِنِّي قَرِيبٌۖ أُجِيبُ دَعۡوَةَ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لدَّاعِ</w:t>
      </w:r>
      <w:r w:rsidR="009A1A58">
        <w:rPr>
          <w:rFonts w:ascii="KFGQPC Uthmanic Script HAFS" w:hAnsi="KFGQPC Uthmanic Script HAFS" w:cs="KFGQPC Uthmanic Script HAFS"/>
          <w:sz w:val="28"/>
          <w:szCs w:val="28"/>
          <w:rtl/>
        </w:rPr>
        <w:t xml:space="preserve"> إِذَا دَعَانِ</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186</w:t>
      </w:r>
      <w:r w:rsidRPr="00D06357">
        <w:rPr>
          <w:rStyle w:val="Char2"/>
          <w:rFonts w:hint="cs"/>
          <w:rtl/>
        </w:rPr>
        <w:t>]</w:t>
      </w:r>
      <w:r>
        <w:rPr>
          <w:rStyle w:val="Char2"/>
          <w:rFonts w:hint="cs"/>
          <w:rtl/>
        </w:rPr>
        <w:t>.</w:t>
      </w:r>
    </w:p>
    <w:p w:rsidR="003050A1" w:rsidRDefault="00781DAE" w:rsidP="00E87F2E">
      <w:pPr>
        <w:pStyle w:val="a3"/>
        <w:rPr>
          <w:rFonts w:hint="cs"/>
          <w:rtl/>
        </w:rPr>
      </w:pPr>
      <w:r>
        <w:rPr>
          <w:rFonts w:cs="Traditional Arabic" w:hint="cs"/>
          <w:rtl/>
        </w:rPr>
        <w:t>«</w:t>
      </w:r>
      <w:r w:rsidR="00004F4F">
        <w:rPr>
          <w:rFonts w:hint="cs"/>
          <w:rtl/>
        </w:rPr>
        <w:t xml:space="preserve">وقتی که بندگانم از تو راجع به من پرسش می‌کنند، </w:t>
      </w:r>
      <w:r>
        <w:rPr>
          <w:rFonts w:hint="cs"/>
          <w:rtl/>
        </w:rPr>
        <w:t>(</w:t>
      </w:r>
      <w:r w:rsidR="00004F4F">
        <w:rPr>
          <w:rFonts w:hint="cs"/>
          <w:rtl/>
        </w:rPr>
        <w:t>پاسخ این است که</w:t>
      </w:r>
      <w:r>
        <w:rPr>
          <w:rFonts w:hint="cs"/>
          <w:rtl/>
        </w:rPr>
        <w:t>)</w:t>
      </w:r>
      <w:r w:rsidR="00004F4F">
        <w:rPr>
          <w:rFonts w:hint="cs"/>
          <w:rtl/>
        </w:rPr>
        <w:t xml:space="preserve"> من نزدیک هستم و دعای درخواست کننده را به هنگامی که مرا می‌خواند، اجابت می‌نمایم</w:t>
      </w:r>
      <w:r>
        <w:rPr>
          <w:rFonts w:cs="Traditional Arabic" w:hint="cs"/>
          <w:rtl/>
        </w:rPr>
        <w:t>»</w:t>
      </w:r>
      <w:r w:rsidR="003050A1">
        <w:rPr>
          <w:rFonts w:hint="cs"/>
          <w:rtl/>
        </w:rPr>
        <w:t>.</w:t>
      </w:r>
    </w:p>
    <w:p w:rsidR="00004F4F" w:rsidRDefault="00004F4F" w:rsidP="00E87F2E">
      <w:pPr>
        <w:pStyle w:val="a3"/>
        <w:rPr>
          <w:rFonts w:hint="cs"/>
          <w:rtl/>
        </w:rPr>
      </w:pPr>
      <w:r w:rsidRPr="00004F4F">
        <w:rPr>
          <w:rFonts w:hint="cs"/>
          <w:rtl/>
        </w:rPr>
        <w:t>نکت</w:t>
      </w:r>
      <w:r w:rsidR="000D27CC">
        <w:rPr>
          <w:rFonts w:hint="cs"/>
          <w:rtl/>
        </w:rPr>
        <w:t>ۀ</w:t>
      </w:r>
      <w:r w:rsidRPr="00004F4F">
        <w:rPr>
          <w:rFonts w:hint="cs"/>
          <w:rtl/>
        </w:rPr>
        <w:t xml:space="preserve"> جالب در</w:t>
      </w:r>
      <w:r w:rsidR="00E61F7C">
        <w:rPr>
          <w:rFonts w:hint="cs"/>
          <w:rtl/>
        </w:rPr>
        <w:t xml:space="preserve"> آیۀ </w:t>
      </w:r>
      <w:r w:rsidRPr="00004F4F">
        <w:rPr>
          <w:rFonts w:hint="cs"/>
          <w:rtl/>
        </w:rPr>
        <w:t>فوق این است که در بیش از ده جای قرآن از رسول اکرم</w:t>
      </w:r>
      <w:r>
        <w:rPr>
          <w:rFonts w:cs="CTraditional Arabic" w:hint="cs"/>
          <w:rtl/>
        </w:rPr>
        <w:t>ص</w:t>
      </w:r>
      <w:r w:rsidR="00E85AA3">
        <w:rPr>
          <w:rFonts w:hint="cs"/>
          <w:rtl/>
        </w:rPr>
        <w:t xml:space="preserve"> پرسشهایی در موضوعات مختلف به عم</w:t>
      </w:r>
      <w:r w:rsidR="00781DAE">
        <w:rPr>
          <w:rFonts w:hint="cs"/>
          <w:rtl/>
        </w:rPr>
        <w:t>ل آمده و پاسخ</w:t>
      </w:r>
      <w:r w:rsidR="00067F30">
        <w:rPr>
          <w:rFonts w:hint="cs"/>
          <w:rtl/>
        </w:rPr>
        <w:t xml:space="preserve"> همۀ </w:t>
      </w:r>
      <w:r w:rsidR="00781DAE">
        <w:rPr>
          <w:rFonts w:hint="cs"/>
          <w:rtl/>
        </w:rPr>
        <w:t>آنها با کلم</w:t>
      </w:r>
      <w:r w:rsidR="000D27CC">
        <w:rPr>
          <w:rFonts w:hint="cs"/>
          <w:rtl/>
        </w:rPr>
        <w:t>ۀ</w:t>
      </w:r>
      <w:r w:rsidR="00781DAE">
        <w:rPr>
          <w:rFonts w:hint="cs"/>
          <w:rtl/>
        </w:rPr>
        <w:t xml:space="preserve"> </w:t>
      </w:r>
      <w:r w:rsidR="00781DAE">
        <w:rPr>
          <w:rFonts w:cs="Traditional Arabic" w:hint="cs"/>
          <w:rtl/>
        </w:rPr>
        <w:t>«</w:t>
      </w:r>
      <w:r w:rsidR="00781DAE">
        <w:rPr>
          <w:rFonts w:hint="cs"/>
          <w:rtl/>
        </w:rPr>
        <w:t>قل</w:t>
      </w:r>
      <w:r w:rsidR="00781DAE">
        <w:rPr>
          <w:rFonts w:cs="Traditional Arabic" w:hint="cs"/>
          <w:rtl/>
        </w:rPr>
        <w:t>»</w:t>
      </w:r>
      <w:r w:rsidR="00E85AA3">
        <w:rPr>
          <w:rFonts w:hint="cs"/>
          <w:rtl/>
        </w:rPr>
        <w:t xml:space="preserve"> همراه گردیده است. مانند آیات زیر:</w:t>
      </w:r>
    </w:p>
    <w:p w:rsidR="00E85AA3" w:rsidRDefault="00E12161"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A1A58">
        <w:rPr>
          <w:rFonts w:ascii="KFGQPC Uthmanic Script HAFS" w:hAnsi="KFGQPC Uthmanic Script HAFS" w:cs="KFGQPC Uthmanic Script HAFS"/>
          <w:sz w:val="28"/>
          <w:szCs w:val="28"/>
          <w:rtl/>
        </w:rPr>
        <w:t xml:space="preserve">۞يَسۡ‍َٔلُونَكَ عَنِ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لۡأَهِلَّةِۖ</w:t>
      </w:r>
      <w:r w:rsidR="009A1A58">
        <w:rPr>
          <w:rFonts w:ascii="KFGQPC Uthmanic Script HAFS" w:hAnsi="KFGQPC Uthmanic Script HAFS" w:cs="KFGQPC Uthmanic Script HAFS"/>
          <w:sz w:val="28"/>
          <w:szCs w:val="28"/>
          <w:rtl/>
        </w:rPr>
        <w:t xml:space="preserve"> قُلۡ هِيَ مَوَٰقِيتُ</w:t>
      </w:r>
      <w:r w:rsidR="009A1A58">
        <w:rPr>
          <w:rFonts w:ascii="KFGQPC Uthmanic Script HAFS" w:hAnsi="KFGQPC Uthmanic Script HAFS" w:hint="cs"/>
          <w:sz w:val="28"/>
          <w:szCs w:val="28"/>
          <w:rtl/>
        </w:rPr>
        <w:t>...</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189</w:t>
      </w:r>
      <w:r w:rsidRPr="00D06357">
        <w:rPr>
          <w:rStyle w:val="Char2"/>
          <w:rFonts w:hint="cs"/>
          <w:rtl/>
        </w:rPr>
        <w:t>]</w:t>
      </w:r>
      <w:r>
        <w:rPr>
          <w:rStyle w:val="Char2"/>
          <w:rFonts w:hint="cs"/>
          <w:rtl/>
        </w:rPr>
        <w:t>.</w:t>
      </w:r>
    </w:p>
    <w:p w:rsidR="00E85AA3" w:rsidRDefault="00781DAE" w:rsidP="00E87F2E">
      <w:pPr>
        <w:pStyle w:val="a3"/>
        <w:rPr>
          <w:rFonts w:hint="cs"/>
          <w:rtl/>
        </w:rPr>
      </w:pPr>
      <w:r>
        <w:rPr>
          <w:rFonts w:cs="Traditional Arabic" w:hint="cs"/>
          <w:rtl/>
        </w:rPr>
        <w:t>«</w:t>
      </w:r>
      <w:r w:rsidR="008C3520">
        <w:rPr>
          <w:rFonts w:hint="cs"/>
          <w:rtl/>
        </w:rPr>
        <w:t>از تو سؤال می‌کنند درباره بدر و هلال، بگو</w:t>
      </w:r>
      <w:r>
        <w:rPr>
          <w:rFonts w:hint="cs"/>
          <w:rtl/>
        </w:rPr>
        <w:t>:</w:t>
      </w:r>
      <w:r w:rsidR="008C3520">
        <w:rPr>
          <w:rFonts w:hint="cs"/>
          <w:rtl/>
        </w:rPr>
        <w:t xml:space="preserve"> در آن یقین اوقات است</w:t>
      </w:r>
      <w:r>
        <w:rPr>
          <w:rFonts w:cs="Traditional Arabic" w:hint="cs"/>
          <w:rtl/>
        </w:rPr>
        <w:t>..»</w:t>
      </w:r>
      <w:r w:rsidR="00E85AA3">
        <w:rPr>
          <w:rFonts w:hint="cs"/>
          <w:rtl/>
        </w:rPr>
        <w:t>.</w:t>
      </w:r>
    </w:p>
    <w:p w:rsidR="008C3520" w:rsidRDefault="00E12161"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A1A58">
        <w:rPr>
          <w:rFonts w:ascii="Traditional Arabic" w:hAnsi="Traditional Arabic" w:cs="Traditional Arabic" w:hint="cs"/>
          <w:color w:val="000000"/>
          <w:sz w:val="28"/>
          <w:szCs w:val="28"/>
          <w:rtl/>
          <w:lang w:bidi="fa-IR"/>
        </w:rPr>
        <w:t>...</w:t>
      </w:r>
      <w:r w:rsidR="009A1A58">
        <w:rPr>
          <w:rFonts w:ascii="KFGQPC Uthmanic Script HAFS" w:hAnsi="KFGQPC Uthmanic Script HAFS" w:cs="KFGQPC Uthmanic Script HAFS"/>
          <w:sz w:val="28"/>
          <w:szCs w:val="28"/>
          <w:rtl/>
        </w:rPr>
        <w:t xml:space="preserve">وَيَسۡ‍َٔلُونَكَ مَاذَا يُنفِقُونَۖ قُلِ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لۡعَفۡوَۗ</w:t>
      </w:r>
      <w:r w:rsidR="009A1A58">
        <w:rPr>
          <w:rFonts w:ascii="KFGQPC Uthmanic Script HAFS" w:hAnsi="KFGQPC Uthmanic Script HAFS" w:hint="cs"/>
          <w:sz w:val="28"/>
          <w:szCs w:val="28"/>
          <w:rtl/>
        </w:rPr>
        <w:t>...</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219</w:t>
      </w:r>
      <w:r w:rsidRPr="00D06357">
        <w:rPr>
          <w:rStyle w:val="Char2"/>
          <w:rFonts w:hint="cs"/>
          <w:rtl/>
        </w:rPr>
        <w:t>]</w:t>
      </w:r>
      <w:r>
        <w:rPr>
          <w:rStyle w:val="Char2"/>
          <w:rFonts w:hint="cs"/>
          <w:rtl/>
        </w:rPr>
        <w:t>.</w:t>
      </w:r>
    </w:p>
    <w:p w:rsidR="008C3520" w:rsidRDefault="00781DAE" w:rsidP="00E87F2E">
      <w:pPr>
        <w:pStyle w:val="a3"/>
        <w:rPr>
          <w:rFonts w:hint="cs"/>
          <w:rtl/>
        </w:rPr>
      </w:pPr>
      <w:r>
        <w:rPr>
          <w:rFonts w:cs="Traditional Arabic" w:hint="cs"/>
          <w:rtl/>
        </w:rPr>
        <w:t>«</w:t>
      </w:r>
      <w:r w:rsidRPr="00781DAE">
        <w:rPr>
          <w:rtl/>
        </w:rPr>
        <w:t>و از تو مى‏پرسند: چه چيز انفاق كنند. بگو: افزون [بر نياز خود را]</w:t>
      </w:r>
      <w:r>
        <w:rPr>
          <w:rFonts w:cs="Traditional Arabic" w:hint="cs"/>
          <w:rtl/>
        </w:rPr>
        <w:t>»</w:t>
      </w:r>
      <w:r w:rsidR="008C3520">
        <w:rPr>
          <w:rFonts w:hint="cs"/>
          <w:rtl/>
        </w:rPr>
        <w:t>.</w:t>
      </w:r>
    </w:p>
    <w:p w:rsidR="008C3520" w:rsidRPr="009A1A58" w:rsidRDefault="008C3520" w:rsidP="00E87F2E">
      <w:pPr>
        <w:pStyle w:val="a3"/>
        <w:rPr>
          <w:rFonts w:ascii="KFGQPC Uthmanic Script HAFS" w:hAnsi="KFGQPC Uthmanic Script HAFS" w:cs="KFGQPC Uthmanic Script HAFS" w:hint="cs"/>
          <w:rtl/>
        </w:rPr>
      </w:pPr>
      <w:r w:rsidRPr="008C3520">
        <w:rPr>
          <w:rFonts w:hint="cs"/>
          <w:rtl/>
        </w:rPr>
        <w:t>طبق روش معمول آن آیات،</w:t>
      </w:r>
      <w:r>
        <w:rPr>
          <w:rFonts w:hint="cs"/>
          <w:rtl/>
        </w:rPr>
        <w:t xml:space="preserve"> ل</w:t>
      </w:r>
      <w:r w:rsidR="00781DAE">
        <w:rPr>
          <w:rFonts w:hint="cs"/>
          <w:rtl/>
        </w:rPr>
        <w:t>ازم بود در این جا هم گفته شود:</w:t>
      </w:r>
      <w:r w:rsidR="000D27CC">
        <w:rPr>
          <w:rFonts w:hint="cs"/>
          <w:rtl/>
        </w:rPr>
        <w:t xml:space="preserve"> </w:t>
      </w:r>
      <w:r w:rsidR="000D27CC">
        <w:rPr>
          <w:rFonts w:ascii="Traditional Arabic" w:hAnsi="Traditional Arabic" w:cs="Traditional Arabic"/>
          <w:rtl/>
        </w:rPr>
        <w:t>﴿</w:t>
      </w:r>
      <w:r w:rsidR="000D27CC">
        <w:rPr>
          <w:rFonts w:ascii="KFGQPC Uthmanic Script HAFS" w:hAnsi="KFGQPC Uthmanic Script HAFS" w:cs="KFGQPC Uthmanic Script HAFS"/>
          <w:rtl/>
        </w:rPr>
        <w:t>وَإِذَا سَأَلَكَ عِبَادِي</w:t>
      </w:r>
      <w:r w:rsidR="000D27CC">
        <w:rPr>
          <w:rFonts w:ascii="KFGQPC Uthmanic Script HAFS" w:hAnsi="KFGQPC Uthmanic Script HAFS" w:cs="KFGQPC Uthmanic Script HAFS" w:hint="cs"/>
          <w:rtl/>
        </w:rPr>
        <w:t xml:space="preserve"> </w:t>
      </w:r>
      <w:r w:rsidR="000D27CC" w:rsidRPr="000D27CC">
        <w:rPr>
          <w:rFonts w:ascii="KFGQPC Uthmanic Script HAFS" w:hAnsi="KFGQPC Uthmanic Script HAFS" w:cs="KFGQPC Uthmanic Script HAFS" w:hint="cs"/>
          <w:u w:val="single"/>
          <w:rtl/>
        </w:rPr>
        <w:t>قل</w:t>
      </w:r>
      <w:r w:rsidR="000D27CC">
        <w:rPr>
          <w:rFonts w:ascii="KFGQPC Uthmanic Script HAFS" w:hAnsi="KFGQPC Uthmanic Script HAFS" w:cs="KFGQPC Uthmanic Script HAFS"/>
          <w:rtl/>
        </w:rPr>
        <w:t xml:space="preserve"> فَإِنِّي قَرِيبٌۖ</w:t>
      </w:r>
      <w:r w:rsidR="000D27CC">
        <w:rPr>
          <w:rFonts w:ascii="Traditional Arabic" w:hAnsi="Traditional Arabic" w:cs="Traditional Arabic"/>
          <w:rtl/>
        </w:rPr>
        <w:t>﴾</w:t>
      </w:r>
      <w:r w:rsidRPr="000D27CC">
        <w:rPr>
          <w:rFonts w:hint="cs"/>
          <w:rtl/>
        </w:rPr>
        <w:t>ولی اسلوب  آیه برخلاف معمول شکل گرفته و خداوند به رسولش دستور نداده است که به مردم پا</w:t>
      </w:r>
      <w:r w:rsidR="00781DAE" w:rsidRPr="000D27CC">
        <w:rPr>
          <w:rFonts w:hint="cs"/>
          <w:rtl/>
        </w:rPr>
        <w:t>سخ گوید و خود، شخصاً گفته است:</w:t>
      </w:r>
      <w:r w:rsidR="000D27CC" w:rsidRPr="000D27CC">
        <w:rPr>
          <w:rFonts w:hint="cs"/>
          <w:rtl/>
        </w:rPr>
        <w:t xml:space="preserve"> </w:t>
      </w:r>
      <w:r w:rsidR="000D27CC" w:rsidRPr="000D27CC">
        <w:rPr>
          <w:rFonts w:ascii="Traditional Arabic" w:hAnsi="Traditional Arabic" w:cs="Traditional Arabic"/>
          <w:rtl/>
        </w:rPr>
        <w:t>﴿</w:t>
      </w:r>
      <w:r w:rsidR="000D27CC">
        <w:rPr>
          <w:rFonts w:ascii="KFGQPC Uthmanic Script HAFS" w:hAnsi="KFGQPC Uthmanic Script HAFS" w:cs="KFGQPC Uthmanic Script HAFS"/>
          <w:rtl/>
        </w:rPr>
        <w:t>فَإِنِّي قَرِيبٌۖ</w:t>
      </w:r>
      <w:r w:rsidR="000D27CC">
        <w:rPr>
          <w:rFonts w:ascii="Traditional Arabic" w:hAnsi="Traditional Arabic" w:cs="Traditional Arabic"/>
          <w:rtl/>
        </w:rPr>
        <w:t>﴾</w:t>
      </w:r>
      <w:r w:rsidR="00E12161" w:rsidRPr="000D27CC">
        <w:rPr>
          <w:rFonts w:hint="cs"/>
          <w:color w:val="FF0000"/>
          <w:rtl/>
        </w:rPr>
        <w:t xml:space="preserve"> </w:t>
      </w:r>
      <w:r>
        <w:rPr>
          <w:rFonts w:hint="cs"/>
          <w:rtl/>
        </w:rPr>
        <w:t>و بنابراین دلالت</w:t>
      </w:r>
      <w:r w:rsidR="00781DAE">
        <w:rPr>
          <w:rFonts w:hint="cs"/>
          <w:rtl/>
        </w:rPr>
        <w:t xml:space="preserve"> </w:t>
      </w:r>
      <w:r>
        <w:rPr>
          <w:rFonts w:hint="cs"/>
          <w:rtl/>
        </w:rPr>
        <w:t>و الهام اسلوب مذکور در وجدانها و اندیشه‌ها این خواهد بود که وقتی خداوند واسطه‌ای میان خود و بندگانش قرار نداد، مثل اینست که به رسولش بگوید که تو، مانند پاسخ پرسشهای قبلی، از قول من نگو</w:t>
      </w:r>
      <w:r w:rsidR="00781DAE">
        <w:rPr>
          <w:rFonts w:hint="cs"/>
          <w:rtl/>
        </w:rPr>
        <w:t>،</w:t>
      </w:r>
      <w:r>
        <w:rPr>
          <w:rFonts w:hint="cs"/>
          <w:rtl/>
        </w:rPr>
        <w:t xml:space="preserve"> بل</w:t>
      </w:r>
      <w:r w:rsidR="00781DAE">
        <w:rPr>
          <w:rFonts w:hint="cs"/>
          <w:rtl/>
        </w:rPr>
        <w:t xml:space="preserve">که بگذار خودم به آنها بگویم که </w:t>
      </w:r>
      <w:r w:rsidR="00781DAE">
        <w:rPr>
          <w:rFonts w:cs="Traditional Arabic" w:hint="cs"/>
          <w:rtl/>
        </w:rPr>
        <w:t>«</w:t>
      </w:r>
      <w:r w:rsidR="00781DAE">
        <w:rPr>
          <w:rFonts w:hint="cs"/>
          <w:rtl/>
        </w:rPr>
        <w:t>من نزدیک هستم</w:t>
      </w:r>
      <w:r w:rsidR="00781DAE">
        <w:rPr>
          <w:rFonts w:cs="Traditional Arabic" w:hint="cs"/>
          <w:rtl/>
        </w:rPr>
        <w:t>»</w:t>
      </w:r>
      <w:r>
        <w:rPr>
          <w:rFonts w:hint="cs"/>
          <w:rtl/>
        </w:rPr>
        <w:t>.</w:t>
      </w:r>
    </w:p>
    <w:p w:rsidR="008C3520" w:rsidRDefault="008C3520" w:rsidP="00E87F2E">
      <w:pPr>
        <w:pStyle w:val="a3"/>
        <w:rPr>
          <w:rFonts w:hint="cs"/>
          <w:rtl/>
        </w:rPr>
      </w:pPr>
      <w:r>
        <w:rPr>
          <w:rFonts w:hint="cs"/>
          <w:rtl/>
        </w:rPr>
        <w:t>یکبار پیامبر</w:t>
      </w:r>
      <w:r>
        <w:rPr>
          <w:rFonts w:cs="CTraditional Arabic" w:hint="cs"/>
          <w:rtl/>
        </w:rPr>
        <w:t>ص</w:t>
      </w:r>
      <w:r w:rsidR="004E1572">
        <w:rPr>
          <w:rFonts w:hint="cs"/>
          <w:rtl/>
        </w:rPr>
        <w:t xml:space="preserve"> دید که یارانش با صدای بل</w:t>
      </w:r>
      <w:r w:rsidR="00781DAE">
        <w:rPr>
          <w:rFonts w:hint="cs"/>
          <w:rtl/>
        </w:rPr>
        <w:t xml:space="preserve">ند دعا می‌کنند، به آنها فرمود: </w:t>
      </w:r>
      <w:r w:rsidR="00781DAE">
        <w:rPr>
          <w:rFonts w:cs="Traditional Arabic" w:hint="cs"/>
          <w:rtl/>
        </w:rPr>
        <w:t>«</w:t>
      </w:r>
      <w:r w:rsidR="004E1572">
        <w:rPr>
          <w:rFonts w:hint="cs"/>
          <w:rtl/>
        </w:rPr>
        <w:t>چه خبرتان است؟ شما یک موجود ناشنوا یا غایب (و دوردست) را نمی‌خوانید، بلکه دارید کسی ر</w:t>
      </w:r>
      <w:r w:rsidR="00781DAE">
        <w:rPr>
          <w:rFonts w:hint="cs"/>
          <w:rtl/>
        </w:rPr>
        <w:t>ا می‌خوانید که شنوا و نزدیک است</w:t>
      </w:r>
      <w:r w:rsidR="00665F22" w:rsidRPr="00665F22">
        <w:rPr>
          <w:rFonts w:hint="cs"/>
          <w:rtl/>
        </w:rPr>
        <w:t xml:space="preserve"> و با شما است</w:t>
      </w:r>
      <w:r w:rsidR="00781DAE">
        <w:rPr>
          <w:rFonts w:cs="Traditional Arabic" w:hint="cs"/>
          <w:rtl/>
        </w:rPr>
        <w:t>»</w:t>
      </w:r>
      <w:r w:rsidR="004E1572">
        <w:rPr>
          <w:rFonts w:hint="cs"/>
          <w:rtl/>
        </w:rPr>
        <w:t>.</w:t>
      </w:r>
    </w:p>
    <w:p w:rsidR="004E1572" w:rsidRDefault="00665F22" w:rsidP="00E87F2E">
      <w:pPr>
        <w:tabs>
          <w:tab w:val="right" w:pos="7031"/>
        </w:tabs>
        <w:bidi/>
        <w:ind w:firstLine="284"/>
        <w:jc w:val="both"/>
        <w:rPr>
          <w:rFonts w:cs="B Lotus" w:hint="cs"/>
          <w:sz w:val="28"/>
          <w:szCs w:val="28"/>
          <w:rtl/>
          <w:lang w:bidi="fa-IR"/>
        </w:rPr>
      </w:pPr>
      <w:r w:rsidRPr="000D27CC">
        <w:rPr>
          <w:rStyle w:val="Char5"/>
          <w:rFonts w:hint="cs"/>
          <w:rtl/>
        </w:rPr>
        <w:t>«</w:t>
      </w:r>
      <w:r w:rsidRPr="000D27CC">
        <w:rPr>
          <w:rStyle w:val="Char5"/>
          <w:rtl/>
        </w:rPr>
        <w:t>ارْبَعُوا عَلَى أَنْفُسِكُمْ، إِنَّكُمْ لاَ تَدْعُونَ أَصَمَّ وَلاَ غَائِبًا، إِنَّكُمْ تَدْعُونَ سَمِيعًا قَرِيبًا وَهْوَ مَعَكُمْ</w:t>
      </w:r>
      <w:r w:rsidRPr="000D27CC">
        <w:rPr>
          <w:rStyle w:val="Char5"/>
          <w:rFonts w:hint="cs"/>
          <w:rtl/>
        </w:rPr>
        <w:t>»</w:t>
      </w:r>
      <w:r w:rsidRPr="000D27CC">
        <w:rPr>
          <w:rStyle w:val="Char3"/>
          <w:rFonts w:hint="cs"/>
          <w:rtl/>
        </w:rPr>
        <w:t>.</w:t>
      </w:r>
    </w:p>
    <w:p w:rsidR="00786D51" w:rsidRDefault="00786D51" w:rsidP="00E87F2E">
      <w:pPr>
        <w:pStyle w:val="a"/>
        <w:rPr>
          <w:rFonts w:hint="cs"/>
          <w:rtl/>
          <w:lang w:bidi="fa-IR"/>
        </w:rPr>
      </w:pPr>
      <w:bookmarkStart w:id="452" w:name="_Toc254998689"/>
      <w:bookmarkStart w:id="453" w:name="_Toc254999546"/>
      <w:bookmarkStart w:id="454" w:name="_Toc255000024"/>
      <w:bookmarkStart w:id="455" w:name="_Toc255000606"/>
      <w:bookmarkStart w:id="456" w:name="_Toc270281680"/>
      <w:bookmarkStart w:id="457" w:name="_Toc270426132"/>
      <w:bookmarkStart w:id="458" w:name="_Toc401432259"/>
      <w:r>
        <w:rPr>
          <w:rFonts w:hint="cs"/>
          <w:rtl/>
          <w:lang w:bidi="fa-IR"/>
        </w:rPr>
        <w:t>مبنای پذیرش، اخلاص است</w:t>
      </w:r>
      <w:bookmarkEnd w:id="452"/>
      <w:bookmarkEnd w:id="453"/>
      <w:bookmarkEnd w:id="454"/>
      <w:bookmarkEnd w:id="455"/>
      <w:bookmarkEnd w:id="456"/>
      <w:bookmarkEnd w:id="457"/>
      <w:bookmarkEnd w:id="458"/>
    </w:p>
    <w:p w:rsidR="00786D51" w:rsidRDefault="00786D51" w:rsidP="00E87F2E">
      <w:pPr>
        <w:pStyle w:val="a3"/>
        <w:rPr>
          <w:rFonts w:hint="cs"/>
          <w:rtl/>
        </w:rPr>
      </w:pPr>
      <w:r>
        <w:rPr>
          <w:rFonts w:hint="cs"/>
          <w:rtl/>
        </w:rPr>
        <w:t>سومین اصلی که اسلام در مورد عبادت مقرر نموده اینست که: اساس و مبنای پذیرش هر عبادتی، اخلاص دلها برای خدای تعالی می‌باشد. بنابراین حقیقت عبادت یک شکل ظاهری یا نمایش‌بدنی نیست، بلکه یک</w:t>
      </w:r>
      <w:r w:rsidR="000D27CC">
        <w:rPr>
          <w:rFonts w:hint="cs"/>
          <w:rtl/>
        </w:rPr>
        <w:t xml:space="preserve"> پدیدۀ </w:t>
      </w:r>
      <w:r>
        <w:rPr>
          <w:rFonts w:hint="cs"/>
          <w:rtl/>
        </w:rPr>
        <w:t>درونی مربوط به قلب و اخلاص جوشیده از روح می‌باشد.</w:t>
      </w:r>
    </w:p>
    <w:p w:rsidR="00786D51" w:rsidRDefault="00786D51" w:rsidP="00E87F2E">
      <w:pPr>
        <w:pStyle w:val="a3"/>
        <w:rPr>
          <w:rFonts w:hint="cs"/>
          <w:rtl/>
        </w:rPr>
      </w:pPr>
      <w:r>
        <w:rPr>
          <w:rFonts w:hint="cs"/>
          <w:rtl/>
        </w:rPr>
        <w:lastRenderedPageBreak/>
        <w:t>اگر قلب مسلمان، در عبادتش اخلاص نداشت و در فرمانبرداری از خدا یکرنگی و خلوص نشان ندهد و آن را همچون الفاظ بی‌معنی که یک احمق بر زبان می‌راند، به صورت آدابی خالی از محتوا انجام دهد، خداوند به خودش باز پس می‌دهد، چنانکه صراف سکه‌های باطل و قلابی را پس می‌دهد!</w:t>
      </w:r>
    </w:p>
    <w:p w:rsidR="00786D51" w:rsidRDefault="002A2AF2" w:rsidP="00E87F2E">
      <w:pPr>
        <w:pStyle w:val="a3"/>
        <w:rPr>
          <w:rFonts w:hint="cs"/>
          <w:rtl/>
        </w:rPr>
      </w:pPr>
      <w:r>
        <w:rPr>
          <w:rFonts w:hint="cs"/>
          <w:rtl/>
        </w:rPr>
        <w:t>به این سخنان خداوند توجه کنید:</w:t>
      </w:r>
    </w:p>
    <w:p w:rsidR="002A2AF2" w:rsidRDefault="00E12161"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A1A58">
        <w:rPr>
          <w:rFonts w:ascii="KFGQPC Uthmanic Script HAFS" w:hAnsi="KFGQPC Uthmanic Script HAFS" w:cs="KFGQPC Uthmanic Script HAFS" w:hint="eastAsia"/>
          <w:sz w:val="28"/>
          <w:szCs w:val="28"/>
          <w:rtl/>
        </w:rPr>
        <w:t>وَمَآ</w:t>
      </w:r>
      <w:r w:rsidR="009A1A58">
        <w:rPr>
          <w:rFonts w:ascii="KFGQPC Uthmanic Script HAFS" w:hAnsi="KFGQPC Uthmanic Script HAFS" w:cs="KFGQPC Uthmanic Script HAFS"/>
          <w:sz w:val="28"/>
          <w:szCs w:val="28"/>
          <w:rtl/>
        </w:rPr>
        <w:t xml:space="preserve"> أُمِرُوٓاْ إِلَّا لِيَعۡبُدُواْ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للَّهَ</w:t>
      </w:r>
      <w:r w:rsidR="009A1A58">
        <w:rPr>
          <w:rFonts w:ascii="KFGQPC Uthmanic Script HAFS" w:hAnsi="KFGQPC Uthmanic Script HAFS" w:cs="KFGQPC Uthmanic Script HAFS"/>
          <w:sz w:val="28"/>
          <w:szCs w:val="28"/>
          <w:rtl/>
        </w:rPr>
        <w:t xml:space="preserve"> مُخۡلِصِينَ لَهُ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لدِّينَ</w:t>
      </w:r>
      <w:r w:rsidR="009A1A58">
        <w:rPr>
          <w:rFonts w:ascii="KFGQPC Uthmanic Script HAFS" w:hAnsi="KFGQPC Uthmanic Script HAFS" w:cs="KFGQPC Uthmanic Script HAFS"/>
          <w:sz w:val="28"/>
          <w:szCs w:val="28"/>
          <w:rtl/>
        </w:rPr>
        <w:t xml:space="preserve"> حُنَفَآءَ</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البین</w:t>
      </w:r>
      <w:r>
        <w:rPr>
          <w:rStyle w:val="Char2"/>
          <w:rFonts w:hint="cs"/>
          <w:rtl/>
          <w:lang w:bidi="ar-SA"/>
        </w:rPr>
        <w:t>ة</w:t>
      </w:r>
      <w:r>
        <w:rPr>
          <w:rStyle w:val="Char2"/>
          <w:rFonts w:hint="cs"/>
          <w:rtl/>
        </w:rPr>
        <w:t>: 5</w:t>
      </w:r>
      <w:r w:rsidRPr="00D06357">
        <w:rPr>
          <w:rStyle w:val="Char2"/>
          <w:rFonts w:hint="cs"/>
          <w:rtl/>
        </w:rPr>
        <w:t>]</w:t>
      </w:r>
      <w:r>
        <w:rPr>
          <w:rStyle w:val="Char2"/>
          <w:rFonts w:hint="cs"/>
          <w:rtl/>
        </w:rPr>
        <w:t>.</w:t>
      </w:r>
    </w:p>
    <w:p w:rsidR="002A2AF2" w:rsidRDefault="00665F22" w:rsidP="00E87F2E">
      <w:pPr>
        <w:pStyle w:val="a3"/>
        <w:rPr>
          <w:rFonts w:hint="cs"/>
          <w:rtl/>
        </w:rPr>
      </w:pPr>
      <w:r>
        <w:rPr>
          <w:rFonts w:cs="Traditional Arabic" w:hint="cs"/>
          <w:rtl/>
        </w:rPr>
        <w:t>«</w:t>
      </w:r>
      <w:r w:rsidR="002A2AF2">
        <w:rPr>
          <w:rFonts w:hint="cs"/>
          <w:rtl/>
        </w:rPr>
        <w:t xml:space="preserve">جز این دستور نداشتند که خدا را با </w:t>
      </w:r>
      <w:r>
        <w:rPr>
          <w:rFonts w:hint="cs"/>
          <w:rtl/>
        </w:rPr>
        <w:t>اخلاص دین، بپرستند و حنیف باشند</w:t>
      </w:r>
      <w:r>
        <w:rPr>
          <w:rFonts w:cs="Traditional Arabic" w:hint="cs"/>
          <w:rtl/>
        </w:rPr>
        <w:t>»</w:t>
      </w:r>
      <w:r w:rsidR="002A2AF2">
        <w:rPr>
          <w:rFonts w:hint="cs"/>
          <w:rtl/>
        </w:rPr>
        <w:t>.</w:t>
      </w:r>
    </w:p>
    <w:p w:rsidR="00690C53" w:rsidRDefault="00E12161"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A1A58">
        <w:rPr>
          <w:rFonts w:ascii="KFGQPC Uthmanic Script HAFS" w:hAnsi="KFGQPC Uthmanic Script HAFS" w:cs="KFGQPC Uthmanic Script HAFS"/>
          <w:sz w:val="28"/>
          <w:szCs w:val="28"/>
          <w:rtl/>
        </w:rPr>
        <w:t xml:space="preserve">إِنَّآ أَنزَلۡنَآ إِلَيۡكَ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لۡكِتَٰبَ</w:t>
      </w:r>
      <w:r w:rsidR="009A1A58">
        <w:rPr>
          <w:rFonts w:ascii="KFGQPC Uthmanic Script HAFS" w:hAnsi="KFGQPC Uthmanic Script HAFS" w:cs="KFGQPC Uthmanic Script HAFS"/>
          <w:sz w:val="28"/>
          <w:szCs w:val="28"/>
          <w:rtl/>
        </w:rPr>
        <w:t xml:space="preserve"> بِ</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لۡحَقِّ</w:t>
      </w:r>
      <w:r w:rsidR="009A1A58">
        <w:rPr>
          <w:rFonts w:ascii="KFGQPC Uthmanic Script HAFS" w:hAnsi="KFGQPC Uthmanic Script HAFS" w:cs="KFGQPC Uthmanic Script HAFS"/>
          <w:sz w:val="28"/>
          <w:szCs w:val="28"/>
          <w:rtl/>
        </w:rPr>
        <w:t xml:space="preserve"> فَ</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عۡبُدِ</w:t>
      </w:r>
      <w:r w:rsidR="009A1A58">
        <w:rPr>
          <w:rFonts w:ascii="KFGQPC Uthmanic Script HAFS" w:hAnsi="KFGQPC Uthmanic Script HAFS" w:cs="KFGQPC Uthmanic Script HAFS"/>
          <w:sz w:val="28"/>
          <w:szCs w:val="28"/>
          <w:rtl/>
        </w:rPr>
        <w:t xml:space="preserve">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للَّهَ</w:t>
      </w:r>
      <w:r w:rsidR="009A1A58">
        <w:rPr>
          <w:rFonts w:ascii="KFGQPC Uthmanic Script HAFS" w:hAnsi="KFGQPC Uthmanic Script HAFS" w:cs="KFGQPC Uthmanic Script HAFS"/>
          <w:sz w:val="28"/>
          <w:szCs w:val="28"/>
          <w:rtl/>
        </w:rPr>
        <w:t xml:space="preserve"> مُخۡلِصٗا لَّهُ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لدِّينَ</w:t>
      </w:r>
      <w:r w:rsidR="009A1A58">
        <w:rPr>
          <w:rFonts w:ascii="KFGQPC Uthmanic Script HAFS" w:hAnsi="KFGQPC Uthmanic Script HAFS" w:cs="KFGQPC Uthmanic Script HAFS"/>
          <w:sz w:val="28"/>
          <w:szCs w:val="28"/>
          <w:rtl/>
        </w:rPr>
        <w:t xml:space="preserve"> ٢</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الزمر: 2</w:t>
      </w:r>
      <w:r w:rsidRPr="00D06357">
        <w:rPr>
          <w:rStyle w:val="Char2"/>
          <w:rFonts w:hint="cs"/>
          <w:rtl/>
        </w:rPr>
        <w:t>]</w:t>
      </w:r>
      <w:r>
        <w:rPr>
          <w:rStyle w:val="Char2"/>
          <w:rFonts w:hint="cs"/>
          <w:rtl/>
        </w:rPr>
        <w:t>.</w:t>
      </w:r>
    </w:p>
    <w:p w:rsidR="00690C53" w:rsidRDefault="00665F22" w:rsidP="00E87F2E">
      <w:pPr>
        <w:pStyle w:val="a3"/>
        <w:rPr>
          <w:rFonts w:hint="cs"/>
          <w:rtl/>
        </w:rPr>
      </w:pPr>
      <w:r>
        <w:rPr>
          <w:rFonts w:cs="Traditional Arabic" w:hint="cs"/>
          <w:rtl/>
        </w:rPr>
        <w:t>«</w:t>
      </w:r>
      <w:r w:rsidR="007A56C2">
        <w:rPr>
          <w:rFonts w:hint="cs"/>
          <w:rtl/>
        </w:rPr>
        <w:t>ما کتاب را بر حق به سوی تو نازل کردیم، پس خدا را با اخلاص دین نسبت به او عبادت کن</w:t>
      </w:r>
      <w:r>
        <w:rPr>
          <w:rFonts w:cs="Traditional Arabic" w:hint="cs"/>
          <w:rtl/>
        </w:rPr>
        <w:t>»</w:t>
      </w:r>
      <w:r w:rsidR="00690C53">
        <w:rPr>
          <w:rFonts w:hint="cs"/>
          <w:rtl/>
        </w:rPr>
        <w:t>.</w:t>
      </w:r>
    </w:p>
    <w:p w:rsidR="00E12161" w:rsidRPr="009A1A58" w:rsidRDefault="00E12161"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9A1A58">
        <w:rPr>
          <w:rFonts w:ascii="KFGQPC Uthmanic Script HAFS" w:hAnsi="KFGQPC Uthmanic Script HAFS" w:cs="KFGQPC Uthmanic Script HAFS" w:hint="eastAsia"/>
          <w:sz w:val="28"/>
          <w:szCs w:val="28"/>
          <w:rtl/>
        </w:rPr>
        <w:t>قُلۡ</w:t>
      </w:r>
      <w:r w:rsidR="009A1A58">
        <w:rPr>
          <w:rFonts w:ascii="KFGQPC Uthmanic Script HAFS" w:hAnsi="KFGQPC Uthmanic Script HAFS" w:cs="KFGQPC Uthmanic Script HAFS"/>
          <w:sz w:val="28"/>
          <w:szCs w:val="28"/>
          <w:rtl/>
        </w:rPr>
        <w:t xml:space="preserve"> إِنِّيٓ أُمِرۡتُ أَنۡ أَعۡبُدَ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للَّهَ</w:t>
      </w:r>
      <w:r w:rsidR="009A1A58">
        <w:rPr>
          <w:rFonts w:ascii="KFGQPC Uthmanic Script HAFS" w:hAnsi="KFGQPC Uthmanic Script HAFS" w:cs="KFGQPC Uthmanic Script HAFS"/>
          <w:sz w:val="28"/>
          <w:szCs w:val="28"/>
          <w:rtl/>
        </w:rPr>
        <w:t xml:space="preserve"> مُخۡلِصٗا لَّهُ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لدِّينَ</w:t>
      </w:r>
      <w:r w:rsidR="009A1A58">
        <w:rPr>
          <w:rFonts w:ascii="KFGQPC Uthmanic Script HAFS" w:hAnsi="KFGQPC Uthmanic Script HAFS" w:cs="KFGQPC Uthmanic Script HAFS"/>
          <w:sz w:val="28"/>
          <w:szCs w:val="28"/>
          <w:rtl/>
        </w:rPr>
        <w:t xml:space="preserve"> ١١</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الزمر: 11</w:t>
      </w:r>
      <w:r w:rsidRPr="00D06357">
        <w:rPr>
          <w:rStyle w:val="Char2"/>
          <w:rFonts w:hint="cs"/>
          <w:rtl/>
        </w:rPr>
        <w:t>]</w:t>
      </w:r>
      <w:r>
        <w:rPr>
          <w:rStyle w:val="Char2"/>
          <w:rFonts w:hint="cs"/>
          <w:rtl/>
        </w:rPr>
        <w:t>.</w:t>
      </w:r>
    </w:p>
    <w:p w:rsidR="007A56C2" w:rsidRDefault="00665F22" w:rsidP="00E87F2E">
      <w:pPr>
        <w:pStyle w:val="a3"/>
        <w:rPr>
          <w:rFonts w:hint="cs"/>
          <w:rtl/>
        </w:rPr>
      </w:pPr>
      <w:r>
        <w:rPr>
          <w:rFonts w:cs="Traditional Arabic" w:hint="cs"/>
          <w:rtl/>
        </w:rPr>
        <w:t>«</w:t>
      </w:r>
      <w:r w:rsidR="00195B3C">
        <w:rPr>
          <w:rFonts w:hint="cs"/>
          <w:rtl/>
        </w:rPr>
        <w:t>بگو</w:t>
      </w:r>
      <w:r>
        <w:rPr>
          <w:rFonts w:hint="cs"/>
          <w:rtl/>
        </w:rPr>
        <w:t>:</w:t>
      </w:r>
      <w:r w:rsidR="00195B3C">
        <w:rPr>
          <w:rFonts w:hint="cs"/>
          <w:rtl/>
        </w:rPr>
        <w:t xml:space="preserve"> من فرمان یافته‌ام که خدا </w:t>
      </w:r>
      <w:r>
        <w:rPr>
          <w:rFonts w:hint="cs"/>
          <w:rtl/>
        </w:rPr>
        <w:t xml:space="preserve">را </w:t>
      </w:r>
      <w:r w:rsidR="00195B3C">
        <w:rPr>
          <w:rFonts w:hint="cs"/>
          <w:rtl/>
        </w:rPr>
        <w:t>بپرستم و دین را برای او خالص گردانم</w:t>
      </w:r>
      <w:r>
        <w:rPr>
          <w:rFonts w:cs="Traditional Arabic" w:hint="cs"/>
          <w:rtl/>
        </w:rPr>
        <w:t>»</w:t>
      </w:r>
      <w:r w:rsidR="007A56C2">
        <w:rPr>
          <w:rFonts w:hint="cs"/>
          <w:rtl/>
        </w:rPr>
        <w:t>.</w:t>
      </w:r>
    </w:p>
    <w:p w:rsidR="00195B3C" w:rsidRDefault="00E12161"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A1A58">
        <w:rPr>
          <w:rFonts w:ascii="KFGQPC Uthmanic Script HAFS" w:hAnsi="KFGQPC Uthmanic Script HAFS" w:cs="KFGQPC Uthmanic Script HAFS"/>
          <w:sz w:val="28"/>
          <w:szCs w:val="28"/>
          <w:rtl/>
        </w:rPr>
        <w:t xml:space="preserve">قُلِ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للَّهَ</w:t>
      </w:r>
      <w:r w:rsidR="009A1A58">
        <w:rPr>
          <w:rFonts w:ascii="KFGQPC Uthmanic Script HAFS" w:hAnsi="KFGQPC Uthmanic Script HAFS" w:cs="KFGQPC Uthmanic Script HAFS"/>
          <w:sz w:val="28"/>
          <w:szCs w:val="28"/>
          <w:rtl/>
        </w:rPr>
        <w:t xml:space="preserve"> أَعۡبُدُ مُخۡلِصٗا لَّهُ</w:t>
      </w:r>
      <w:r w:rsidR="009A1A58">
        <w:rPr>
          <w:rFonts w:ascii="KFGQPC Uthmanic Script HAFS" w:hAnsi="KFGQPC Uthmanic Script HAFS" w:cs="KFGQPC Uthmanic Script HAFS" w:hint="cs"/>
          <w:sz w:val="28"/>
          <w:szCs w:val="28"/>
          <w:rtl/>
        </w:rPr>
        <w:t>ۥ</w:t>
      </w:r>
      <w:r w:rsidR="009A1A58">
        <w:rPr>
          <w:rFonts w:ascii="KFGQPC Uthmanic Script HAFS" w:hAnsi="KFGQPC Uthmanic Script HAFS" w:cs="KFGQPC Uthmanic Script HAFS"/>
          <w:sz w:val="28"/>
          <w:szCs w:val="28"/>
          <w:rtl/>
        </w:rPr>
        <w:t xml:space="preserve"> دِينِي ١٤</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الزمر: 14</w:t>
      </w:r>
      <w:r w:rsidRPr="00D06357">
        <w:rPr>
          <w:rStyle w:val="Char2"/>
          <w:rFonts w:hint="cs"/>
          <w:rtl/>
        </w:rPr>
        <w:t>]</w:t>
      </w:r>
      <w:r>
        <w:rPr>
          <w:rStyle w:val="Char2"/>
          <w:rFonts w:hint="cs"/>
          <w:rtl/>
        </w:rPr>
        <w:t>.</w:t>
      </w:r>
    </w:p>
    <w:p w:rsidR="00195B3C" w:rsidRDefault="00665F22" w:rsidP="00E87F2E">
      <w:pPr>
        <w:pStyle w:val="a3"/>
        <w:rPr>
          <w:rFonts w:hint="cs"/>
          <w:rtl/>
        </w:rPr>
      </w:pPr>
      <w:r>
        <w:rPr>
          <w:rFonts w:cs="Traditional Arabic" w:hint="cs"/>
          <w:rtl/>
        </w:rPr>
        <w:t>«</w:t>
      </w:r>
      <w:r w:rsidR="006F1437">
        <w:rPr>
          <w:rFonts w:hint="cs"/>
          <w:rtl/>
        </w:rPr>
        <w:t>بگو</w:t>
      </w:r>
      <w:r>
        <w:rPr>
          <w:rFonts w:hint="cs"/>
          <w:rtl/>
        </w:rPr>
        <w:t>:</w:t>
      </w:r>
      <w:r w:rsidR="006F1437">
        <w:rPr>
          <w:rFonts w:hint="cs"/>
          <w:rtl/>
        </w:rPr>
        <w:t xml:space="preserve"> من خدا را می‌پرستم و دینم را برای او خالص می‌گردانم</w:t>
      </w:r>
      <w:r>
        <w:rPr>
          <w:rFonts w:cs="Traditional Arabic" w:hint="cs"/>
          <w:rtl/>
        </w:rPr>
        <w:t>»</w:t>
      </w:r>
      <w:r w:rsidR="00195B3C">
        <w:rPr>
          <w:rFonts w:hint="cs"/>
          <w:rtl/>
        </w:rPr>
        <w:t>.</w:t>
      </w:r>
    </w:p>
    <w:p w:rsidR="006F1437" w:rsidRDefault="006F1437" w:rsidP="00E87F2E">
      <w:pPr>
        <w:pStyle w:val="a3"/>
        <w:rPr>
          <w:rFonts w:hint="cs"/>
          <w:rtl/>
        </w:rPr>
      </w:pPr>
      <w:r w:rsidRPr="006F1437">
        <w:rPr>
          <w:rFonts w:hint="cs"/>
          <w:rtl/>
        </w:rPr>
        <w:t>بعضی از مبلغان</w:t>
      </w:r>
      <w:r>
        <w:rPr>
          <w:rFonts w:hint="cs"/>
          <w:rtl/>
        </w:rPr>
        <w:t xml:space="preserve"> و خاورشناسان به اسلام برچسب زده‌اند که در عبادات، جز به تشریفات و شکلها اهمیت نداده و به قلب و نیت و درون آدمی توجه نمی‌کند!</w:t>
      </w:r>
    </w:p>
    <w:p w:rsidR="006F1437" w:rsidRDefault="006F1437" w:rsidP="00E87F2E">
      <w:pPr>
        <w:pStyle w:val="a3"/>
        <w:rPr>
          <w:rFonts w:hint="cs"/>
          <w:rtl/>
        </w:rPr>
      </w:pPr>
      <w:r>
        <w:rPr>
          <w:rFonts w:hint="cs"/>
          <w:rtl/>
        </w:rPr>
        <w:t>پاسخ این اتهام را بعضی دیگر</w:t>
      </w:r>
      <w:r w:rsidR="00665F22">
        <w:rPr>
          <w:rFonts w:hint="cs"/>
          <w:rtl/>
        </w:rPr>
        <w:t xml:space="preserve"> </w:t>
      </w:r>
      <w:r>
        <w:rPr>
          <w:rFonts w:hint="cs"/>
          <w:rtl/>
        </w:rPr>
        <w:t>از همان خاورشناسان با این که مسلمان نبوده‌اند، فقط برای این که چنین دروغ زشت و جهل آشکاری را روا ندانسته‌اند، داده‌اند.</w:t>
      </w:r>
    </w:p>
    <w:p w:rsidR="006F1437" w:rsidRDefault="006F1437" w:rsidP="00E87F2E">
      <w:pPr>
        <w:pStyle w:val="a3"/>
        <w:rPr>
          <w:rFonts w:hint="cs"/>
          <w:rtl/>
        </w:rPr>
      </w:pPr>
      <w:r>
        <w:rPr>
          <w:rFonts w:hint="cs"/>
          <w:rtl/>
        </w:rPr>
        <w:t xml:space="preserve">گولدزیهر، </w:t>
      </w:r>
      <w:r w:rsidR="00254B6E">
        <w:rPr>
          <w:rFonts w:hint="cs"/>
          <w:rtl/>
        </w:rPr>
        <w:t>در کتاب خود راجع به عقیده و شریعت اسلامی گفته است:</w:t>
      </w:r>
    </w:p>
    <w:p w:rsidR="00254B6E" w:rsidRDefault="00665F22" w:rsidP="00E87F2E">
      <w:pPr>
        <w:pStyle w:val="a3"/>
        <w:rPr>
          <w:rFonts w:hint="cs"/>
          <w:rtl/>
        </w:rPr>
      </w:pPr>
      <w:r w:rsidRPr="00CF6D56">
        <w:rPr>
          <w:rFonts w:cs="Traditional Arabic" w:hint="cs"/>
          <w:rtl/>
        </w:rPr>
        <w:t>«</w:t>
      </w:r>
      <w:r w:rsidR="00254B6E" w:rsidRPr="00CF6D56">
        <w:rPr>
          <w:rFonts w:hint="cs"/>
          <w:rtl/>
        </w:rPr>
        <w:t>جای تردید نیست که اسلام یک شریعت</w:t>
      </w:r>
      <w:r w:rsidR="00254B6E">
        <w:rPr>
          <w:rFonts w:hint="cs"/>
          <w:rtl/>
        </w:rPr>
        <w:t xml:space="preserve"> است و گروندگان خود را به انجام شعائر و آیینهای خاصی وا می‌دارد، با وجود این... قرآن که اولین منبع و مرجع تعالیم اسلامی است، با صراحت بیان می‌دارد که پای</w:t>
      </w:r>
      <w:r w:rsidR="000D27CC">
        <w:rPr>
          <w:rFonts w:hint="cs"/>
          <w:rtl/>
        </w:rPr>
        <w:t>ۀ</w:t>
      </w:r>
      <w:r w:rsidR="00254B6E">
        <w:rPr>
          <w:rFonts w:hint="cs"/>
          <w:rtl/>
        </w:rPr>
        <w:t xml:space="preserve"> اعمال، نیت است و نیت و هدف را معیار ارزشیابی دینی محسوب می‌دارد و بیانگر آنست که اگر التزام کامل شریعت با کارهای خیر و رحمت همراه نباشد، بسیار کم ارزش خواهد بود.</w:t>
      </w:r>
    </w:p>
    <w:p w:rsidR="00E12161" w:rsidRPr="009A1A58" w:rsidRDefault="00E12161"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9A1A58">
        <w:rPr>
          <w:rFonts w:ascii="KFGQPC Uthmanic Script HAFS" w:hAnsi="KFGQPC Uthmanic Script HAFS" w:cs="KFGQPC Uthmanic Script HAFS"/>
          <w:sz w:val="28"/>
          <w:szCs w:val="28"/>
          <w:rtl/>
        </w:rPr>
        <w:t xml:space="preserve">۞لَّيۡسَ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لۡبِرَّ</w:t>
      </w:r>
      <w:r w:rsidR="009A1A58">
        <w:rPr>
          <w:rFonts w:ascii="KFGQPC Uthmanic Script HAFS" w:hAnsi="KFGQPC Uthmanic Script HAFS" w:cs="KFGQPC Uthmanic Script HAFS"/>
          <w:sz w:val="28"/>
          <w:szCs w:val="28"/>
          <w:rtl/>
        </w:rPr>
        <w:t xml:space="preserve"> أَن تُوَلُّواْ وُجُوهَكُمۡ قِبَلَ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لۡمَشۡرِقِ</w:t>
      </w:r>
      <w:r w:rsidR="009A1A58">
        <w:rPr>
          <w:rFonts w:ascii="KFGQPC Uthmanic Script HAFS" w:hAnsi="KFGQPC Uthmanic Script HAFS" w:cs="KFGQPC Uthmanic Script HAFS"/>
          <w:sz w:val="28"/>
          <w:szCs w:val="28"/>
          <w:rtl/>
        </w:rPr>
        <w:t xml:space="preserve"> وَ</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لۡمَغۡرِبِ</w:t>
      </w:r>
      <w:r w:rsidR="009A1A58">
        <w:rPr>
          <w:rFonts w:ascii="KFGQPC Uthmanic Script HAFS" w:hAnsi="KFGQPC Uthmanic Script HAFS" w:cs="KFGQPC Uthmanic Script HAFS"/>
          <w:sz w:val="28"/>
          <w:szCs w:val="28"/>
          <w:rtl/>
        </w:rPr>
        <w:t xml:space="preserve"> وَلَٰكِنَّ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لۡبِرَّ</w:t>
      </w:r>
      <w:r w:rsidR="009A1A58">
        <w:rPr>
          <w:rFonts w:ascii="KFGQPC Uthmanic Script HAFS" w:hAnsi="KFGQPC Uthmanic Script HAFS" w:cs="KFGQPC Uthmanic Script HAFS"/>
          <w:sz w:val="28"/>
          <w:szCs w:val="28"/>
          <w:rtl/>
        </w:rPr>
        <w:t xml:space="preserve"> مَنۡ ءَامَنَ بِ</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للَّهِ</w:t>
      </w:r>
      <w:r w:rsidR="009A1A58">
        <w:rPr>
          <w:rFonts w:ascii="KFGQPC Uthmanic Script HAFS" w:hAnsi="KFGQPC Uthmanic Script HAFS" w:cs="KFGQPC Uthmanic Script HAFS"/>
          <w:sz w:val="28"/>
          <w:szCs w:val="28"/>
          <w:rtl/>
        </w:rPr>
        <w:t xml:space="preserve"> وَ</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لۡيَوۡمِ</w:t>
      </w:r>
      <w:r w:rsidR="009A1A58">
        <w:rPr>
          <w:rFonts w:ascii="KFGQPC Uthmanic Script HAFS" w:hAnsi="KFGQPC Uthmanic Script HAFS" w:cs="KFGQPC Uthmanic Script HAFS"/>
          <w:sz w:val="28"/>
          <w:szCs w:val="28"/>
          <w:rtl/>
        </w:rPr>
        <w:t xml:space="preserve">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لۡأٓخِرِ</w:t>
      </w:r>
      <w:r w:rsidR="009A1A58">
        <w:rPr>
          <w:rFonts w:ascii="KFGQPC Uthmanic Script HAFS" w:hAnsi="KFGQPC Uthmanic Script HAFS" w:cs="KFGQPC Uthmanic Script HAFS"/>
          <w:sz w:val="28"/>
          <w:szCs w:val="28"/>
          <w:rtl/>
        </w:rPr>
        <w:t xml:space="preserve"> وَ</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لۡمَلَٰٓئِكَةِ</w:t>
      </w:r>
      <w:r w:rsidR="009A1A58">
        <w:rPr>
          <w:rFonts w:ascii="KFGQPC Uthmanic Script HAFS" w:hAnsi="KFGQPC Uthmanic Script HAFS" w:cs="KFGQPC Uthmanic Script HAFS"/>
          <w:sz w:val="28"/>
          <w:szCs w:val="28"/>
          <w:rtl/>
        </w:rPr>
        <w:t xml:space="preserve"> وَ</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لۡكِتَٰبِ</w:t>
      </w:r>
      <w:r w:rsidR="009A1A58">
        <w:rPr>
          <w:rFonts w:ascii="KFGQPC Uthmanic Script HAFS" w:hAnsi="KFGQPC Uthmanic Script HAFS" w:cs="KFGQPC Uthmanic Script HAFS"/>
          <w:sz w:val="28"/>
          <w:szCs w:val="28"/>
          <w:rtl/>
        </w:rPr>
        <w:t xml:space="preserve"> وَ</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لنَّبِيِّ‍ۧنَ</w:t>
      </w:r>
      <w:r w:rsidR="009A1A58">
        <w:rPr>
          <w:rFonts w:ascii="KFGQPC Uthmanic Script HAFS" w:hAnsi="KFGQPC Uthmanic Script HAFS" w:cs="KFGQPC Uthmanic Script HAFS"/>
          <w:sz w:val="28"/>
          <w:szCs w:val="28"/>
          <w:rtl/>
        </w:rPr>
        <w:t xml:space="preserve"> وَءَاتَى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لۡمَالَ</w:t>
      </w:r>
      <w:r w:rsidR="009A1A58">
        <w:rPr>
          <w:rFonts w:ascii="KFGQPC Uthmanic Script HAFS" w:hAnsi="KFGQPC Uthmanic Script HAFS" w:cs="KFGQPC Uthmanic Script HAFS"/>
          <w:sz w:val="28"/>
          <w:szCs w:val="28"/>
          <w:rtl/>
        </w:rPr>
        <w:t xml:space="preserve"> عَلَىٰ حُبِّهِ</w:t>
      </w:r>
      <w:r w:rsidR="009A1A58">
        <w:rPr>
          <w:rFonts w:ascii="KFGQPC Uthmanic Script HAFS" w:hAnsi="KFGQPC Uthmanic Script HAFS" w:cs="KFGQPC Uthmanic Script HAFS" w:hint="cs"/>
          <w:sz w:val="28"/>
          <w:szCs w:val="28"/>
          <w:rtl/>
        </w:rPr>
        <w:t>ۦ</w:t>
      </w:r>
      <w:r w:rsidR="009A1A58">
        <w:rPr>
          <w:rFonts w:ascii="KFGQPC Uthmanic Script HAFS" w:hAnsi="KFGQPC Uthmanic Script HAFS" w:cs="KFGQPC Uthmanic Script HAFS"/>
          <w:sz w:val="28"/>
          <w:szCs w:val="28"/>
          <w:rtl/>
        </w:rPr>
        <w:t xml:space="preserve"> ذَوِي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لۡقُرۡبَىٰ</w:t>
      </w:r>
      <w:r w:rsidR="009A1A58">
        <w:rPr>
          <w:rFonts w:ascii="KFGQPC Uthmanic Script HAFS" w:hAnsi="KFGQPC Uthmanic Script HAFS" w:cs="KFGQPC Uthmanic Script HAFS"/>
          <w:sz w:val="28"/>
          <w:szCs w:val="28"/>
          <w:rtl/>
        </w:rPr>
        <w:t xml:space="preserve"> وَ</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لۡيَتَٰمَىٰ</w:t>
      </w:r>
      <w:r w:rsidR="009A1A58">
        <w:rPr>
          <w:rFonts w:ascii="KFGQPC Uthmanic Script HAFS" w:hAnsi="KFGQPC Uthmanic Script HAFS" w:cs="KFGQPC Uthmanic Script HAFS"/>
          <w:sz w:val="28"/>
          <w:szCs w:val="28"/>
          <w:rtl/>
        </w:rPr>
        <w:t xml:space="preserve"> وَ</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لۡمَسَٰكِينَ</w:t>
      </w:r>
      <w:r w:rsidR="009A1A58">
        <w:rPr>
          <w:rFonts w:ascii="KFGQPC Uthmanic Script HAFS" w:hAnsi="KFGQPC Uthmanic Script HAFS" w:cs="KFGQPC Uthmanic Script HAFS"/>
          <w:sz w:val="28"/>
          <w:szCs w:val="28"/>
          <w:rtl/>
        </w:rPr>
        <w:t xml:space="preserve"> وَ</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بۡنَ</w:t>
      </w:r>
      <w:r w:rsidR="009A1A58">
        <w:rPr>
          <w:rFonts w:ascii="KFGQPC Uthmanic Script HAFS" w:hAnsi="KFGQPC Uthmanic Script HAFS" w:cs="KFGQPC Uthmanic Script HAFS"/>
          <w:sz w:val="28"/>
          <w:szCs w:val="28"/>
          <w:rtl/>
        </w:rPr>
        <w:t xml:space="preserve">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لسَّبِيلِ</w:t>
      </w:r>
      <w:r w:rsidR="009A1A58">
        <w:rPr>
          <w:rFonts w:ascii="KFGQPC Uthmanic Script HAFS" w:hAnsi="KFGQPC Uthmanic Script HAFS" w:cs="KFGQPC Uthmanic Script HAFS"/>
          <w:sz w:val="28"/>
          <w:szCs w:val="28"/>
          <w:rtl/>
        </w:rPr>
        <w:t xml:space="preserve"> وَ</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لسَّآئِلِينَ</w:t>
      </w:r>
      <w:r w:rsidR="009A1A58">
        <w:rPr>
          <w:rFonts w:ascii="KFGQPC Uthmanic Script HAFS" w:hAnsi="KFGQPC Uthmanic Script HAFS" w:cs="KFGQPC Uthmanic Script HAFS"/>
          <w:sz w:val="28"/>
          <w:szCs w:val="28"/>
          <w:rtl/>
        </w:rPr>
        <w:t xml:space="preserve"> وَفِي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لرِّقَابِ</w:t>
      </w:r>
      <w:r w:rsidR="009A1A58">
        <w:rPr>
          <w:rFonts w:ascii="KFGQPC Uthmanic Script HAFS" w:hAnsi="KFGQPC Uthmanic Script HAFS" w:cs="KFGQPC Uthmanic Script HAFS"/>
          <w:sz w:val="28"/>
          <w:szCs w:val="28"/>
          <w:rtl/>
        </w:rPr>
        <w:t xml:space="preserve"> وَأَقَامَ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لصَّلَوٰةَ</w:t>
      </w:r>
      <w:r w:rsidR="009A1A58">
        <w:rPr>
          <w:rFonts w:ascii="KFGQPC Uthmanic Script HAFS" w:hAnsi="KFGQPC Uthmanic Script HAFS" w:cs="KFGQPC Uthmanic Script HAFS"/>
          <w:sz w:val="28"/>
          <w:szCs w:val="28"/>
          <w:rtl/>
        </w:rPr>
        <w:t xml:space="preserve"> وَءَاتَى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لزَّكَوٰةَ</w:t>
      </w:r>
      <w:r w:rsidR="009A1A58">
        <w:rPr>
          <w:rFonts w:ascii="KFGQPC Uthmanic Script HAFS" w:hAnsi="KFGQPC Uthmanic Script HAFS" w:cs="KFGQPC Uthmanic Script HAFS"/>
          <w:sz w:val="28"/>
          <w:szCs w:val="28"/>
          <w:rtl/>
        </w:rPr>
        <w:t xml:space="preserve"> وَ</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لۡمُوفُونَ</w:t>
      </w:r>
      <w:r w:rsidR="009A1A58">
        <w:rPr>
          <w:rFonts w:ascii="KFGQPC Uthmanic Script HAFS" w:hAnsi="KFGQPC Uthmanic Script HAFS" w:cs="KFGQPC Uthmanic Script HAFS"/>
          <w:sz w:val="28"/>
          <w:szCs w:val="28"/>
          <w:rtl/>
        </w:rPr>
        <w:t xml:space="preserve"> بِعَهۡدِهِمۡ إِذَا عَٰهَدُواْۖ وَ</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لصَّٰبِرِينَ</w:t>
      </w:r>
      <w:r w:rsidR="009A1A58">
        <w:rPr>
          <w:rFonts w:ascii="KFGQPC Uthmanic Script HAFS" w:hAnsi="KFGQPC Uthmanic Script HAFS" w:cs="KFGQPC Uthmanic Script HAFS"/>
          <w:sz w:val="28"/>
          <w:szCs w:val="28"/>
          <w:rtl/>
        </w:rPr>
        <w:t xml:space="preserve"> فِي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لۡبَأۡسَآءِ</w:t>
      </w:r>
      <w:r w:rsidR="009A1A58">
        <w:rPr>
          <w:rFonts w:ascii="KFGQPC Uthmanic Script HAFS" w:hAnsi="KFGQPC Uthmanic Script HAFS" w:cs="KFGQPC Uthmanic Script HAFS"/>
          <w:sz w:val="28"/>
          <w:szCs w:val="28"/>
          <w:rtl/>
        </w:rPr>
        <w:t xml:space="preserve"> وَ</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لضَّرَّآءِ</w:t>
      </w:r>
      <w:r w:rsidR="009A1A58">
        <w:rPr>
          <w:rFonts w:ascii="KFGQPC Uthmanic Script HAFS" w:hAnsi="KFGQPC Uthmanic Script HAFS" w:cs="KFGQPC Uthmanic Script HAFS"/>
          <w:sz w:val="28"/>
          <w:szCs w:val="28"/>
          <w:rtl/>
        </w:rPr>
        <w:t xml:space="preserve"> وَحِينَ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لۡبَأۡسِۗ</w:t>
      </w:r>
      <w:r w:rsidR="009A1A58">
        <w:rPr>
          <w:rFonts w:ascii="KFGQPC Uthmanic Script HAFS" w:hAnsi="KFGQPC Uthmanic Script HAFS" w:cs="KFGQPC Uthmanic Script HAFS"/>
          <w:sz w:val="28"/>
          <w:szCs w:val="28"/>
          <w:rtl/>
        </w:rPr>
        <w:t xml:space="preserve"> أُوْلَٰٓئِكَ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لَّذِينَ</w:t>
      </w:r>
      <w:r w:rsidR="009A1A58">
        <w:rPr>
          <w:rFonts w:ascii="KFGQPC Uthmanic Script HAFS" w:hAnsi="KFGQPC Uthmanic Script HAFS" w:cs="KFGQPC Uthmanic Script HAFS"/>
          <w:sz w:val="28"/>
          <w:szCs w:val="28"/>
          <w:rtl/>
        </w:rPr>
        <w:t xml:space="preserve"> صَدَ</w:t>
      </w:r>
      <w:r w:rsidR="009A1A58">
        <w:rPr>
          <w:rFonts w:ascii="KFGQPC Uthmanic Script HAFS" w:hAnsi="KFGQPC Uthmanic Script HAFS" w:cs="KFGQPC Uthmanic Script HAFS" w:hint="eastAsia"/>
          <w:sz w:val="28"/>
          <w:szCs w:val="28"/>
          <w:rtl/>
        </w:rPr>
        <w:t>قُواْۖ</w:t>
      </w:r>
      <w:r w:rsidR="009A1A58">
        <w:rPr>
          <w:rFonts w:ascii="KFGQPC Uthmanic Script HAFS" w:hAnsi="KFGQPC Uthmanic Script HAFS" w:cs="KFGQPC Uthmanic Script HAFS"/>
          <w:sz w:val="28"/>
          <w:szCs w:val="28"/>
          <w:rtl/>
        </w:rPr>
        <w:t xml:space="preserve"> وَأُوْلَٰٓئِكَ هُمُ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لۡمُتَّقُونَ</w:t>
      </w:r>
      <w:r w:rsidR="009A1A58">
        <w:rPr>
          <w:rFonts w:ascii="KFGQPC Uthmanic Script HAFS" w:hAnsi="KFGQPC Uthmanic Script HAFS" w:cs="KFGQPC Uthmanic Script HAFS"/>
          <w:sz w:val="28"/>
          <w:szCs w:val="28"/>
          <w:rtl/>
        </w:rPr>
        <w:t xml:space="preserve"> ١٧٧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177</w:t>
      </w:r>
      <w:r w:rsidRPr="00D06357">
        <w:rPr>
          <w:rStyle w:val="Char2"/>
          <w:rFonts w:hint="cs"/>
          <w:rtl/>
        </w:rPr>
        <w:t>]</w:t>
      </w:r>
      <w:r>
        <w:rPr>
          <w:rStyle w:val="Char2"/>
          <w:rFonts w:hint="cs"/>
          <w:rtl/>
        </w:rPr>
        <w:t>.</w:t>
      </w:r>
    </w:p>
    <w:p w:rsidR="00E16681" w:rsidRDefault="00665F22" w:rsidP="00E87F2E">
      <w:pPr>
        <w:pStyle w:val="a3"/>
        <w:rPr>
          <w:rFonts w:hint="cs"/>
          <w:rtl/>
        </w:rPr>
      </w:pPr>
      <w:r>
        <w:rPr>
          <w:rFonts w:cs="Traditional Arabic" w:hint="cs"/>
          <w:rtl/>
        </w:rPr>
        <w:lastRenderedPageBreak/>
        <w:t>«</w:t>
      </w:r>
      <w:r w:rsidR="00E16681">
        <w:rPr>
          <w:rFonts w:hint="cs"/>
          <w:rtl/>
        </w:rPr>
        <w:t>نیکوکاری بدان نیست که روی به جانب مشرق و یا مغرب نمائید و</w:t>
      </w:r>
      <w:r>
        <w:rPr>
          <w:rFonts w:hint="cs"/>
          <w:rtl/>
        </w:rPr>
        <w:t xml:space="preserve"> </w:t>
      </w:r>
      <w:r w:rsidR="00E16681">
        <w:rPr>
          <w:rFonts w:hint="cs"/>
          <w:rtl/>
        </w:rPr>
        <w:t xml:space="preserve">لیکن نیکوکار کسی است که به خدا و روز آخرت و فرشتگان و کتاب و پیامبران ایمان آورد. و دارایی خود را در راه دوستی خدا به خویشان و یتیمان و مسکینان و راه گذران و سائلین و بردگان بدهد. و نماز برپا دارد و زکات را ادا کند (هم چنان نیکوکاران کسانی‌اند که) هر گاه عهد بستند به آن وفا کنندگانند، و صابرانند در فقر و بینوایی و </w:t>
      </w:r>
      <w:r>
        <w:rPr>
          <w:rFonts w:hint="cs"/>
          <w:rtl/>
        </w:rPr>
        <w:t>س</w:t>
      </w:r>
      <w:r w:rsidR="00E16681">
        <w:rPr>
          <w:rFonts w:hint="cs"/>
          <w:rtl/>
        </w:rPr>
        <w:t>ختی و در حین کارزار،</w:t>
      </w:r>
      <w:r>
        <w:rPr>
          <w:rFonts w:hint="cs"/>
          <w:rtl/>
        </w:rPr>
        <w:t xml:space="preserve"> و فقط آنانند راستگو و پرهیزکار</w:t>
      </w:r>
      <w:r>
        <w:rPr>
          <w:rFonts w:cs="Traditional Arabic" w:hint="cs"/>
          <w:rtl/>
        </w:rPr>
        <w:t>»</w:t>
      </w:r>
      <w:r w:rsidR="00E16681">
        <w:rPr>
          <w:rFonts w:hint="cs"/>
          <w:rtl/>
        </w:rPr>
        <w:t>.</w:t>
      </w:r>
    </w:p>
    <w:p w:rsidR="00665F22" w:rsidRDefault="00E16681" w:rsidP="00E87F2E">
      <w:pPr>
        <w:pStyle w:val="a3"/>
        <w:rPr>
          <w:rFonts w:hint="cs"/>
          <w:rtl/>
        </w:rPr>
      </w:pPr>
      <w:r w:rsidRPr="00E16681">
        <w:rPr>
          <w:rFonts w:hint="cs"/>
          <w:rtl/>
        </w:rPr>
        <w:t xml:space="preserve">در مورد آیین </w:t>
      </w:r>
      <w:r>
        <w:rPr>
          <w:rFonts w:hint="cs"/>
          <w:rtl/>
        </w:rPr>
        <w:t>حج نیز که از میان روشها و سنتهای اعراب بت‌</w:t>
      </w:r>
      <w:r>
        <w:rPr>
          <w:rFonts w:hint="eastAsia"/>
          <w:rtl/>
        </w:rPr>
        <w:t>‌پرست فراهم آمده است</w:t>
      </w:r>
      <w:r w:rsidR="00D87F09" w:rsidRPr="008644F9">
        <w:rPr>
          <w:rStyle w:val="FootnoteReference"/>
          <w:rFonts w:cs="B Lotus"/>
          <w:rtl/>
        </w:rPr>
        <w:footnoteReference w:id="99"/>
      </w:r>
      <w:r w:rsidR="00665F22">
        <w:rPr>
          <w:rFonts w:hint="cs"/>
          <w:rtl/>
        </w:rPr>
        <w:t xml:space="preserve"> به دلیل این سخن خدا که</w:t>
      </w:r>
      <w:r w:rsidR="008E1DB9">
        <w:rPr>
          <w:rFonts w:hint="cs"/>
          <w:rtl/>
        </w:rPr>
        <w:t>:</w:t>
      </w:r>
      <w:r w:rsidR="00665F22">
        <w:rPr>
          <w:rFonts w:hint="cs"/>
          <w:rtl/>
        </w:rPr>
        <w:t xml:space="preserve"> </w:t>
      </w:r>
    </w:p>
    <w:p w:rsidR="00E12161" w:rsidRPr="009A1A58" w:rsidRDefault="00E12161"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9A1A58" w:rsidRPr="009A1A58">
        <w:rPr>
          <w:rFonts w:cs="KFGQPC Uthmanic Script HAFS" w:hint="cs"/>
          <w:sz w:val="28"/>
          <w:szCs w:val="28"/>
          <w:rtl/>
        </w:rPr>
        <w:t xml:space="preserve"> </w:t>
      </w:r>
      <w:r w:rsidR="009A1A58">
        <w:rPr>
          <w:rFonts w:ascii="KFGQPC Uthmanic Script HAFS" w:hAnsi="KFGQPC Uthmanic Script HAFS" w:cs="KFGQPC Uthmanic Script HAFS" w:hint="eastAsia"/>
          <w:sz w:val="28"/>
          <w:szCs w:val="28"/>
          <w:rtl/>
        </w:rPr>
        <w:t>وَلِكُلِّ</w:t>
      </w:r>
      <w:r w:rsidR="009A1A58">
        <w:rPr>
          <w:rFonts w:ascii="KFGQPC Uthmanic Script HAFS" w:hAnsi="KFGQPC Uthmanic Script HAFS" w:cs="KFGQPC Uthmanic Script HAFS"/>
          <w:sz w:val="28"/>
          <w:szCs w:val="28"/>
          <w:rtl/>
        </w:rPr>
        <w:t xml:space="preserve"> أُمَّةٖ جَعَلۡنَا مَنسَكٗا لِّيَذۡكُرُواْ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سۡمَ</w:t>
      </w:r>
      <w:r w:rsidR="009A1A58">
        <w:rPr>
          <w:rFonts w:ascii="KFGQPC Uthmanic Script HAFS" w:hAnsi="KFGQPC Uthmanic Script HAFS" w:cs="KFGQPC Uthmanic Script HAFS"/>
          <w:sz w:val="28"/>
          <w:szCs w:val="28"/>
          <w:rtl/>
        </w:rPr>
        <w:t xml:space="preserve">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للَّهِ</w:t>
      </w:r>
      <w:r w:rsidR="009A1A58">
        <w:rPr>
          <w:rFonts w:ascii="KFGQPC Uthmanic Script HAFS" w:hAnsi="KFGQPC Uthmanic Script HAFS" w:cs="KFGQPC Uthmanic Script HAFS"/>
          <w:sz w:val="28"/>
          <w:szCs w:val="28"/>
          <w:rtl/>
        </w:rPr>
        <w:t xml:space="preserve"> عَلَىٰ مَا رَزَقَهُم</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الحج: 34</w:t>
      </w:r>
      <w:r w:rsidRPr="00D06357">
        <w:rPr>
          <w:rStyle w:val="Char2"/>
          <w:rFonts w:hint="cs"/>
          <w:rtl/>
        </w:rPr>
        <w:t>]</w:t>
      </w:r>
      <w:r>
        <w:rPr>
          <w:rStyle w:val="Char2"/>
          <w:rFonts w:hint="cs"/>
          <w:rtl/>
        </w:rPr>
        <w:t>.</w:t>
      </w:r>
    </w:p>
    <w:p w:rsidR="008E1DB9" w:rsidRDefault="00665F22" w:rsidP="00E87F2E">
      <w:pPr>
        <w:pStyle w:val="a3"/>
        <w:rPr>
          <w:rFonts w:hint="cs"/>
          <w:rtl/>
        </w:rPr>
      </w:pPr>
      <w:r>
        <w:rPr>
          <w:rFonts w:cs="Traditional Arabic" w:hint="cs"/>
          <w:rtl/>
        </w:rPr>
        <w:t>«</w:t>
      </w:r>
      <w:r w:rsidR="005C3B80" w:rsidRPr="008E1DB9">
        <w:rPr>
          <w:rFonts w:hint="cs"/>
          <w:rtl/>
        </w:rPr>
        <w:t>برای هر امتی آیینی قرار دادیم تا نام خدا را بر</w:t>
      </w:r>
      <w:r w:rsidRPr="008E1DB9">
        <w:rPr>
          <w:rFonts w:hint="cs"/>
          <w:rtl/>
        </w:rPr>
        <w:t xml:space="preserve"> آنچه روزیشان کرده است یاد کنند</w:t>
      </w:r>
      <w:r>
        <w:rPr>
          <w:rFonts w:cs="Traditional Arabic" w:hint="cs"/>
          <w:rtl/>
        </w:rPr>
        <w:t>»</w:t>
      </w:r>
      <w:r w:rsidR="005C3B80">
        <w:rPr>
          <w:rFonts w:hint="cs"/>
          <w:rtl/>
        </w:rPr>
        <w:t xml:space="preserve">. </w:t>
      </w:r>
    </w:p>
    <w:p w:rsidR="00D87F09" w:rsidRDefault="005C3B80" w:rsidP="00E87F2E">
      <w:pPr>
        <w:pStyle w:val="a3"/>
        <w:rPr>
          <w:rFonts w:hint="cs"/>
          <w:rtl/>
        </w:rPr>
      </w:pPr>
      <w:r>
        <w:rPr>
          <w:rFonts w:hint="cs"/>
          <w:rtl/>
        </w:rPr>
        <w:t>محمد</w:t>
      </w:r>
      <w:r>
        <w:rPr>
          <w:rFonts w:cs="CTraditional Arabic" w:hint="cs"/>
          <w:rtl/>
        </w:rPr>
        <w:t>ص</w:t>
      </w:r>
      <w:r>
        <w:rPr>
          <w:rFonts w:hint="cs"/>
          <w:rtl/>
        </w:rPr>
        <w:t xml:space="preserve"> اهمیت بزرگی برای نیت و تقوا که لازمة این سنت می‌باشد، قائل گردیده و فرموده است:</w:t>
      </w:r>
    </w:p>
    <w:p w:rsidR="009B0D35" w:rsidRDefault="00E12161" w:rsidP="00E87F2E">
      <w:pPr>
        <w:tabs>
          <w:tab w:val="right" w:pos="7031"/>
        </w:tabs>
        <w:bidi/>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A1A58">
        <w:rPr>
          <w:rFonts w:ascii="KFGQPC Uthmanic Script HAFS" w:hAnsi="KFGQPC Uthmanic Script HAFS" w:cs="KFGQPC Uthmanic Script HAFS" w:hint="eastAsia"/>
          <w:sz w:val="28"/>
          <w:szCs w:val="28"/>
          <w:rtl/>
        </w:rPr>
        <w:t>لَن</w:t>
      </w:r>
      <w:r w:rsidR="009A1A58">
        <w:rPr>
          <w:rFonts w:ascii="KFGQPC Uthmanic Script HAFS" w:hAnsi="KFGQPC Uthmanic Script HAFS" w:cs="KFGQPC Uthmanic Script HAFS"/>
          <w:sz w:val="28"/>
          <w:szCs w:val="28"/>
          <w:rtl/>
        </w:rPr>
        <w:t xml:space="preserve"> يَنَالَ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للَّهَ</w:t>
      </w:r>
      <w:r w:rsidR="009A1A58">
        <w:rPr>
          <w:rFonts w:ascii="KFGQPC Uthmanic Script HAFS" w:hAnsi="KFGQPC Uthmanic Script HAFS" w:cs="KFGQPC Uthmanic Script HAFS"/>
          <w:sz w:val="28"/>
          <w:szCs w:val="28"/>
          <w:rtl/>
        </w:rPr>
        <w:t xml:space="preserve"> لُحُومُهَا وَلَا دِمَآؤُهَا وَلَٰكِن يَنَالُهُ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لتَّقۡوَىٰ</w:t>
      </w:r>
      <w:r w:rsidR="009A1A58">
        <w:rPr>
          <w:rFonts w:ascii="KFGQPC Uthmanic Script HAFS" w:hAnsi="KFGQPC Uthmanic Script HAFS" w:cs="KFGQPC Uthmanic Script HAFS"/>
          <w:sz w:val="28"/>
          <w:szCs w:val="28"/>
          <w:rtl/>
        </w:rPr>
        <w:t xml:space="preserve"> مِنكُمۡۚ</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الحج: 37</w:t>
      </w:r>
      <w:r w:rsidRPr="00D06357">
        <w:rPr>
          <w:rStyle w:val="Char2"/>
          <w:rFonts w:hint="cs"/>
          <w:rtl/>
        </w:rPr>
        <w:t>]</w:t>
      </w:r>
      <w:r>
        <w:rPr>
          <w:rStyle w:val="Char2"/>
          <w:rFonts w:hint="cs"/>
          <w:rtl/>
        </w:rPr>
        <w:t>.</w:t>
      </w:r>
    </w:p>
    <w:p w:rsidR="009B0D35" w:rsidRDefault="008E1DB9" w:rsidP="00E87F2E">
      <w:pPr>
        <w:pStyle w:val="a3"/>
        <w:rPr>
          <w:rFonts w:hint="cs"/>
          <w:rtl/>
        </w:rPr>
      </w:pPr>
      <w:r>
        <w:rPr>
          <w:rFonts w:cs="Traditional Arabic" w:hint="cs"/>
          <w:rtl/>
        </w:rPr>
        <w:t>«</w:t>
      </w:r>
      <w:r w:rsidRPr="008E1DB9">
        <w:rPr>
          <w:rtl/>
        </w:rPr>
        <w:t>[هرگز] گوشتهاى آن [قربانيها] و نيز خونهايش به خداوند نمى‏رسد بلكه پرهيزگاريتان به او مى‏رسد</w:t>
      </w:r>
      <w:r>
        <w:rPr>
          <w:rFonts w:cs="Traditional Arabic" w:hint="cs"/>
          <w:rtl/>
        </w:rPr>
        <w:t>»</w:t>
      </w:r>
      <w:r w:rsidR="009B0D35">
        <w:rPr>
          <w:rFonts w:hint="cs"/>
          <w:rtl/>
        </w:rPr>
        <w:t>.</w:t>
      </w:r>
    </w:p>
    <w:p w:rsidR="00DD23FB" w:rsidRDefault="00DD23FB" w:rsidP="00E87F2E">
      <w:pPr>
        <w:pStyle w:val="a3"/>
        <w:rPr>
          <w:rFonts w:hint="cs"/>
          <w:rtl/>
        </w:rPr>
      </w:pPr>
      <w:r w:rsidRPr="00DD23FB">
        <w:rPr>
          <w:rFonts w:hint="cs"/>
          <w:rtl/>
        </w:rPr>
        <w:t>چنان که در</w:t>
      </w:r>
      <w:r w:rsidR="00E61F7C">
        <w:rPr>
          <w:rFonts w:hint="cs"/>
          <w:rtl/>
        </w:rPr>
        <w:t xml:space="preserve"> سورۀ </w:t>
      </w:r>
      <w:r w:rsidRPr="00DD23FB">
        <w:rPr>
          <w:rFonts w:hint="cs"/>
          <w:rtl/>
        </w:rPr>
        <w:t>غافر فرموده:</w:t>
      </w:r>
    </w:p>
    <w:p w:rsidR="00DD23FB" w:rsidRDefault="00E12161"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A1A58">
        <w:rPr>
          <w:rFonts w:ascii="KFGQPC Uthmanic Script HAFS" w:hAnsi="KFGQPC Uthmanic Script HAFS" w:cs="KFGQPC Uthmanic Script HAFS" w:hint="eastAsia"/>
          <w:sz w:val="28"/>
          <w:szCs w:val="28"/>
          <w:rtl/>
        </w:rPr>
        <w:t>فَ</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دۡعُواْ</w:t>
      </w:r>
      <w:r w:rsidR="009A1A58">
        <w:rPr>
          <w:rFonts w:ascii="KFGQPC Uthmanic Script HAFS" w:hAnsi="KFGQPC Uthmanic Script HAFS" w:cs="KFGQPC Uthmanic Script HAFS"/>
          <w:sz w:val="28"/>
          <w:szCs w:val="28"/>
          <w:rtl/>
        </w:rPr>
        <w:t xml:space="preserve">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للَّهَ</w:t>
      </w:r>
      <w:r w:rsidR="009A1A58">
        <w:rPr>
          <w:rFonts w:ascii="KFGQPC Uthmanic Script HAFS" w:hAnsi="KFGQPC Uthmanic Script HAFS" w:cs="KFGQPC Uthmanic Script HAFS"/>
          <w:sz w:val="28"/>
          <w:szCs w:val="28"/>
          <w:rtl/>
        </w:rPr>
        <w:t xml:space="preserve"> مُخۡلِصِينَ لَهُ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لدِّينَ</w:t>
      </w:r>
      <w:r w:rsidR="009A1A58">
        <w:rPr>
          <w:rFonts w:ascii="KFGQPC Uthmanic Script HAFS" w:hAnsi="KFGQPC Uthmanic Script HAFS" w:hint="cs"/>
          <w:sz w:val="28"/>
          <w:szCs w:val="28"/>
          <w:rtl/>
        </w:rPr>
        <w:t>...</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غافر: 14</w:t>
      </w:r>
      <w:r w:rsidRPr="00D06357">
        <w:rPr>
          <w:rStyle w:val="Char2"/>
          <w:rFonts w:hint="cs"/>
          <w:rtl/>
        </w:rPr>
        <w:t>]</w:t>
      </w:r>
      <w:r>
        <w:rPr>
          <w:rStyle w:val="Char2"/>
          <w:rFonts w:hint="cs"/>
          <w:rtl/>
        </w:rPr>
        <w:t>.</w:t>
      </w:r>
    </w:p>
    <w:p w:rsidR="00DD23FB" w:rsidRDefault="008E1DB9" w:rsidP="00E87F2E">
      <w:pPr>
        <w:pStyle w:val="a3"/>
        <w:rPr>
          <w:rFonts w:hint="cs"/>
          <w:rtl/>
        </w:rPr>
      </w:pPr>
      <w:r>
        <w:rPr>
          <w:rFonts w:cs="Traditional Arabic" w:hint="cs"/>
          <w:rtl/>
        </w:rPr>
        <w:t>«</w:t>
      </w:r>
      <w:r w:rsidR="00DD23FB">
        <w:rPr>
          <w:rFonts w:hint="cs"/>
          <w:rtl/>
        </w:rPr>
        <w:t>پس خدا را بخوانید در</w:t>
      </w:r>
      <w:r>
        <w:rPr>
          <w:rFonts w:hint="cs"/>
          <w:rtl/>
        </w:rPr>
        <w:t xml:space="preserve"> حالی که مخلصانه تسلیم او هستید</w:t>
      </w:r>
      <w:r>
        <w:rPr>
          <w:rFonts w:cs="Traditional Arabic" w:hint="cs"/>
          <w:rtl/>
        </w:rPr>
        <w:t>»</w:t>
      </w:r>
      <w:r w:rsidR="00DD23FB">
        <w:rPr>
          <w:rFonts w:hint="cs"/>
          <w:rtl/>
        </w:rPr>
        <w:t>.</w:t>
      </w:r>
    </w:p>
    <w:p w:rsidR="00DD23FB" w:rsidRDefault="00DD23FB" w:rsidP="00E87F2E">
      <w:pPr>
        <w:pStyle w:val="a3"/>
        <w:rPr>
          <w:rFonts w:hint="cs"/>
          <w:rtl/>
        </w:rPr>
      </w:pPr>
      <w:r w:rsidRPr="00DD23FB">
        <w:rPr>
          <w:rFonts w:hint="cs"/>
          <w:rtl/>
        </w:rPr>
        <w:t>و در سوره حج فرمود:</w:t>
      </w:r>
    </w:p>
    <w:p w:rsidR="00E12161" w:rsidRPr="009A1A58" w:rsidRDefault="00E12161"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9A1A58">
        <w:rPr>
          <w:rFonts w:ascii="KFGQPC Uthmanic Script HAFS" w:hAnsi="KFGQPC Uthmanic Script HAFS" w:cs="KFGQPC Uthmanic Script HAFS"/>
          <w:sz w:val="28"/>
          <w:szCs w:val="28"/>
          <w:rtl/>
        </w:rPr>
        <w:t xml:space="preserve">ذَٰلِكَۖ وَمَن يُعَظِّمۡ شَعَٰٓئِرَ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للَّهِ</w:t>
      </w:r>
      <w:r w:rsidR="009A1A58">
        <w:rPr>
          <w:rFonts w:ascii="KFGQPC Uthmanic Script HAFS" w:hAnsi="KFGQPC Uthmanic Script HAFS" w:cs="KFGQPC Uthmanic Script HAFS"/>
          <w:sz w:val="28"/>
          <w:szCs w:val="28"/>
          <w:rtl/>
        </w:rPr>
        <w:t xml:space="preserve"> فَإِنَّهَا مِن تَقۡوَى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لۡقُلُوبِ</w:t>
      </w:r>
      <w:r w:rsidR="009A1A58">
        <w:rPr>
          <w:rFonts w:ascii="KFGQPC Uthmanic Script HAFS" w:hAnsi="KFGQPC Uthmanic Script HAFS" w:cs="KFGQPC Uthmanic Script HAFS"/>
          <w:sz w:val="28"/>
          <w:szCs w:val="28"/>
          <w:rtl/>
        </w:rPr>
        <w:t xml:space="preserve"> ٣٢</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الحج: 32</w:t>
      </w:r>
      <w:r w:rsidRPr="00D06357">
        <w:rPr>
          <w:rStyle w:val="Char2"/>
          <w:rFonts w:hint="cs"/>
          <w:rtl/>
        </w:rPr>
        <w:t>]</w:t>
      </w:r>
      <w:r>
        <w:rPr>
          <w:rStyle w:val="Char2"/>
          <w:rFonts w:hint="cs"/>
          <w:rtl/>
        </w:rPr>
        <w:t>.</w:t>
      </w:r>
    </w:p>
    <w:p w:rsidR="00DD23FB" w:rsidRDefault="008E1DB9" w:rsidP="00E87F2E">
      <w:pPr>
        <w:pStyle w:val="a3"/>
        <w:rPr>
          <w:rFonts w:hint="cs"/>
          <w:rtl/>
        </w:rPr>
      </w:pPr>
      <w:r>
        <w:rPr>
          <w:rFonts w:cs="Traditional Arabic" w:hint="cs"/>
          <w:rtl/>
        </w:rPr>
        <w:t>«</w:t>
      </w:r>
      <w:r w:rsidR="00BA60C5">
        <w:rPr>
          <w:rFonts w:hint="cs"/>
          <w:rtl/>
        </w:rPr>
        <w:t>اینست هر کس شعایر دین خدا را بزرگ و محترم دارد این صفت دلهای باتقواست</w:t>
      </w:r>
      <w:r>
        <w:rPr>
          <w:rFonts w:cs="Traditional Arabic" w:hint="cs"/>
          <w:rtl/>
        </w:rPr>
        <w:t>»</w:t>
      </w:r>
      <w:r w:rsidR="00DD23FB">
        <w:rPr>
          <w:rFonts w:hint="cs"/>
          <w:rtl/>
        </w:rPr>
        <w:t>.</w:t>
      </w:r>
    </w:p>
    <w:p w:rsidR="00BA60C5" w:rsidRDefault="00BA60C5" w:rsidP="00E87F2E">
      <w:pPr>
        <w:pStyle w:val="a3"/>
        <w:rPr>
          <w:rFonts w:hint="cs"/>
          <w:rtl/>
        </w:rPr>
      </w:pPr>
      <w:r w:rsidRPr="00BA60C5">
        <w:rPr>
          <w:rFonts w:hint="cs"/>
          <w:rtl/>
        </w:rPr>
        <w:t>و در</w:t>
      </w:r>
      <w:r w:rsidR="00E61F7C">
        <w:rPr>
          <w:rFonts w:hint="cs"/>
          <w:rtl/>
        </w:rPr>
        <w:t xml:space="preserve"> سورۀ </w:t>
      </w:r>
      <w:r w:rsidRPr="00BA60C5">
        <w:rPr>
          <w:rFonts w:hint="cs"/>
          <w:rtl/>
        </w:rPr>
        <w:t>شعراء فرمود:</w:t>
      </w:r>
    </w:p>
    <w:p w:rsidR="00BA60C5" w:rsidRDefault="00E12161"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A1A58">
        <w:rPr>
          <w:rFonts w:ascii="KFGQPC Uthmanic Script HAFS" w:hAnsi="KFGQPC Uthmanic Script HAFS" w:cs="KFGQPC Uthmanic Script HAFS"/>
          <w:sz w:val="28"/>
          <w:szCs w:val="28"/>
          <w:rtl/>
        </w:rPr>
        <w:t xml:space="preserve">يَوۡمَ لَا يَنفَعُ مَالٞ وَلَا بَنُونَ ٨٨ </w:t>
      </w:r>
      <w:r w:rsidR="009A1A58">
        <w:rPr>
          <w:rFonts w:ascii="KFGQPC Uthmanic Script HAFS" w:hAnsi="KFGQPC Uthmanic Script HAFS" w:cs="KFGQPC Uthmanic Script HAFS" w:hint="eastAsia"/>
          <w:sz w:val="28"/>
          <w:szCs w:val="28"/>
          <w:rtl/>
        </w:rPr>
        <w:t>إِلَّا</w:t>
      </w:r>
      <w:r w:rsidR="009A1A58">
        <w:rPr>
          <w:rFonts w:ascii="KFGQPC Uthmanic Script HAFS" w:hAnsi="KFGQPC Uthmanic Script HAFS" w:cs="KFGQPC Uthmanic Script HAFS"/>
          <w:sz w:val="28"/>
          <w:szCs w:val="28"/>
          <w:rtl/>
        </w:rPr>
        <w:t xml:space="preserve"> مَنۡ أَتَى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للَّهَ</w:t>
      </w:r>
      <w:r w:rsidR="009A1A58">
        <w:rPr>
          <w:rFonts w:ascii="KFGQPC Uthmanic Script HAFS" w:hAnsi="KFGQPC Uthmanic Script HAFS" w:cs="KFGQPC Uthmanic Script HAFS"/>
          <w:sz w:val="28"/>
          <w:szCs w:val="28"/>
          <w:rtl/>
        </w:rPr>
        <w:t xml:space="preserve"> بِقَلۡبٖ سَلِيمٖ ٨٩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الشعراء: 88- 89</w:t>
      </w:r>
      <w:r w:rsidRPr="00D06357">
        <w:rPr>
          <w:rStyle w:val="Char2"/>
          <w:rFonts w:hint="cs"/>
          <w:rtl/>
        </w:rPr>
        <w:t>]</w:t>
      </w:r>
      <w:r>
        <w:rPr>
          <w:rStyle w:val="Char2"/>
          <w:rFonts w:hint="cs"/>
          <w:rtl/>
        </w:rPr>
        <w:t>.</w:t>
      </w:r>
    </w:p>
    <w:p w:rsidR="00BA60C5" w:rsidRDefault="008E1DB9" w:rsidP="00E87F2E">
      <w:pPr>
        <w:pStyle w:val="a3"/>
        <w:rPr>
          <w:rFonts w:hint="cs"/>
          <w:rtl/>
        </w:rPr>
      </w:pPr>
      <w:r>
        <w:rPr>
          <w:rFonts w:cs="Traditional Arabic" w:hint="cs"/>
          <w:rtl/>
        </w:rPr>
        <w:lastRenderedPageBreak/>
        <w:t>«</w:t>
      </w:r>
      <w:r w:rsidR="00744AF7">
        <w:rPr>
          <w:rFonts w:hint="cs"/>
          <w:rtl/>
        </w:rPr>
        <w:t>روزی که نه مال و نه اولاد سودی را نمی‌رسانند، مگر کسی که با قلب سلیم در پیشگاه خداوند حاضر گردد</w:t>
      </w:r>
      <w:r>
        <w:rPr>
          <w:rFonts w:cs="Traditional Arabic" w:hint="cs"/>
          <w:rtl/>
        </w:rPr>
        <w:t>»</w:t>
      </w:r>
      <w:r w:rsidR="00BA60C5">
        <w:rPr>
          <w:rFonts w:hint="cs"/>
          <w:rtl/>
        </w:rPr>
        <w:t>.</w:t>
      </w:r>
    </w:p>
    <w:p w:rsidR="00D87F09" w:rsidRDefault="002A10BC" w:rsidP="00E87F2E">
      <w:pPr>
        <w:pStyle w:val="a3"/>
        <w:rPr>
          <w:rFonts w:hint="cs"/>
          <w:rtl/>
        </w:rPr>
      </w:pPr>
      <w:r w:rsidRPr="002A10BC">
        <w:rPr>
          <w:rFonts w:hint="cs"/>
          <w:rtl/>
        </w:rPr>
        <w:t>این، طرز نگرشی است که بر ارزیابی امتیاز دینی مؤمن،</w:t>
      </w:r>
      <w:r>
        <w:rPr>
          <w:rFonts w:hint="cs"/>
          <w:rtl/>
        </w:rPr>
        <w:t xml:space="preserve"> حاکم است و از آن به برکت آموزشهای بازمانده از سنت، که تمام جوانب زندگی دینی و اعتقادی را فرا گرفته است و نیز اصل معیار قرار دادن نیت و قصد و روحی که منبع الهام کارها می‌باشد و ملاک ارزش اعمال مذهبی را تشکیل می‌دهد؛ رشد یافته و در نتیجه، هر نمونه‌ای از انگیزه‌های خودبینی با خودنم</w:t>
      </w:r>
      <w:r w:rsidR="008E1DB9">
        <w:rPr>
          <w:rFonts w:hint="cs"/>
          <w:rtl/>
        </w:rPr>
        <w:t>ایی، عمل نیک را بی‌ارزش می‌سازد</w:t>
      </w:r>
      <w:r w:rsidR="008E1DB9">
        <w:rPr>
          <w:rFonts w:cs="Traditional Arabic" w:hint="cs"/>
          <w:rtl/>
        </w:rPr>
        <w:t>»</w:t>
      </w:r>
      <w:r w:rsidR="00D87F09" w:rsidRPr="008644F9">
        <w:rPr>
          <w:rStyle w:val="FootnoteReference"/>
          <w:rFonts w:cs="B Lotus"/>
          <w:rtl/>
        </w:rPr>
        <w:footnoteReference w:id="100"/>
      </w:r>
      <w:r w:rsidR="008E1DB9">
        <w:rPr>
          <w:rFonts w:hint="cs"/>
          <w:rtl/>
        </w:rPr>
        <w:t>.</w:t>
      </w:r>
    </w:p>
    <w:p w:rsidR="00D87F09" w:rsidRDefault="00ED463A" w:rsidP="00E87F2E">
      <w:pPr>
        <w:pStyle w:val="a3"/>
        <w:rPr>
          <w:rFonts w:hint="cs"/>
          <w:rtl/>
        </w:rPr>
      </w:pPr>
      <w:r>
        <w:rPr>
          <w:rFonts w:hint="cs"/>
          <w:rtl/>
        </w:rPr>
        <w:t>بنابراین، تکیه‌گاه اساسی در اسلام و محل نظر و توجه خدای متعال و ملاک قبول و رستگاری در آخرت، قلب می‌باشد. پیامبر</w:t>
      </w:r>
      <w:r>
        <w:rPr>
          <w:rFonts w:cs="CTraditional Arabic" w:hint="cs"/>
          <w:rtl/>
        </w:rPr>
        <w:t>ص</w:t>
      </w:r>
      <w:r>
        <w:rPr>
          <w:rFonts w:hint="cs"/>
          <w:rtl/>
        </w:rPr>
        <w:t xml:space="preserve"> </w:t>
      </w:r>
      <w:r w:rsidR="008E1DB9">
        <w:rPr>
          <w:rFonts w:hint="cs"/>
          <w:rtl/>
        </w:rPr>
        <w:t xml:space="preserve">در این باره می‌فرماید: </w:t>
      </w:r>
      <w:r w:rsidR="008E1DB9">
        <w:rPr>
          <w:rFonts w:cs="Traditional Arabic" w:hint="cs"/>
          <w:rtl/>
        </w:rPr>
        <w:t>«</w:t>
      </w:r>
      <w:r w:rsidR="005A6E42">
        <w:rPr>
          <w:rFonts w:hint="cs"/>
          <w:rtl/>
        </w:rPr>
        <w:t>خداوند به پیکره‌ها و قیافه‌های شما نمی‌نگرد ..</w:t>
      </w:r>
      <w:r w:rsidR="008E1DB9">
        <w:rPr>
          <w:rFonts w:hint="cs"/>
          <w:rtl/>
        </w:rPr>
        <w:t>. بلکه به دلهای شما نگاه می‌کند</w:t>
      </w:r>
      <w:r w:rsidR="008E1DB9">
        <w:rPr>
          <w:rFonts w:cs="Traditional Arabic" w:hint="cs"/>
          <w:rtl/>
        </w:rPr>
        <w:t>»</w:t>
      </w:r>
      <w:r w:rsidR="00D87F09" w:rsidRPr="008644F9">
        <w:rPr>
          <w:rStyle w:val="FootnoteReference"/>
          <w:rFonts w:cs="B Lotus"/>
          <w:rtl/>
        </w:rPr>
        <w:footnoteReference w:id="101"/>
      </w:r>
      <w:r w:rsidR="008E1DB9">
        <w:rPr>
          <w:rFonts w:hint="cs"/>
          <w:rtl/>
        </w:rPr>
        <w:t>.</w:t>
      </w:r>
    </w:p>
    <w:p w:rsidR="00D87F09" w:rsidRDefault="008E1DB9" w:rsidP="00E87F2E">
      <w:pPr>
        <w:pStyle w:val="a3"/>
        <w:rPr>
          <w:rFonts w:hint="cs"/>
          <w:rtl/>
        </w:rPr>
      </w:pPr>
      <w:r>
        <w:rPr>
          <w:rFonts w:cs="Traditional Arabic" w:hint="cs"/>
          <w:rtl/>
        </w:rPr>
        <w:t>«</w:t>
      </w:r>
      <w:r w:rsidR="005A6E42">
        <w:rPr>
          <w:rFonts w:hint="cs"/>
          <w:rtl/>
        </w:rPr>
        <w:t xml:space="preserve">بدانید که در بدن، تکه گوشتی </w:t>
      </w:r>
      <w:r w:rsidR="00DA3143">
        <w:rPr>
          <w:rFonts w:hint="cs"/>
          <w:rtl/>
        </w:rPr>
        <w:t>است که اگر اصلاح شود،</w:t>
      </w:r>
      <w:r w:rsidR="00067F30">
        <w:rPr>
          <w:rFonts w:hint="cs"/>
          <w:rtl/>
        </w:rPr>
        <w:t xml:space="preserve"> همۀ </w:t>
      </w:r>
      <w:r w:rsidR="00DA3143">
        <w:rPr>
          <w:rFonts w:hint="cs"/>
          <w:rtl/>
        </w:rPr>
        <w:t>بدن اصلاح می‌گردد و اگر فاسد شود،</w:t>
      </w:r>
      <w:r w:rsidR="00067F30">
        <w:rPr>
          <w:rFonts w:hint="cs"/>
          <w:rtl/>
        </w:rPr>
        <w:t xml:space="preserve"> همۀ </w:t>
      </w:r>
      <w:r w:rsidR="00DA3143">
        <w:rPr>
          <w:rFonts w:hint="cs"/>
          <w:rtl/>
        </w:rPr>
        <w:t>بدن</w:t>
      </w:r>
      <w:r>
        <w:rPr>
          <w:rFonts w:hint="cs"/>
          <w:rtl/>
        </w:rPr>
        <w:t xml:space="preserve"> به تباهی می‌گراید و آن قلب است</w:t>
      </w:r>
      <w:r>
        <w:rPr>
          <w:rFonts w:cs="Traditional Arabic" w:hint="cs"/>
          <w:rtl/>
        </w:rPr>
        <w:t>»</w:t>
      </w:r>
      <w:r w:rsidR="00D87F09" w:rsidRPr="008644F9">
        <w:rPr>
          <w:rStyle w:val="FootnoteReference"/>
          <w:rFonts w:cs="B Lotus"/>
          <w:rtl/>
        </w:rPr>
        <w:footnoteReference w:id="102"/>
      </w:r>
      <w:r>
        <w:rPr>
          <w:rFonts w:hint="cs"/>
          <w:rtl/>
        </w:rPr>
        <w:t>.</w:t>
      </w:r>
    </w:p>
    <w:p w:rsidR="008441E0" w:rsidRDefault="008441E0" w:rsidP="00E87F2E">
      <w:pPr>
        <w:pStyle w:val="a3"/>
        <w:rPr>
          <w:rFonts w:hint="cs"/>
          <w:rtl/>
        </w:rPr>
      </w:pPr>
      <w:r>
        <w:rPr>
          <w:rFonts w:hint="cs"/>
          <w:rtl/>
        </w:rPr>
        <w:t>قرآن نیز می‌گوید:</w:t>
      </w:r>
    </w:p>
    <w:p w:rsidR="008441E0" w:rsidRDefault="00E12161"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A1A58">
        <w:rPr>
          <w:rFonts w:ascii="KFGQPC Uthmanic Script HAFS" w:hAnsi="KFGQPC Uthmanic Script HAFS" w:cs="KFGQPC Uthmanic Script HAFS" w:hint="eastAsia"/>
          <w:sz w:val="28"/>
          <w:szCs w:val="28"/>
          <w:rtl/>
        </w:rPr>
        <w:t>وَأُزۡلِفَتِ</w:t>
      </w:r>
      <w:r w:rsidR="009A1A58">
        <w:rPr>
          <w:rFonts w:ascii="KFGQPC Uthmanic Script HAFS" w:hAnsi="KFGQPC Uthmanic Script HAFS" w:cs="KFGQPC Uthmanic Script HAFS"/>
          <w:sz w:val="28"/>
          <w:szCs w:val="28"/>
          <w:rtl/>
        </w:rPr>
        <w:t xml:space="preserve">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لۡجَنَّةُ</w:t>
      </w:r>
      <w:r w:rsidR="009A1A58">
        <w:rPr>
          <w:rFonts w:ascii="KFGQPC Uthmanic Script HAFS" w:hAnsi="KFGQPC Uthmanic Script HAFS" w:cs="KFGQPC Uthmanic Script HAFS"/>
          <w:sz w:val="28"/>
          <w:szCs w:val="28"/>
          <w:rtl/>
        </w:rPr>
        <w:t xml:space="preserve"> لِلۡمُتَّقِينَ غَيۡرَ بَعِيدٍ ٣١ </w:t>
      </w:r>
      <w:r w:rsidR="009A1A58">
        <w:rPr>
          <w:rFonts w:ascii="KFGQPC Uthmanic Script HAFS" w:hAnsi="KFGQPC Uthmanic Script HAFS" w:cs="KFGQPC Uthmanic Script HAFS" w:hint="eastAsia"/>
          <w:sz w:val="28"/>
          <w:szCs w:val="28"/>
          <w:rtl/>
        </w:rPr>
        <w:t>هَٰذَا</w:t>
      </w:r>
      <w:r w:rsidR="009A1A58">
        <w:rPr>
          <w:rFonts w:ascii="KFGQPC Uthmanic Script HAFS" w:hAnsi="KFGQPC Uthmanic Script HAFS" w:cs="KFGQPC Uthmanic Script HAFS"/>
          <w:sz w:val="28"/>
          <w:szCs w:val="28"/>
          <w:rtl/>
        </w:rPr>
        <w:t xml:space="preserve"> مَا تُوعَدُونَ لِكُلِّ أَوَّابٍ حَفِيظٖ ٣٢  مَّنۡ خَشِيَ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لرَّحۡمَٰنَ</w:t>
      </w:r>
      <w:r w:rsidR="009A1A58">
        <w:rPr>
          <w:rFonts w:ascii="KFGQPC Uthmanic Script HAFS" w:hAnsi="KFGQPC Uthmanic Script HAFS" w:cs="KFGQPC Uthmanic Script HAFS"/>
          <w:sz w:val="28"/>
          <w:szCs w:val="28"/>
          <w:rtl/>
        </w:rPr>
        <w:t xml:space="preserve"> بِ</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لۡغَيۡبِ</w:t>
      </w:r>
      <w:r w:rsidR="009A1A58">
        <w:rPr>
          <w:rFonts w:ascii="KFGQPC Uthmanic Script HAFS" w:hAnsi="KFGQPC Uthmanic Script HAFS" w:cs="KFGQPC Uthmanic Script HAFS"/>
          <w:sz w:val="28"/>
          <w:szCs w:val="28"/>
          <w:rtl/>
        </w:rPr>
        <w:t xml:space="preserve"> وَجَآءَ بِقَلۡبٖ مُّنِيبٍ ٣٣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دۡخُلُوهَا</w:t>
      </w:r>
      <w:r w:rsidR="009A1A58">
        <w:rPr>
          <w:rFonts w:ascii="KFGQPC Uthmanic Script HAFS" w:hAnsi="KFGQPC Uthmanic Script HAFS" w:cs="KFGQPC Uthmanic Script HAFS"/>
          <w:sz w:val="28"/>
          <w:szCs w:val="28"/>
          <w:rtl/>
        </w:rPr>
        <w:t xml:space="preserve"> بِسَلَٰمٖۖ ذَٰلِكَ يَوۡمُ </w:t>
      </w:r>
      <w:r w:rsidR="009A1A58">
        <w:rPr>
          <w:rFonts w:ascii="KFGQPC Uthmanic Script HAFS" w:hAnsi="KFGQPC Uthmanic Script HAFS" w:cs="KFGQPC Uthmanic Script HAFS" w:hint="cs"/>
          <w:sz w:val="28"/>
          <w:szCs w:val="28"/>
          <w:rtl/>
        </w:rPr>
        <w:t>ٱ</w:t>
      </w:r>
      <w:r w:rsidR="009A1A58">
        <w:rPr>
          <w:rFonts w:ascii="KFGQPC Uthmanic Script HAFS" w:hAnsi="KFGQPC Uthmanic Script HAFS" w:cs="KFGQPC Uthmanic Script HAFS" w:hint="eastAsia"/>
          <w:sz w:val="28"/>
          <w:szCs w:val="28"/>
          <w:rtl/>
        </w:rPr>
        <w:t>لۡخُلُودِ</w:t>
      </w:r>
      <w:r w:rsidR="009A1A58">
        <w:rPr>
          <w:rFonts w:ascii="KFGQPC Uthmanic Script HAFS" w:hAnsi="KFGQPC Uthmanic Script HAFS" w:cs="KFGQPC Uthmanic Script HAFS"/>
          <w:sz w:val="28"/>
          <w:szCs w:val="28"/>
          <w:rtl/>
        </w:rPr>
        <w:t xml:space="preserve"> ٣٤</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ق:31- 34</w:t>
      </w:r>
      <w:r w:rsidRPr="00D06357">
        <w:rPr>
          <w:rStyle w:val="Char2"/>
          <w:rFonts w:hint="cs"/>
          <w:rtl/>
        </w:rPr>
        <w:t>]</w:t>
      </w:r>
      <w:r>
        <w:rPr>
          <w:rStyle w:val="Char2"/>
          <w:rFonts w:hint="cs"/>
          <w:rtl/>
        </w:rPr>
        <w:t>.</w:t>
      </w:r>
    </w:p>
    <w:p w:rsidR="008441E0" w:rsidRDefault="008E1DB9" w:rsidP="00E87F2E">
      <w:pPr>
        <w:pStyle w:val="a3"/>
        <w:rPr>
          <w:rFonts w:hint="cs"/>
          <w:rtl/>
        </w:rPr>
      </w:pPr>
      <w:r>
        <w:rPr>
          <w:rFonts w:cs="Traditional Arabic" w:hint="cs"/>
          <w:rtl/>
        </w:rPr>
        <w:t>«</w:t>
      </w:r>
      <w:r w:rsidR="005C38FF" w:rsidRPr="005C38FF">
        <w:rPr>
          <w:rtl/>
        </w:rPr>
        <w:t>و بهشت براى پرهيزگاران نزديك داشته مى‏شود نه دور</w:t>
      </w:r>
      <w:r w:rsidR="005C38FF">
        <w:rPr>
          <w:rFonts w:hint="cs"/>
          <w:rtl/>
        </w:rPr>
        <w:t xml:space="preserve">. </w:t>
      </w:r>
      <w:r w:rsidR="005C38FF" w:rsidRPr="005C38FF">
        <w:rPr>
          <w:rtl/>
        </w:rPr>
        <w:t>[مى‏گوييم:] اين است آنچه وعده داده مى‏شديد كه خاص</w:t>
      </w:r>
      <w:r w:rsidR="005C38FF">
        <w:rPr>
          <w:rtl/>
        </w:rPr>
        <w:t>ّ هر توبه كار [حدّ] نگاهدار است</w:t>
      </w:r>
      <w:r w:rsidR="005C38FF">
        <w:rPr>
          <w:rFonts w:hint="cs"/>
          <w:rtl/>
        </w:rPr>
        <w:t>،</w:t>
      </w:r>
      <w:r w:rsidR="005C38FF" w:rsidRPr="005C38FF">
        <w:rPr>
          <w:rtl/>
        </w:rPr>
        <w:t xml:space="preserve"> [براى‏] كسى كه در نهان از [خداوند] رحمان بترسد و با دلى توبه كار پيش آيد</w:t>
      </w:r>
      <w:r w:rsidR="005C38FF">
        <w:rPr>
          <w:rFonts w:hint="cs"/>
          <w:rtl/>
        </w:rPr>
        <w:t xml:space="preserve">. </w:t>
      </w:r>
      <w:r w:rsidR="005C38FF" w:rsidRPr="005C38FF">
        <w:rPr>
          <w:rtl/>
        </w:rPr>
        <w:t>[فرمان مى‏دهيم:] به سلامتى به آن در آييد. اين است روز جاودانگى</w:t>
      </w:r>
      <w:r>
        <w:rPr>
          <w:rFonts w:cs="Traditional Arabic" w:hint="cs"/>
          <w:rtl/>
        </w:rPr>
        <w:t>»</w:t>
      </w:r>
      <w:r w:rsidR="008441E0">
        <w:rPr>
          <w:rFonts w:hint="cs"/>
          <w:rtl/>
        </w:rPr>
        <w:t>.</w:t>
      </w:r>
    </w:p>
    <w:p w:rsidR="006D51FA" w:rsidRDefault="006D51FA" w:rsidP="00E87F2E">
      <w:pPr>
        <w:pStyle w:val="a0"/>
        <w:rPr>
          <w:rFonts w:hint="cs"/>
          <w:rtl/>
        </w:rPr>
      </w:pPr>
      <w:bookmarkStart w:id="459" w:name="_Toc254998690"/>
      <w:bookmarkStart w:id="460" w:name="_Toc254999547"/>
      <w:bookmarkStart w:id="461" w:name="_Toc255000025"/>
      <w:bookmarkStart w:id="462" w:name="_Toc255000607"/>
      <w:bookmarkStart w:id="463" w:name="_Toc270281681"/>
      <w:bookmarkStart w:id="464" w:name="_Toc270426133"/>
      <w:bookmarkStart w:id="465" w:name="_Toc401432260"/>
      <w:r w:rsidRPr="00620F8B">
        <w:rPr>
          <w:rFonts w:hint="cs"/>
          <w:rtl/>
        </w:rPr>
        <w:lastRenderedPageBreak/>
        <w:t>عبادت مورد</w:t>
      </w:r>
      <w:r>
        <w:rPr>
          <w:rFonts w:hint="cs"/>
          <w:rtl/>
        </w:rPr>
        <w:t xml:space="preserve"> قبول خداوند</w:t>
      </w:r>
      <w:bookmarkEnd w:id="459"/>
      <w:bookmarkEnd w:id="460"/>
      <w:bookmarkEnd w:id="461"/>
      <w:bookmarkEnd w:id="462"/>
      <w:bookmarkEnd w:id="463"/>
      <w:bookmarkEnd w:id="464"/>
      <w:bookmarkEnd w:id="465"/>
    </w:p>
    <w:p w:rsidR="006D51FA" w:rsidRPr="00CF6D56" w:rsidRDefault="009D3D46" w:rsidP="00E87F2E">
      <w:pPr>
        <w:pStyle w:val="a3"/>
        <w:rPr>
          <w:spacing w:val="-2"/>
        </w:rPr>
      </w:pPr>
      <w:r w:rsidRPr="00CF6D56">
        <w:rPr>
          <w:rFonts w:hint="cs"/>
          <w:spacing w:val="-2"/>
          <w:rtl/>
        </w:rPr>
        <w:t>بدین ترتیب، اسلام، عبادت مورد پذیرش خداوند را از دیدگاه یک پیکره بدون روح نمی‌نگرد، بلکه آن را توأم با نیت صادقانه قرار داده و روح اخلاص را همچون شیره‌ای که درساقه‌های درخت سرسبزی روان می‌شود، در آن به جریان می‌اندازد. سپس این روح جاری در نهاد آدمی بارور شده، ثمره‌اش در خوی و کردار آشکار می‌شود و صاحب عبادت را از طرفی متوجه حق خدا می‌سازد و از طرف دیگر حقوق مردم را به او گوشزد می‌کند. بنابراین هر نمازی در نزد خدا</w:t>
      </w:r>
      <w:r w:rsidR="00EA19DB" w:rsidRPr="00CF6D56">
        <w:rPr>
          <w:rFonts w:hint="cs"/>
          <w:spacing w:val="-2"/>
          <w:rtl/>
        </w:rPr>
        <w:t xml:space="preserve"> شایستۀ </w:t>
      </w:r>
      <w:r w:rsidRPr="00CF6D56">
        <w:rPr>
          <w:rFonts w:hint="cs"/>
          <w:spacing w:val="-2"/>
          <w:rtl/>
        </w:rPr>
        <w:t>پذیرش نیست، زیرا نمازهایی وجود دارند که به روی صاحب خود کوبیده می‌شوند و از این جا است که خداوند در مورد نماز مقبول می‌فرماید:</w:t>
      </w:r>
    </w:p>
    <w:p w:rsidR="00E12161" w:rsidRPr="009A1A58" w:rsidRDefault="00E12161" w:rsidP="00E87F2E">
      <w:pPr>
        <w:pStyle w:val="a3"/>
        <w:rPr>
          <w:rFonts w:ascii="KFGQPC Uthmanic Script HAFS" w:hAnsi="KFGQPC Uthmanic Script HAFS" w:cs="KFGQPC Uthmanic Script HAFS" w:hint="cs"/>
          <w:rtl/>
        </w:rPr>
      </w:pPr>
      <w:r w:rsidRPr="00D06357">
        <w:rPr>
          <w:rFonts w:ascii="Traditional Arabic" w:hAnsi="Traditional Arabic" w:cs="Traditional Arabic"/>
          <w:color w:val="000000"/>
          <w:rtl/>
        </w:rPr>
        <w:t>﴿</w:t>
      </w:r>
      <w:r w:rsidR="009A1A58">
        <w:rPr>
          <w:rFonts w:ascii="KFGQPC Uthmanic Script HAFS" w:hAnsi="KFGQPC Uthmanic Script HAFS" w:cs="KFGQPC Uthmanic Script HAFS"/>
          <w:rtl/>
        </w:rPr>
        <w:t xml:space="preserve">وَأَقِمِ </w:t>
      </w:r>
      <w:r w:rsidR="009A1A58">
        <w:rPr>
          <w:rFonts w:ascii="KFGQPC Uthmanic Script HAFS" w:hAnsi="KFGQPC Uthmanic Script HAFS" w:cs="KFGQPC Uthmanic Script HAFS" w:hint="cs"/>
          <w:rtl/>
        </w:rPr>
        <w:t>ٱ</w:t>
      </w:r>
      <w:r w:rsidR="009A1A58">
        <w:rPr>
          <w:rFonts w:ascii="KFGQPC Uthmanic Script HAFS" w:hAnsi="KFGQPC Uthmanic Script HAFS" w:cs="KFGQPC Uthmanic Script HAFS" w:hint="eastAsia"/>
          <w:rtl/>
        </w:rPr>
        <w:t>لصَّلَوٰةَۖ</w:t>
      </w:r>
      <w:r w:rsidR="009A1A58">
        <w:rPr>
          <w:rFonts w:ascii="KFGQPC Uthmanic Script HAFS" w:hAnsi="KFGQPC Uthmanic Script HAFS" w:cs="KFGQPC Uthmanic Script HAFS"/>
          <w:rtl/>
        </w:rPr>
        <w:t xml:space="preserve"> إِنَّ </w:t>
      </w:r>
      <w:r w:rsidR="009A1A58">
        <w:rPr>
          <w:rFonts w:ascii="KFGQPC Uthmanic Script HAFS" w:hAnsi="KFGQPC Uthmanic Script HAFS" w:cs="KFGQPC Uthmanic Script HAFS" w:hint="cs"/>
          <w:rtl/>
        </w:rPr>
        <w:t>ٱ</w:t>
      </w:r>
      <w:r w:rsidR="009A1A58">
        <w:rPr>
          <w:rFonts w:ascii="KFGQPC Uthmanic Script HAFS" w:hAnsi="KFGQPC Uthmanic Script HAFS" w:cs="KFGQPC Uthmanic Script HAFS" w:hint="eastAsia"/>
          <w:rtl/>
        </w:rPr>
        <w:t>لصَّلَوٰةَ</w:t>
      </w:r>
      <w:r w:rsidR="009A1A58">
        <w:rPr>
          <w:rFonts w:ascii="KFGQPC Uthmanic Script HAFS" w:hAnsi="KFGQPC Uthmanic Script HAFS" w:cs="KFGQPC Uthmanic Script HAFS"/>
          <w:rtl/>
        </w:rPr>
        <w:t xml:space="preserve"> تَنۡهَىٰ عَنِ </w:t>
      </w:r>
      <w:r w:rsidR="009A1A58">
        <w:rPr>
          <w:rFonts w:ascii="KFGQPC Uthmanic Script HAFS" w:hAnsi="KFGQPC Uthmanic Script HAFS" w:cs="KFGQPC Uthmanic Script HAFS" w:hint="cs"/>
          <w:rtl/>
        </w:rPr>
        <w:t>ٱ</w:t>
      </w:r>
      <w:r w:rsidR="009A1A58">
        <w:rPr>
          <w:rFonts w:ascii="KFGQPC Uthmanic Script HAFS" w:hAnsi="KFGQPC Uthmanic Script HAFS" w:cs="KFGQPC Uthmanic Script HAFS" w:hint="eastAsia"/>
          <w:rtl/>
        </w:rPr>
        <w:t>لۡفَحۡشَآءِ</w:t>
      </w:r>
      <w:r w:rsidR="009A1A58">
        <w:rPr>
          <w:rFonts w:ascii="KFGQPC Uthmanic Script HAFS" w:hAnsi="KFGQPC Uthmanic Script HAFS" w:cs="KFGQPC Uthmanic Script HAFS"/>
          <w:rtl/>
        </w:rPr>
        <w:t xml:space="preserve"> وَ</w:t>
      </w:r>
      <w:r w:rsidR="009A1A58">
        <w:rPr>
          <w:rFonts w:ascii="KFGQPC Uthmanic Script HAFS" w:hAnsi="KFGQPC Uthmanic Script HAFS" w:cs="KFGQPC Uthmanic Script HAFS" w:hint="cs"/>
          <w:rtl/>
        </w:rPr>
        <w:t>ٱ</w:t>
      </w:r>
      <w:r w:rsidR="009A1A58">
        <w:rPr>
          <w:rFonts w:ascii="KFGQPC Uthmanic Script HAFS" w:hAnsi="KFGQPC Uthmanic Script HAFS" w:cs="KFGQPC Uthmanic Script HAFS" w:hint="eastAsia"/>
          <w:rtl/>
        </w:rPr>
        <w:t>لۡمُنكَرِۗ</w:t>
      </w:r>
      <w:r w:rsidR="009A1A58">
        <w:rPr>
          <w:rFonts w:ascii="KFGQPC Uthmanic Script HAFS" w:hAnsi="KFGQPC Uthmanic Script HAFS" w:cs="KFGQPC Uthmanic Script HAFS"/>
          <w:rtl/>
        </w:rPr>
        <w:t xml:space="preserve"> وَلَذِكۡرُ </w:t>
      </w:r>
      <w:r w:rsidR="009A1A58">
        <w:rPr>
          <w:rFonts w:ascii="KFGQPC Uthmanic Script HAFS" w:hAnsi="KFGQPC Uthmanic Script HAFS" w:cs="KFGQPC Uthmanic Script HAFS" w:hint="cs"/>
          <w:rtl/>
        </w:rPr>
        <w:t>ٱ</w:t>
      </w:r>
      <w:r w:rsidR="009A1A58">
        <w:rPr>
          <w:rFonts w:ascii="KFGQPC Uthmanic Script HAFS" w:hAnsi="KFGQPC Uthmanic Script HAFS" w:cs="KFGQPC Uthmanic Script HAFS" w:hint="eastAsia"/>
          <w:rtl/>
        </w:rPr>
        <w:t>للَّهِ</w:t>
      </w:r>
      <w:r w:rsidR="009A1A58">
        <w:rPr>
          <w:rFonts w:ascii="KFGQPC Uthmanic Script HAFS" w:hAnsi="KFGQPC Uthmanic Script HAFS" w:cs="KFGQPC Uthmanic Script HAFS"/>
          <w:rtl/>
        </w:rPr>
        <w:t xml:space="preserve"> أَكۡبَرُۗ</w:t>
      </w:r>
      <w:r w:rsidR="009A1A58">
        <w:rPr>
          <w:rFonts w:ascii="KFGQPC Uthmanic Script HAFS" w:hAnsi="KFGQPC Uthmanic Script HAFS" w:hint="cs"/>
          <w:rtl/>
        </w:rPr>
        <w:t>...</w:t>
      </w:r>
      <w:r w:rsidRPr="00D06357">
        <w:rPr>
          <w:rFonts w:ascii="Traditional Arabic" w:hAnsi="Traditional Arabic" w:cs="Traditional Arabic"/>
          <w:color w:val="000000"/>
          <w:rtl/>
        </w:rPr>
        <w:t>﴾</w:t>
      </w:r>
      <w:r w:rsidRPr="00D06357">
        <w:rPr>
          <w:rFonts w:hint="cs"/>
          <w:color w:val="000000"/>
          <w:rtl/>
        </w:rPr>
        <w:t xml:space="preserve"> </w:t>
      </w:r>
      <w:r w:rsidRPr="00D06357">
        <w:rPr>
          <w:rStyle w:val="Char2"/>
          <w:rFonts w:hint="cs"/>
          <w:rtl/>
        </w:rPr>
        <w:t>[</w:t>
      </w:r>
      <w:r>
        <w:rPr>
          <w:rStyle w:val="Char2"/>
          <w:rFonts w:hint="cs"/>
          <w:rtl/>
        </w:rPr>
        <w:t>العنکبوت:45</w:t>
      </w:r>
      <w:r w:rsidRPr="00D06357">
        <w:rPr>
          <w:rStyle w:val="Char2"/>
          <w:rFonts w:hint="cs"/>
          <w:rtl/>
        </w:rPr>
        <w:t>]</w:t>
      </w:r>
      <w:r>
        <w:rPr>
          <w:rStyle w:val="Char2"/>
          <w:rFonts w:hint="cs"/>
          <w:rtl/>
        </w:rPr>
        <w:t>.</w:t>
      </w:r>
    </w:p>
    <w:p w:rsidR="001F43A7" w:rsidRDefault="00620F8B" w:rsidP="00E87F2E">
      <w:pPr>
        <w:pStyle w:val="a3"/>
        <w:rPr>
          <w:rFonts w:hint="cs"/>
          <w:rtl/>
        </w:rPr>
      </w:pPr>
      <w:r>
        <w:rPr>
          <w:rFonts w:cs="Traditional Arabic" w:hint="cs"/>
          <w:rtl/>
        </w:rPr>
        <w:t>«</w:t>
      </w:r>
      <w:r w:rsidR="00FF4DA1">
        <w:rPr>
          <w:rFonts w:hint="cs"/>
          <w:rtl/>
        </w:rPr>
        <w:t>و نماز را برپا دارید و همانا نماز انسان را از هر کار زشت و منکر باز می‌دارد و همانا ذکر خدا از هر چیز بزرگتر است</w:t>
      </w:r>
      <w:r>
        <w:rPr>
          <w:rFonts w:cs="Traditional Arabic" w:hint="cs"/>
          <w:rtl/>
        </w:rPr>
        <w:t>»</w:t>
      </w:r>
      <w:r w:rsidR="001F43A7">
        <w:rPr>
          <w:rFonts w:hint="cs"/>
          <w:rtl/>
        </w:rPr>
        <w:t>.</w:t>
      </w:r>
    </w:p>
    <w:p w:rsidR="00FF4DA1" w:rsidRDefault="00FF4DA1" w:rsidP="00E87F2E">
      <w:pPr>
        <w:pStyle w:val="a3"/>
        <w:rPr>
          <w:rFonts w:hint="cs"/>
          <w:rtl/>
        </w:rPr>
      </w:pPr>
      <w:r w:rsidRPr="00FF4DA1">
        <w:rPr>
          <w:rFonts w:hint="cs"/>
          <w:rtl/>
        </w:rPr>
        <w:t>بنابراین نماز،</w:t>
      </w:r>
      <w:r>
        <w:rPr>
          <w:rFonts w:hint="cs"/>
          <w:rtl/>
        </w:rPr>
        <w:t xml:space="preserve"> به قول ابن تیمیه متضمن دور کردن شر و بدی یعنی فحشاء و منکر، و جلب خیر و مطلوب یعنی یاد خدا است و دست یافتن به این مطلوب از دور ساختن آن مکروه بالاتر است.</w:t>
      </w:r>
    </w:p>
    <w:p w:rsidR="00FF4DA1" w:rsidRDefault="00FF4DA1" w:rsidP="00E87F2E">
      <w:pPr>
        <w:pStyle w:val="a3"/>
        <w:rPr>
          <w:rFonts w:hint="cs"/>
          <w:rtl/>
        </w:rPr>
      </w:pPr>
      <w:r>
        <w:rPr>
          <w:rFonts w:hint="cs"/>
          <w:rtl/>
        </w:rPr>
        <w:t>بدینسان ذکر خدا، عبادت اوست و عبادت قلب برای خدا، عین مطلوب است. دور کردن شر نیز به خاطر نتیجه‌ای که دارد، مورد توجه قرار می‌‌گیرد. قلب موجودی است که حق را دوست می‌دارد و می‌خواهد و می‌جوید و هنگام روبرو شدن با شر، در پی دفع آن برمی‌آید زیرا که باعث فساد قلب است. همچنانکه آفت کشتزار، باعث فساد محصول آن می‌گردد. و بدین جهت خداوند فرموده است:</w:t>
      </w:r>
    </w:p>
    <w:p w:rsidR="00054D21" w:rsidRDefault="00E12161"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A1A58">
        <w:rPr>
          <w:rFonts w:ascii="KFGQPC Uthmanic Script HAFS" w:hAnsi="KFGQPC Uthmanic Script HAFS" w:cs="KFGQPC Uthmanic Script HAFS"/>
          <w:color w:val="000000"/>
          <w:sz w:val="28"/>
          <w:szCs w:val="28"/>
          <w:rtl/>
          <w:lang w:bidi="fa-IR"/>
        </w:rPr>
        <w:t xml:space="preserve">قَدۡ أَفۡلَحَ مَن زَكَّىٰهَا ٩ </w:t>
      </w:r>
      <w:r w:rsidR="009A1A58">
        <w:rPr>
          <w:rFonts w:hint="cs"/>
          <w:sz w:val="28"/>
          <w:szCs w:val="28"/>
          <w:rtl/>
        </w:rPr>
        <w:t> </w:t>
      </w:r>
      <w:r w:rsidR="009A1A58">
        <w:rPr>
          <w:rFonts w:ascii="KFGQPC Uthmanic Script HAFS" w:hAnsi="KFGQPC Uthmanic Script HAFS" w:cs="KFGQPC Uthmanic Script HAFS"/>
          <w:color w:val="000000"/>
          <w:sz w:val="28"/>
          <w:szCs w:val="28"/>
          <w:rtl/>
          <w:lang w:bidi="fa-IR"/>
        </w:rPr>
        <w:t>وَقَدۡ خَابَ مَن دَسَّىٰهَا ١٠</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الشمس: 9- 10</w:t>
      </w:r>
      <w:r w:rsidRPr="00D06357">
        <w:rPr>
          <w:rStyle w:val="Char2"/>
          <w:rFonts w:hint="cs"/>
          <w:rtl/>
        </w:rPr>
        <w:t>]</w:t>
      </w:r>
      <w:r>
        <w:rPr>
          <w:rStyle w:val="Char2"/>
          <w:rFonts w:hint="cs"/>
          <w:rtl/>
        </w:rPr>
        <w:t>.</w:t>
      </w:r>
    </w:p>
    <w:p w:rsidR="00054D21" w:rsidRDefault="00620F8B" w:rsidP="00E87F2E">
      <w:pPr>
        <w:pStyle w:val="a3"/>
        <w:rPr>
          <w:rFonts w:hint="cs"/>
          <w:rtl/>
        </w:rPr>
      </w:pPr>
      <w:r>
        <w:rPr>
          <w:rFonts w:cs="Traditional Arabic" w:hint="cs"/>
          <w:rtl/>
        </w:rPr>
        <w:t>«</w:t>
      </w:r>
      <w:r w:rsidR="00054D21">
        <w:rPr>
          <w:rFonts w:hint="cs"/>
          <w:rtl/>
        </w:rPr>
        <w:t>به تحقیق رستگار ش</w:t>
      </w:r>
      <w:r>
        <w:rPr>
          <w:rFonts w:hint="cs"/>
          <w:rtl/>
        </w:rPr>
        <w:t>د هر کس که نفس خود را تزکیه کرد،</w:t>
      </w:r>
      <w:r w:rsidRPr="00620F8B">
        <w:rPr>
          <w:rtl/>
        </w:rPr>
        <w:t xml:space="preserve"> و كسى كه آن را فرومايه داشت، زيانكار شد</w:t>
      </w:r>
      <w:r>
        <w:rPr>
          <w:rFonts w:cs="Traditional Arabic" w:hint="cs"/>
          <w:rtl/>
        </w:rPr>
        <w:t>»</w:t>
      </w:r>
      <w:r w:rsidR="00054D21">
        <w:rPr>
          <w:rFonts w:hint="cs"/>
          <w:rtl/>
        </w:rPr>
        <w:t>.</w:t>
      </w:r>
    </w:p>
    <w:p w:rsidR="0040372D" w:rsidRDefault="00E12161" w:rsidP="00E87F2E">
      <w:pPr>
        <w:tabs>
          <w:tab w:val="right" w:pos="7031"/>
        </w:tabs>
        <w:bidi/>
        <w:ind w:left="113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A1A58">
        <w:rPr>
          <w:rFonts w:ascii="KFGQPC Uthmanic Script HAFS" w:hAnsi="KFGQPC Uthmanic Script HAFS" w:cs="KFGQPC Uthmanic Script HAFS"/>
          <w:color w:val="000000"/>
          <w:sz w:val="28"/>
          <w:szCs w:val="28"/>
          <w:rtl/>
          <w:lang w:bidi="fa-IR"/>
        </w:rPr>
        <w:t xml:space="preserve">قَدۡ أَفۡلَحَ مَن تَزَكَّىٰ ١٤ وَذَكَرَ </w:t>
      </w:r>
      <w:r w:rsidR="009A1A58">
        <w:rPr>
          <w:rFonts w:ascii="KFGQPC Uthmanic Script HAFS" w:hAnsi="KFGQPC Uthmanic Script HAFS" w:cs="KFGQPC Uthmanic Script HAFS" w:hint="cs"/>
          <w:color w:val="000000"/>
          <w:sz w:val="28"/>
          <w:szCs w:val="28"/>
          <w:rtl/>
          <w:lang w:bidi="fa-IR"/>
        </w:rPr>
        <w:t>ٱ</w:t>
      </w:r>
      <w:r w:rsidR="009A1A58">
        <w:rPr>
          <w:rFonts w:ascii="KFGQPC Uthmanic Script HAFS" w:hAnsi="KFGQPC Uthmanic Script HAFS" w:cs="KFGQPC Uthmanic Script HAFS" w:hint="eastAsia"/>
          <w:color w:val="000000"/>
          <w:sz w:val="28"/>
          <w:szCs w:val="28"/>
          <w:rtl/>
          <w:lang w:bidi="fa-IR"/>
        </w:rPr>
        <w:t>سۡمَ</w:t>
      </w:r>
      <w:r w:rsidR="009A1A58">
        <w:rPr>
          <w:rFonts w:ascii="KFGQPC Uthmanic Script HAFS" w:hAnsi="KFGQPC Uthmanic Script HAFS" w:cs="KFGQPC Uthmanic Script HAFS"/>
          <w:color w:val="000000"/>
          <w:sz w:val="28"/>
          <w:szCs w:val="28"/>
          <w:rtl/>
          <w:lang w:bidi="fa-IR"/>
        </w:rPr>
        <w:t xml:space="preserve"> رَبِّهِ</w:t>
      </w:r>
      <w:r w:rsidR="009A1A58">
        <w:rPr>
          <w:rFonts w:ascii="KFGQPC Uthmanic Script HAFS" w:hAnsi="KFGQPC Uthmanic Script HAFS" w:cs="KFGQPC Uthmanic Script HAFS" w:hint="cs"/>
          <w:color w:val="000000"/>
          <w:sz w:val="28"/>
          <w:szCs w:val="28"/>
          <w:rtl/>
          <w:lang w:bidi="fa-IR"/>
        </w:rPr>
        <w:t>ۦ</w:t>
      </w:r>
      <w:r w:rsidR="009A1A58">
        <w:rPr>
          <w:rFonts w:ascii="KFGQPC Uthmanic Script HAFS" w:hAnsi="KFGQPC Uthmanic Script HAFS" w:cs="KFGQPC Uthmanic Script HAFS"/>
          <w:color w:val="000000"/>
          <w:sz w:val="28"/>
          <w:szCs w:val="28"/>
          <w:rtl/>
          <w:lang w:bidi="fa-IR"/>
        </w:rPr>
        <w:t xml:space="preserve"> فَصَلَّىٰ ١٥</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الأعلی: 14- 15</w:t>
      </w:r>
      <w:r w:rsidRPr="00D06357">
        <w:rPr>
          <w:rStyle w:val="Char2"/>
          <w:rFonts w:hint="cs"/>
          <w:rtl/>
        </w:rPr>
        <w:t>]</w:t>
      </w:r>
      <w:r>
        <w:rPr>
          <w:rStyle w:val="Char2"/>
          <w:rFonts w:hint="cs"/>
          <w:rtl/>
        </w:rPr>
        <w:t>.</w:t>
      </w:r>
    </w:p>
    <w:p w:rsidR="0040372D" w:rsidRDefault="00620F8B" w:rsidP="00E87F2E">
      <w:pPr>
        <w:pStyle w:val="a3"/>
        <w:rPr>
          <w:rFonts w:hint="cs"/>
          <w:rtl/>
        </w:rPr>
      </w:pPr>
      <w:r>
        <w:rPr>
          <w:rFonts w:cs="Traditional Arabic" w:hint="cs"/>
          <w:rtl/>
        </w:rPr>
        <w:t>«</w:t>
      </w:r>
      <w:r w:rsidR="0040372D">
        <w:rPr>
          <w:rFonts w:hint="cs"/>
          <w:rtl/>
        </w:rPr>
        <w:t>به تحقیق رستگار شد هر کس که نفسش تزکیه شد و نام پروردگ</w:t>
      </w:r>
      <w:r>
        <w:rPr>
          <w:rFonts w:hint="cs"/>
          <w:rtl/>
        </w:rPr>
        <w:t>ار خود را یاد کرد پس نماز خواند</w:t>
      </w:r>
      <w:r>
        <w:rPr>
          <w:rFonts w:cs="Traditional Arabic" w:hint="cs"/>
          <w:rtl/>
        </w:rPr>
        <w:t>»</w:t>
      </w:r>
      <w:r w:rsidR="0040372D">
        <w:rPr>
          <w:rFonts w:hint="cs"/>
          <w:rtl/>
        </w:rPr>
        <w:t>.</w:t>
      </w:r>
    </w:p>
    <w:p w:rsidR="006C3BDE" w:rsidRDefault="0040372D" w:rsidP="00E87F2E">
      <w:pPr>
        <w:pStyle w:val="a3"/>
        <w:rPr>
          <w:rFonts w:hint="cs"/>
          <w:rtl/>
        </w:rPr>
      </w:pPr>
      <w:r w:rsidRPr="006C3BDE">
        <w:rPr>
          <w:rFonts w:hint="cs"/>
          <w:rtl/>
        </w:rPr>
        <w:t>وقتی که نماز، نقش خود را در بیدارگری وجدان و استقرار خوف و ملاحظه خدا در نهاد آدمی که باعث</w:t>
      </w:r>
      <w:r w:rsidR="006C3BDE" w:rsidRPr="006C3BDE">
        <w:rPr>
          <w:rFonts w:hint="cs"/>
          <w:rtl/>
        </w:rPr>
        <w:t xml:space="preserve"> خودداری ا</w:t>
      </w:r>
      <w:r w:rsidRPr="006C3BDE">
        <w:rPr>
          <w:rFonts w:hint="cs"/>
          <w:rtl/>
        </w:rPr>
        <w:t>ز</w:t>
      </w:r>
      <w:r w:rsidR="006C3BDE" w:rsidRPr="006C3BDE">
        <w:rPr>
          <w:rFonts w:hint="cs"/>
          <w:rtl/>
        </w:rPr>
        <w:t xml:space="preserve"> ز</w:t>
      </w:r>
      <w:r w:rsidRPr="006C3BDE">
        <w:rPr>
          <w:rFonts w:hint="cs"/>
          <w:rtl/>
        </w:rPr>
        <w:t xml:space="preserve">شتی و </w:t>
      </w:r>
      <w:r w:rsidR="006C3BDE">
        <w:rPr>
          <w:rFonts w:hint="cs"/>
          <w:rtl/>
        </w:rPr>
        <w:t>بدی می‌باشد، از دست بدهد، نمازی عقیم و ناقص همچون کالبدی بی‌حرکت و بی‌جان و فاقد حیات خواهد بود. در برخی از روایات آمده است:</w:t>
      </w:r>
    </w:p>
    <w:p w:rsidR="006C3BDE" w:rsidRDefault="00620F8B" w:rsidP="00E87F2E">
      <w:pPr>
        <w:pStyle w:val="a3"/>
        <w:rPr>
          <w:rFonts w:hint="cs"/>
          <w:rtl/>
        </w:rPr>
      </w:pPr>
      <w:r>
        <w:rPr>
          <w:rFonts w:cs="Traditional Arabic" w:hint="cs"/>
          <w:rtl/>
        </w:rPr>
        <w:lastRenderedPageBreak/>
        <w:t>«</w:t>
      </w:r>
      <w:r w:rsidR="006C3BDE">
        <w:rPr>
          <w:rFonts w:hint="cs"/>
          <w:rtl/>
        </w:rPr>
        <w:t>نماز کسی که بازدارنده</w:t>
      </w:r>
      <w:r>
        <w:rPr>
          <w:rFonts w:hint="cs"/>
          <w:rtl/>
        </w:rPr>
        <w:t xml:space="preserve"> از بدی و زشتی نباشد، نماز نیست</w:t>
      </w:r>
      <w:r>
        <w:rPr>
          <w:rFonts w:cs="Traditional Arabic" w:hint="cs"/>
          <w:rtl/>
        </w:rPr>
        <w:t>»</w:t>
      </w:r>
      <w:r w:rsidR="006C3BDE">
        <w:rPr>
          <w:rFonts w:hint="cs"/>
          <w:rtl/>
        </w:rPr>
        <w:t>.</w:t>
      </w:r>
    </w:p>
    <w:p w:rsidR="00292A69" w:rsidRDefault="00292A69" w:rsidP="00E87F2E">
      <w:pPr>
        <w:pStyle w:val="a3"/>
        <w:rPr>
          <w:rFonts w:hint="cs"/>
          <w:rtl/>
        </w:rPr>
      </w:pPr>
      <w:r>
        <w:rPr>
          <w:rFonts w:hint="cs"/>
          <w:rtl/>
        </w:rPr>
        <w:t>در مورد روزه نیز همینطور است، یعنی روزه‌ای که به تقوایی که قرآن حصولش را وعده کرده است، منجر نشود، به</w:t>
      </w:r>
      <w:r w:rsidR="005671ED">
        <w:rPr>
          <w:rFonts w:hint="cs"/>
          <w:rtl/>
        </w:rPr>
        <w:t xml:space="preserve"> درجۀ </w:t>
      </w:r>
      <w:r>
        <w:rPr>
          <w:rFonts w:hint="cs"/>
          <w:rtl/>
        </w:rPr>
        <w:t>مقبولیت نزد خدا نایل نخواهد شد:</w:t>
      </w:r>
    </w:p>
    <w:p w:rsidR="00292A69" w:rsidRDefault="00E12161"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A1A58">
        <w:rPr>
          <w:rFonts w:ascii="KFGQPC Uthmanic Script HAFS" w:hAnsi="KFGQPC Uthmanic Script HAFS" w:cs="KFGQPC Uthmanic Script HAFS"/>
          <w:color w:val="000000"/>
          <w:sz w:val="28"/>
          <w:szCs w:val="28"/>
          <w:rtl/>
          <w:lang w:bidi="fa-IR"/>
        </w:rPr>
        <w:t xml:space="preserve">يَٰٓأَيُّهَا </w:t>
      </w:r>
      <w:r w:rsidR="009A1A58">
        <w:rPr>
          <w:rFonts w:ascii="KFGQPC Uthmanic Script HAFS" w:hAnsi="KFGQPC Uthmanic Script HAFS" w:cs="KFGQPC Uthmanic Script HAFS" w:hint="cs"/>
          <w:color w:val="000000"/>
          <w:sz w:val="28"/>
          <w:szCs w:val="28"/>
          <w:rtl/>
          <w:lang w:bidi="fa-IR"/>
        </w:rPr>
        <w:t>ٱ</w:t>
      </w:r>
      <w:r w:rsidR="009A1A58">
        <w:rPr>
          <w:rFonts w:ascii="KFGQPC Uthmanic Script HAFS" w:hAnsi="KFGQPC Uthmanic Script HAFS" w:cs="KFGQPC Uthmanic Script HAFS" w:hint="eastAsia"/>
          <w:color w:val="000000"/>
          <w:sz w:val="28"/>
          <w:szCs w:val="28"/>
          <w:rtl/>
          <w:lang w:bidi="fa-IR"/>
        </w:rPr>
        <w:t>لَّذِينَ</w:t>
      </w:r>
      <w:r w:rsidR="009A1A58">
        <w:rPr>
          <w:rFonts w:ascii="KFGQPC Uthmanic Script HAFS" w:hAnsi="KFGQPC Uthmanic Script HAFS" w:cs="KFGQPC Uthmanic Script HAFS"/>
          <w:color w:val="000000"/>
          <w:sz w:val="28"/>
          <w:szCs w:val="28"/>
          <w:rtl/>
          <w:lang w:bidi="fa-IR"/>
        </w:rPr>
        <w:t xml:space="preserve"> ءَامَنُواْ كُتِبَ عَلَيۡكُمُ </w:t>
      </w:r>
      <w:r w:rsidR="009A1A58">
        <w:rPr>
          <w:rFonts w:ascii="KFGQPC Uthmanic Script HAFS" w:hAnsi="KFGQPC Uthmanic Script HAFS" w:cs="KFGQPC Uthmanic Script HAFS" w:hint="cs"/>
          <w:color w:val="000000"/>
          <w:sz w:val="28"/>
          <w:szCs w:val="28"/>
          <w:rtl/>
          <w:lang w:bidi="fa-IR"/>
        </w:rPr>
        <w:t>ٱ</w:t>
      </w:r>
      <w:r w:rsidR="009A1A58">
        <w:rPr>
          <w:rFonts w:ascii="KFGQPC Uthmanic Script HAFS" w:hAnsi="KFGQPC Uthmanic Script HAFS" w:cs="KFGQPC Uthmanic Script HAFS" w:hint="eastAsia"/>
          <w:color w:val="000000"/>
          <w:sz w:val="28"/>
          <w:szCs w:val="28"/>
          <w:rtl/>
          <w:lang w:bidi="fa-IR"/>
        </w:rPr>
        <w:t>لصِّيَامُ</w:t>
      </w:r>
      <w:r w:rsidR="009A1A58">
        <w:rPr>
          <w:rFonts w:ascii="KFGQPC Uthmanic Script HAFS" w:hAnsi="KFGQPC Uthmanic Script HAFS" w:cs="KFGQPC Uthmanic Script HAFS"/>
          <w:color w:val="000000"/>
          <w:sz w:val="28"/>
          <w:szCs w:val="28"/>
          <w:rtl/>
          <w:lang w:bidi="fa-IR"/>
        </w:rPr>
        <w:t xml:space="preserve"> كَمَا كُتِبَ عَلَى </w:t>
      </w:r>
      <w:r w:rsidR="009A1A58">
        <w:rPr>
          <w:rFonts w:ascii="KFGQPC Uthmanic Script HAFS" w:hAnsi="KFGQPC Uthmanic Script HAFS" w:cs="KFGQPC Uthmanic Script HAFS" w:hint="cs"/>
          <w:color w:val="000000"/>
          <w:sz w:val="28"/>
          <w:szCs w:val="28"/>
          <w:rtl/>
          <w:lang w:bidi="fa-IR"/>
        </w:rPr>
        <w:t>ٱ</w:t>
      </w:r>
      <w:r w:rsidR="009A1A58">
        <w:rPr>
          <w:rFonts w:ascii="KFGQPC Uthmanic Script HAFS" w:hAnsi="KFGQPC Uthmanic Script HAFS" w:cs="KFGQPC Uthmanic Script HAFS" w:hint="eastAsia"/>
          <w:color w:val="000000"/>
          <w:sz w:val="28"/>
          <w:szCs w:val="28"/>
          <w:rtl/>
          <w:lang w:bidi="fa-IR"/>
        </w:rPr>
        <w:t>لَّذِينَ</w:t>
      </w:r>
      <w:r w:rsidR="009A1A58">
        <w:rPr>
          <w:rFonts w:ascii="KFGQPC Uthmanic Script HAFS" w:hAnsi="KFGQPC Uthmanic Script HAFS" w:cs="KFGQPC Uthmanic Script HAFS"/>
          <w:color w:val="000000"/>
          <w:sz w:val="28"/>
          <w:szCs w:val="28"/>
          <w:rtl/>
          <w:lang w:bidi="fa-IR"/>
        </w:rPr>
        <w:t xml:space="preserve"> مِن قَبۡلِكُمۡ لَعَلَّكُمۡ تَتَّقُونَ ١٨٣</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183</w:t>
      </w:r>
      <w:r w:rsidRPr="00D06357">
        <w:rPr>
          <w:rStyle w:val="Char2"/>
          <w:rFonts w:hint="cs"/>
          <w:rtl/>
        </w:rPr>
        <w:t>]</w:t>
      </w:r>
      <w:r>
        <w:rPr>
          <w:rStyle w:val="Char2"/>
          <w:rFonts w:hint="cs"/>
          <w:rtl/>
        </w:rPr>
        <w:t>.</w:t>
      </w:r>
    </w:p>
    <w:p w:rsidR="00292A69" w:rsidRDefault="00620F8B" w:rsidP="00E87F2E">
      <w:pPr>
        <w:pStyle w:val="a3"/>
        <w:rPr>
          <w:rFonts w:hint="cs"/>
          <w:rtl/>
        </w:rPr>
      </w:pPr>
      <w:r>
        <w:rPr>
          <w:rFonts w:cs="Traditional Arabic" w:hint="cs"/>
          <w:rtl/>
        </w:rPr>
        <w:t>«</w:t>
      </w:r>
      <w:r w:rsidR="00052510">
        <w:rPr>
          <w:rFonts w:hint="cs"/>
          <w:rtl/>
        </w:rPr>
        <w:t>ای کسانی که ایمان آورده‌اید روزه گرفتن بر شما واجب گردید همچنانکه بر امم پیش از شما واجب گردید تا شاید تقوا پیشه کنید</w:t>
      </w:r>
      <w:r>
        <w:rPr>
          <w:rFonts w:cs="Traditional Arabic" w:hint="cs"/>
          <w:rtl/>
        </w:rPr>
        <w:t>»</w:t>
      </w:r>
      <w:r w:rsidR="00292A69">
        <w:rPr>
          <w:rFonts w:hint="cs"/>
          <w:rtl/>
        </w:rPr>
        <w:t>.</w:t>
      </w:r>
    </w:p>
    <w:p w:rsidR="008A15DD" w:rsidRDefault="00052510" w:rsidP="00E87F2E">
      <w:pPr>
        <w:pStyle w:val="a3"/>
        <w:rPr>
          <w:rFonts w:hint="cs"/>
          <w:rtl/>
        </w:rPr>
      </w:pPr>
      <w:r w:rsidRPr="00052510">
        <w:rPr>
          <w:rFonts w:hint="cs"/>
          <w:rtl/>
        </w:rPr>
        <w:t>در صورتی که تقوای مورد</w:t>
      </w:r>
      <w:r w:rsidR="00620F8B">
        <w:rPr>
          <w:rFonts w:hint="cs"/>
          <w:rtl/>
        </w:rPr>
        <w:t xml:space="preserve"> </w:t>
      </w:r>
      <w:r w:rsidRPr="00052510">
        <w:rPr>
          <w:rFonts w:hint="cs"/>
          <w:rtl/>
        </w:rPr>
        <w:t>نظر</w:t>
      </w:r>
      <w:r>
        <w:rPr>
          <w:rFonts w:hint="cs"/>
          <w:rtl/>
        </w:rPr>
        <w:t xml:space="preserve"> حاصل نشود، شکم و فرج روزه‌دار باشند ولی زبان و اندامها و قلب روزه‌دار نباشند، چه بسا که آن </w:t>
      </w:r>
      <w:r w:rsidR="00E360B0">
        <w:rPr>
          <w:rFonts w:hint="cs"/>
          <w:rtl/>
        </w:rPr>
        <w:t>روزه مردود و کوشش مربوط بدان بی‌نتیجه گردیده مصداق این سخن پیامبر</w:t>
      </w:r>
      <w:r w:rsidR="00E360B0">
        <w:rPr>
          <w:rFonts w:cs="CTraditional Arabic" w:hint="cs"/>
          <w:rtl/>
        </w:rPr>
        <w:t>ص</w:t>
      </w:r>
      <w:r w:rsidR="00620F8B">
        <w:rPr>
          <w:rFonts w:hint="cs"/>
          <w:rtl/>
        </w:rPr>
        <w:t xml:space="preserve"> باشد که: </w:t>
      </w:r>
      <w:r w:rsidR="00620F8B">
        <w:rPr>
          <w:rFonts w:cs="Traditional Arabic" w:hint="cs"/>
          <w:rtl/>
        </w:rPr>
        <w:t>«</w:t>
      </w:r>
      <w:r w:rsidR="00E360B0">
        <w:rPr>
          <w:rFonts w:hint="cs"/>
          <w:rtl/>
        </w:rPr>
        <w:t>هر کس از گفتار و کردار دروغ دست بر ندارد، خداوند نیازی به دست بردا</w:t>
      </w:r>
      <w:r w:rsidR="00620F8B">
        <w:rPr>
          <w:rFonts w:hint="cs"/>
          <w:rtl/>
        </w:rPr>
        <w:t>شتن او از خوردن و آشامیدن ندارد</w:t>
      </w:r>
      <w:r w:rsidR="00620F8B">
        <w:rPr>
          <w:rFonts w:cs="Traditional Arabic" w:hint="cs"/>
          <w:rtl/>
        </w:rPr>
        <w:t>»</w:t>
      </w:r>
      <w:r w:rsidR="008A15DD" w:rsidRPr="008644F9">
        <w:rPr>
          <w:rStyle w:val="FootnoteReference"/>
          <w:rFonts w:cs="B Lotus"/>
          <w:rtl/>
        </w:rPr>
        <w:footnoteReference w:id="103"/>
      </w:r>
      <w:r w:rsidR="00620F8B">
        <w:rPr>
          <w:rFonts w:hint="cs"/>
          <w:rtl/>
        </w:rPr>
        <w:t xml:space="preserve">. و نیز این روایت که: </w:t>
      </w:r>
      <w:r w:rsidR="00620F8B">
        <w:rPr>
          <w:rFonts w:cs="Traditional Arabic" w:hint="cs"/>
          <w:rtl/>
        </w:rPr>
        <w:t>«</w:t>
      </w:r>
      <w:r w:rsidR="00E360B0">
        <w:rPr>
          <w:rFonts w:hint="cs"/>
          <w:rtl/>
        </w:rPr>
        <w:t>چه بسا روزه‌داری که از</w:t>
      </w:r>
      <w:r w:rsidR="00A07D7B">
        <w:rPr>
          <w:rFonts w:hint="cs"/>
          <w:rtl/>
        </w:rPr>
        <w:t xml:space="preserve"> روزۀ </w:t>
      </w:r>
      <w:r w:rsidR="00E360B0">
        <w:rPr>
          <w:rFonts w:hint="cs"/>
          <w:rtl/>
        </w:rPr>
        <w:t>خود، جز گرسنگی فایده‌ای نمی‌بیند و چه ب</w:t>
      </w:r>
      <w:r w:rsidR="00620F8B">
        <w:rPr>
          <w:rFonts w:hint="cs"/>
          <w:rtl/>
        </w:rPr>
        <w:t>س</w:t>
      </w:r>
      <w:r w:rsidR="00E360B0">
        <w:rPr>
          <w:rFonts w:hint="cs"/>
          <w:rtl/>
        </w:rPr>
        <w:t>ا نمازگزاری که از عبادت خود جز بی‌خوابی، بهره</w:t>
      </w:r>
      <w:r w:rsidR="00D5092B">
        <w:rPr>
          <w:rFonts w:hint="eastAsia"/>
          <w:rtl/>
        </w:rPr>
        <w:t>‌</w:t>
      </w:r>
      <w:r w:rsidR="00620F8B">
        <w:rPr>
          <w:rFonts w:hint="cs"/>
          <w:rtl/>
        </w:rPr>
        <w:t>ای نمی‌برد</w:t>
      </w:r>
      <w:r w:rsidR="00620F8B">
        <w:rPr>
          <w:rFonts w:cs="Traditional Arabic" w:hint="cs"/>
          <w:rtl/>
        </w:rPr>
        <w:t>»</w:t>
      </w:r>
      <w:r w:rsidR="008A15DD" w:rsidRPr="008644F9">
        <w:rPr>
          <w:rStyle w:val="FootnoteReference"/>
          <w:rFonts w:cs="B Lotus"/>
          <w:rtl/>
        </w:rPr>
        <w:footnoteReference w:id="104"/>
      </w:r>
      <w:r w:rsidR="00620F8B">
        <w:rPr>
          <w:rFonts w:hint="cs"/>
          <w:rtl/>
        </w:rPr>
        <w:t>.</w:t>
      </w:r>
      <w:r w:rsidR="00B973BA">
        <w:rPr>
          <w:rFonts w:hint="cs"/>
          <w:rtl/>
        </w:rPr>
        <w:t xml:space="preserve"> با توجه به این نکات بود که مسلمانان صالح پیشین، به روزه داشتن و اجتناب از بیهوده‌کاری و حرام، همانگونه توجه می‌کردند که از شراب و طعام اجتناب می‌ورزیدند.</w:t>
      </w:r>
    </w:p>
    <w:p w:rsidR="00B973BA" w:rsidRDefault="00611262" w:rsidP="00E87F2E">
      <w:pPr>
        <w:pStyle w:val="a3"/>
        <w:rPr>
          <w:rFonts w:hint="cs"/>
          <w:rtl/>
        </w:rPr>
      </w:pPr>
      <w:r>
        <w:rPr>
          <w:rFonts w:hint="cs"/>
          <w:rtl/>
        </w:rPr>
        <w:t>حضرت عمر</w:t>
      </w:r>
      <w:r w:rsidR="00620F8B">
        <w:rPr>
          <w:rFonts w:cs="CTraditional Arabic" w:hint="cs"/>
          <w:rtl/>
        </w:rPr>
        <w:t xml:space="preserve"> </w:t>
      </w:r>
      <w:r w:rsidR="00620F8B">
        <w:rPr>
          <w:rFonts w:cs="CTraditional Arabic" w:hint="cs"/>
        </w:rPr>
        <w:sym w:font="AGA Arabesque" w:char="F074"/>
      </w:r>
      <w:r>
        <w:rPr>
          <w:rFonts w:hint="cs"/>
          <w:rtl/>
        </w:rPr>
        <w:t xml:space="preserve"> فرموده است: روزه، فقط اجتناب از خوردن و آشامیدن نیست، بلکه شامل دروغ و باطل و بیهودگی هم می‌شود.</w:t>
      </w:r>
    </w:p>
    <w:p w:rsidR="00611262" w:rsidRDefault="00611262" w:rsidP="00E87F2E">
      <w:pPr>
        <w:pStyle w:val="a3"/>
        <w:rPr>
          <w:rFonts w:hint="cs"/>
          <w:rtl/>
        </w:rPr>
      </w:pPr>
      <w:r>
        <w:rPr>
          <w:rFonts w:hint="cs"/>
          <w:rtl/>
        </w:rPr>
        <w:t xml:space="preserve">از حضرت علی </w:t>
      </w:r>
      <w:r w:rsidR="00620F8B">
        <w:rPr>
          <w:rFonts w:cs="CTraditional Arabic" w:hint="cs"/>
        </w:rPr>
        <w:sym w:font="AGA Arabesque" w:char="F074"/>
      </w:r>
      <w:r>
        <w:rPr>
          <w:rFonts w:hint="cs"/>
          <w:rtl/>
        </w:rPr>
        <w:t xml:space="preserve"> نیز مانند این </w:t>
      </w:r>
      <w:r w:rsidR="00620F8B">
        <w:rPr>
          <w:rFonts w:hint="cs"/>
          <w:rtl/>
        </w:rPr>
        <w:t>س</w:t>
      </w:r>
      <w:r>
        <w:rPr>
          <w:rFonts w:hint="cs"/>
          <w:rtl/>
        </w:rPr>
        <w:t>خن روایت گردیده است.</w:t>
      </w:r>
    </w:p>
    <w:p w:rsidR="00611262" w:rsidRDefault="00611262" w:rsidP="00E87F2E">
      <w:pPr>
        <w:pStyle w:val="a3"/>
        <w:rPr>
          <w:rFonts w:hint="cs"/>
          <w:rtl/>
        </w:rPr>
      </w:pPr>
      <w:r>
        <w:rPr>
          <w:rFonts w:hint="cs"/>
          <w:rtl/>
        </w:rPr>
        <w:t>جابر گفته است: هنگام روزه‌داری، باید گوش و</w:t>
      </w:r>
      <w:r w:rsidR="00620F8B">
        <w:rPr>
          <w:rFonts w:hint="cs"/>
          <w:rtl/>
        </w:rPr>
        <w:t xml:space="preserve"> </w:t>
      </w:r>
      <w:r>
        <w:rPr>
          <w:rFonts w:hint="cs"/>
          <w:rtl/>
        </w:rPr>
        <w:t>چشم و زبانت از دروغ و گناه، روزه‌دار باشند و از آزار خدمتگزار پرهیز کنی و متانت و آرامش خود را حفظ کنی و روز صیام را با روزهای دیگر، برابر نگیری.</w:t>
      </w:r>
    </w:p>
    <w:p w:rsidR="00611262" w:rsidRDefault="00611262" w:rsidP="00E87F2E">
      <w:pPr>
        <w:pStyle w:val="a3"/>
        <w:rPr>
          <w:rFonts w:hint="cs"/>
          <w:rtl/>
        </w:rPr>
      </w:pPr>
      <w:r>
        <w:rPr>
          <w:rFonts w:hint="cs"/>
          <w:rtl/>
        </w:rPr>
        <w:t>میمون بن مهران می‌گوید: کمترین</w:t>
      </w:r>
      <w:r w:rsidR="005671ED">
        <w:rPr>
          <w:rFonts w:hint="cs"/>
          <w:rtl/>
        </w:rPr>
        <w:t xml:space="preserve"> درجۀ </w:t>
      </w:r>
      <w:r w:rsidR="00DF26D3">
        <w:rPr>
          <w:rFonts w:hint="cs"/>
          <w:rtl/>
        </w:rPr>
        <w:t>روزه، خودداری از طعام است.</w:t>
      </w:r>
    </w:p>
    <w:p w:rsidR="00DF26D3" w:rsidRDefault="00DF26D3" w:rsidP="00E87F2E">
      <w:pPr>
        <w:pStyle w:val="a3"/>
        <w:rPr>
          <w:rFonts w:hint="cs"/>
          <w:rtl/>
        </w:rPr>
      </w:pPr>
      <w:r>
        <w:rPr>
          <w:rFonts w:hint="cs"/>
          <w:rtl/>
        </w:rPr>
        <w:t xml:space="preserve">زکات و صدقه نیز همینطور است، یعنی اگر همراه با خودنمایی و ناراحت ساختن فقیر باشد، فاسد و بی‌ارزش می‌گردد، مالی که از سوی شخص دارا به فقیر داده می‌شود، مهم نیست و آنچه اهمیت دارد، </w:t>
      </w:r>
      <w:r>
        <w:rPr>
          <w:rFonts w:hint="cs"/>
          <w:rtl/>
        </w:rPr>
        <w:lastRenderedPageBreak/>
        <w:t>درستی نیت و صفای اخلاق و خلوص دل می‌باشد. ابن عطاء می‌گوید: کردارها اشکال و قالبهایی هستند که روحشان اخلاص است. آیات زیر، حقیقت مزبور را به روشنی نشان می‌دهند:</w:t>
      </w:r>
    </w:p>
    <w:p w:rsidR="00E12161" w:rsidRPr="009A1A58" w:rsidRDefault="00E12161" w:rsidP="00E87F2E">
      <w:pPr>
        <w:tabs>
          <w:tab w:val="right" w:pos="7031"/>
        </w:tabs>
        <w:bidi/>
        <w:ind w:firstLine="284"/>
        <w:jc w:val="both"/>
        <w:rPr>
          <w:rFonts w:ascii="KFGQPC Uthmanic Script HAFS" w:hAnsi="KFGQPC Uthmanic Script HAFS" w:cs="KFGQPC Uthmanic Script HAFS" w:hint="cs"/>
          <w:color w:val="000000"/>
          <w:sz w:val="28"/>
          <w:szCs w:val="28"/>
          <w:rtl/>
          <w:lang w:bidi="fa-IR"/>
        </w:rPr>
      </w:pPr>
      <w:r w:rsidRPr="00D06357">
        <w:rPr>
          <w:rFonts w:ascii="Traditional Arabic" w:hAnsi="Traditional Arabic" w:cs="Traditional Arabic"/>
          <w:color w:val="000000"/>
          <w:sz w:val="28"/>
          <w:szCs w:val="28"/>
          <w:rtl/>
          <w:lang w:bidi="fa-IR"/>
        </w:rPr>
        <w:t>﴿</w:t>
      </w:r>
      <w:r w:rsidR="009A1A58">
        <w:rPr>
          <w:rFonts w:ascii="KFGQPC Uthmanic Script HAFS" w:hAnsi="KFGQPC Uthmanic Script HAFS" w:cs="KFGQPC Uthmanic Script HAFS"/>
          <w:color w:val="000000"/>
          <w:sz w:val="28"/>
          <w:szCs w:val="28"/>
          <w:rtl/>
          <w:lang w:bidi="fa-IR"/>
        </w:rPr>
        <w:t>۞قَوۡلٞ مَّعۡرُوفٞ وَمَغۡفِرَةٌ خَيۡرٞ مِّن صَدَقَةٖ يَتۡبَعُهَآ أَذٗىۗ وَ</w:t>
      </w:r>
      <w:r w:rsidR="009A1A58">
        <w:rPr>
          <w:rFonts w:ascii="KFGQPC Uthmanic Script HAFS" w:hAnsi="KFGQPC Uthmanic Script HAFS" w:cs="KFGQPC Uthmanic Script HAFS" w:hint="cs"/>
          <w:color w:val="000000"/>
          <w:sz w:val="28"/>
          <w:szCs w:val="28"/>
          <w:rtl/>
          <w:lang w:bidi="fa-IR"/>
        </w:rPr>
        <w:t>ٱ</w:t>
      </w:r>
      <w:r w:rsidR="009A1A58">
        <w:rPr>
          <w:rFonts w:ascii="KFGQPC Uthmanic Script HAFS" w:hAnsi="KFGQPC Uthmanic Script HAFS" w:cs="KFGQPC Uthmanic Script HAFS" w:hint="eastAsia"/>
          <w:color w:val="000000"/>
          <w:sz w:val="28"/>
          <w:szCs w:val="28"/>
          <w:rtl/>
          <w:lang w:bidi="fa-IR"/>
        </w:rPr>
        <w:t>للَّهُ</w:t>
      </w:r>
      <w:r w:rsidR="009A1A58">
        <w:rPr>
          <w:rFonts w:ascii="KFGQPC Uthmanic Script HAFS" w:hAnsi="KFGQPC Uthmanic Script HAFS" w:cs="KFGQPC Uthmanic Script HAFS"/>
          <w:color w:val="000000"/>
          <w:sz w:val="28"/>
          <w:szCs w:val="28"/>
          <w:rtl/>
          <w:lang w:bidi="fa-IR"/>
        </w:rPr>
        <w:t xml:space="preserve"> غَنِيٌّ حَلِيمٞ ٢٦٣</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:263</w:t>
      </w:r>
      <w:r w:rsidRPr="00D06357">
        <w:rPr>
          <w:rStyle w:val="Char2"/>
          <w:rFonts w:hint="cs"/>
          <w:rtl/>
        </w:rPr>
        <w:t>]</w:t>
      </w:r>
      <w:r>
        <w:rPr>
          <w:rStyle w:val="Char2"/>
          <w:rFonts w:hint="cs"/>
          <w:rtl/>
        </w:rPr>
        <w:t>.</w:t>
      </w:r>
    </w:p>
    <w:p w:rsidR="00DA54B4" w:rsidRDefault="00066A04" w:rsidP="00E87F2E">
      <w:pPr>
        <w:pStyle w:val="a3"/>
        <w:rPr>
          <w:rFonts w:hint="cs"/>
          <w:rtl/>
        </w:rPr>
      </w:pPr>
      <w:r>
        <w:rPr>
          <w:rFonts w:cs="Traditional Arabic" w:hint="cs"/>
          <w:rtl/>
        </w:rPr>
        <w:t>«</w:t>
      </w:r>
      <w:r w:rsidR="00F71670">
        <w:rPr>
          <w:rFonts w:hint="cs"/>
          <w:rtl/>
        </w:rPr>
        <w:t>گفتار پسندیده و بخشش و گذشت، از صدقه‌ای که اذیت به دنبال داشته باشد، بهتر است و خداوند بی‌نیاز و بردبار است</w:t>
      </w:r>
      <w:r>
        <w:rPr>
          <w:rFonts w:cs="Traditional Arabic" w:hint="cs"/>
          <w:rtl/>
        </w:rPr>
        <w:t>»</w:t>
      </w:r>
      <w:r w:rsidR="00DA54B4">
        <w:rPr>
          <w:rFonts w:hint="cs"/>
          <w:rtl/>
        </w:rPr>
        <w:t>.</w:t>
      </w:r>
    </w:p>
    <w:p w:rsidR="00E12161" w:rsidRPr="009A1A58" w:rsidRDefault="00E12161" w:rsidP="00E87F2E">
      <w:pPr>
        <w:tabs>
          <w:tab w:val="right" w:pos="7031"/>
        </w:tabs>
        <w:bidi/>
        <w:ind w:firstLine="284"/>
        <w:jc w:val="both"/>
        <w:rPr>
          <w:rFonts w:ascii="KFGQPC Uthmanic Script HAFS" w:hAnsi="KFGQPC Uthmanic Script HAFS" w:cs="KFGQPC Uthmanic Script HAFS" w:hint="cs"/>
          <w:color w:val="000000"/>
          <w:sz w:val="28"/>
          <w:szCs w:val="28"/>
          <w:rtl/>
          <w:lang w:bidi="fa-IR"/>
        </w:rPr>
      </w:pPr>
      <w:r w:rsidRPr="00D06357">
        <w:rPr>
          <w:rFonts w:ascii="Traditional Arabic" w:hAnsi="Traditional Arabic" w:cs="Traditional Arabic"/>
          <w:color w:val="000000"/>
          <w:sz w:val="28"/>
          <w:szCs w:val="28"/>
          <w:rtl/>
          <w:lang w:bidi="fa-IR"/>
        </w:rPr>
        <w:t>﴿</w:t>
      </w:r>
      <w:r w:rsidR="009A1A58">
        <w:rPr>
          <w:rFonts w:ascii="KFGQPC Uthmanic Script HAFS" w:hAnsi="KFGQPC Uthmanic Script HAFS" w:cs="KFGQPC Uthmanic Script HAFS"/>
          <w:color w:val="000000"/>
          <w:sz w:val="28"/>
          <w:szCs w:val="28"/>
          <w:rtl/>
          <w:lang w:bidi="fa-IR"/>
        </w:rPr>
        <w:t xml:space="preserve">يَٰٓأَيُّهَا </w:t>
      </w:r>
      <w:r w:rsidR="009A1A58">
        <w:rPr>
          <w:rFonts w:ascii="KFGQPC Uthmanic Script HAFS" w:hAnsi="KFGQPC Uthmanic Script HAFS" w:cs="KFGQPC Uthmanic Script HAFS" w:hint="cs"/>
          <w:color w:val="000000"/>
          <w:sz w:val="28"/>
          <w:szCs w:val="28"/>
          <w:rtl/>
          <w:lang w:bidi="fa-IR"/>
        </w:rPr>
        <w:t>ٱ</w:t>
      </w:r>
      <w:r w:rsidR="009A1A58">
        <w:rPr>
          <w:rFonts w:ascii="KFGQPC Uthmanic Script HAFS" w:hAnsi="KFGQPC Uthmanic Script HAFS" w:cs="KFGQPC Uthmanic Script HAFS" w:hint="eastAsia"/>
          <w:color w:val="000000"/>
          <w:sz w:val="28"/>
          <w:szCs w:val="28"/>
          <w:rtl/>
          <w:lang w:bidi="fa-IR"/>
        </w:rPr>
        <w:t>لَّذِينَ</w:t>
      </w:r>
      <w:r w:rsidR="009A1A58">
        <w:rPr>
          <w:rFonts w:ascii="KFGQPC Uthmanic Script HAFS" w:hAnsi="KFGQPC Uthmanic Script HAFS" w:cs="KFGQPC Uthmanic Script HAFS"/>
          <w:color w:val="000000"/>
          <w:sz w:val="28"/>
          <w:szCs w:val="28"/>
          <w:rtl/>
          <w:lang w:bidi="fa-IR"/>
        </w:rPr>
        <w:t xml:space="preserve"> ءَامَنُواْ لَا تُبۡطِلُواْ صَدَقَٰتِكُم بِ</w:t>
      </w:r>
      <w:r w:rsidR="009A1A58">
        <w:rPr>
          <w:rFonts w:ascii="KFGQPC Uthmanic Script HAFS" w:hAnsi="KFGQPC Uthmanic Script HAFS" w:cs="KFGQPC Uthmanic Script HAFS" w:hint="cs"/>
          <w:color w:val="000000"/>
          <w:sz w:val="28"/>
          <w:szCs w:val="28"/>
          <w:rtl/>
          <w:lang w:bidi="fa-IR"/>
        </w:rPr>
        <w:t>ٱ</w:t>
      </w:r>
      <w:r w:rsidR="009A1A58">
        <w:rPr>
          <w:rFonts w:ascii="KFGQPC Uthmanic Script HAFS" w:hAnsi="KFGQPC Uthmanic Script HAFS" w:cs="KFGQPC Uthmanic Script HAFS" w:hint="eastAsia"/>
          <w:color w:val="000000"/>
          <w:sz w:val="28"/>
          <w:szCs w:val="28"/>
          <w:rtl/>
          <w:lang w:bidi="fa-IR"/>
        </w:rPr>
        <w:t>لۡمَنِّ</w:t>
      </w:r>
      <w:r w:rsidR="009A1A58">
        <w:rPr>
          <w:rFonts w:ascii="KFGQPC Uthmanic Script HAFS" w:hAnsi="KFGQPC Uthmanic Script HAFS" w:cs="KFGQPC Uthmanic Script HAFS"/>
          <w:color w:val="000000"/>
          <w:sz w:val="28"/>
          <w:szCs w:val="28"/>
          <w:rtl/>
          <w:lang w:bidi="fa-IR"/>
        </w:rPr>
        <w:t xml:space="preserve"> وَ</w:t>
      </w:r>
      <w:r w:rsidR="009A1A58">
        <w:rPr>
          <w:rFonts w:ascii="KFGQPC Uthmanic Script HAFS" w:hAnsi="KFGQPC Uthmanic Script HAFS" w:cs="KFGQPC Uthmanic Script HAFS" w:hint="cs"/>
          <w:color w:val="000000"/>
          <w:sz w:val="28"/>
          <w:szCs w:val="28"/>
          <w:rtl/>
          <w:lang w:bidi="fa-IR"/>
        </w:rPr>
        <w:t>ٱ</w:t>
      </w:r>
      <w:r w:rsidR="009A1A58">
        <w:rPr>
          <w:rFonts w:ascii="KFGQPC Uthmanic Script HAFS" w:hAnsi="KFGQPC Uthmanic Script HAFS" w:cs="KFGQPC Uthmanic Script HAFS" w:hint="eastAsia"/>
          <w:color w:val="000000"/>
          <w:sz w:val="28"/>
          <w:szCs w:val="28"/>
          <w:rtl/>
          <w:lang w:bidi="fa-IR"/>
        </w:rPr>
        <w:t>لۡأَذَىٰ</w:t>
      </w:r>
      <w:r w:rsidR="009A1A58">
        <w:rPr>
          <w:rFonts w:ascii="KFGQPC Uthmanic Script HAFS" w:hAnsi="KFGQPC Uthmanic Script HAFS" w:cs="KFGQPC Uthmanic Script HAFS"/>
          <w:color w:val="000000"/>
          <w:sz w:val="28"/>
          <w:szCs w:val="28"/>
          <w:rtl/>
          <w:lang w:bidi="fa-IR"/>
        </w:rPr>
        <w:t xml:space="preserve"> كَ</w:t>
      </w:r>
      <w:r w:rsidR="009A1A58">
        <w:rPr>
          <w:rFonts w:ascii="KFGQPC Uthmanic Script HAFS" w:hAnsi="KFGQPC Uthmanic Script HAFS" w:cs="KFGQPC Uthmanic Script HAFS" w:hint="cs"/>
          <w:color w:val="000000"/>
          <w:sz w:val="28"/>
          <w:szCs w:val="28"/>
          <w:rtl/>
          <w:lang w:bidi="fa-IR"/>
        </w:rPr>
        <w:t>ٱ</w:t>
      </w:r>
      <w:r w:rsidR="009A1A58">
        <w:rPr>
          <w:rFonts w:ascii="KFGQPC Uthmanic Script HAFS" w:hAnsi="KFGQPC Uthmanic Script HAFS" w:cs="KFGQPC Uthmanic Script HAFS" w:hint="eastAsia"/>
          <w:color w:val="000000"/>
          <w:sz w:val="28"/>
          <w:szCs w:val="28"/>
          <w:rtl/>
          <w:lang w:bidi="fa-IR"/>
        </w:rPr>
        <w:t>لَّذِي</w:t>
      </w:r>
      <w:r w:rsidR="009A1A58">
        <w:rPr>
          <w:rFonts w:ascii="KFGQPC Uthmanic Script HAFS" w:hAnsi="KFGQPC Uthmanic Script HAFS" w:cs="KFGQPC Uthmanic Script HAFS"/>
          <w:color w:val="000000"/>
          <w:sz w:val="28"/>
          <w:szCs w:val="28"/>
          <w:rtl/>
          <w:lang w:bidi="fa-IR"/>
        </w:rPr>
        <w:t xml:space="preserve"> يُنفِقُ مَالَهُ</w:t>
      </w:r>
      <w:r w:rsidR="009A1A58">
        <w:rPr>
          <w:rFonts w:ascii="KFGQPC Uthmanic Script HAFS" w:hAnsi="KFGQPC Uthmanic Script HAFS" w:cs="KFGQPC Uthmanic Script HAFS" w:hint="cs"/>
          <w:color w:val="000000"/>
          <w:sz w:val="28"/>
          <w:szCs w:val="28"/>
          <w:rtl/>
          <w:lang w:bidi="fa-IR"/>
        </w:rPr>
        <w:t>ۥ</w:t>
      </w:r>
      <w:r w:rsidR="009A1A58">
        <w:rPr>
          <w:rFonts w:ascii="KFGQPC Uthmanic Script HAFS" w:hAnsi="KFGQPC Uthmanic Script HAFS" w:cs="KFGQPC Uthmanic Script HAFS"/>
          <w:color w:val="000000"/>
          <w:sz w:val="28"/>
          <w:szCs w:val="28"/>
          <w:rtl/>
          <w:lang w:bidi="fa-IR"/>
        </w:rPr>
        <w:t xml:space="preserve"> رِئَآءَ </w:t>
      </w:r>
      <w:r w:rsidR="009A1A58">
        <w:rPr>
          <w:rFonts w:ascii="KFGQPC Uthmanic Script HAFS" w:hAnsi="KFGQPC Uthmanic Script HAFS" w:cs="KFGQPC Uthmanic Script HAFS" w:hint="cs"/>
          <w:color w:val="000000"/>
          <w:sz w:val="28"/>
          <w:szCs w:val="28"/>
          <w:rtl/>
          <w:lang w:bidi="fa-IR"/>
        </w:rPr>
        <w:t>ٱ</w:t>
      </w:r>
      <w:r w:rsidR="009A1A58">
        <w:rPr>
          <w:rFonts w:ascii="KFGQPC Uthmanic Script HAFS" w:hAnsi="KFGQPC Uthmanic Script HAFS" w:cs="KFGQPC Uthmanic Script HAFS" w:hint="eastAsia"/>
          <w:color w:val="000000"/>
          <w:sz w:val="28"/>
          <w:szCs w:val="28"/>
          <w:rtl/>
          <w:lang w:bidi="fa-IR"/>
        </w:rPr>
        <w:t>لنَّاسِ</w:t>
      </w:r>
      <w:r w:rsidR="009A1A58">
        <w:rPr>
          <w:rFonts w:ascii="KFGQPC Uthmanic Script HAFS" w:hAnsi="KFGQPC Uthmanic Script HAFS" w:cs="KFGQPC Uthmanic Script HAFS"/>
          <w:color w:val="000000"/>
          <w:sz w:val="28"/>
          <w:szCs w:val="28"/>
          <w:rtl/>
          <w:lang w:bidi="fa-IR"/>
        </w:rPr>
        <w:t xml:space="preserve"> وَلَا يُؤۡمِنُ بِ</w:t>
      </w:r>
      <w:r w:rsidR="009A1A58">
        <w:rPr>
          <w:rFonts w:ascii="KFGQPC Uthmanic Script HAFS" w:hAnsi="KFGQPC Uthmanic Script HAFS" w:cs="KFGQPC Uthmanic Script HAFS" w:hint="cs"/>
          <w:color w:val="000000"/>
          <w:sz w:val="28"/>
          <w:szCs w:val="28"/>
          <w:rtl/>
          <w:lang w:bidi="fa-IR"/>
        </w:rPr>
        <w:t>ٱ</w:t>
      </w:r>
      <w:r w:rsidR="009A1A58">
        <w:rPr>
          <w:rFonts w:ascii="KFGQPC Uthmanic Script HAFS" w:hAnsi="KFGQPC Uthmanic Script HAFS" w:cs="KFGQPC Uthmanic Script HAFS" w:hint="eastAsia"/>
          <w:color w:val="000000"/>
          <w:sz w:val="28"/>
          <w:szCs w:val="28"/>
          <w:rtl/>
          <w:lang w:bidi="fa-IR"/>
        </w:rPr>
        <w:t>للَّهِ</w:t>
      </w:r>
      <w:r w:rsidR="009A1A58">
        <w:rPr>
          <w:rFonts w:ascii="KFGQPC Uthmanic Script HAFS" w:hAnsi="KFGQPC Uthmanic Script HAFS" w:cs="KFGQPC Uthmanic Script HAFS"/>
          <w:color w:val="000000"/>
          <w:sz w:val="28"/>
          <w:szCs w:val="28"/>
          <w:rtl/>
          <w:lang w:bidi="fa-IR"/>
        </w:rPr>
        <w:t xml:space="preserve"> وَ</w:t>
      </w:r>
      <w:r w:rsidR="009A1A58">
        <w:rPr>
          <w:rFonts w:ascii="KFGQPC Uthmanic Script HAFS" w:hAnsi="KFGQPC Uthmanic Script HAFS" w:cs="KFGQPC Uthmanic Script HAFS" w:hint="cs"/>
          <w:color w:val="000000"/>
          <w:sz w:val="28"/>
          <w:szCs w:val="28"/>
          <w:rtl/>
          <w:lang w:bidi="fa-IR"/>
        </w:rPr>
        <w:t>ٱ</w:t>
      </w:r>
      <w:r w:rsidR="009A1A58">
        <w:rPr>
          <w:rFonts w:ascii="KFGQPC Uthmanic Script HAFS" w:hAnsi="KFGQPC Uthmanic Script HAFS" w:cs="KFGQPC Uthmanic Script HAFS" w:hint="eastAsia"/>
          <w:color w:val="000000"/>
          <w:sz w:val="28"/>
          <w:szCs w:val="28"/>
          <w:rtl/>
          <w:lang w:bidi="fa-IR"/>
        </w:rPr>
        <w:t>لۡيَوۡمِ</w:t>
      </w:r>
      <w:r w:rsidR="009A1A58">
        <w:rPr>
          <w:rFonts w:ascii="KFGQPC Uthmanic Script HAFS" w:hAnsi="KFGQPC Uthmanic Script HAFS" w:cs="KFGQPC Uthmanic Script HAFS"/>
          <w:color w:val="000000"/>
          <w:sz w:val="28"/>
          <w:szCs w:val="28"/>
          <w:rtl/>
          <w:lang w:bidi="fa-IR"/>
        </w:rPr>
        <w:t xml:space="preserve"> </w:t>
      </w:r>
      <w:r w:rsidR="009A1A58">
        <w:rPr>
          <w:rFonts w:ascii="KFGQPC Uthmanic Script HAFS" w:hAnsi="KFGQPC Uthmanic Script HAFS" w:cs="KFGQPC Uthmanic Script HAFS" w:hint="cs"/>
          <w:color w:val="000000"/>
          <w:sz w:val="28"/>
          <w:szCs w:val="28"/>
          <w:rtl/>
          <w:lang w:bidi="fa-IR"/>
        </w:rPr>
        <w:t>ٱ</w:t>
      </w:r>
      <w:r w:rsidR="009A1A58">
        <w:rPr>
          <w:rFonts w:ascii="KFGQPC Uthmanic Script HAFS" w:hAnsi="KFGQPC Uthmanic Script HAFS" w:cs="KFGQPC Uthmanic Script HAFS" w:hint="eastAsia"/>
          <w:color w:val="000000"/>
          <w:sz w:val="28"/>
          <w:szCs w:val="28"/>
          <w:rtl/>
          <w:lang w:bidi="fa-IR"/>
        </w:rPr>
        <w:t>لۡأٓخِرِۖ</w:t>
      </w:r>
      <w:r w:rsidR="009A1A58">
        <w:rPr>
          <w:rFonts w:ascii="KFGQPC Uthmanic Script HAFS" w:hAnsi="KFGQPC Uthmanic Script HAFS" w:cs="KFGQPC Uthmanic Script HAFS"/>
          <w:color w:val="000000"/>
          <w:sz w:val="28"/>
          <w:szCs w:val="28"/>
          <w:rtl/>
          <w:lang w:bidi="fa-IR"/>
        </w:rPr>
        <w:t xml:space="preserve"> فَمَثَلُهُ</w:t>
      </w:r>
      <w:r w:rsidR="009A1A58">
        <w:rPr>
          <w:rFonts w:ascii="KFGQPC Uthmanic Script HAFS" w:hAnsi="KFGQPC Uthmanic Script HAFS" w:cs="KFGQPC Uthmanic Script HAFS" w:hint="cs"/>
          <w:color w:val="000000"/>
          <w:sz w:val="28"/>
          <w:szCs w:val="28"/>
          <w:rtl/>
          <w:lang w:bidi="fa-IR"/>
        </w:rPr>
        <w:t>ۥ</w:t>
      </w:r>
      <w:r w:rsidR="009A1A58">
        <w:rPr>
          <w:rFonts w:ascii="KFGQPC Uthmanic Script HAFS" w:hAnsi="KFGQPC Uthmanic Script HAFS" w:cs="KFGQPC Uthmanic Script HAFS"/>
          <w:color w:val="000000"/>
          <w:sz w:val="28"/>
          <w:szCs w:val="28"/>
          <w:rtl/>
          <w:lang w:bidi="fa-IR"/>
        </w:rPr>
        <w:t xml:space="preserve"> كَمَثَلِ صَفۡوَانٍ عَلَيۡهِ تُرَابٞ فَأَصَابَهُ</w:t>
      </w:r>
      <w:r w:rsidR="009A1A58">
        <w:rPr>
          <w:rFonts w:ascii="KFGQPC Uthmanic Script HAFS" w:hAnsi="KFGQPC Uthmanic Script HAFS" w:cs="KFGQPC Uthmanic Script HAFS" w:hint="cs"/>
          <w:color w:val="000000"/>
          <w:sz w:val="28"/>
          <w:szCs w:val="28"/>
          <w:rtl/>
          <w:lang w:bidi="fa-IR"/>
        </w:rPr>
        <w:t>ۥ</w:t>
      </w:r>
      <w:r w:rsidR="009A1A58">
        <w:rPr>
          <w:rFonts w:ascii="KFGQPC Uthmanic Script HAFS" w:hAnsi="KFGQPC Uthmanic Script HAFS" w:cs="KFGQPC Uthmanic Script HAFS"/>
          <w:color w:val="000000"/>
          <w:sz w:val="28"/>
          <w:szCs w:val="28"/>
          <w:rtl/>
          <w:lang w:bidi="fa-IR"/>
        </w:rPr>
        <w:t xml:space="preserve"> وَابِلٞ فَتَرَك</w:t>
      </w:r>
      <w:r w:rsidR="009A1A58">
        <w:rPr>
          <w:rFonts w:ascii="KFGQPC Uthmanic Script HAFS" w:hAnsi="KFGQPC Uthmanic Script HAFS" w:cs="KFGQPC Uthmanic Script HAFS" w:hint="eastAsia"/>
          <w:color w:val="000000"/>
          <w:sz w:val="28"/>
          <w:szCs w:val="28"/>
          <w:rtl/>
          <w:lang w:bidi="fa-IR"/>
        </w:rPr>
        <w:t>َهُ</w:t>
      </w:r>
      <w:r w:rsidR="009A1A58">
        <w:rPr>
          <w:rFonts w:ascii="KFGQPC Uthmanic Script HAFS" w:hAnsi="KFGQPC Uthmanic Script HAFS" w:cs="KFGQPC Uthmanic Script HAFS" w:hint="cs"/>
          <w:color w:val="000000"/>
          <w:sz w:val="28"/>
          <w:szCs w:val="28"/>
          <w:rtl/>
          <w:lang w:bidi="fa-IR"/>
        </w:rPr>
        <w:t>ۥ</w:t>
      </w:r>
      <w:r w:rsidR="009A1A58">
        <w:rPr>
          <w:rFonts w:ascii="KFGQPC Uthmanic Script HAFS" w:hAnsi="KFGQPC Uthmanic Script HAFS" w:cs="KFGQPC Uthmanic Script HAFS"/>
          <w:color w:val="000000"/>
          <w:sz w:val="28"/>
          <w:szCs w:val="28"/>
          <w:rtl/>
          <w:lang w:bidi="fa-IR"/>
        </w:rPr>
        <w:t xml:space="preserve"> صَلۡدٗاۖ لَّا يَقۡدِرُونَ عَلَىٰ شَيۡءٖ مِّمَّا كَسَبُواْۗ وَ</w:t>
      </w:r>
      <w:r w:rsidR="009A1A58">
        <w:rPr>
          <w:rFonts w:ascii="KFGQPC Uthmanic Script HAFS" w:hAnsi="KFGQPC Uthmanic Script HAFS" w:cs="KFGQPC Uthmanic Script HAFS" w:hint="cs"/>
          <w:color w:val="000000"/>
          <w:sz w:val="28"/>
          <w:szCs w:val="28"/>
          <w:rtl/>
          <w:lang w:bidi="fa-IR"/>
        </w:rPr>
        <w:t>ٱ</w:t>
      </w:r>
      <w:r w:rsidR="009A1A58">
        <w:rPr>
          <w:rFonts w:ascii="KFGQPC Uthmanic Script HAFS" w:hAnsi="KFGQPC Uthmanic Script HAFS" w:cs="KFGQPC Uthmanic Script HAFS" w:hint="eastAsia"/>
          <w:color w:val="000000"/>
          <w:sz w:val="28"/>
          <w:szCs w:val="28"/>
          <w:rtl/>
          <w:lang w:bidi="fa-IR"/>
        </w:rPr>
        <w:t>للَّهُ</w:t>
      </w:r>
      <w:r w:rsidR="009A1A58">
        <w:rPr>
          <w:rFonts w:ascii="KFGQPC Uthmanic Script HAFS" w:hAnsi="KFGQPC Uthmanic Script HAFS" w:cs="KFGQPC Uthmanic Script HAFS"/>
          <w:color w:val="000000"/>
          <w:sz w:val="28"/>
          <w:szCs w:val="28"/>
          <w:rtl/>
          <w:lang w:bidi="fa-IR"/>
        </w:rPr>
        <w:t xml:space="preserve"> لَا يَهۡدِي </w:t>
      </w:r>
      <w:r w:rsidR="009A1A58">
        <w:rPr>
          <w:rFonts w:ascii="KFGQPC Uthmanic Script HAFS" w:hAnsi="KFGQPC Uthmanic Script HAFS" w:cs="KFGQPC Uthmanic Script HAFS" w:hint="cs"/>
          <w:color w:val="000000"/>
          <w:sz w:val="28"/>
          <w:szCs w:val="28"/>
          <w:rtl/>
          <w:lang w:bidi="fa-IR"/>
        </w:rPr>
        <w:t>ٱ</w:t>
      </w:r>
      <w:r w:rsidR="009A1A58">
        <w:rPr>
          <w:rFonts w:ascii="KFGQPC Uthmanic Script HAFS" w:hAnsi="KFGQPC Uthmanic Script HAFS" w:cs="KFGQPC Uthmanic Script HAFS" w:hint="eastAsia"/>
          <w:color w:val="000000"/>
          <w:sz w:val="28"/>
          <w:szCs w:val="28"/>
          <w:rtl/>
          <w:lang w:bidi="fa-IR"/>
        </w:rPr>
        <w:t>لۡقَوۡمَ</w:t>
      </w:r>
      <w:r w:rsidR="009A1A58">
        <w:rPr>
          <w:rFonts w:ascii="KFGQPC Uthmanic Script HAFS" w:hAnsi="KFGQPC Uthmanic Script HAFS" w:cs="KFGQPC Uthmanic Script HAFS"/>
          <w:color w:val="000000"/>
          <w:sz w:val="28"/>
          <w:szCs w:val="28"/>
          <w:rtl/>
          <w:lang w:bidi="fa-IR"/>
        </w:rPr>
        <w:t xml:space="preserve"> </w:t>
      </w:r>
      <w:r w:rsidR="009A1A58">
        <w:rPr>
          <w:rFonts w:ascii="KFGQPC Uthmanic Script HAFS" w:hAnsi="KFGQPC Uthmanic Script HAFS" w:cs="KFGQPC Uthmanic Script HAFS" w:hint="cs"/>
          <w:color w:val="000000"/>
          <w:sz w:val="28"/>
          <w:szCs w:val="28"/>
          <w:rtl/>
          <w:lang w:bidi="fa-IR"/>
        </w:rPr>
        <w:t>ٱ</w:t>
      </w:r>
      <w:r w:rsidR="009A1A58">
        <w:rPr>
          <w:rFonts w:ascii="KFGQPC Uthmanic Script HAFS" w:hAnsi="KFGQPC Uthmanic Script HAFS" w:cs="KFGQPC Uthmanic Script HAFS" w:hint="eastAsia"/>
          <w:color w:val="000000"/>
          <w:sz w:val="28"/>
          <w:szCs w:val="28"/>
          <w:rtl/>
          <w:lang w:bidi="fa-IR"/>
        </w:rPr>
        <w:t>لۡكَٰفِرِينَ</w:t>
      </w:r>
      <w:r w:rsidR="009A1A58">
        <w:rPr>
          <w:rFonts w:ascii="KFGQPC Uthmanic Script HAFS" w:hAnsi="KFGQPC Uthmanic Script HAFS" w:cs="KFGQPC Uthmanic Script HAFS"/>
          <w:color w:val="000000"/>
          <w:sz w:val="28"/>
          <w:szCs w:val="28"/>
          <w:rtl/>
          <w:lang w:bidi="fa-IR"/>
        </w:rPr>
        <w:t xml:space="preserve"> ٢٦٤ وَمَثَلُ </w:t>
      </w:r>
      <w:r w:rsidR="009A1A58">
        <w:rPr>
          <w:rFonts w:ascii="KFGQPC Uthmanic Script HAFS" w:hAnsi="KFGQPC Uthmanic Script HAFS" w:cs="KFGQPC Uthmanic Script HAFS" w:hint="cs"/>
          <w:color w:val="000000"/>
          <w:sz w:val="28"/>
          <w:szCs w:val="28"/>
          <w:rtl/>
          <w:lang w:bidi="fa-IR"/>
        </w:rPr>
        <w:t>ٱ</w:t>
      </w:r>
      <w:r w:rsidR="009A1A58">
        <w:rPr>
          <w:rFonts w:ascii="KFGQPC Uthmanic Script HAFS" w:hAnsi="KFGQPC Uthmanic Script HAFS" w:cs="KFGQPC Uthmanic Script HAFS" w:hint="eastAsia"/>
          <w:color w:val="000000"/>
          <w:sz w:val="28"/>
          <w:szCs w:val="28"/>
          <w:rtl/>
          <w:lang w:bidi="fa-IR"/>
        </w:rPr>
        <w:t>لَّذِينَ</w:t>
      </w:r>
      <w:r w:rsidR="009A1A58">
        <w:rPr>
          <w:rFonts w:ascii="KFGQPC Uthmanic Script HAFS" w:hAnsi="KFGQPC Uthmanic Script HAFS" w:cs="KFGQPC Uthmanic Script HAFS"/>
          <w:color w:val="000000"/>
          <w:sz w:val="28"/>
          <w:szCs w:val="28"/>
          <w:rtl/>
          <w:lang w:bidi="fa-IR"/>
        </w:rPr>
        <w:t xml:space="preserve"> يُنفِقُونَ أَمۡوَٰلَهُمُ </w:t>
      </w:r>
      <w:r w:rsidR="009A1A58">
        <w:rPr>
          <w:rFonts w:ascii="KFGQPC Uthmanic Script HAFS" w:hAnsi="KFGQPC Uthmanic Script HAFS" w:cs="KFGQPC Uthmanic Script HAFS" w:hint="cs"/>
          <w:color w:val="000000"/>
          <w:sz w:val="28"/>
          <w:szCs w:val="28"/>
          <w:rtl/>
          <w:lang w:bidi="fa-IR"/>
        </w:rPr>
        <w:t>ٱ</w:t>
      </w:r>
      <w:r w:rsidR="009A1A58">
        <w:rPr>
          <w:rFonts w:ascii="KFGQPC Uthmanic Script HAFS" w:hAnsi="KFGQPC Uthmanic Script HAFS" w:cs="KFGQPC Uthmanic Script HAFS" w:hint="eastAsia"/>
          <w:color w:val="000000"/>
          <w:sz w:val="28"/>
          <w:szCs w:val="28"/>
          <w:rtl/>
          <w:lang w:bidi="fa-IR"/>
        </w:rPr>
        <w:t>بۡتِغَآءَ</w:t>
      </w:r>
      <w:r w:rsidR="009A1A58">
        <w:rPr>
          <w:rFonts w:ascii="KFGQPC Uthmanic Script HAFS" w:hAnsi="KFGQPC Uthmanic Script HAFS" w:cs="KFGQPC Uthmanic Script HAFS"/>
          <w:color w:val="000000"/>
          <w:sz w:val="28"/>
          <w:szCs w:val="28"/>
          <w:rtl/>
          <w:lang w:bidi="fa-IR"/>
        </w:rPr>
        <w:t xml:space="preserve"> مَرۡضَاتِ </w:t>
      </w:r>
      <w:r w:rsidR="009A1A58">
        <w:rPr>
          <w:rFonts w:ascii="KFGQPC Uthmanic Script HAFS" w:hAnsi="KFGQPC Uthmanic Script HAFS" w:cs="KFGQPC Uthmanic Script HAFS" w:hint="cs"/>
          <w:color w:val="000000"/>
          <w:sz w:val="28"/>
          <w:szCs w:val="28"/>
          <w:rtl/>
          <w:lang w:bidi="fa-IR"/>
        </w:rPr>
        <w:t>ٱ</w:t>
      </w:r>
      <w:r w:rsidR="009A1A58">
        <w:rPr>
          <w:rFonts w:ascii="KFGQPC Uthmanic Script HAFS" w:hAnsi="KFGQPC Uthmanic Script HAFS" w:cs="KFGQPC Uthmanic Script HAFS" w:hint="eastAsia"/>
          <w:color w:val="000000"/>
          <w:sz w:val="28"/>
          <w:szCs w:val="28"/>
          <w:rtl/>
          <w:lang w:bidi="fa-IR"/>
        </w:rPr>
        <w:t>للَّهِ</w:t>
      </w:r>
      <w:r w:rsidR="009A1A58">
        <w:rPr>
          <w:rFonts w:ascii="KFGQPC Uthmanic Script HAFS" w:hAnsi="KFGQPC Uthmanic Script HAFS" w:cs="KFGQPC Uthmanic Script HAFS"/>
          <w:color w:val="000000"/>
          <w:sz w:val="28"/>
          <w:szCs w:val="28"/>
          <w:rtl/>
          <w:lang w:bidi="fa-IR"/>
        </w:rPr>
        <w:t xml:space="preserve"> وَتَثۡبِيتٗا مِّنۡ أَنفُسِهِمۡ كَمَثَلِ جَنَّةِۢ بِرَبۡوَةٍ أَصَابَهَا وَابِلٞ فَ‍َٔاتَتۡ أُكُلَهَا ضِعۡفَيۡنِ فَإِن لَّمۡ يُصِبۡهَا وَابِلٞ فَطَلّٞۗ وَ</w:t>
      </w:r>
      <w:r w:rsidR="009A1A58">
        <w:rPr>
          <w:rFonts w:ascii="KFGQPC Uthmanic Script HAFS" w:hAnsi="KFGQPC Uthmanic Script HAFS" w:cs="KFGQPC Uthmanic Script HAFS" w:hint="cs"/>
          <w:color w:val="000000"/>
          <w:sz w:val="28"/>
          <w:szCs w:val="28"/>
          <w:rtl/>
          <w:lang w:bidi="fa-IR"/>
        </w:rPr>
        <w:t>ٱ</w:t>
      </w:r>
      <w:r w:rsidR="009A1A58">
        <w:rPr>
          <w:rFonts w:ascii="KFGQPC Uthmanic Script HAFS" w:hAnsi="KFGQPC Uthmanic Script HAFS" w:cs="KFGQPC Uthmanic Script HAFS" w:hint="eastAsia"/>
          <w:color w:val="000000"/>
          <w:sz w:val="28"/>
          <w:szCs w:val="28"/>
          <w:rtl/>
          <w:lang w:bidi="fa-IR"/>
        </w:rPr>
        <w:t>للَّهُ</w:t>
      </w:r>
      <w:r w:rsidR="009A1A58">
        <w:rPr>
          <w:rFonts w:ascii="KFGQPC Uthmanic Script HAFS" w:hAnsi="KFGQPC Uthmanic Script HAFS" w:cs="KFGQPC Uthmanic Script HAFS"/>
          <w:color w:val="000000"/>
          <w:sz w:val="28"/>
          <w:szCs w:val="28"/>
          <w:rtl/>
          <w:lang w:bidi="fa-IR"/>
        </w:rPr>
        <w:t xml:space="preserve"> بِمَا تَعۡمَلُونَ بَص</w:t>
      </w:r>
      <w:r w:rsidR="009A1A58">
        <w:rPr>
          <w:rFonts w:ascii="KFGQPC Uthmanic Script HAFS" w:hAnsi="KFGQPC Uthmanic Script HAFS" w:cs="KFGQPC Uthmanic Script HAFS" w:hint="eastAsia"/>
          <w:color w:val="000000"/>
          <w:sz w:val="28"/>
          <w:szCs w:val="28"/>
          <w:rtl/>
          <w:lang w:bidi="fa-IR"/>
        </w:rPr>
        <w:t>ِيرٌ</w:t>
      </w:r>
      <w:r w:rsidR="009A1A58">
        <w:rPr>
          <w:rFonts w:ascii="KFGQPC Uthmanic Script HAFS" w:hAnsi="KFGQPC Uthmanic Script HAFS" w:cs="KFGQPC Uthmanic Script HAFS"/>
          <w:color w:val="000000"/>
          <w:sz w:val="28"/>
          <w:szCs w:val="28"/>
          <w:rtl/>
          <w:lang w:bidi="fa-IR"/>
        </w:rPr>
        <w:t xml:space="preserve"> ٢٦٥</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264- 265</w:t>
      </w:r>
      <w:r w:rsidRPr="00D06357">
        <w:rPr>
          <w:rStyle w:val="Char2"/>
          <w:rFonts w:hint="cs"/>
          <w:rtl/>
        </w:rPr>
        <w:t>]</w:t>
      </w:r>
      <w:r>
        <w:rPr>
          <w:rStyle w:val="Char2"/>
          <w:rFonts w:hint="cs"/>
          <w:rtl/>
        </w:rPr>
        <w:t>.</w:t>
      </w:r>
    </w:p>
    <w:p w:rsidR="00F71670" w:rsidRDefault="00066A04" w:rsidP="00E87F2E">
      <w:pPr>
        <w:pStyle w:val="a3"/>
        <w:rPr>
          <w:rFonts w:hint="cs"/>
          <w:rtl/>
        </w:rPr>
      </w:pPr>
      <w:r>
        <w:rPr>
          <w:rFonts w:cs="Traditional Arabic" w:hint="cs"/>
          <w:rtl/>
        </w:rPr>
        <w:t>«</w:t>
      </w:r>
      <w:r w:rsidR="009E6B76" w:rsidRPr="009E6B76">
        <w:rPr>
          <w:rtl/>
        </w:rPr>
        <w:t>اى مؤمنان، صدقه‏هايتان را با منّت [نهادن‏] و آزار [رساندن‏] از بين مبريد همچون كسى كه مالش را براى نماياندن به مردم انفاق مى‏كند و به خدا و روز قيامت ايمان ندارد. پس داستان او مانند داستان سنگ صافى است كه بر روى آن خاكى [پاشيده باشند]. آن گاه باران درشت دانه‏اى بدان در رسيد و [سخت و] صافش برجاى گذارد. [ريا كاران‏] بر چيزى از دستاورد خويش دست ندارند. و خداوند گروه كافران را هدايت نمى‏كند</w:t>
      </w:r>
      <w:r w:rsidR="009E6B76">
        <w:rPr>
          <w:rFonts w:hint="cs"/>
          <w:rtl/>
        </w:rPr>
        <w:t xml:space="preserve">. </w:t>
      </w:r>
      <w:r w:rsidR="009E6B76" w:rsidRPr="009E6B76">
        <w:rPr>
          <w:rtl/>
        </w:rPr>
        <w:t>و داستان [صدقات‏] آنان كه مالهايشان را براى كسب خشنودى خدا و استوار داشتن دل خويش [در مراتب ايمان‏] انفاق مى‏كنند، مانند داستان باغى [واقع‏] در پشته‏اى است كه بارانى درشت دانه بر آن ببارد آن گاه ميوه‏هايش را دو چندان به بار نشاند. پس اگر [آن‏] باران درشت دانه هم به آن نمى‏رسيد، باران ريزه‏اى [برايش بس بود]. و خداوند به آنچه مى‏كنيد، بيناست</w:t>
      </w:r>
      <w:r>
        <w:rPr>
          <w:rFonts w:cs="Traditional Arabic" w:hint="cs"/>
          <w:rtl/>
        </w:rPr>
        <w:t>»</w:t>
      </w:r>
      <w:r w:rsidR="00F71670">
        <w:rPr>
          <w:rFonts w:hint="cs"/>
          <w:rtl/>
        </w:rPr>
        <w:t>.</w:t>
      </w:r>
    </w:p>
    <w:p w:rsidR="00811422" w:rsidRDefault="00811422" w:rsidP="00E87F2E">
      <w:pPr>
        <w:pStyle w:val="a0"/>
        <w:rPr>
          <w:rFonts w:hint="cs"/>
          <w:rtl/>
        </w:rPr>
      </w:pPr>
      <w:bookmarkStart w:id="466" w:name="_Toc254998691"/>
      <w:bookmarkStart w:id="467" w:name="_Toc254999548"/>
      <w:bookmarkStart w:id="468" w:name="_Toc255000026"/>
      <w:bookmarkStart w:id="469" w:name="_Toc255000608"/>
      <w:bookmarkStart w:id="470" w:name="_Toc270281682"/>
      <w:bookmarkStart w:id="471" w:name="_Toc270426134"/>
      <w:bookmarkStart w:id="472" w:name="_Toc401432261"/>
      <w:r>
        <w:rPr>
          <w:rFonts w:hint="cs"/>
          <w:rtl/>
        </w:rPr>
        <w:t>برکت نیت صحیح</w:t>
      </w:r>
      <w:bookmarkEnd w:id="466"/>
      <w:bookmarkEnd w:id="467"/>
      <w:bookmarkEnd w:id="468"/>
      <w:bookmarkEnd w:id="469"/>
      <w:bookmarkEnd w:id="470"/>
      <w:bookmarkEnd w:id="471"/>
      <w:bookmarkEnd w:id="472"/>
    </w:p>
    <w:p w:rsidR="00811422" w:rsidRDefault="00811422" w:rsidP="00E87F2E">
      <w:pPr>
        <w:pStyle w:val="a3"/>
        <w:rPr>
          <w:rFonts w:hint="cs"/>
          <w:rtl/>
        </w:rPr>
      </w:pPr>
      <w:r w:rsidRPr="00811422">
        <w:rPr>
          <w:rFonts w:hint="cs"/>
          <w:rtl/>
        </w:rPr>
        <w:t>پیامبر</w:t>
      </w:r>
      <w:r>
        <w:rPr>
          <w:rFonts w:cs="CTraditional Arabic" w:hint="cs"/>
          <w:rtl/>
        </w:rPr>
        <w:t>ص</w:t>
      </w:r>
      <w:r>
        <w:rPr>
          <w:rFonts w:hint="cs"/>
          <w:rtl/>
        </w:rPr>
        <w:t xml:space="preserve"> داستان مردی را نقل می‌کند که تصمیم گرفت صدقه‌اش را به طور پنهانی و تحت پوشش تاریکی شب بدهد تا از خودنمایی در برابر مردم و انتظار ستایش و معروفیت نزد آنها در امان باشد، ولی به راه اشتباهی رفته و صدقه را در موضعی که نمی‌باید و به ک</w:t>
      </w:r>
      <w:r w:rsidR="009965DE">
        <w:rPr>
          <w:rFonts w:hint="cs"/>
          <w:rtl/>
        </w:rPr>
        <w:t>س</w:t>
      </w:r>
      <w:r>
        <w:rPr>
          <w:rFonts w:hint="cs"/>
          <w:rtl/>
        </w:rPr>
        <w:t>ی که سزاوار نبود، بخشید. اما صدق نیت و اخلاص او سود بخشید و عملش را مبارک ساخت وصدقه‌اش هدر نرفت.</w:t>
      </w:r>
    </w:p>
    <w:p w:rsidR="00811422" w:rsidRDefault="00811422" w:rsidP="00E87F2E">
      <w:pPr>
        <w:pStyle w:val="a3"/>
        <w:rPr>
          <w:rFonts w:hint="cs"/>
          <w:rtl/>
        </w:rPr>
      </w:pPr>
      <w:r>
        <w:rPr>
          <w:rFonts w:hint="cs"/>
          <w:rtl/>
        </w:rPr>
        <w:t>بخاری از قول ابوهریره و او از پیامبر</w:t>
      </w:r>
      <w:r>
        <w:rPr>
          <w:rFonts w:cs="CTraditional Arabic" w:hint="cs"/>
          <w:rtl/>
        </w:rPr>
        <w:t>ص</w:t>
      </w:r>
      <w:r w:rsidR="009965DE">
        <w:rPr>
          <w:rFonts w:hint="cs"/>
          <w:rtl/>
        </w:rPr>
        <w:t xml:space="preserve"> نقل کرده است که: </w:t>
      </w:r>
      <w:r w:rsidR="009965DE">
        <w:rPr>
          <w:rFonts w:cs="Traditional Arabic" w:hint="cs"/>
          <w:rtl/>
        </w:rPr>
        <w:t>«</w:t>
      </w:r>
      <w:r>
        <w:rPr>
          <w:rFonts w:hint="cs"/>
          <w:rtl/>
        </w:rPr>
        <w:t xml:space="preserve">مردی گفت: من باید صدقه‌ای بدهم و صدقه‌ای را برداشت و اشتباهاً آن را به یک دزد داد، مردم گفتند: امشب به یک دزد صدقه داد! او </w:t>
      </w:r>
      <w:r>
        <w:rPr>
          <w:rFonts w:hint="cs"/>
          <w:rtl/>
        </w:rPr>
        <w:lastRenderedPageBreak/>
        <w:t>گفت:</w:t>
      </w:r>
      <w:r w:rsidR="00320E21">
        <w:rPr>
          <w:rFonts w:hint="cs"/>
          <w:rtl/>
        </w:rPr>
        <w:t>خدایا تو را شکر گزارم و</w:t>
      </w:r>
      <w:r w:rsidR="009965DE">
        <w:rPr>
          <w:rFonts w:hint="cs"/>
          <w:rtl/>
        </w:rPr>
        <w:t xml:space="preserve"> </w:t>
      </w:r>
      <w:r w:rsidR="00320E21">
        <w:rPr>
          <w:rFonts w:hint="cs"/>
          <w:rtl/>
        </w:rPr>
        <w:t>صدقة دیگری خواهم داد (این بار اشتباه شد!!) ... صدقه‌اش را برد و به یک روسپی داد! گفتند: امشب به یک روسپی صدقه داده است! گفت: خدایا تو را سپاس باد چرا چنین می‌شود؟ حتما صدقة دیگری خواهم داد. صدقه‌اش را برد و در دست یک شخص ثروتمند گذاشت! گفتند:</w:t>
      </w:r>
      <w:r w:rsidR="009965DE">
        <w:rPr>
          <w:rFonts w:hint="cs"/>
          <w:rtl/>
        </w:rPr>
        <w:t xml:space="preserve"> امشب هم به یک ثروتمند صدقه داد</w:t>
      </w:r>
      <w:r w:rsidR="00320E21">
        <w:rPr>
          <w:rFonts w:hint="cs"/>
          <w:rtl/>
        </w:rPr>
        <w:t xml:space="preserve">! وقتی که خوابید، در خواب شنید که: صدقه‌ات به دزد ممکن است او را از دزدی باز دارد و صدقه‌ات به روسپی شاید سبب خودداری او از فحشاء گردد و ثروتمند نیز از کار تو عبرت گرفته </w:t>
      </w:r>
      <w:r w:rsidR="009965DE">
        <w:rPr>
          <w:rFonts w:hint="cs"/>
          <w:rtl/>
        </w:rPr>
        <w:t>و از ثروتی که دارد، انفاق نماید</w:t>
      </w:r>
      <w:r w:rsidR="009965DE">
        <w:rPr>
          <w:rFonts w:cs="Traditional Arabic" w:hint="cs"/>
          <w:rtl/>
        </w:rPr>
        <w:t>»</w:t>
      </w:r>
      <w:r w:rsidR="00320E21">
        <w:rPr>
          <w:rFonts w:hint="cs"/>
          <w:rtl/>
        </w:rPr>
        <w:t>.</w:t>
      </w:r>
    </w:p>
    <w:p w:rsidR="00320E21" w:rsidRDefault="00C57445" w:rsidP="00E87F2E">
      <w:pPr>
        <w:pStyle w:val="a3"/>
        <w:rPr>
          <w:rFonts w:hint="cs"/>
          <w:rtl/>
        </w:rPr>
      </w:pPr>
      <w:r>
        <w:rPr>
          <w:rFonts w:hint="cs"/>
          <w:rtl/>
        </w:rPr>
        <w:t>پیامبر</w:t>
      </w:r>
      <w:r>
        <w:rPr>
          <w:rFonts w:cs="CTraditional Arabic" w:hint="cs"/>
          <w:rtl/>
        </w:rPr>
        <w:t>ص</w:t>
      </w:r>
      <w:r>
        <w:rPr>
          <w:rFonts w:hint="cs"/>
          <w:rtl/>
        </w:rPr>
        <w:t xml:space="preserve"> با چنین داستانهایی می‌آموخت که اخلاص،</w:t>
      </w:r>
      <w:r w:rsidR="00E71E58">
        <w:rPr>
          <w:rFonts w:hint="cs"/>
          <w:rtl/>
        </w:rPr>
        <w:t xml:space="preserve"> سرچشمۀ </w:t>
      </w:r>
      <w:r>
        <w:rPr>
          <w:rFonts w:hint="cs"/>
          <w:rtl/>
        </w:rPr>
        <w:t>خیر و معیار پذیرش است.</w:t>
      </w:r>
    </w:p>
    <w:p w:rsidR="00C57445" w:rsidRDefault="00C57445" w:rsidP="00E87F2E">
      <w:pPr>
        <w:pStyle w:val="a0"/>
        <w:rPr>
          <w:rFonts w:hint="cs"/>
          <w:rtl/>
        </w:rPr>
      </w:pPr>
      <w:bookmarkStart w:id="473" w:name="_Toc254998692"/>
      <w:bookmarkStart w:id="474" w:name="_Toc254999549"/>
      <w:bookmarkStart w:id="475" w:name="_Toc255000027"/>
      <w:bookmarkStart w:id="476" w:name="_Toc255000609"/>
      <w:bookmarkStart w:id="477" w:name="_Toc270281683"/>
      <w:bookmarkStart w:id="478" w:name="_Toc270426135"/>
      <w:bookmarkStart w:id="479" w:name="_Toc401432262"/>
      <w:r>
        <w:rPr>
          <w:rFonts w:hint="cs"/>
          <w:rtl/>
        </w:rPr>
        <w:t>کارها به نیتها بستگی دارند</w:t>
      </w:r>
      <w:bookmarkEnd w:id="473"/>
      <w:bookmarkEnd w:id="474"/>
      <w:bookmarkEnd w:id="475"/>
      <w:bookmarkEnd w:id="476"/>
      <w:bookmarkEnd w:id="477"/>
      <w:bookmarkEnd w:id="478"/>
      <w:bookmarkEnd w:id="479"/>
    </w:p>
    <w:p w:rsidR="00C57445" w:rsidRDefault="00C57445" w:rsidP="00E87F2E">
      <w:pPr>
        <w:pStyle w:val="a3"/>
        <w:rPr>
          <w:rFonts w:hint="cs"/>
          <w:rtl/>
        </w:rPr>
      </w:pPr>
      <w:r>
        <w:rPr>
          <w:rFonts w:hint="cs"/>
          <w:rtl/>
        </w:rPr>
        <w:t>آنچه</w:t>
      </w:r>
      <w:r w:rsidR="00A07D7B">
        <w:rPr>
          <w:rFonts w:hint="cs"/>
          <w:rtl/>
        </w:rPr>
        <w:t xml:space="preserve"> دربارۀ </w:t>
      </w:r>
      <w:r>
        <w:rPr>
          <w:rFonts w:hint="cs"/>
          <w:rtl/>
        </w:rPr>
        <w:t>نماز، روزه و صدقه گفتیم،</w:t>
      </w:r>
      <w:r w:rsidR="00955B8D">
        <w:rPr>
          <w:rFonts w:hint="cs"/>
          <w:rtl/>
        </w:rPr>
        <w:t xml:space="preserve"> دربارۀ </w:t>
      </w:r>
      <w:r>
        <w:rPr>
          <w:rFonts w:hint="cs"/>
          <w:rtl/>
        </w:rPr>
        <w:t>حج، تلاوت قرآن، جهاد، هجرت در راه دین و</w:t>
      </w:r>
      <w:r w:rsidR="009965DE">
        <w:rPr>
          <w:rFonts w:hint="cs"/>
          <w:rtl/>
        </w:rPr>
        <w:t xml:space="preserve"> </w:t>
      </w:r>
      <w:r>
        <w:rPr>
          <w:rFonts w:hint="cs"/>
          <w:rtl/>
        </w:rPr>
        <w:t>هر</w:t>
      </w:r>
      <w:r w:rsidR="009965DE">
        <w:rPr>
          <w:rFonts w:hint="cs"/>
          <w:rtl/>
        </w:rPr>
        <w:t xml:space="preserve"> </w:t>
      </w:r>
      <w:r>
        <w:rPr>
          <w:rFonts w:hint="cs"/>
          <w:rtl/>
        </w:rPr>
        <w:t>عمل شرعی که از سوی خداوند مقرر گردیده است نیز صدق می‌کند.</w:t>
      </w:r>
    </w:p>
    <w:p w:rsidR="008A15DD" w:rsidRDefault="00C57445" w:rsidP="00E87F2E">
      <w:pPr>
        <w:pStyle w:val="a3"/>
        <w:rPr>
          <w:rFonts w:hint="cs"/>
          <w:rtl/>
        </w:rPr>
      </w:pPr>
      <w:r>
        <w:rPr>
          <w:rFonts w:hint="cs"/>
          <w:rtl/>
        </w:rPr>
        <w:t>یکی از مسلمانان زمان پیامبر</w:t>
      </w:r>
      <w:r>
        <w:rPr>
          <w:rFonts w:cs="CTraditional Arabic" w:hint="cs"/>
          <w:rtl/>
        </w:rPr>
        <w:t>ص</w:t>
      </w:r>
      <w:r>
        <w:rPr>
          <w:rFonts w:hint="cs"/>
          <w:rtl/>
        </w:rPr>
        <w:t xml:space="preserve"> به خاطر زنی</w:t>
      </w:r>
      <w:r w:rsidR="00FB54C9">
        <w:rPr>
          <w:rFonts w:hint="cs"/>
          <w:rtl/>
        </w:rPr>
        <w:t xml:space="preserve"> باسم </w:t>
      </w:r>
      <w:r w:rsidR="00523038">
        <w:rPr>
          <w:rFonts w:hint="cs"/>
          <w:rtl/>
        </w:rPr>
        <w:t>ام قیس که دوستش می‌داشت، از مکه به مدینه هجرت نمود و آشنایانش او را مهاجر ام قیس نامیدند و پیامبر در این مورد گفتار جامعی ایراد فرمود که</w:t>
      </w:r>
      <w:r w:rsidR="009965DE">
        <w:rPr>
          <w:rFonts w:hint="cs"/>
          <w:rtl/>
        </w:rPr>
        <w:t>،</w:t>
      </w:r>
      <w:r w:rsidR="00523038">
        <w:rPr>
          <w:rFonts w:hint="cs"/>
          <w:rtl/>
        </w:rPr>
        <w:t xml:space="preserve"> بعضی از محدثان آن را یک چهارم یا یک سوم، یا نصف اسلام خوانده‌اند</w:t>
      </w:r>
      <w:r w:rsidR="008A15DD" w:rsidRPr="008644F9">
        <w:rPr>
          <w:rStyle w:val="FootnoteReference"/>
          <w:rFonts w:cs="B Lotus"/>
          <w:rtl/>
        </w:rPr>
        <w:footnoteReference w:id="105"/>
      </w:r>
      <w:r w:rsidR="009965DE">
        <w:rPr>
          <w:rFonts w:hint="cs"/>
          <w:rtl/>
        </w:rPr>
        <w:t>،</w:t>
      </w:r>
      <w:r w:rsidR="00037488">
        <w:rPr>
          <w:rFonts w:hint="cs"/>
          <w:rtl/>
        </w:rPr>
        <w:t xml:space="preserve"> و امام بخاری صحیح خود را با آن آغاز کرده و بدین قرار است:</w:t>
      </w:r>
    </w:p>
    <w:p w:rsidR="00037488" w:rsidRDefault="009965DE" w:rsidP="00E87F2E">
      <w:pPr>
        <w:pStyle w:val="a3"/>
        <w:rPr>
          <w:rFonts w:cs="B Lotus" w:hint="cs"/>
          <w:rtl/>
        </w:rPr>
      </w:pPr>
      <w:r w:rsidRPr="00CF6D56">
        <w:rPr>
          <w:rStyle w:val="Char5"/>
          <w:rFonts w:hint="cs"/>
          <w:rtl/>
        </w:rPr>
        <w:t>«</w:t>
      </w:r>
      <w:r w:rsidRPr="00CF6D56">
        <w:rPr>
          <w:rStyle w:val="Char5"/>
          <w:rtl/>
        </w:rPr>
        <w:t>إِنَّمَا الأَعْمَالُ بِالنِّيَّاتِ وَإِنَّمَا لِكُلِّ امْرِئٍ مَا نَوَى فَمَنْ كَانَتْ هِجْرَتُهُ إِلَى اللَّهِ وَرَسُولِهِ فَهِجْرَتُهُ إِلَى اللَّهِ وَرَسُولِهِ وَمَنْ كَانَتْ هِجْرَتُهُ لِدُنْيَا يُصِيبُهَا أَوِ امْرَأَةٍ يَتَزَوَّجُهَا فَهِجْرَتُهُ إِلَى مَا هَاجَرَ إِلَيْهِ</w:t>
      </w:r>
      <w:r w:rsidRPr="00CF6D56">
        <w:rPr>
          <w:rStyle w:val="Char5"/>
          <w:rFonts w:hint="cs"/>
          <w:rtl/>
        </w:rPr>
        <w:t>»</w:t>
      </w:r>
      <w:r w:rsidR="00044A29" w:rsidRPr="00CF6D56">
        <w:rPr>
          <w:rFonts w:hint="cs"/>
          <w:rtl/>
        </w:rPr>
        <w:t>.</w:t>
      </w:r>
    </w:p>
    <w:p w:rsidR="00037488" w:rsidRDefault="009965DE" w:rsidP="00E87F2E">
      <w:pPr>
        <w:pStyle w:val="a3"/>
        <w:rPr>
          <w:rFonts w:hint="cs"/>
          <w:rtl/>
        </w:rPr>
      </w:pPr>
      <w:r>
        <w:rPr>
          <w:rFonts w:cs="Traditional Arabic" w:hint="cs"/>
          <w:rtl/>
        </w:rPr>
        <w:t>«</w:t>
      </w:r>
      <w:r w:rsidR="00B41997">
        <w:rPr>
          <w:rFonts w:hint="cs"/>
          <w:rtl/>
        </w:rPr>
        <w:t>کارها به نیتها بستگی دارند و هر کس صاحب چیزی است که قصدش نموده است کسی که به سوی خدا و رسول هجرت کند، هجرتش در جهت خدا و رسول خواهد بود و آن که برای بهره‌ای دنیوی و یا ازدواج با زنی هجرت کند، هجرتش در همان جهت ارزش خواهد داشت</w:t>
      </w:r>
      <w:r>
        <w:rPr>
          <w:rFonts w:cs="Traditional Arabic" w:hint="cs"/>
          <w:rtl/>
        </w:rPr>
        <w:t>»</w:t>
      </w:r>
      <w:r w:rsidR="00037488">
        <w:rPr>
          <w:rFonts w:hint="cs"/>
          <w:rtl/>
        </w:rPr>
        <w:t>.</w:t>
      </w:r>
    </w:p>
    <w:p w:rsidR="008A15DD" w:rsidRDefault="00C850FF" w:rsidP="00E87F2E">
      <w:pPr>
        <w:pStyle w:val="a3"/>
        <w:rPr>
          <w:rFonts w:hint="cs"/>
          <w:rtl/>
        </w:rPr>
      </w:pPr>
      <w:r>
        <w:rPr>
          <w:rFonts w:hint="cs"/>
          <w:rtl/>
        </w:rPr>
        <w:lastRenderedPageBreak/>
        <w:t>شگفت اینست که بعضی از خاورشناسان در صحت این حدیث که علمای اسلام به صورت ویژه‌ای قبولش کرده‌اند، به ادعای این که از نوع آحاد (حدیث منفرد) است، تردید نموده</w:t>
      </w:r>
      <w:r>
        <w:rPr>
          <w:rFonts w:hint="eastAsia"/>
          <w:rtl/>
        </w:rPr>
        <w:t>‌اند</w:t>
      </w:r>
      <w:r w:rsidR="008A15DD" w:rsidRPr="008644F9">
        <w:rPr>
          <w:rStyle w:val="FootnoteReference"/>
          <w:rFonts w:cs="B Lotus"/>
          <w:rtl/>
        </w:rPr>
        <w:footnoteReference w:id="106"/>
      </w:r>
      <w:r w:rsidR="009965DE">
        <w:rPr>
          <w:rFonts w:hint="cs"/>
          <w:rtl/>
        </w:rPr>
        <w:t>.</w:t>
      </w:r>
      <w:r w:rsidR="00111EFE">
        <w:rPr>
          <w:rFonts w:hint="cs"/>
          <w:rtl/>
        </w:rPr>
        <w:t xml:space="preserve"> </w:t>
      </w:r>
    </w:p>
    <w:p w:rsidR="008A15DD" w:rsidRDefault="00111EFE" w:rsidP="00E87F2E">
      <w:pPr>
        <w:pStyle w:val="a3"/>
        <w:rPr>
          <w:rFonts w:hint="eastAsia"/>
          <w:rtl/>
        </w:rPr>
      </w:pPr>
      <w:r>
        <w:rPr>
          <w:rFonts w:hint="cs"/>
          <w:rtl/>
        </w:rPr>
        <w:t>این خاورشناس فر</w:t>
      </w:r>
      <w:r w:rsidR="009965DE">
        <w:rPr>
          <w:rFonts w:hint="cs"/>
          <w:rtl/>
        </w:rPr>
        <w:t xml:space="preserve">اموش کرده است که ارزش و پایگاه </w:t>
      </w:r>
      <w:r w:rsidR="009965DE">
        <w:rPr>
          <w:rFonts w:cs="Traditional Arabic" w:hint="cs"/>
          <w:rtl/>
        </w:rPr>
        <w:t>«</w:t>
      </w:r>
      <w:r w:rsidR="009965DE">
        <w:rPr>
          <w:rFonts w:hint="cs"/>
          <w:rtl/>
        </w:rPr>
        <w:t>نیت</w:t>
      </w:r>
      <w:r w:rsidR="009965DE">
        <w:rPr>
          <w:rFonts w:cs="Traditional Arabic" w:hint="cs"/>
          <w:rtl/>
        </w:rPr>
        <w:t>»</w:t>
      </w:r>
      <w:r>
        <w:rPr>
          <w:rFonts w:hint="cs"/>
          <w:rtl/>
        </w:rPr>
        <w:t xml:space="preserve"> در اسلام، تنها به این حدیث متکی نبوده</w:t>
      </w:r>
      <w:r w:rsidR="008A15DD" w:rsidRPr="008644F9">
        <w:rPr>
          <w:rStyle w:val="FootnoteReference"/>
          <w:rFonts w:cs="B Lotus"/>
          <w:rtl/>
        </w:rPr>
        <w:footnoteReference w:id="107"/>
      </w:r>
      <w:r w:rsidR="0078592C">
        <w:rPr>
          <w:rFonts w:hint="cs"/>
          <w:rtl/>
        </w:rPr>
        <w:t xml:space="preserve"> و بر تصریحات و احادیث فراوانی استوار است که روی هم، یقین قطعی نسبت به این که اعمال وابسته به انگیزه‌ها می‌باشند، </w:t>
      </w:r>
      <w:r w:rsidR="00727379">
        <w:rPr>
          <w:rFonts w:hint="cs"/>
          <w:rtl/>
        </w:rPr>
        <w:t>و این که هر کسی بهره‌مند از چیزی می‌شود که نیت کرده باشد، به دست می‌دهند</w:t>
      </w:r>
      <w:r w:rsidR="009965DE">
        <w:rPr>
          <w:rFonts w:hint="cs"/>
          <w:rtl/>
        </w:rPr>
        <w:t xml:space="preserve"> و اگر برای نمونه، کتابی همچون </w:t>
      </w:r>
      <w:r w:rsidR="009965DE">
        <w:rPr>
          <w:rFonts w:cs="Traditional Arabic" w:hint="cs"/>
          <w:rtl/>
        </w:rPr>
        <w:t>«</w:t>
      </w:r>
      <w:r w:rsidR="009965DE">
        <w:rPr>
          <w:rFonts w:hint="cs"/>
          <w:rtl/>
        </w:rPr>
        <w:t>الترغیب والترهیب</w:t>
      </w:r>
      <w:r w:rsidR="009965DE">
        <w:rPr>
          <w:rFonts w:cs="Traditional Arabic" w:hint="cs"/>
          <w:rtl/>
        </w:rPr>
        <w:t>»</w:t>
      </w:r>
      <w:r w:rsidR="00727379">
        <w:rPr>
          <w:rFonts w:hint="cs"/>
          <w:rtl/>
        </w:rPr>
        <w:t xml:space="preserve"> حافظ منذری را به دست بگیریم می‌بینیم که درباره ارزش و اهمیت نیت صحیح، یازده حدیث و در مورد ترغیب به اخلاص، سیزده حدیث و</w:t>
      </w:r>
      <w:r w:rsidR="00A07D7B">
        <w:rPr>
          <w:rFonts w:hint="cs"/>
          <w:rtl/>
        </w:rPr>
        <w:t xml:space="preserve"> دربارۀ </w:t>
      </w:r>
      <w:r w:rsidR="00727379">
        <w:rPr>
          <w:rFonts w:hint="cs"/>
          <w:rtl/>
        </w:rPr>
        <w:t>برحذر داشتن از خودنمایی، بیش از سی حدیث روایت کرده است. این مجموعه از احادیث و نظایر آن باضاف</w:t>
      </w:r>
      <w:r w:rsidR="00CF6D56">
        <w:rPr>
          <w:rFonts w:hint="cs"/>
          <w:rtl/>
        </w:rPr>
        <w:t>ۀ</w:t>
      </w:r>
      <w:r w:rsidR="00727379">
        <w:rPr>
          <w:rFonts w:hint="cs"/>
          <w:rtl/>
        </w:rPr>
        <w:t xml:space="preserve"> آیاتی که در قرآن آمده‌</w:t>
      </w:r>
      <w:r w:rsidR="00727379">
        <w:rPr>
          <w:rFonts w:hint="eastAsia"/>
          <w:rtl/>
        </w:rPr>
        <w:t>‌اند، سند یقین به ارزش نیت در اسلام می‌باشند.</w:t>
      </w:r>
    </w:p>
    <w:p w:rsidR="00677978" w:rsidRDefault="00677978" w:rsidP="00E87F2E">
      <w:pPr>
        <w:pStyle w:val="a"/>
        <w:rPr>
          <w:rFonts w:hint="cs"/>
          <w:rtl/>
          <w:lang w:bidi="fa-IR"/>
        </w:rPr>
      </w:pPr>
      <w:bookmarkStart w:id="480" w:name="_Toc254998693"/>
      <w:bookmarkStart w:id="481" w:name="_Toc254999550"/>
      <w:bookmarkStart w:id="482" w:name="_Toc255000028"/>
      <w:bookmarkStart w:id="483" w:name="_Toc255000610"/>
      <w:bookmarkStart w:id="484" w:name="_Toc270281684"/>
      <w:bookmarkStart w:id="485" w:name="_Toc270426136"/>
      <w:bookmarkStart w:id="486" w:name="_Toc401432263"/>
      <w:r>
        <w:rPr>
          <w:rFonts w:hint="cs"/>
          <w:rtl/>
          <w:lang w:bidi="fa-IR"/>
        </w:rPr>
        <w:t>عبادت خدا فقط با شیوه‌ای که خود تعیین کرده است</w:t>
      </w:r>
      <w:bookmarkEnd w:id="480"/>
      <w:bookmarkEnd w:id="481"/>
      <w:bookmarkEnd w:id="482"/>
      <w:bookmarkEnd w:id="483"/>
      <w:bookmarkEnd w:id="484"/>
      <w:bookmarkEnd w:id="485"/>
      <w:bookmarkEnd w:id="486"/>
    </w:p>
    <w:p w:rsidR="00677978" w:rsidRDefault="00677978" w:rsidP="00E87F2E">
      <w:pPr>
        <w:pStyle w:val="a3"/>
        <w:rPr>
          <w:rFonts w:hint="cs"/>
          <w:rtl/>
        </w:rPr>
      </w:pPr>
      <w:r>
        <w:rPr>
          <w:rFonts w:hint="cs"/>
          <w:rtl/>
        </w:rPr>
        <w:t xml:space="preserve">چهارمین اصلی که اسلام بدان فراخوانده است، این است که فرد مسلمان در عبادات خویش از حدود تعیین شده پیروی نماید. بنابراین کافی نیست که فقط مقصود عبادت، خدا باشد و کسی یا چیزی غیر از او موردنظر نباشد، بلکه می‌باید عبادت خدا با شکل و کیفیتی </w:t>
      </w:r>
      <w:r w:rsidR="0036024E">
        <w:rPr>
          <w:rFonts w:hint="cs"/>
          <w:rtl/>
        </w:rPr>
        <w:t>باشد که خود مقرر داشته وپسندیده است، نه به صورتهائی که مردم از روی هوسها و پندارها پدید می‌آورند.</w:t>
      </w:r>
    </w:p>
    <w:p w:rsidR="0036024E" w:rsidRDefault="0036024E" w:rsidP="00E87F2E">
      <w:pPr>
        <w:pStyle w:val="a3"/>
        <w:rPr>
          <w:rFonts w:hint="cs"/>
          <w:rtl/>
        </w:rPr>
      </w:pPr>
      <w:r>
        <w:rPr>
          <w:rFonts w:hint="cs"/>
          <w:rtl/>
        </w:rPr>
        <w:t>خداوند می‌فرماید:</w:t>
      </w:r>
    </w:p>
    <w:p w:rsidR="00E12161" w:rsidRPr="009A1A58" w:rsidRDefault="00E12161" w:rsidP="00E87F2E">
      <w:pPr>
        <w:tabs>
          <w:tab w:val="right" w:pos="7031"/>
        </w:tabs>
        <w:bidi/>
        <w:ind w:firstLine="284"/>
        <w:jc w:val="both"/>
        <w:rPr>
          <w:rFonts w:ascii="KFGQPC Uthmanic Script HAFS" w:hAnsi="KFGQPC Uthmanic Script HAFS" w:cs="KFGQPC Uthmanic Script HAFS" w:hint="cs"/>
          <w:color w:val="000000"/>
          <w:sz w:val="28"/>
          <w:szCs w:val="28"/>
          <w:rtl/>
          <w:lang w:bidi="fa-IR"/>
        </w:rPr>
      </w:pPr>
      <w:r w:rsidRPr="00D06357">
        <w:rPr>
          <w:rFonts w:ascii="Traditional Arabic" w:hAnsi="Traditional Arabic" w:cs="Traditional Arabic"/>
          <w:color w:val="000000"/>
          <w:sz w:val="28"/>
          <w:szCs w:val="28"/>
          <w:rtl/>
          <w:lang w:bidi="fa-IR"/>
        </w:rPr>
        <w:lastRenderedPageBreak/>
        <w:t>﴿</w:t>
      </w:r>
      <w:r w:rsidR="009A1A58">
        <w:rPr>
          <w:rFonts w:ascii="KFGQPC Uthmanic Script HAFS" w:hAnsi="KFGQPC Uthmanic Script HAFS" w:cs="KFGQPC Uthmanic Script HAFS"/>
          <w:color w:val="000000"/>
          <w:sz w:val="28"/>
          <w:szCs w:val="28"/>
          <w:rtl/>
          <w:lang w:bidi="fa-IR"/>
        </w:rPr>
        <w:t>فَمَن كَانَ يَرۡجُواْ لِقَآءَ رَبِّهِ</w:t>
      </w:r>
      <w:r w:rsidR="009A1A58">
        <w:rPr>
          <w:rFonts w:ascii="KFGQPC Uthmanic Script HAFS" w:hAnsi="KFGQPC Uthmanic Script HAFS" w:cs="KFGQPC Uthmanic Script HAFS" w:hint="cs"/>
          <w:color w:val="000000"/>
          <w:sz w:val="28"/>
          <w:szCs w:val="28"/>
          <w:rtl/>
          <w:lang w:bidi="fa-IR"/>
        </w:rPr>
        <w:t>ۦ</w:t>
      </w:r>
      <w:r w:rsidR="009A1A58">
        <w:rPr>
          <w:rFonts w:ascii="KFGQPC Uthmanic Script HAFS" w:hAnsi="KFGQPC Uthmanic Script HAFS" w:cs="KFGQPC Uthmanic Script HAFS"/>
          <w:color w:val="000000"/>
          <w:sz w:val="28"/>
          <w:szCs w:val="28"/>
          <w:rtl/>
          <w:lang w:bidi="fa-IR"/>
        </w:rPr>
        <w:t xml:space="preserve"> فَلۡيَعۡمَلۡ عَمَلٗا صَٰلِحٗا وَلَا يُشۡرِكۡ بِعِبَادَةِ رَبِّهِ</w:t>
      </w:r>
      <w:r w:rsidR="009A1A58">
        <w:rPr>
          <w:rFonts w:ascii="KFGQPC Uthmanic Script HAFS" w:hAnsi="KFGQPC Uthmanic Script HAFS" w:cs="KFGQPC Uthmanic Script HAFS" w:hint="cs"/>
          <w:color w:val="000000"/>
          <w:sz w:val="28"/>
          <w:szCs w:val="28"/>
          <w:rtl/>
          <w:lang w:bidi="fa-IR"/>
        </w:rPr>
        <w:t>ۦٓ</w:t>
      </w:r>
      <w:r w:rsidR="009A1A58">
        <w:rPr>
          <w:rFonts w:ascii="KFGQPC Uthmanic Script HAFS" w:hAnsi="KFGQPC Uthmanic Script HAFS" w:cs="KFGQPC Uthmanic Script HAFS"/>
          <w:color w:val="000000"/>
          <w:sz w:val="28"/>
          <w:szCs w:val="28"/>
          <w:rtl/>
          <w:lang w:bidi="fa-IR"/>
        </w:rPr>
        <w:t xml:space="preserve"> أَحَدَۢا ١١٠</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الکهف: 110</w:t>
      </w:r>
      <w:r w:rsidRPr="00D06357">
        <w:rPr>
          <w:rStyle w:val="Char2"/>
          <w:rFonts w:hint="cs"/>
          <w:rtl/>
        </w:rPr>
        <w:t>]</w:t>
      </w:r>
      <w:r>
        <w:rPr>
          <w:rStyle w:val="Char2"/>
          <w:rFonts w:hint="cs"/>
          <w:rtl/>
        </w:rPr>
        <w:t>.</w:t>
      </w:r>
    </w:p>
    <w:p w:rsidR="00B32D41" w:rsidRDefault="00E52601" w:rsidP="00E87F2E">
      <w:pPr>
        <w:pStyle w:val="a3"/>
        <w:rPr>
          <w:rFonts w:hint="cs"/>
          <w:rtl/>
        </w:rPr>
      </w:pPr>
      <w:r>
        <w:rPr>
          <w:rFonts w:cs="Traditional Arabic" w:hint="cs"/>
          <w:rtl/>
        </w:rPr>
        <w:t>«</w:t>
      </w:r>
      <w:r w:rsidR="00310E60">
        <w:rPr>
          <w:rFonts w:hint="cs"/>
          <w:rtl/>
        </w:rPr>
        <w:t>پس هر کس به لقای پروردگارش امیدوار است باید نیکوکار شود و عمل صالح انجام دهد. و هرگز در پرستش خداوند احدی را با او شریک نگرداند</w:t>
      </w:r>
      <w:r>
        <w:rPr>
          <w:rFonts w:cs="Traditional Arabic" w:hint="cs"/>
          <w:rtl/>
        </w:rPr>
        <w:t>»</w:t>
      </w:r>
      <w:r w:rsidR="00B32D41">
        <w:rPr>
          <w:rFonts w:hint="cs"/>
          <w:rtl/>
        </w:rPr>
        <w:t>.</w:t>
      </w:r>
    </w:p>
    <w:p w:rsidR="00E12161" w:rsidRPr="009A1A58" w:rsidRDefault="00E12161" w:rsidP="00E87F2E">
      <w:pPr>
        <w:tabs>
          <w:tab w:val="right" w:pos="7031"/>
        </w:tabs>
        <w:bidi/>
        <w:ind w:firstLine="284"/>
        <w:jc w:val="both"/>
        <w:rPr>
          <w:rFonts w:ascii="KFGQPC Uthmanic Script HAFS" w:hAnsi="KFGQPC Uthmanic Script HAFS" w:cs="KFGQPC Uthmanic Script HAFS" w:hint="cs"/>
          <w:color w:val="000000"/>
          <w:sz w:val="28"/>
          <w:szCs w:val="28"/>
          <w:rtl/>
          <w:lang w:bidi="fa-IR"/>
        </w:rPr>
      </w:pPr>
      <w:r w:rsidRPr="00D06357">
        <w:rPr>
          <w:rFonts w:ascii="Traditional Arabic" w:hAnsi="Traditional Arabic" w:cs="Traditional Arabic"/>
          <w:color w:val="000000"/>
          <w:sz w:val="28"/>
          <w:szCs w:val="28"/>
          <w:rtl/>
          <w:lang w:bidi="fa-IR"/>
        </w:rPr>
        <w:t>﴿</w:t>
      </w:r>
      <w:r w:rsidR="009A1A58">
        <w:rPr>
          <w:rFonts w:ascii="KFGQPC Uthmanic Script HAFS" w:hAnsi="KFGQPC Uthmanic Script HAFS" w:cs="KFGQPC Uthmanic Script HAFS"/>
          <w:color w:val="000000"/>
          <w:sz w:val="28"/>
          <w:szCs w:val="28"/>
          <w:rtl/>
          <w:lang w:bidi="fa-IR"/>
        </w:rPr>
        <w:t>بَلَىٰۚ مَنۡ أَسۡلَمَ وَجۡهَهُ</w:t>
      </w:r>
      <w:r w:rsidR="009A1A58">
        <w:rPr>
          <w:rFonts w:ascii="KFGQPC Uthmanic Script HAFS" w:hAnsi="KFGQPC Uthmanic Script HAFS" w:cs="KFGQPC Uthmanic Script HAFS" w:hint="cs"/>
          <w:color w:val="000000"/>
          <w:sz w:val="28"/>
          <w:szCs w:val="28"/>
          <w:rtl/>
          <w:lang w:bidi="fa-IR"/>
        </w:rPr>
        <w:t>ۥ</w:t>
      </w:r>
      <w:r w:rsidR="009A1A58">
        <w:rPr>
          <w:rFonts w:ascii="KFGQPC Uthmanic Script HAFS" w:hAnsi="KFGQPC Uthmanic Script HAFS" w:cs="KFGQPC Uthmanic Script HAFS"/>
          <w:color w:val="000000"/>
          <w:sz w:val="28"/>
          <w:szCs w:val="28"/>
          <w:rtl/>
          <w:lang w:bidi="fa-IR"/>
        </w:rPr>
        <w:t xml:space="preserve"> لِلَّهِ وَهُوَ مُحۡسِنٞ فَلَهُ</w:t>
      </w:r>
      <w:r w:rsidR="009A1A58">
        <w:rPr>
          <w:rFonts w:ascii="KFGQPC Uthmanic Script HAFS" w:hAnsi="KFGQPC Uthmanic Script HAFS" w:cs="KFGQPC Uthmanic Script HAFS" w:hint="cs"/>
          <w:color w:val="000000"/>
          <w:sz w:val="28"/>
          <w:szCs w:val="28"/>
          <w:rtl/>
          <w:lang w:bidi="fa-IR"/>
        </w:rPr>
        <w:t>ۥٓ</w:t>
      </w:r>
      <w:r w:rsidR="009A1A58">
        <w:rPr>
          <w:rFonts w:ascii="KFGQPC Uthmanic Script HAFS" w:hAnsi="KFGQPC Uthmanic Script HAFS" w:cs="KFGQPC Uthmanic Script HAFS"/>
          <w:color w:val="000000"/>
          <w:sz w:val="28"/>
          <w:szCs w:val="28"/>
          <w:rtl/>
          <w:lang w:bidi="fa-IR"/>
        </w:rPr>
        <w:t xml:space="preserve"> أَجۡرُهُ</w:t>
      </w:r>
      <w:r w:rsidR="009A1A58">
        <w:rPr>
          <w:rFonts w:ascii="KFGQPC Uthmanic Script HAFS" w:hAnsi="KFGQPC Uthmanic Script HAFS" w:cs="KFGQPC Uthmanic Script HAFS" w:hint="cs"/>
          <w:color w:val="000000"/>
          <w:sz w:val="28"/>
          <w:szCs w:val="28"/>
          <w:rtl/>
          <w:lang w:bidi="fa-IR"/>
        </w:rPr>
        <w:t>ۥ</w:t>
      </w:r>
      <w:r w:rsidR="009A1A58">
        <w:rPr>
          <w:rFonts w:ascii="KFGQPC Uthmanic Script HAFS" w:hAnsi="KFGQPC Uthmanic Script HAFS" w:cs="KFGQPC Uthmanic Script HAFS"/>
          <w:color w:val="000000"/>
          <w:sz w:val="28"/>
          <w:szCs w:val="28"/>
          <w:rtl/>
          <w:lang w:bidi="fa-IR"/>
        </w:rPr>
        <w:t xml:space="preserve"> عِندَ رَبِّهِ</w:t>
      </w:r>
      <w:r w:rsidR="009A1A58">
        <w:rPr>
          <w:rFonts w:ascii="KFGQPC Uthmanic Script HAFS" w:hAnsi="KFGQPC Uthmanic Script HAFS" w:cs="KFGQPC Uthmanic Script HAFS" w:hint="cs"/>
          <w:color w:val="000000"/>
          <w:sz w:val="28"/>
          <w:szCs w:val="28"/>
          <w:rtl/>
          <w:lang w:bidi="fa-IR"/>
        </w:rPr>
        <w:t>ۦ</w:t>
      </w:r>
      <w:r w:rsidR="009A1A58">
        <w:rPr>
          <w:rFonts w:ascii="KFGQPC Uthmanic Script HAFS" w:hAnsi="KFGQPC Uthmanic Script HAFS" w:cs="KFGQPC Uthmanic Script HAFS"/>
          <w:color w:val="000000"/>
          <w:sz w:val="28"/>
          <w:szCs w:val="28"/>
          <w:rtl/>
          <w:lang w:bidi="fa-IR"/>
        </w:rPr>
        <w:t xml:space="preserve"> وَلَا خَوۡفٌ عَلَيۡهِمۡ وَلَا هُمۡ يَحۡزَنُونَ ١١٢</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112</w:t>
      </w:r>
      <w:r w:rsidRPr="00D06357">
        <w:rPr>
          <w:rStyle w:val="Char2"/>
          <w:rFonts w:hint="cs"/>
          <w:rtl/>
        </w:rPr>
        <w:t>]</w:t>
      </w:r>
      <w:r>
        <w:rPr>
          <w:rStyle w:val="Char2"/>
          <w:rFonts w:hint="cs"/>
          <w:rtl/>
        </w:rPr>
        <w:t>.</w:t>
      </w:r>
    </w:p>
    <w:p w:rsidR="00EF3234" w:rsidRDefault="00E52601" w:rsidP="00E87F2E">
      <w:pPr>
        <w:pStyle w:val="a3"/>
        <w:rPr>
          <w:rFonts w:hint="cs"/>
          <w:rtl/>
        </w:rPr>
      </w:pPr>
      <w:r>
        <w:rPr>
          <w:rFonts w:cs="Traditional Arabic" w:hint="cs"/>
          <w:rtl/>
        </w:rPr>
        <w:t>«</w:t>
      </w:r>
      <w:r w:rsidR="0098370D">
        <w:rPr>
          <w:rFonts w:hint="cs"/>
          <w:rtl/>
        </w:rPr>
        <w:t xml:space="preserve">آری کسی که تسلیم امر پروردگار گردید و روی به جانب او نمود و نیکوکار گشت اجرش نزد پروردگارش خواهد بود و او را هیچ خوف و هیچ حزن و اندوهی </w:t>
      </w:r>
      <w:r>
        <w:rPr>
          <w:rFonts w:hint="cs"/>
          <w:rtl/>
        </w:rPr>
        <w:t>(</w:t>
      </w:r>
      <w:r w:rsidR="0098370D">
        <w:rPr>
          <w:rFonts w:hint="cs"/>
          <w:rtl/>
        </w:rPr>
        <w:t>در دنیا و آخرت</w:t>
      </w:r>
      <w:r>
        <w:rPr>
          <w:rFonts w:hint="cs"/>
          <w:rtl/>
        </w:rPr>
        <w:t>)</w:t>
      </w:r>
      <w:r w:rsidR="0098370D">
        <w:rPr>
          <w:rFonts w:hint="cs"/>
          <w:rtl/>
        </w:rPr>
        <w:t xml:space="preserve"> نخواهد بود</w:t>
      </w:r>
      <w:r>
        <w:rPr>
          <w:rFonts w:cs="Traditional Arabic" w:hint="cs"/>
          <w:rtl/>
        </w:rPr>
        <w:t>»</w:t>
      </w:r>
      <w:r w:rsidR="00EF3234">
        <w:rPr>
          <w:rFonts w:hint="cs"/>
          <w:rtl/>
        </w:rPr>
        <w:t>.</w:t>
      </w:r>
    </w:p>
    <w:p w:rsidR="00E12161" w:rsidRPr="009A1A58" w:rsidRDefault="00E12161" w:rsidP="00E87F2E">
      <w:pPr>
        <w:tabs>
          <w:tab w:val="right" w:pos="7031"/>
        </w:tabs>
        <w:bidi/>
        <w:ind w:firstLine="284"/>
        <w:jc w:val="both"/>
        <w:rPr>
          <w:rFonts w:ascii="KFGQPC Uthmanic Script HAFS" w:hAnsi="KFGQPC Uthmanic Script HAFS" w:cs="KFGQPC Uthmanic Script HAFS" w:hint="cs"/>
          <w:color w:val="000000"/>
          <w:sz w:val="28"/>
          <w:szCs w:val="28"/>
          <w:rtl/>
          <w:lang w:bidi="fa-IR"/>
        </w:rPr>
      </w:pPr>
      <w:r w:rsidRPr="00D06357">
        <w:rPr>
          <w:rFonts w:ascii="Traditional Arabic" w:hAnsi="Traditional Arabic" w:cs="Traditional Arabic"/>
          <w:color w:val="000000"/>
          <w:sz w:val="28"/>
          <w:szCs w:val="28"/>
          <w:rtl/>
          <w:lang w:bidi="fa-IR"/>
        </w:rPr>
        <w:t>﴿</w:t>
      </w:r>
      <w:r w:rsidR="009A1A58">
        <w:rPr>
          <w:rFonts w:ascii="KFGQPC Uthmanic Script HAFS" w:hAnsi="KFGQPC Uthmanic Script HAFS" w:cs="KFGQPC Uthmanic Script HAFS"/>
          <w:color w:val="000000"/>
          <w:sz w:val="28"/>
          <w:szCs w:val="28"/>
          <w:rtl/>
          <w:lang w:bidi="fa-IR"/>
        </w:rPr>
        <w:t>وَمَنۡ أَحۡسَنُ دِينٗا مِّمَّنۡ أَسۡلَمَ وَجۡهَهُ</w:t>
      </w:r>
      <w:r w:rsidR="009A1A58">
        <w:rPr>
          <w:rFonts w:ascii="KFGQPC Uthmanic Script HAFS" w:hAnsi="KFGQPC Uthmanic Script HAFS" w:cs="KFGQPC Uthmanic Script HAFS" w:hint="cs"/>
          <w:color w:val="000000"/>
          <w:sz w:val="28"/>
          <w:szCs w:val="28"/>
          <w:rtl/>
          <w:lang w:bidi="fa-IR"/>
        </w:rPr>
        <w:t>ۥ</w:t>
      </w:r>
      <w:r w:rsidR="009A1A58">
        <w:rPr>
          <w:rFonts w:ascii="KFGQPC Uthmanic Script HAFS" w:hAnsi="KFGQPC Uthmanic Script HAFS" w:cs="KFGQPC Uthmanic Script HAFS"/>
          <w:color w:val="000000"/>
          <w:sz w:val="28"/>
          <w:szCs w:val="28"/>
          <w:rtl/>
          <w:lang w:bidi="fa-IR"/>
        </w:rPr>
        <w:t xml:space="preserve"> لِلَّهِ وَهُوَ مُحۡسِنٞ</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النساء: 125</w:t>
      </w:r>
      <w:r w:rsidRPr="00D06357">
        <w:rPr>
          <w:rStyle w:val="Char2"/>
          <w:rFonts w:hint="cs"/>
          <w:rtl/>
        </w:rPr>
        <w:t>]</w:t>
      </w:r>
      <w:r>
        <w:rPr>
          <w:rStyle w:val="Char2"/>
          <w:rFonts w:hint="cs"/>
          <w:rtl/>
        </w:rPr>
        <w:t>.</w:t>
      </w:r>
    </w:p>
    <w:p w:rsidR="00DE6695" w:rsidRDefault="00E52601" w:rsidP="00E87F2E">
      <w:pPr>
        <w:pStyle w:val="a3"/>
        <w:rPr>
          <w:rFonts w:hint="cs"/>
          <w:rtl/>
        </w:rPr>
      </w:pPr>
      <w:r>
        <w:rPr>
          <w:rFonts w:cs="Traditional Arabic" w:hint="cs"/>
          <w:rtl/>
        </w:rPr>
        <w:t>«</w:t>
      </w:r>
      <w:r w:rsidRPr="00E52601">
        <w:rPr>
          <w:rtl/>
        </w:rPr>
        <w:t>و چه كسى نيك آيين‏تر است از كسى كه نيكوكارانه روى خويشتن به سوى خدا نهاد</w:t>
      </w:r>
      <w:r>
        <w:rPr>
          <w:rFonts w:cs="Traditional Arabic" w:hint="cs"/>
          <w:rtl/>
        </w:rPr>
        <w:t>»</w:t>
      </w:r>
      <w:r w:rsidR="00DE6695">
        <w:rPr>
          <w:rFonts w:hint="cs"/>
          <w:rtl/>
        </w:rPr>
        <w:t>.</w:t>
      </w:r>
    </w:p>
    <w:p w:rsidR="00011BC6" w:rsidRPr="009A1A58" w:rsidRDefault="00904554" w:rsidP="00E87F2E">
      <w:pPr>
        <w:pStyle w:val="a3"/>
        <w:rPr>
          <w:rFonts w:ascii="KFGQPC Uthmanic Script HAFS" w:hAnsi="KFGQPC Uthmanic Script HAFS" w:cs="KFGQPC Uthmanic Script HAFS" w:hint="cs"/>
          <w:rtl/>
        </w:rPr>
      </w:pPr>
      <w:r w:rsidRPr="00904554">
        <w:rPr>
          <w:rFonts w:hint="cs"/>
          <w:rtl/>
        </w:rPr>
        <w:t xml:space="preserve">آیة </w:t>
      </w:r>
      <w:r>
        <w:rPr>
          <w:rFonts w:hint="cs"/>
          <w:rtl/>
        </w:rPr>
        <w:t>نخست، در ضمن پرهیز دادن از شرک‌ورزی نسبت به خدا، به عمل صالح سفارش می‌کند و دو</w:t>
      </w:r>
      <w:r w:rsidR="00E61F7C">
        <w:rPr>
          <w:rFonts w:hint="cs"/>
          <w:rtl/>
        </w:rPr>
        <w:t xml:space="preserve"> آیۀ </w:t>
      </w:r>
      <w:r>
        <w:rPr>
          <w:rFonts w:hint="cs"/>
          <w:rtl/>
        </w:rPr>
        <w:t xml:space="preserve">دیگر، احسان را همراه تسلیم خالصانه در برابر خدای سبحان، لازم می‌دانند. بدین ترتیب کسی که روی خود را با اخلاص تمام متوجه خدا کرده و کسی را </w:t>
      </w:r>
      <w:r w:rsidR="00BA102F">
        <w:rPr>
          <w:rFonts w:hint="cs"/>
          <w:rtl/>
        </w:rPr>
        <w:t xml:space="preserve">در </w:t>
      </w:r>
      <w:r>
        <w:rPr>
          <w:rFonts w:hint="cs"/>
          <w:rtl/>
        </w:rPr>
        <w:t xml:space="preserve">عبادت </w:t>
      </w:r>
      <w:r w:rsidR="00BA102F">
        <w:rPr>
          <w:rFonts w:hint="cs"/>
          <w:rtl/>
        </w:rPr>
        <w:t>او شریک نمی‌گیرد، در دین و</w:t>
      </w:r>
      <w:r w:rsidR="00E43309">
        <w:rPr>
          <w:rFonts w:hint="cs"/>
          <w:rtl/>
        </w:rPr>
        <w:t xml:space="preserve"> </w:t>
      </w:r>
      <w:r w:rsidR="00BA102F">
        <w:rPr>
          <w:rFonts w:hint="cs"/>
          <w:rtl/>
        </w:rPr>
        <w:t xml:space="preserve">عبودیت خود، اخلاص ورزیده است. </w:t>
      </w:r>
      <w:r w:rsidR="00E52601">
        <w:rPr>
          <w:rFonts w:hint="cs"/>
          <w:rtl/>
        </w:rPr>
        <w:t>اما این خصوصیت بدون تحقق احسان</w:t>
      </w:r>
      <w:r w:rsidR="00E12161">
        <w:rPr>
          <w:rFonts w:hint="cs"/>
          <w:rtl/>
        </w:rPr>
        <w:t xml:space="preserve"> </w:t>
      </w:r>
      <w:r w:rsidR="00E12161">
        <w:rPr>
          <w:rFonts w:ascii="Traditional Arabic" w:hAnsi="Traditional Arabic" w:cs="Traditional Arabic"/>
          <w:rtl/>
        </w:rPr>
        <w:t>﴿</w:t>
      </w:r>
      <w:r w:rsidR="009A1A58">
        <w:rPr>
          <w:rFonts w:ascii="KFGQPC Uthmanic Script HAFS" w:hAnsi="KFGQPC Uthmanic Script HAFS" w:cs="KFGQPC Uthmanic Script HAFS"/>
          <w:color w:val="000000"/>
          <w:rtl/>
        </w:rPr>
        <w:t>وَهُوَ مُحۡسِنٞ</w:t>
      </w:r>
      <w:r w:rsidR="00E12161">
        <w:rPr>
          <w:rFonts w:ascii="Traditional Arabic" w:hAnsi="Traditional Arabic" w:cs="Traditional Arabic"/>
          <w:rtl/>
        </w:rPr>
        <w:t>﴾</w:t>
      </w:r>
      <w:r w:rsidR="00E52601">
        <w:rPr>
          <w:rFonts w:hint="cs"/>
          <w:rtl/>
        </w:rPr>
        <w:t xml:space="preserve"> </w:t>
      </w:r>
      <w:r w:rsidR="00BA102F">
        <w:rPr>
          <w:rFonts w:hint="cs"/>
          <w:rtl/>
        </w:rPr>
        <w:t xml:space="preserve">و انجام عمل صالح، کافی نمی‌باشد. </w:t>
      </w:r>
      <w:r w:rsidR="00E43309">
        <w:rPr>
          <w:rFonts w:hint="cs"/>
          <w:rtl/>
        </w:rPr>
        <w:t>احسان و عمل صالح این است که از راه معین شده به</w:t>
      </w:r>
      <w:r w:rsidR="00955B8D">
        <w:rPr>
          <w:rFonts w:hint="cs"/>
          <w:rtl/>
        </w:rPr>
        <w:t xml:space="preserve"> وسیلۀ </w:t>
      </w:r>
      <w:r w:rsidR="00E43309">
        <w:rPr>
          <w:rFonts w:hint="cs"/>
          <w:rtl/>
        </w:rPr>
        <w:t>خداوند نه راهی که مردم بوجود آورده‌اند، به سوی او تقرب جوید. حضرت عمربن خطاب</w:t>
      </w:r>
      <w:r w:rsidR="00E52601">
        <w:rPr>
          <w:rFonts w:hint="cs"/>
          <w:rtl/>
        </w:rPr>
        <w:t xml:space="preserve"> </w:t>
      </w:r>
      <w:r w:rsidR="00E52601">
        <w:rPr>
          <w:rFonts w:cs="CTraditional Arabic" w:hint="cs"/>
        </w:rPr>
        <w:sym w:font="AGA Arabesque" w:char="F074"/>
      </w:r>
      <w:r w:rsidR="00E52601">
        <w:rPr>
          <w:rFonts w:hint="cs"/>
          <w:rtl/>
        </w:rPr>
        <w:t xml:space="preserve"> می‌فرمود: </w:t>
      </w:r>
      <w:r w:rsidR="00E52601">
        <w:rPr>
          <w:rFonts w:cs="Traditional Arabic" w:hint="cs"/>
          <w:rtl/>
        </w:rPr>
        <w:t>«</w:t>
      </w:r>
      <w:r w:rsidR="00AB25AD">
        <w:rPr>
          <w:rFonts w:hint="cs"/>
          <w:rtl/>
        </w:rPr>
        <w:t>خداوندا</w:t>
      </w:r>
      <w:r w:rsidR="00067F30">
        <w:rPr>
          <w:rFonts w:hint="cs"/>
          <w:rtl/>
        </w:rPr>
        <w:t xml:space="preserve"> همۀ </w:t>
      </w:r>
      <w:r w:rsidR="00AB25AD">
        <w:rPr>
          <w:rFonts w:hint="cs"/>
          <w:rtl/>
        </w:rPr>
        <w:t>عمل مرا صالح قرار ده و برای خود خالص گردان و</w:t>
      </w:r>
      <w:r w:rsidR="00E52601">
        <w:rPr>
          <w:rFonts w:hint="cs"/>
          <w:rtl/>
        </w:rPr>
        <w:t xml:space="preserve"> در آن سهمی برای دیگری قرار نده</w:t>
      </w:r>
      <w:r w:rsidR="00E52601">
        <w:rPr>
          <w:rFonts w:cs="Traditional Arabic" w:hint="cs"/>
          <w:rtl/>
        </w:rPr>
        <w:t>»</w:t>
      </w:r>
      <w:r w:rsidR="00E52601">
        <w:rPr>
          <w:rFonts w:hint="cs"/>
          <w:rtl/>
        </w:rPr>
        <w:t xml:space="preserve">. فضیل بن عیاض هم، برای توضیح </w:t>
      </w:r>
      <w:r w:rsidR="00E52601">
        <w:rPr>
          <w:rFonts w:cs="Traditional Arabic" w:hint="cs"/>
          <w:rtl/>
        </w:rPr>
        <w:t>«</w:t>
      </w:r>
      <w:r w:rsidR="00E52601">
        <w:rPr>
          <w:rFonts w:hint="cs"/>
          <w:rtl/>
        </w:rPr>
        <w:t>أحسن العمل</w:t>
      </w:r>
      <w:r w:rsidR="00E52601">
        <w:rPr>
          <w:rFonts w:cs="Traditional Arabic" w:hint="cs"/>
          <w:rtl/>
        </w:rPr>
        <w:t>»</w:t>
      </w:r>
      <w:r w:rsidR="00AB25AD">
        <w:rPr>
          <w:rFonts w:hint="cs"/>
          <w:rtl/>
        </w:rPr>
        <w:t xml:space="preserve"> در ا</w:t>
      </w:r>
      <w:r w:rsidR="00E52601">
        <w:rPr>
          <w:rFonts w:hint="cs"/>
          <w:rtl/>
        </w:rPr>
        <w:t>ین سخن خدایتعالی که می‌فرماید:</w:t>
      </w:r>
      <w:r w:rsidR="00E12161">
        <w:rPr>
          <w:rFonts w:hint="cs"/>
          <w:rtl/>
        </w:rPr>
        <w:t xml:space="preserve"> </w:t>
      </w:r>
      <w:r w:rsidR="00E12161">
        <w:rPr>
          <w:rFonts w:ascii="Traditional Arabic" w:hAnsi="Traditional Arabic" w:cs="Traditional Arabic"/>
          <w:rtl/>
        </w:rPr>
        <w:t>﴿</w:t>
      </w:r>
      <w:r w:rsidR="0038492E">
        <w:rPr>
          <w:rFonts w:ascii="KFGQPC Uthmanic Script HAFS" w:hAnsi="KFGQPC Uthmanic Script HAFS" w:cs="KFGQPC Uthmanic Script HAFS"/>
          <w:rtl/>
        </w:rPr>
        <w:t>لِيَبۡلُوَكُمۡ أَيُّكُمۡ أَحۡسَنُ عَمَلٗاۗ</w:t>
      </w:r>
      <w:r w:rsidR="00E12161">
        <w:rPr>
          <w:rFonts w:ascii="Traditional Arabic" w:hAnsi="Traditional Arabic" w:cs="Traditional Arabic"/>
          <w:rtl/>
        </w:rPr>
        <w:t>﴾</w:t>
      </w:r>
      <w:r w:rsidR="00E52601">
        <w:rPr>
          <w:rFonts w:hint="cs"/>
          <w:rtl/>
        </w:rPr>
        <w:t xml:space="preserve"> </w:t>
      </w:r>
      <w:r w:rsidR="006F7783">
        <w:rPr>
          <w:rFonts w:hint="cs"/>
          <w:rtl/>
        </w:rPr>
        <w:t xml:space="preserve">گفته است منظور از آن، خالص‌ترین و صحیح‌ترین عمل می‌باشد. </w:t>
      </w:r>
      <w:r w:rsidR="00461083">
        <w:rPr>
          <w:rFonts w:hint="cs"/>
          <w:rtl/>
        </w:rPr>
        <w:t xml:space="preserve">از او پرسیدند: ای ابوعلی، خالص بودنش چیست و صحیح بودنش چه؟ پاسخ داد: اگر عمل خالص باشد </w:t>
      </w:r>
      <w:r w:rsidR="00A376EE">
        <w:rPr>
          <w:rFonts w:hint="cs"/>
          <w:rtl/>
        </w:rPr>
        <w:t>ولی صحیح نباشد، پذیرفته نمی‌شود و اگر صحیح باشد، اما خالص نباشد، باز هم پذیرفته نمی‌شود و تنها در صورتی پذیرفته و مقبول خواهد بود که خالص و</w:t>
      </w:r>
      <w:r w:rsidR="00C71CF6">
        <w:rPr>
          <w:rFonts w:hint="cs"/>
          <w:rtl/>
        </w:rPr>
        <w:t xml:space="preserve"> </w:t>
      </w:r>
      <w:r w:rsidR="00A376EE">
        <w:rPr>
          <w:rFonts w:hint="cs"/>
          <w:rtl/>
        </w:rPr>
        <w:t xml:space="preserve">صحیح باشد. خالص بودنش آنست که برای خدا باشد و صحیح بودنش اینکه از روی سنت انجام گیرد، یعنی با روش معینی که نزد خدا و رسول پسندیده و مقبول است. </w:t>
      </w:r>
    </w:p>
    <w:p w:rsidR="008A15DD" w:rsidRDefault="00A376EE" w:rsidP="00E87F2E">
      <w:pPr>
        <w:pStyle w:val="a3"/>
        <w:rPr>
          <w:rFonts w:hint="cs"/>
          <w:rtl/>
        </w:rPr>
      </w:pPr>
      <w:r>
        <w:rPr>
          <w:rFonts w:hint="cs"/>
          <w:rtl/>
        </w:rPr>
        <w:t>اسلام این را که مردم چیزی را بدون</w:t>
      </w:r>
      <w:r w:rsidR="00530B15">
        <w:rPr>
          <w:rFonts w:hint="cs"/>
          <w:rtl/>
        </w:rPr>
        <w:t xml:space="preserve"> اجازۀ </w:t>
      </w:r>
      <w:r>
        <w:rPr>
          <w:rFonts w:hint="cs"/>
          <w:rtl/>
        </w:rPr>
        <w:t xml:space="preserve">خدا جزء دین قرار دهند، نوعی شرک محسوب داشته و کاستن و افزودن بر دین یا تغییر دادن آن را از جمله بدعتهای مردود شمرده است، چرا که پیامبر </w:t>
      </w:r>
      <w:r w:rsidR="00E90629">
        <w:rPr>
          <w:rFonts w:cs="CTraditional Arabic" w:hint="cs"/>
          <w:rtl/>
        </w:rPr>
        <w:t>ص</w:t>
      </w:r>
      <w:r w:rsidR="00955B8D">
        <w:rPr>
          <w:rFonts w:hint="cs"/>
          <w:rtl/>
        </w:rPr>
        <w:t xml:space="preserve"> </w:t>
      </w:r>
      <w:r w:rsidR="00955B8D">
        <w:rPr>
          <w:rFonts w:hint="cs"/>
          <w:rtl/>
        </w:rPr>
        <w:lastRenderedPageBreak/>
        <w:t xml:space="preserve">دربارۀ </w:t>
      </w:r>
      <w:r w:rsidR="00E90629">
        <w:rPr>
          <w:rFonts w:hint="cs"/>
          <w:rtl/>
        </w:rPr>
        <w:t xml:space="preserve">نماز فرموده است: </w:t>
      </w:r>
      <w:r w:rsidR="00E90629">
        <w:rPr>
          <w:rFonts w:cs="Traditional Arabic" w:hint="cs"/>
          <w:rtl/>
        </w:rPr>
        <w:t>«</w:t>
      </w:r>
      <w:r>
        <w:rPr>
          <w:rFonts w:hint="cs"/>
          <w:rtl/>
        </w:rPr>
        <w:t>بگونه‌ای نماز بخوانید که من می‌خوانم</w:t>
      </w:r>
      <w:r w:rsidR="00E90629">
        <w:rPr>
          <w:rFonts w:cs="Traditional Arabic" w:hint="cs"/>
          <w:rtl/>
        </w:rPr>
        <w:t>»</w:t>
      </w:r>
      <w:r w:rsidR="008A15DD" w:rsidRPr="008644F9">
        <w:rPr>
          <w:rStyle w:val="FootnoteReference"/>
          <w:rFonts w:cs="B Lotus"/>
          <w:rtl/>
        </w:rPr>
        <w:footnoteReference w:id="108"/>
      </w:r>
      <w:r w:rsidR="00E90629">
        <w:rPr>
          <w:rFonts w:hint="cs"/>
          <w:rtl/>
        </w:rPr>
        <w:t xml:space="preserve">، و راجع به حج فرموده است: </w:t>
      </w:r>
      <w:r w:rsidR="00E90629">
        <w:rPr>
          <w:rFonts w:cs="Traditional Arabic" w:hint="cs"/>
          <w:rtl/>
        </w:rPr>
        <w:t>«</w:t>
      </w:r>
      <w:r w:rsidR="00E90629">
        <w:rPr>
          <w:rFonts w:hint="cs"/>
          <w:rtl/>
        </w:rPr>
        <w:t>مناسک خویش را از من فرا گیرید</w:t>
      </w:r>
      <w:r w:rsidR="00E90629">
        <w:rPr>
          <w:rFonts w:cs="Traditional Arabic" w:hint="cs"/>
          <w:rtl/>
        </w:rPr>
        <w:t>»</w:t>
      </w:r>
      <w:r w:rsidR="008A15DD" w:rsidRPr="008644F9">
        <w:rPr>
          <w:rStyle w:val="FootnoteReference"/>
          <w:rFonts w:cs="B Lotus"/>
          <w:rtl/>
        </w:rPr>
        <w:footnoteReference w:id="109"/>
      </w:r>
      <w:r w:rsidR="00E90629">
        <w:rPr>
          <w:rFonts w:hint="cs"/>
          <w:rtl/>
        </w:rPr>
        <w:t>.</w:t>
      </w:r>
      <w:r w:rsidR="00C71CF6">
        <w:rPr>
          <w:rFonts w:hint="cs"/>
          <w:rtl/>
        </w:rPr>
        <w:t xml:space="preserve"> </w:t>
      </w:r>
    </w:p>
    <w:p w:rsidR="00C71CF6" w:rsidRDefault="00C71CF6" w:rsidP="00E87F2E">
      <w:pPr>
        <w:pStyle w:val="a3"/>
        <w:rPr>
          <w:rFonts w:hint="cs"/>
          <w:rtl/>
        </w:rPr>
      </w:pPr>
      <w:r>
        <w:rPr>
          <w:rFonts w:hint="cs"/>
          <w:rtl/>
        </w:rPr>
        <w:t>و از هر گونه نوآوری در</w:t>
      </w:r>
      <w:r w:rsidR="00067F30">
        <w:rPr>
          <w:rFonts w:hint="cs"/>
          <w:rtl/>
        </w:rPr>
        <w:t xml:space="preserve"> زمینۀ </w:t>
      </w:r>
      <w:r>
        <w:rPr>
          <w:rFonts w:hint="cs"/>
          <w:rtl/>
        </w:rPr>
        <w:t>دین و عبادت برحذر داشته است:</w:t>
      </w:r>
    </w:p>
    <w:p w:rsidR="008A15DD" w:rsidRDefault="00E90629" w:rsidP="00E87F2E">
      <w:pPr>
        <w:tabs>
          <w:tab w:val="right" w:pos="7031"/>
        </w:tabs>
        <w:bidi/>
        <w:ind w:firstLine="284"/>
        <w:jc w:val="both"/>
        <w:rPr>
          <w:rFonts w:cs="B Lotus" w:hint="cs"/>
          <w:sz w:val="28"/>
          <w:szCs w:val="28"/>
          <w:rtl/>
          <w:lang w:bidi="fa-IR"/>
        </w:rPr>
      </w:pPr>
      <w:r w:rsidRPr="00CF6D56">
        <w:rPr>
          <w:rStyle w:val="Char5"/>
          <w:rFonts w:hint="cs"/>
          <w:rtl/>
        </w:rPr>
        <w:t>«</w:t>
      </w:r>
      <w:r w:rsidRPr="00CF6D56">
        <w:rPr>
          <w:rStyle w:val="Char5"/>
          <w:rtl/>
        </w:rPr>
        <w:t>فَإِنَّ كُلَّ مُحْدَثَةٍ بِدْعَةٌ وَكُلَّ بِدْعَةٍ ضَلاَلَةٌ</w:t>
      </w:r>
      <w:r w:rsidRPr="00CF6D56">
        <w:rPr>
          <w:rStyle w:val="Char5"/>
          <w:rFonts w:hint="cs"/>
          <w:rtl/>
        </w:rPr>
        <w:t>»</w:t>
      </w:r>
      <w:r w:rsidR="008A15DD" w:rsidRPr="008644F9">
        <w:rPr>
          <w:rStyle w:val="FootnoteReference"/>
          <w:rFonts w:cs="B Lotus"/>
          <w:sz w:val="28"/>
          <w:szCs w:val="28"/>
          <w:rtl/>
          <w:lang w:bidi="fa-IR"/>
        </w:rPr>
        <w:footnoteReference w:id="110"/>
      </w:r>
      <w:r w:rsidRPr="00CF6D56">
        <w:rPr>
          <w:rStyle w:val="Char3"/>
          <w:rFonts w:hint="cs"/>
          <w:rtl/>
        </w:rPr>
        <w:t>.</w:t>
      </w:r>
    </w:p>
    <w:p w:rsidR="00AA2912" w:rsidRDefault="00E90629" w:rsidP="00E87F2E">
      <w:pPr>
        <w:pStyle w:val="a3"/>
        <w:rPr>
          <w:rFonts w:hint="cs"/>
          <w:rtl/>
        </w:rPr>
      </w:pPr>
      <w:r>
        <w:rPr>
          <w:rFonts w:cs="Traditional Arabic" w:hint="cs"/>
          <w:rtl/>
        </w:rPr>
        <w:t>«</w:t>
      </w:r>
      <w:r w:rsidR="00AA2912">
        <w:rPr>
          <w:rFonts w:hint="cs"/>
          <w:rtl/>
        </w:rPr>
        <w:t>هر کس که در</w:t>
      </w:r>
      <w:r w:rsidR="00865829">
        <w:rPr>
          <w:rFonts w:hint="cs"/>
          <w:rtl/>
        </w:rPr>
        <w:t xml:space="preserve"> </w:t>
      </w:r>
      <w:r w:rsidR="00AA2912">
        <w:rPr>
          <w:rFonts w:hint="cs"/>
          <w:rtl/>
        </w:rPr>
        <w:t>مسائل ما چیز بیگانه</w:t>
      </w:r>
      <w:r>
        <w:rPr>
          <w:rFonts w:hint="cs"/>
          <w:rtl/>
        </w:rPr>
        <w:t xml:space="preserve"> و تازه‌ای پدید آورد، مردود است</w:t>
      </w:r>
      <w:r>
        <w:rPr>
          <w:rFonts w:cs="Traditional Arabic" w:hint="cs"/>
          <w:rtl/>
        </w:rPr>
        <w:t>»</w:t>
      </w:r>
      <w:r w:rsidR="00AA2912">
        <w:rPr>
          <w:rFonts w:hint="cs"/>
          <w:rtl/>
        </w:rPr>
        <w:t>.</w:t>
      </w:r>
    </w:p>
    <w:p w:rsidR="00AA2912" w:rsidRDefault="00E90629" w:rsidP="00E87F2E">
      <w:pPr>
        <w:pStyle w:val="a3"/>
        <w:rPr>
          <w:rFonts w:hint="cs"/>
          <w:rtl/>
        </w:rPr>
      </w:pPr>
      <w:r>
        <w:rPr>
          <w:rFonts w:cs="Traditional Arabic" w:hint="cs"/>
          <w:rtl/>
        </w:rPr>
        <w:t>«</w:t>
      </w:r>
      <w:r w:rsidR="00AA2912">
        <w:rPr>
          <w:rFonts w:hint="cs"/>
          <w:rtl/>
        </w:rPr>
        <w:t>هر کس به چیزی عمل کند ک</w:t>
      </w:r>
      <w:r>
        <w:rPr>
          <w:rFonts w:hint="cs"/>
          <w:rtl/>
        </w:rPr>
        <w:t>ه ما دستور نداده‌ایم، مردود است</w:t>
      </w:r>
      <w:r>
        <w:rPr>
          <w:rFonts w:cs="Traditional Arabic" w:hint="cs"/>
          <w:rtl/>
        </w:rPr>
        <w:t>»</w:t>
      </w:r>
      <w:r w:rsidR="00AA2912">
        <w:rPr>
          <w:rFonts w:hint="cs"/>
          <w:rtl/>
        </w:rPr>
        <w:t>.</w:t>
      </w:r>
    </w:p>
    <w:p w:rsidR="00AA2912" w:rsidRDefault="00E208EC" w:rsidP="00E87F2E">
      <w:pPr>
        <w:pStyle w:val="a3"/>
        <w:rPr>
          <w:rFonts w:hint="cs"/>
          <w:rtl/>
        </w:rPr>
      </w:pPr>
      <w:r>
        <w:rPr>
          <w:rFonts w:hint="cs"/>
          <w:rtl/>
        </w:rPr>
        <w:t>بنابراین، هیچیک از امامان مسل</w:t>
      </w:r>
      <w:r w:rsidR="00E90629">
        <w:rPr>
          <w:rFonts w:hint="cs"/>
          <w:rtl/>
        </w:rPr>
        <w:t>مین، هر چند که از پایگاه علمی و</w:t>
      </w:r>
      <w:r>
        <w:rPr>
          <w:rFonts w:hint="cs"/>
          <w:rtl/>
        </w:rPr>
        <w:t xml:space="preserve">الایی برخوردار باشند، و هیچکدام از مجامع علمی و تحقیقاتی و مراکز فرهنگی با هر عظمتی </w:t>
      </w:r>
      <w:r w:rsidR="003870ED">
        <w:rPr>
          <w:rFonts w:hint="cs"/>
          <w:rtl/>
        </w:rPr>
        <w:t xml:space="preserve">که دارند و هیچ گروه بزرگ یا کوچکی از مسلمانان، حق ندارند که عبادت و آیین تازه‌ای در دین خدا ابداع نمایند و یا چیزی بر عبادت پیشین بیافزایند و یا آن را از کیفیتی که در زمان رسول خدا </w:t>
      </w:r>
      <w:r w:rsidR="003870ED">
        <w:rPr>
          <w:rFonts w:cs="CTraditional Arabic" w:hint="cs"/>
          <w:rtl/>
        </w:rPr>
        <w:t>ص</w:t>
      </w:r>
      <w:r w:rsidR="003870ED">
        <w:rPr>
          <w:rFonts w:hint="cs"/>
          <w:rtl/>
        </w:rPr>
        <w:t xml:space="preserve"> داشته است، دگرگون سازند، زیرا که فقط خداوند، قانون‌گزار و آیین‌ساز است، پیامبر ابلاغ کننده و ما فرمان برداریم و خیر و خوبی ما هم در پیروی </w:t>
      </w:r>
      <w:r w:rsidR="00C61CF3">
        <w:rPr>
          <w:rFonts w:hint="cs"/>
          <w:rtl/>
        </w:rPr>
        <w:t>و فرمانبرداری است:</w:t>
      </w:r>
    </w:p>
    <w:p w:rsidR="00E12161" w:rsidRPr="0038492E" w:rsidRDefault="00E12161"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38492E">
        <w:rPr>
          <w:rFonts w:ascii="KFGQPC Uthmanic Script HAFS" w:hAnsi="KFGQPC Uthmanic Script HAFS" w:cs="KFGQPC Uthmanic Script HAFS" w:hint="eastAsia"/>
          <w:sz w:val="28"/>
          <w:szCs w:val="28"/>
          <w:rtl/>
        </w:rPr>
        <w:t>قُلۡ</w:t>
      </w:r>
      <w:r w:rsidR="0038492E">
        <w:rPr>
          <w:rFonts w:ascii="KFGQPC Uthmanic Script HAFS" w:hAnsi="KFGQPC Uthmanic Script HAFS" w:cs="KFGQPC Uthmanic Script HAFS"/>
          <w:sz w:val="28"/>
          <w:szCs w:val="28"/>
          <w:rtl/>
        </w:rPr>
        <w:t xml:space="preserve"> إِن كُنتُمۡ تُحِبُّونَ </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للَّهَ</w:t>
      </w:r>
      <w:r w:rsidR="0038492E">
        <w:rPr>
          <w:rFonts w:ascii="KFGQPC Uthmanic Script HAFS" w:hAnsi="KFGQPC Uthmanic Script HAFS" w:cs="KFGQPC Uthmanic Script HAFS"/>
          <w:sz w:val="28"/>
          <w:szCs w:val="28"/>
          <w:rtl/>
        </w:rPr>
        <w:t xml:space="preserve"> فَ</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تَّبِعُونِي</w:t>
      </w:r>
      <w:r w:rsidR="0038492E">
        <w:rPr>
          <w:rFonts w:ascii="KFGQPC Uthmanic Script HAFS" w:hAnsi="KFGQPC Uthmanic Script HAFS" w:cs="KFGQPC Uthmanic Script HAFS"/>
          <w:sz w:val="28"/>
          <w:szCs w:val="28"/>
          <w:rtl/>
        </w:rPr>
        <w:t xml:space="preserve"> يُحۡبِبۡكُمُ </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للَّهُ</w:t>
      </w:r>
      <w:r w:rsidR="0038492E">
        <w:rPr>
          <w:rFonts w:ascii="KFGQPC Uthmanic Script HAFS" w:hAnsi="KFGQPC Uthmanic Script HAFS" w:cs="KFGQPC Uthmanic Script HAFS"/>
          <w:sz w:val="28"/>
          <w:szCs w:val="28"/>
          <w:rtl/>
        </w:rPr>
        <w:t xml:space="preserve"> وَيَغۡفِرۡ لَكُمۡ ذُنُوبَكُمۡۚ وَ</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للَّهُ</w:t>
      </w:r>
      <w:r w:rsidR="0038492E">
        <w:rPr>
          <w:rFonts w:ascii="KFGQPC Uthmanic Script HAFS" w:hAnsi="KFGQPC Uthmanic Script HAFS" w:cs="KFGQPC Uthmanic Script HAFS"/>
          <w:sz w:val="28"/>
          <w:szCs w:val="28"/>
          <w:rtl/>
        </w:rPr>
        <w:t xml:space="preserve"> غَفُورٞ رَّحِيمٞ ٣١</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آل عمران: 31</w:t>
      </w:r>
      <w:r w:rsidRPr="00D06357">
        <w:rPr>
          <w:rStyle w:val="Char2"/>
          <w:rFonts w:hint="cs"/>
          <w:rtl/>
        </w:rPr>
        <w:t>]</w:t>
      </w:r>
      <w:r>
        <w:rPr>
          <w:rStyle w:val="Char2"/>
          <w:rFonts w:hint="cs"/>
          <w:rtl/>
        </w:rPr>
        <w:t>.</w:t>
      </w:r>
    </w:p>
    <w:p w:rsidR="00C61CF3" w:rsidRDefault="00E90629" w:rsidP="00E87F2E">
      <w:pPr>
        <w:pStyle w:val="a3"/>
        <w:rPr>
          <w:rFonts w:hint="cs"/>
          <w:rtl/>
        </w:rPr>
      </w:pPr>
      <w:r>
        <w:rPr>
          <w:rFonts w:cs="Traditional Arabic" w:hint="cs"/>
          <w:rtl/>
        </w:rPr>
        <w:t>«</w:t>
      </w:r>
      <w:r w:rsidR="003A29E1">
        <w:rPr>
          <w:rFonts w:hint="cs"/>
          <w:rtl/>
        </w:rPr>
        <w:t>بگو</w:t>
      </w:r>
      <w:r>
        <w:rPr>
          <w:rFonts w:hint="cs"/>
          <w:rtl/>
        </w:rPr>
        <w:t>:</w:t>
      </w:r>
      <w:r w:rsidR="003A29E1">
        <w:rPr>
          <w:rFonts w:hint="cs"/>
          <w:rtl/>
        </w:rPr>
        <w:t xml:space="preserve"> اگر خدا را دوست می‌دارید، از من پیروی کنید خدا نیز شما را دوست بدارد و گناهانتان را بیامرزد که خدا،</w:t>
      </w:r>
      <w:r w:rsidR="00CF6D56">
        <w:rPr>
          <w:rFonts w:hint="cs"/>
          <w:rtl/>
        </w:rPr>
        <w:t xml:space="preserve"> آمرزندۀ </w:t>
      </w:r>
      <w:r w:rsidR="003A29E1">
        <w:rPr>
          <w:rFonts w:hint="cs"/>
          <w:rtl/>
        </w:rPr>
        <w:t>مهربان است</w:t>
      </w:r>
      <w:r>
        <w:rPr>
          <w:rFonts w:cs="Traditional Arabic" w:hint="cs"/>
          <w:rtl/>
        </w:rPr>
        <w:t>»</w:t>
      </w:r>
      <w:r w:rsidR="00C61CF3">
        <w:rPr>
          <w:rFonts w:hint="cs"/>
          <w:rtl/>
        </w:rPr>
        <w:t>.</w:t>
      </w:r>
    </w:p>
    <w:p w:rsidR="003A29E1" w:rsidRDefault="00924E36" w:rsidP="00E87F2E">
      <w:pPr>
        <w:pStyle w:val="a3"/>
        <w:rPr>
          <w:rFonts w:hint="cs"/>
          <w:rtl/>
        </w:rPr>
      </w:pPr>
      <w:r>
        <w:rPr>
          <w:rFonts w:hint="cs"/>
          <w:rtl/>
        </w:rPr>
        <w:t>شیخ الإ</w:t>
      </w:r>
      <w:r w:rsidR="003A29E1" w:rsidRPr="003A29E1">
        <w:rPr>
          <w:rFonts w:hint="cs"/>
          <w:rtl/>
        </w:rPr>
        <w:t>سلام</w:t>
      </w:r>
      <w:r w:rsidR="003A29E1">
        <w:rPr>
          <w:rFonts w:hint="cs"/>
          <w:rtl/>
        </w:rPr>
        <w:t xml:space="preserve"> احمد حرانی</w:t>
      </w:r>
      <w:r w:rsidR="003A29E1">
        <w:rPr>
          <w:rFonts w:cs="CTraditional Arabic" w:hint="cs"/>
          <w:rtl/>
        </w:rPr>
        <w:t>/</w:t>
      </w:r>
      <w:r>
        <w:rPr>
          <w:rFonts w:hint="cs"/>
          <w:rtl/>
        </w:rPr>
        <w:t xml:space="preserve"> می‌گوید: </w:t>
      </w:r>
      <w:r>
        <w:rPr>
          <w:rFonts w:cs="Traditional Arabic" w:hint="cs"/>
          <w:rtl/>
        </w:rPr>
        <w:t>«</w:t>
      </w:r>
      <w:r w:rsidR="003A29E1">
        <w:rPr>
          <w:rFonts w:hint="cs"/>
          <w:rtl/>
        </w:rPr>
        <w:t>مجموع</w:t>
      </w:r>
      <w:r w:rsidR="00CF6D56">
        <w:rPr>
          <w:rFonts w:hint="cs"/>
          <w:rtl/>
        </w:rPr>
        <w:t>ۀ</w:t>
      </w:r>
      <w:r w:rsidR="003A29E1">
        <w:rPr>
          <w:rFonts w:hint="cs"/>
          <w:rtl/>
        </w:rPr>
        <w:t xml:space="preserve"> دین، عبارت از دو</w:t>
      </w:r>
      <w:r>
        <w:rPr>
          <w:rFonts w:hint="cs"/>
          <w:rtl/>
        </w:rPr>
        <w:t xml:space="preserve"> </w:t>
      </w:r>
      <w:r w:rsidR="003A29E1">
        <w:rPr>
          <w:rFonts w:hint="cs"/>
          <w:rtl/>
        </w:rPr>
        <w:t>اصل است: اول آنکه جز خدا را نپرستیم و دوم آنکه خدا را جز با روشی که خود معین کرده است، نپرستیم و او را با بدعتها عبادت نکنیم. چنانکه فرموده است:</w:t>
      </w:r>
    </w:p>
    <w:p w:rsidR="00E12161" w:rsidRPr="0038492E" w:rsidRDefault="00E12161"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38492E">
        <w:rPr>
          <w:rFonts w:ascii="KFGQPC Uthmanic Script HAFS" w:hAnsi="KFGQPC Uthmanic Script HAFS" w:cs="KFGQPC Uthmanic Script HAFS"/>
          <w:sz w:val="28"/>
          <w:szCs w:val="28"/>
          <w:rtl/>
        </w:rPr>
        <w:t>فَمَن كَانَ يَرۡجُواْ لِقَآءَ رَبِّهِ</w:t>
      </w:r>
      <w:r w:rsidR="0038492E">
        <w:rPr>
          <w:rFonts w:ascii="KFGQPC Uthmanic Script HAFS" w:hAnsi="KFGQPC Uthmanic Script HAFS" w:cs="KFGQPC Uthmanic Script HAFS" w:hint="cs"/>
          <w:sz w:val="28"/>
          <w:szCs w:val="28"/>
          <w:rtl/>
        </w:rPr>
        <w:t>ۦ</w:t>
      </w:r>
      <w:r w:rsidR="0038492E">
        <w:rPr>
          <w:rFonts w:ascii="KFGQPC Uthmanic Script HAFS" w:hAnsi="KFGQPC Uthmanic Script HAFS" w:cs="KFGQPC Uthmanic Script HAFS"/>
          <w:sz w:val="28"/>
          <w:szCs w:val="28"/>
          <w:rtl/>
        </w:rPr>
        <w:t xml:space="preserve"> فَلۡيَعۡمَلۡ عَمَلٗا صَٰلِحٗا وَلَا يُشۡرِكۡ بِعِبَادَةِ رَبِّهِ</w:t>
      </w:r>
      <w:r w:rsidR="0038492E">
        <w:rPr>
          <w:rFonts w:ascii="KFGQPC Uthmanic Script HAFS" w:hAnsi="KFGQPC Uthmanic Script HAFS" w:cs="KFGQPC Uthmanic Script HAFS" w:hint="cs"/>
          <w:sz w:val="28"/>
          <w:szCs w:val="28"/>
          <w:rtl/>
        </w:rPr>
        <w:t>ۦٓ</w:t>
      </w:r>
      <w:r w:rsidR="0038492E">
        <w:rPr>
          <w:rFonts w:ascii="KFGQPC Uthmanic Script HAFS" w:hAnsi="KFGQPC Uthmanic Script HAFS" w:cs="KFGQPC Uthmanic Script HAFS"/>
          <w:sz w:val="28"/>
          <w:szCs w:val="28"/>
          <w:rtl/>
        </w:rPr>
        <w:t xml:space="preserve"> أَحَدَۢا ١١٠</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الکهف: 110</w:t>
      </w:r>
      <w:r w:rsidRPr="00D06357">
        <w:rPr>
          <w:rStyle w:val="Char2"/>
          <w:rFonts w:hint="cs"/>
          <w:rtl/>
        </w:rPr>
        <w:t>]</w:t>
      </w:r>
      <w:r>
        <w:rPr>
          <w:rStyle w:val="Char2"/>
          <w:rFonts w:hint="cs"/>
          <w:rtl/>
        </w:rPr>
        <w:t>.</w:t>
      </w:r>
    </w:p>
    <w:p w:rsidR="00266E01" w:rsidRDefault="00924E36" w:rsidP="00E87F2E">
      <w:pPr>
        <w:pStyle w:val="a3"/>
        <w:rPr>
          <w:rFonts w:hint="cs"/>
          <w:rtl/>
        </w:rPr>
      </w:pPr>
      <w:r>
        <w:rPr>
          <w:rFonts w:cs="Traditional Arabic" w:hint="cs"/>
          <w:rtl/>
        </w:rPr>
        <w:lastRenderedPageBreak/>
        <w:t>«</w:t>
      </w:r>
      <w:r w:rsidR="00266E01">
        <w:rPr>
          <w:rFonts w:hint="cs"/>
          <w:rtl/>
        </w:rPr>
        <w:t>پس هرکس به لقای پروردگارش امیدوار بود باید نیکوکار شود و عمل صالح انجام دهد و هرگز در پرستش خد</w:t>
      </w:r>
      <w:r>
        <w:rPr>
          <w:rFonts w:hint="cs"/>
          <w:rtl/>
        </w:rPr>
        <w:t>اوند احدی را با او شریک نگرداند</w:t>
      </w:r>
      <w:r>
        <w:rPr>
          <w:rFonts w:cs="Traditional Arabic" w:hint="cs"/>
          <w:rtl/>
        </w:rPr>
        <w:t>»</w:t>
      </w:r>
      <w:r w:rsidR="00266E01">
        <w:rPr>
          <w:rFonts w:hint="cs"/>
          <w:rtl/>
        </w:rPr>
        <w:t>.</w:t>
      </w:r>
    </w:p>
    <w:p w:rsidR="00266E01" w:rsidRDefault="00266E01" w:rsidP="00E87F2E">
      <w:pPr>
        <w:pStyle w:val="a3"/>
        <w:rPr>
          <w:rFonts w:hint="cs"/>
          <w:rtl/>
        </w:rPr>
      </w:pPr>
      <w:r w:rsidRPr="00266E01">
        <w:rPr>
          <w:rFonts w:hint="cs"/>
          <w:rtl/>
        </w:rPr>
        <w:t>و این به معنی تحقق شهادتین</w:t>
      </w:r>
      <w:r w:rsidR="00C1152A">
        <w:rPr>
          <w:rFonts w:hint="cs"/>
          <w:rtl/>
        </w:rPr>
        <w:t xml:space="preserve"> است: شهادت به اینکه معبودی جز خدا نیست و شهادت به اینکه محمد</w:t>
      </w:r>
      <w:r w:rsidR="00C1152A">
        <w:rPr>
          <w:rFonts w:cs="CTraditional Arabic" w:hint="cs"/>
          <w:rtl/>
        </w:rPr>
        <w:t>ص</w:t>
      </w:r>
      <w:r w:rsidR="00E71E58">
        <w:rPr>
          <w:rFonts w:hint="cs"/>
          <w:rtl/>
        </w:rPr>
        <w:t xml:space="preserve"> فرستادۀ </w:t>
      </w:r>
      <w:r w:rsidR="00C1152A">
        <w:rPr>
          <w:rFonts w:hint="cs"/>
          <w:rtl/>
        </w:rPr>
        <w:t>اوست.</w:t>
      </w:r>
    </w:p>
    <w:p w:rsidR="00C1152A" w:rsidRDefault="00C1152A" w:rsidP="00E87F2E">
      <w:pPr>
        <w:pStyle w:val="a3"/>
        <w:rPr>
          <w:rFonts w:hint="cs"/>
          <w:rtl/>
        </w:rPr>
      </w:pPr>
      <w:r>
        <w:rPr>
          <w:rFonts w:hint="cs"/>
          <w:rtl/>
        </w:rPr>
        <w:t>پس، اولاً: باید غیر خدا را عبادت نکنیم.</w:t>
      </w:r>
    </w:p>
    <w:p w:rsidR="00C1152A" w:rsidRDefault="00C1152A" w:rsidP="00E87F2E">
      <w:pPr>
        <w:pStyle w:val="a3"/>
        <w:rPr>
          <w:rFonts w:hint="cs"/>
          <w:rtl/>
        </w:rPr>
      </w:pPr>
      <w:r>
        <w:rPr>
          <w:rFonts w:hint="cs"/>
          <w:rtl/>
        </w:rPr>
        <w:t>ثانیاً: محمد</w:t>
      </w:r>
      <w:r>
        <w:rPr>
          <w:rFonts w:cs="CTraditional Arabic" w:hint="cs"/>
          <w:rtl/>
        </w:rPr>
        <w:t>ص</w:t>
      </w:r>
      <w:r>
        <w:rPr>
          <w:rFonts w:hint="cs"/>
          <w:rtl/>
        </w:rPr>
        <w:t xml:space="preserve"> رسول و ابلاغگر فرمان اوست و بر ماست که سخن او را تصدیق و دستورش را اطاعت نماییم. او روش عبادت خدا را به ما نشان داده و از عبادات نو درآمد و ابداعی باز داشته و اطلاع داده است که ایجاد پیروی از اینگونه چیزها ضلالت است.</w:t>
      </w:r>
    </w:p>
    <w:p w:rsidR="00C1152A" w:rsidRDefault="00E33C55" w:rsidP="00E87F2E">
      <w:pPr>
        <w:pStyle w:val="a3"/>
        <w:rPr>
          <w:rFonts w:hint="cs"/>
          <w:rtl/>
        </w:rPr>
      </w:pPr>
      <w:r>
        <w:rPr>
          <w:rFonts w:hint="cs"/>
          <w:rtl/>
        </w:rPr>
        <w:t>خداوند می‌فرماید:</w:t>
      </w:r>
    </w:p>
    <w:p w:rsidR="00E12161" w:rsidRPr="0038492E" w:rsidRDefault="00E12161"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38492E">
        <w:rPr>
          <w:rFonts w:ascii="KFGQPC Uthmanic Script HAFS" w:hAnsi="KFGQPC Uthmanic Script HAFS" w:cs="KFGQPC Uthmanic Script HAFS" w:hint="eastAsia"/>
          <w:sz w:val="28"/>
          <w:szCs w:val="28"/>
          <w:rtl/>
        </w:rPr>
        <w:t>بَلَىٰۚ</w:t>
      </w:r>
      <w:r w:rsidR="0038492E">
        <w:rPr>
          <w:rFonts w:ascii="KFGQPC Uthmanic Script HAFS" w:hAnsi="KFGQPC Uthmanic Script HAFS" w:cs="KFGQPC Uthmanic Script HAFS"/>
          <w:sz w:val="28"/>
          <w:szCs w:val="28"/>
          <w:rtl/>
        </w:rPr>
        <w:t xml:space="preserve"> مَنۡ أَسۡلَمَ وَجۡهَهُ</w:t>
      </w:r>
      <w:r w:rsidR="0038492E">
        <w:rPr>
          <w:rFonts w:ascii="KFGQPC Uthmanic Script HAFS" w:hAnsi="KFGQPC Uthmanic Script HAFS" w:cs="KFGQPC Uthmanic Script HAFS" w:hint="cs"/>
          <w:sz w:val="28"/>
          <w:szCs w:val="28"/>
          <w:rtl/>
        </w:rPr>
        <w:t>ۥ</w:t>
      </w:r>
      <w:r w:rsidR="0038492E">
        <w:rPr>
          <w:rFonts w:ascii="KFGQPC Uthmanic Script HAFS" w:hAnsi="KFGQPC Uthmanic Script HAFS" w:cs="KFGQPC Uthmanic Script HAFS"/>
          <w:sz w:val="28"/>
          <w:szCs w:val="28"/>
          <w:rtl/>
        </w:rPr>
        <w:t xml:space="preserve"> لِلَّهِ وَهُوَ مُحۡسِنٞ فَلَهُ</w:t>
      </w:r>
      <w:r w:rsidR="0038492E">
        <w:rPr>
          <w:rFonts w:ascii="KFGQPC Uthmanic Script HAFS" w:hAnsi="KFGQPC Uthmanic Script HAFS" w:cs="KFGQPC Uthmanic Script HAFS" w:hint="cs"/>
          <w:sz w:val="28"/>
          <w:szCs w:val="28"/>
          <w:rtl/>
        </w:rPr>
        <w:t>ۥٓ</w:t>
      </w:r>
      <w:r w:rsidR="0038492E">
        <w:rPr>
          <w:rFonts w:ascii="KFGQPC Uthmanic Script HAFS" w:hAnsi="KFGQPC Uthmanic Script HAFS" w:cs="KFGQPC Uthmanic Script HAFS"/>
          <w:sz w:val="28"/>
          <w:szCs w:val="28"/>
          <w:rtl/>
        </w:rPr>
        <w:t xml:space="preserve"> أَجۡرُهُ</w:t>
      </w:r>
      <w:r w:rsidR="0038492E">
        <w:rPr>
          <w:rFonts w:ascii="KFGQPC Uthmanic Script HAFS" w:hAnsi="KFGQPC Uthmanic Script HAFS" w:cs="KFGQPC Uthmanic Script HAFS" w:hint="cs"/>
          <w:sz w:val="28"/>
          <w:szCs w:val="28"/>
          <w:rtl/>
        </w:rPr>
        <w:t>ۥ</w:t>
      </w:r>
      <w:r w:rsidR="0038492E">
        <w:rPr>
          <w:rFonts w:ascii="KFGQPC Uthmanic Script HAFS" w:hAnsi="KFGQPC Uthmanic Script HAFS" w:cs="KFGQPC Uthmanic Script HAFS"/>
          <w:sz w:val="28"/>
          <w:szCs w:val="28"/>
          <w:rtl/>
        </w:rPr>
        <w:t xml:space="preserve"> عِندَ رَبِّهِ</w:t>
      </w:r>
      <w:r w:rsidR="0038492E">
        <w:rPr>
          <w:rFonts w:ascii="KFGQPC Uthmanic Script HAFS" w:hAnsi="KFGQPC Uthmanic Script HAFS" w:cs="KFGQPC Uthmanic Script HAFS" w:hint="cs"/>
          <w:sz w:val="28"/>
          <w:szCs w:val="28"/>
          <w:rtl/>
        </w:rPr>
        <w:t>ۦ</w:t>
      </w:r>
      <w:r w:rsidR="0038492E">
        <w:rPr>
          <w:rFonts w:ascii="KFGQPC Uthmanic Script HAFS" w:hAnsi="KFGQPC Uthmanic Script HAFS" w:cs="KFGQPC Uthmanic Script HAFS"/>
          <w:sz w:val="28"/>
          <w:szCs w:val="28"/>
          <w:rtl/>
        </w:rPr>
        <w:t xml:space="preserve"> وَلَا خَوۡفٌ عَلَيۡهِمۡ وَلَا هُمۡ يَحۡزَنُونَ ١١٢</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112</w:t>
      </w:r>
      <w:r w:rsidRPr="00D06357">
        <w:rPr>
          <w:rStyle w:val="Char2"/>
          <w:rFonts w:hint="cs"/>
          <w:rtl/>
        </w:rPr>
        <w:t>]</w:t>
      </w:r>
      <w:r>
        <w:rPr>
          <w:rStyle w:val="Char2"/>
          <w:rFonts w:hint="cs"/>
          <w:rtl/>
        </w:rPr>
        <w:t>.</w:t>
      </w:r>
    </w:p>
    <w:p w:rsidR="00E33C55" w:rsidRDefault="00924E36" w:rsidP="00E87F2E">
      <w:pPr>
        <w:pStyle w:val="a3"/>
        <w:rPr>
          <w:rFonts w:hint="cs"/>
          <w:rtl/>
        </w:rPr>
      </w:pPr>
      <w:r>
        <w:rPr>
          <w:rFonts w:cs="Traditional Arabic" w:hint="cs"/>
          <w:rtl/>
        </w:rPr>
        <w:t>«</w:t>
      </w:r>
      <w:r w:rsidR="008556E5">
        <w:rPr>
          <w:rFonts w:hint="cs"/>
          <w:rtl/>
        </w:rPr>
        <w:t xml:space="preserve">آری کسی که تسلیم امر پروردگار گردید و روی به جانب او نمود و نیکوکار گشت اجرش نزد پروردگارش خواهد بود و او را هیچ خوف و هیچ حزن و اندوهی </w:t>
      </w:r>
      <w:r>
        <w:rPr>
          <w:rFonts w:hint="cs"/>
          <w:rtl/>
        </w:rPr>
        <w:t>(</w:t>
      </w:r>
      <w:r w:rsidR="008556E5">
        <w:rPr>
          <w:rFonts w:hint="cs"/>
          <w:rtl/>
        </w:rPr>
        <w:t>در دنیا و آخرت</w:t>
      </w:r>
      <w:r>
        <w:rPr>
          <w:rFonts w:hint="cs"/>
          <w:rtl/>
        </w:rPr>
        <w:t>)</w:t>
      </w:r>
      <w:r w:rsidR="008556E5">
        <w:rPr>
          <w:rFonts w:hint="cs"/>
          <w:rtl/>
        </w:rPr>
        <w:t xml:space="preserve"> نخواهد بود</w:t>
      </w:r>
      <w:r>
        <w:rPr>
          <w:rFonts w:cs="Traditional Arabic" w:hint="cs"/>
          <w:rtl/>
        </w:rPr>
        <w:t>»</w:t>
      </w:r>
      <w:r w:rsidR="00E33C55">
        <w:rPr>
          <w:rFonts w:hint="cs"/>
          <w:rtl/>
        </w:rPr>
        <w:t>.</w:t>
      </w:r>
    </w:p>
    <w:p w:rsidR="008556E5" w:rsidRDefault="008556E5" w:rsidP="00E87F2E">
      <w:pPr>
        <w:pStyle w:val="a3"/>
        <w:rPr>
          <w:rFonts w:hint="cs"/>
          <w:rtl/>
        </w:rPr>
      </w:pPr>
      <w:r w:rsidRPr="008556E5">
        <w:rPr>
          <w:rFonts w:hint="cs"/>
          <w:rtl/>
        </w:rPr>
        <w:t>این آیه متضمن</w:t>
      </w:r>
      <w:r>
        <w:rPr>
          <w:rFonts w:hint="cs"/>
          <w:rtl/>
        </w:rPr>
        <w:t xml:space="preserve"> تسلیم و اسلام در برابر خدا، که مفهوم اصل اول و احسان که معنی اصل دوم در کلام ابن تیمیه است، می‌باشد.</w:t>
      </w:r>
    </w:p>
    <w:p w:rsidR="008A15DD" w:rsidRDefault="008556E5" w:rsidP="00E87F2E">
      <w:pPr>
        <w:pStyle w:val="a3"/>
        <w:rPr>
          <w:rFonts w:hint="cs"/>
          <w:rtl/>
        </w:rPr>
      </w:pPr>
      <w:r>
        <w:rPr>
          <w:rFonts w:hint="cs"/>
          <w:rtl/>
        </w:rPr>
        <w:t>و ما همانگونه که وظیفه داریم از غیر خدا ن</w:t>
      </w:r>
      <w:r w:rsidR="00924E36">
        <w:rPr>
          <w:rFonts w:hint="cs"/>
          <w:rtl/>
        </w:rPr>
        <w:t xml:space="preserve">ه </w:t>
      </w:r>
      <w:r>
        <w:rPr>
          <w:rFonts w:hint="cs"/>
          <w:rtl/>
        </w:rPr>
        <w:t>هراسیم و جز بر خدا توکل ننماییم و به غیر او متمایل نباشیم و تنها از او یاری بخواهیم و عبادتمان فقط برای او باشد، به همین سان موظفیم که از پیامبر</w:t>
      </w:r>
      <w:r>
        <w:rPr>
          <w:rFonts w:cs="CTraditional Arabic" w:hint="cs"/>
          <w:rtl/>
        </w:rPr>
        <w:t>ص</w:t>
      </w:r>
      <w:r>
        <w:rPr>
          <w:rFonts w:hint="cs"/>
          <w:rtl/>
        </w:rPr>
        <w:t xml:space="preserve"> اطاعت و پیروی نموده و از او سرمش</w:t>
      </w:r>
      <w:r w:rsidR="00C41666">
        <w:rPr>
          <w:rFonts w:hint="cs"/>
          <w:rtl/>
        </w:rPr>
        <w:t>ق</w:t>
      </w:r>
      <w:r>
        <w:rPr>
          <w:rFonts w:hint="cs"/>
          <w:rtl/>
        </w:rPr>
        <w:t xml:space="preserve"> بگیریم. حلال چیزی است که او حلال دانسته و حرام آنست که او حرام کرده و دین همانست که وی تعیین کرده است...</w:t>
      </w:r>
      <w:r w:rsidR="00924E36">
        <w:rPr>
          <w:rFonts w:cs="Traditional Arabic" w:hint="cs"/>
          <w:rtl/>
        </w:rPr>
        <w:t>»</w:t>
      </w:r>
      <w:r w:rsidR="008A15DD" w:rsidRPr="008644F9">
        <w:rPr>
          <w:rStyle w:val="FootnoteReference"/>
          <w:rFonts w:cs="B Lotus"/>
          <w:rtl/>
        </w:rPr>
        <w:footnoteReference w:id="111"/>
      </w:r>
      <w:r w:rsidR="00924E36">
        <w:rPr>
          <w:rFonts w:cs="Traditional Arabic" w:hint="cs"/>
          <w:rtl/>
        </w:rPr>
        <w:t>.</w:t>
      </w:r>
    </w:p>
    <w:p w:rsidR="00C87E07" w:rsidRDefault="00C87E07" w:rsidP="00E87F2E">
      <w:pPr>
        <w:pStyle w:val="a0"/>
        <w:rPr>
          <w:rFonts w:hint="cs"/>
          <w:rtl/>
        </w:rPr>
      </w:pPr>
      <w:bookmarkStart w:id="487" w:name="_Toc254998694"/>
      <w:bookmarkStart w:id="488" w:name="_Toc254999551"/>
      <w:bookmarkStart w:id="489" w:name="_Toc255000029"/>
      <w:bookmarkStart w:id="490" w:name="_Toc255000611"/>
      <w:bookmarkStart w:id="491" w:name="_Toc270281685"/>
      <w:bookmarkStart w:id="492" w:name="_Toc270426137"/>
      <w:bookmarkStart w:id="493" w:name="_Toc401432264"/>
      <w:r>
        <w:rPr>
          <w:rFonts w:hint="cs"/>
          <w:rtl/>
        </w:rPr>
        <w:t>دلیل سختگیری اسلام در منع بدعت</w:t>
      </w:r>
      <w:bookmarkEnd w:id="487"/>
      <w:bookmarkEnd w:id="488"/>
      <w:bookmarkEnd w:id="489"/>
      <w:bookmarkEnd w:id="490"/>
      <w:bookmarkEnd w:id="491"/>
      <w:bookmarkEnd w:id="492"/>
      <w:bookmarkEnd w:id="493"/>
    </w:p>
    <w:p w:rsidR="00C87E07" w:rsidRDefault="00C87E07" w:rsidP="00E87F2E">
      <w:pPr>
        <w:pStyle w:val="a3"/>
        <w:rPr>
          <w:rFonts w:hint="cs"/>
          <w:rtl/>
        </w:rPr>
      </w:pPr>
      <w:r>
        <w:rPr>
          <w:rFonts w:hint="cs"/>
          <w:rtl/>
        </w:rPr>
        <w:t>اسلام با تحریم پدید</w:t>
      </w:r>
      <w:r w:rsidR="00924E36">
        <w:rPr>
          <w:rFonts w:hint="cs"/>
          <w:rtl/>
        </w:rPr>
        <w:t xml:space="preserve"> </w:t>
      </w:r>
      <w:r>
        <w:rPr>
          <w:rFonts w:hint="cs"/>
          <w:rtl/>
        </w:rPr>
        <w:t>آوردن چیزهایی به نام دین، بدون</w:t>
      </w:r>
      <w:r w:rsidR="00530B15">
        <w:rPr>
          <w:rFonts w:hint="cs"/>
          <w:rtl/>
        </w:rPr>
        <w:t xml:space="preserve"> اجازۀ </w:t>
      </w:r>
      <w:r>
        <w:rPr>
          <w:rFonts w:hint="cs"/>
          <w:rtl/>
        </w:rPr>
        <w:t>خدا و جلوگیری از ابداع روشهایی برای تقرب جستن به خدا، غیر آنچه که وحی اصیل</w:t>
      </w:r>
      <w:r w:rsidR="00A213FA">
        <w:rPr>
          <w:rFonts w:hint="cs"/>
          <w:rtl/>
        </w:rPr>
        <w:t xml:space="preserve"> </w:t>
      </w:r>
      <w:r>
        <w:rPr>
          <w:rFonts w:hint="cs"/>
          <w:rtl/>
        </w:rPr>
        <w:t>و</w:t>
      </w:r>
      <w:r w:rsidR="00A213FA">
        <w:rPr>
          <w:rFonts w:hint="cs"/>
          <w:rtl/>
        </w:rPr>
        <w:t xml:space="preserve"> دست</w:t>
      </w:r>
      <w:r w:rsidR="00A213FA">
        <w:rPr>
          <w:rFonts w:hint="eastAsia"/>
          <w:rtl/>
        </w:rPr>
        <w:t>‌</w:t>
      </w:r>
      <w:r>
        <w:rPr>
          <w:rFonts w:hint="cs"/>
          <w:rtl/>
        </w:rPr>
        <w:t>نخورد</w:t>
      </w:r>
      <w:r w:rsidR="00CF6D56">
        <w:rPr>
          <w:rFonts w:hint="cs"/>
          <w:rtl/>
        </w:rPr>
        <w:t>ۀ</w:t>
      </w:r>
      <w:r>
        <w:rPr>
          <w:rFonts w:hint="cs"/>
          <w:rtl/>
        </w:rPr>
        <w:t xml:space="preserve"> او آورده است، حکمت و دوراندیشی بی‌نهایت بزرگی از خود نشان داده است و تا آنجا پیش رفته است که</w:t>
      </w:r>
      <w:r w:rsidR="00A213FA">
        <w:rPr>
          <w:rFonts w:hint="cs"/>
          <w:rtl/>
        </w:rPr>
        <w:t xml:space="preserve"> </w:t>
      </w:r>
      <w:r>
        <w:rPr>
          <w:rFonts w:hint="cs"/>
          <w:rtl/>
        </w:rPr>
        <w:t>با صراحت و قطعیت اظهار نموده که هر بدعتی گمراهی و هر گمراهی در آتش است.</w:t>
      </w:r>
    </w:p>
    <w:p w:rsidR="00A213FA" w:rsidRDefault="00924E36" w:rsidP="00E87F2E">
      <w:pPr>
        <w:pStyle w:val="a3"/>
        <w:rPr>
          <w:rFonts w:hint="cs"/>
          <w:rtl/>
        </w:rPr>
      </w:pPr>
      <w:r>
        <w:rPr>
          <w:rFonts w:hint="cs"/>
          <w:rtl/>
        </w:rPr>
        <w:lastRenderedPageBreak/>
        <w:t>کسی که تاریخ اد</w:t>
      </w:r>
      <w:r w:rsidR="00A213FA">
        <w:rPr>
          <w:rFonts w:hint="cs"/>
          <w:rtl/>
        </w:rPr>
        <w:t>یان را می‌خواند، حکمت این سختگیری را به طور آشکار و با وضوح تمام در می‌یابد.</w:t>
      </w:r>
    </w:p>
    <w:p w:rsidR="00A213FA" w:rsidRDefault="00A213FA" w:rsidP="00E87F2E">
      <w:pPr>
        <w:pStyle w:val="a1"/>
        <w:rPr>
          <w:rFonts w:hint="cs"/>
          <w:rtl/>
        </w:rPr>
      </w:pPr>
      <w:bookmarkStart w:id="494" w:name="_Toc254998695"/>
      <w:bookmarkStart w:id="495" w:name="_Toc254999552"/>
      <w:bookmarkStart w:id="496" w:name="_Toc255000030"/>
      <w:bookmarkStart w:id="497" w:name="_Toc255000612"/>
      <w:bookmarkStart w:id="498" w:name="_Toc270281686"/>
      <w:bookmarkStart w:id="499" w:name="_Toc270426138"/>
      <w:bookmarkStart w:id="500" w:name="_Toc401432265"/>
      <w:r>
        <w:rPr>
          <w:rFonts w:hint="cs"/>
          <w:rtl/>
        </w:rPr>
        <w:t>چگونه بدعت،</w:t>
      </w:r>
      <w:r w:rsidR="00067F30">
        <w:rPr>
          <w:rFonts w:hint="cs"/>
          <w:rtl/>
        </w:rPr>
        <w:t xml:space="preserve"> همۀ </w:t>
      </w:r>
      <w:r>
        <w:rPr>
          <w:rFonts w:hint="cs"/>
          <w:rtl/>
        </w:rPr>
        <w:t>ادیان را به تباهی کشید؟</w:t>
      </w:r>
      <w:bookmarkEnd w:id="494"/>
      <w:bookmarkEnd w:id="495"/>
      <w:bookmarkEnd w:id="496"/>
      <w:bookmarkEnd w:id="497"/>
      <w:bookmarkEnd w:id="498"/>
      <w:bookmarkEnd w:id="499"/>
      <w:bookmarkEnd w:id="500"/>
    </w:p>
    <w:p w:rsidR="00A213FA" w:rsidRDefault="00A213FA" w:rsidP="00E87F2E">
      <w:pPr>
        <w:pStyle w:val="a3"/>
        <w:rPr>
          <w:rFonts w:hint="cs"/>
          <w:rtl/>
        </w:rPr>
      </w:pPr>
      <w:r>
        <w:rPr>
          <w:rFonts w:hint="cs"/>
          <w:rtl/>
        </w:rPr>
        <w:t>بدعتگذاری در دین، روزنه‌ای است که شیطان از طریق آن، به آرامی در</w:t>
      </w:r>
      <w:r w:rsidR="00243C35">
        <w:rPr>
          <w:rFonts w:hint="cs"/>
          <w:rtl/>
        </w:rPr>
        <w:t xml:space="preserve"> </w:t>
      </w:r>
      <w:r>
        <w:rPr>
          <w:rFonts w:hint="cs"/>
          <w:rtl/>
        </w:rPr>
        <w:t xml:space="preserve">میان پیروان آیین‌های متعدد نفوذ کرده، دین و زندگیشان را به تباهی </w:t>
      </w:r>
      <w:r w:rsidR="00243C35">
        <w:rPr>
          <w:rFonts w:hint="cs"/>
          <w:rtl/>
        </w:rPr>
        <w:t>کشانیده، اندیشه‌ها و عباداتشان را ویران ساخته و</w:t>
      </w:r>
      <w:r w:rsidR="00924E36">
        <w:rPr>
          <w:rFonts w:hint="cs"/>
          <w:rtl/>
        </w:rPr>
        <w:t xml:space="preserve"> </w:t>
      </w:r>
      <w:r w:rsidR="00243C35">
        <w:rPr>
          <w:rFonts w:hint="cs"/>
          <w:rtl/>
        </w:rPr>
        <w:t>هیچ پایه و بنیادی در زندگی اعتقادی آنان را از گزند خود ایمن نگذاشته...  و دریچه‌هایی از فساد را بروی آنها گشوده است که هرگز نتوانند بست.</w:t>
      </w:r>
    </w:p>
    <w:p w:rsidR="00243C35" w:rsidRDefault="00F270D2" w:rsidP="00E87F2E">
      <w:pPr>
        <w:pStyle w:val="a3"/>
        <w:rPr>
          <w:rFonts w:hint="cs"/>
          <w:rtl/>
        </w:rPr>
      </w:pPr>
      <w:r>
        <w:rPr>
          <w:rFonts w:hint="cs"/>
          <w:rtl/>
        </w:rPr>
        <w:t>از طریق بدعت بود که  شرک و بت‌پرستی برملتها و حتی کسانی که اهل کتاب آسمانی بودند، هجوم آورد و باعث گردید که چیزهایی را بدون دلیل، همتای خدا قرار دهند.</w:t>
      </w:r>
    </w:p>
    <w:p w:rsidR="00F270D2" w:rsidRDefault="00F270D2" w:rsidP="00E87F2E">
      <w:pPr>
        <w:pStyle w:val="a3"/>
        <w:rPr>
          <w:rFonts w:hint="cs"/>
          <w:rtl/>
        </w:rPr>
      </w:pPr>
      <w:r>
        <w:rPr>
          <w:rFonts w:hint="cs"/>
          <w:rtl/>
        </w:rPr>
        <w:t>از راه بدعت بود که وسواس و افراط در دین راه یافت و سختی و زحمت</w:t>
      </w:r>
      <w:r w:rsidR="00AC4013">
        <w:rPr>
          <w:rFonts w:hint="cs"/>
          <w:rtl/>
        </w:rPr>
        <w:t xml:space="preserve"> </w:t>
      </w:r>
      <w:r>
        <w:rPr>
          <w:rFonts w:hint="cs"/>
          <w:rtl/>
        </w:rPr>
        <w:t>و</w:t>
      </w:r>
      <w:r w:rsidR="00AC4013">
        <w:rPr>
          <w:rFonts w:hint="cs"/>
          <w:rtl/>
        </w:rPr>
        <w:t xml:space="preserve"> </w:t>
      </w:r>
      <w:r>
        <w:rPr>
          <w:rFonts w:hint="cs"/>
          <w:rtl/>
        </w:rPr>
        <w:t>بندها و زنجیرها، پیروانش را فرا گرفت. مردم، انواع رنگارنگی از</w:t>
      </w:r>
      <w:r w:rsidR="006F0917">
        <w:rPr>
          <w:rFonts w:hint="cs"/>
          <w:rtl/>
        </w:rPr>
        <w:t xml:space="preserve"> </w:t>
      </w:r>
      <w:r>
        <w:rPr>
          <w:rFonts w:hint="cs"/>
          <w:rtl/>
        </w:rPr>
        <w:t>شعائر و آداب دینی اختراع کردند که</w:t>
      </w:r>
      <w:r w:rsidR="00067F30">
        <w:rPr>
          <w:rFonts w:hint="cs"/>
          <w:rtl/>
        </w:rPr>
        <w:t xml:space="preserve"> همۀ </w:t>
      </w:r>
      <w:r>
        <w:rPr>
          <w:rFonts w:hint="cs"/>
          <w:rtl/>
        </w:rPr>
        <w:t>آنها مایة دردسر و ظلم و تکالیف طاقت‌فرسا می‌باشند.</w:t>
      </w:r>
    </w:p>
    <w:p w:rsidR="00F270D2" w:rsidRDefault="00AC4013" w:rsidP="00E87F2E">
      <w:pPr>
        <w:pStyle w:val="a3"/>
        <w:rPr>
          <w:rFonts w:hint="cs"/>
          <w:rtl/>
        </w:rPr>
      </w:pPr>
      <w:r>
        <w:rPr>
          <w:rFonts w:hint="cs"/>
          <w:rtl/>
        </w:rPr>
        <w:t xml:space="preserve">از طریق بدعت بود که غالیان، </w:t>
      </w:r>
      <w:r w:rsidR="00496611">
        <w:rPr>
          <w:rFonts w:hint="cs"/>
          <w:rtl/>
        </w:rPr>
        <w:t xml:space="preserve">زیورها و </w:t>
      </w:r>
      <w:r>
        <w:rPr>
          <w:rFonts w:hint="cs"/>
          <w:rtl/>
        </w:rPr>
        <w:t>نعمتهای حلال خدا را حرام شمردند، دنیا را به نام دین رها کردند و آبادیها را با ادعای ایمان، تخریب نمودند و به خیال پیدایش روح، بدن را آزار</w:t>
      </w:r>
      <w:r w:rsidR="00496611">
        <w:rPr>
          <w:rFonts w:hint="cs"/>
          <w:rtl/>
        </w:rPr>
        <w:t xml:space="preserve"> </w:t>
      </w:r>
      <w:r>
        <w:rPr>
          <w:rFonts w:hint="cs"/>
          <w:rtl/>
        </w:rPr>
        <w:t>دادند!</w:t>
      </w:r>
    </w:p>
    <w:p w:rsidR="00AC4013" w:rsidRDefault="00496611" w:rsidP="00E87F2E">
      <w:pPr>
        <w:pStyle w:val="a3"/>
        <w:rPr>
          <w:rFonts w:hint="cs"/>
          <w:rtl/>
        </w:rPr>
      </w:pPr>
      <w:r>
        <w:rPr>
          <w:rFonts w:hint="cs"/>
          <w:rtl/>
        </w:rPr>
        <w:t>در اثر همین بدعتها بود که تحریفات سهمناک و انحرافات زشت و رسوا در بسیاری از ادیان روی داد و</w:t>
      </w:r>
      <w:r w:rsidR="006F55A0">
        <w:rPr>
          <w:rFonts w:hint="cs"/>
          <w:rtl/>
        </w:rPr>
        <w:t xml:space="preserve"> </w:t>
      </w:r>
      <w:r w:rsidR="006F0917">
        <w:rPr>
          <w:rFonts w:hint="cs"/>
          <w:rtl/>
        </w:rPr>
        <w:t xml:space="preserve">کسانی عامل این بدعتها بودند که </w:t>
      </w:r>
      <w:r w:rsidR="006F0917">
        <w:rPr>
          <w:rFonts w:cs="Traditional Arabic" w:hint="cs"/>
          <w:rtl/>
        </w:rPr>
        <w:t>«</w:t>
      </w:r>
      <w:r>
        <w:rPr>
          <w:rFonts w:hint="cs"/>
          <w:rtl/>
        </w:rPr>
        <w:t>سعی</w:t>
      </w:r>
      <w:r w:rsidR="006F0917">
        <w:rPr>
          <w:rFonts w:hint="eastAsia"/>
          <w:rtl/>
        </w:rPr>
        <w:t>‌</w:t>
      </w:r>
      <w:r>
        <w:rPr>
          <w:rFonts w:hint="cs"/>
          <w:rtl/>
        </w:rPr>
        <w:t xml:space="preserve">شان در زندگی دنیا، بیراهه رفت و در جهت بیهوده‌ای مصرف شد و خیال می‌کنند که دارند کار خوبی </w:t>
      </w:r>
      <w:r w:rsidR="006F0917">
        <w:rPr>
          <w:rFonts w:hint="cs"/>
          <w:rtl/>
        </w:rPr>
        <w:t>می‌کنند</w:t>
      </w:r>
      <w:r w:rsidR="006F0917">
        <w:rPr>
          <w:rFonts w:cs="Traditional Arabic" w:hint="cs"/>
          <w:rtl/>
        </w:rPr>
        <w:t>»</w:t>
      </w:r>
      <w:r>
        <w:rPr>
          <w:rFonts w:hint="cs"/>
          <w:rtl/>
        </w:rPr>
        <w:t>.</w:t>
      </w:r>
    </w:p>
    <w:p w:rsidR="008A15DD" w:rsidRDefault="00496611" w:rsidP="00E87F2E">
      <w:pPr>
        <w:pStyle w:val="a3"/>
        <w:rPr>
          <w:rFonts w:hint="cs"/>
          <w:rtl/>
        </w:rPr>
      </w:pPr>
      <w:r>
        <w:rPr>
          <w:rFonts w:hint="cs"/>
          <w:rtl/>
        </w:rPr>
        <w:t>کافی ا</w:t>
      </w:r>
      <w:r w:rsidR="006F55A0">
        <w:rPr>
          <w:rFonts w:hint="cs"/>
          <w:rtl/>
        </w:rPr>
        <w:t>س</w:t>
      </w:r>
      <w:r>
        <w:rPr>
          <w:rFonts w:hint="cs"/>
          <w:rtl/>
        </w:rPr>
        <w:t>ت در ابداع رهبانیت از طرف مسیحیان و خصایص آن از قبیل افراط، سختگیری، ظلم به طبیعت انسانی</w:t>
      </w:r>
      <w:r w:rsidR="006F55A0">
        <w:rPr>
          <w:rFonts w:hint="cs"/>
          <w:rtl/>
        </w:rPr>
        <w:t xml:space="preserve"> و گریز از فطرت</w:t>
      </w:r>
      <w:r w:rsidR="00857AC4">
        <w:rPr>
          <w:rFonts w:hint="cs"/>
          <w:rtl/>
        </w:rPr>
        <w:t xml:space="preserve"> </w:t>
      </w:r>
      <w:r w:rsidR="006F55A0">
        <w:rPr>
          <w:rFonts w:hint="cs"/>
          <w:rtl/>
        </w:rPr>
        <w:t>دقت کنیم تا دریابیم که</w:t>
      </w:r>
      <w:r w:rsidR="00067F30">
        <w:rPr>
          <w:rFonts w:hint="cs"/>
          <w:rtl/>
        </w:rPr>
        <w:t xml:space="preserve"> اندیشۀ </w:t>
      </w:r>
      <w:r w:rsidR="006F55A0">
        <w:rPr>
          <w:rFonts w:hint="cs"/>
          <w:rtl/>
        </w:rPr>
        <w:t>بشر در صورتی که تنها حرکت کند، و</w:t>
      </w:r>
      <w:r w:rsidR="00014848">
        <w:rPr>
          <w:rFonts w:hint="cs"/>
          <w:rtl/>
        </w:rPr>
        <w:t xml:space="preserve"> </w:t>
      </w:r>
      <w:r w:rsidR="006F55A0">
        <w:rPr>
          <w:rFonts w:hint="cs"/>
          <w:rtl/>
        </w:rPr>
        <w:t>به پیوند الهی چنگ نزند، و از نور هدایت او برخودار نباشد چگونه به انحراف کشیده می‌شود و چگونه به سرگردانی و بی‌عدالتی می‌افتد و با اینکه خواست و انگیزه‌اش به خیال خود</w:t>
      </w:r>
      <w:r w:rsidR="00857AC4">
        <w:rPr>
          <w:rFonts w:hint="cs"/>
          <w:rtl/>
        </w:rPr>
        <w:t>،</w:t>
      </w:r>
      <w:r w:rsidR="006F55A0">
        <w:rPr>
          <w:rFonts w:hint="cs"/>
          <w:rtl/>
        </w:rPr>
        <w:t xml:space="preserve"> نزدیکی به خداست، </w:t>
      </w:r>
      <w:r w:rsidR="00014848">
        <w:rPr>
          <w:rFonts w:hint="cs"/>
          <w:rtl/>
        </w:rPr>
        <w:t>بزرگترین حماقتها و نادانیها را مرتکب می‌شود</w:t>
      </w:r>
      <w:r w:rsidR="008A15DD" w:rsidRPr="008644F9">
        <w:rPr>
          <w:rStyle w:val="FootnoteReference"/>
          <w:rFonts w:cs="B Lotus"/>
          <w:rtl/>
        </w:rPr>
        <w:footnoteReference w:id="112"/>
      </w:r>
      <w:r w:rsidR="00857AC4">
        <w:rPr>
          <w:rFonts w:hint="cs"/>
          <w:rtl/>
        </w:rPr>
        <w:t>.</w:t>
      </w:r>
    </w:p>
    <w:p w:rsidR="00014848" w:rsidRDefault="00014848" w:rsidP="00E87F2E">
      <w:pPr>
        <w:pStyle w:val="a3"/>
        <w:rPr>
          <w:rFonts w:hint="cs"/>
          <w:rtl/>
        </w:rPr>
      </w:pPr>
      <w:r>
        <w:rPr>
          <w:rFonts w:hint="cs"/>
          <w:rtl/>
        </w:rPr>
        <w:t>همچنین مشرکان عرب را می‌بینیم که چگونه بتها را معبود گرفتند و</w:t>
      </w:r>
      <w:r w:rsidR="00857AC4">
        <w:rPr>
          <w:rFonts w:hint="cs"/>
          <w:rtl/>
        </w:rPr>
        <w:t xml:space="preserve"> </w:t>
      </w:r>
      <w:r>
        <w:rPr>
          <w:rFonts w:hint="cs"/>
          <w:rtl/>
        </w:rPr>
        <w:t xml:space="preserve">سنگها و مجسمه‌ها را پرستیدند تا به خدا نزدیک شوند! </w:t>
      </w:r>
      <w:r w:rsidR="009F598F">
        <w:rPr>
          <w:rFonts w:hint="cs"/>
          <w:rtl/>
        </w:rPr>
        <w:t>زیرا که</w:t>
      </w:r>
      <w:r w:rsidR="00CF6D56">
        <w:rPr>
          <w:rFonts w:hint="cs"/>
          <w:rtl/>
        </w:rPr>
        <w:t xml:space="preserve"> پایۀ </w:t>
      </w:r>
      <w:r w:rsidR="009F598F">
        <w:rPr>
          <w:rFonts w:hint="cs"/>
          <w:rtl/>
        </w:rPr>
        <w:t>حقیقی شرک هم بدعتگزاری است و چگونه تحت تأثیر شیاطین به تحریم حیوانات و محصولات حلال خدا پرداختند و حتی ذبح فرزندان جگرگوش</w:t>
      </w:r>
      <w:r w:rsidR="00CF6D56">
        <w:rPr>
          <w:rFonts w:hint="cs"/>
          <w:rtl/>
        </w:rPr>
        <w:t>ۀ</w:t>
      </w:r>
      <w:r w:rsidR="009F598F">
        <w:rPr>
          <w:rFonts w:hint="cs"/>
          <w:rtl/>
        </w:rPr>
        <w:t xml:space="preserve"> خود را</w:t>
      </w:r>
      <w:r w:rsidR="00955B8D">
        <w:rPr>
          <w:rFonts w:hint="cs"/>
          <w:rtl/>
        </w:rPr>
        <w:t xml:space="preserve"> وسیلۀ </w:t>
      </w:r>
      <w:r w:rsidR="009F598F">
        <w:rPr>
          <w:rFonts w:hint="cs"/>
          <w:rtl/>
        </w:rPr>
        <w:t xml:space="preserve">تقرب </w:t>
      </w:r>
      <w:r w:rsidR="009F598F">
        <w:rPr>
          <w:rFonts w:hint="cs"/>
          <w:rtl/>
        </w:rPr>
        <w:lastRenderedPageBreak/>
        <w:t xml:space="preserve">به خدایان خیالی پنداشتند تا دینشان را به وارونگی و خودشان </w:t>
      </w:r>
      <w:r w:rsidR="00832A24">
        <w:rPr>
          <w:rFonts w:hint="cs"/>
          <w:rtl/>
        </w:rPr>
        <w:t xml:space="preserve">را به انحطاط گرفتار سازند. و حاضر شدند که زن و مرد، به صورت لخت مادرزاد، بدون احساس شرم و پروایی به گردخانة خدا بچرخند و با این عمل خود، گمان تقرب به خداوند داشته باشند؟! </w:t>
      </w:r>
    </w:p>
    <w:p w:rsidR="00832A24" w:rsidRDefault="00832A24" w:rsidP="00E87F2E">
      <w:pPr>
        <w:pStyle w:val="a3"/>
        <w:rPr>
          <w:rFonts w:hint="cs"/>
          <w:rtl/>
        </w:rPr>
      </w:pPr>
      <w:r>
        <w:rPr>
          <w:rFonts w:hint="cs"/>
          <w:rtl/>
        </w:rPr>
        <w:t>در</w:t>
      </w:r>
      <w:r w:rsidR="00E61F7C">
        <w:rPr>
          <w:rFonts w:hint="cs"/>
          <w:rtl/>
        </w:rPr>
        <w:t xml:space="preserve"> سورۀ </w:t>
      </w:r>
      <w:r>
        <w:rPr>
          <w:rFonts w:hint="cs"/>
          <w:rtl/>
        </w:rPr>
        <w:t>انعام نمونه‌هایی از این بدعتها و تحریمهای خودسرانه را می‌خوانید،... آنجا که می‌فرماید:</w:t>
      </w:r>
    </w:p>
    <w:p w:rsidR="001D6BB8" w:rsidRDefault="00E12161"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38492E">
        <w:rPr>
          <w:rFonts w:ascii="KFGQPC Uthmanic Script HAFS" w:hAnsi="KFGQPC Uthmanic Script HAFS" w:cs="KFGQPC Uthmanic Script HAFS" w:hint="eastAsia"/>
          <w:sz w:val="28"/>
          <w:szCs w:val="28"/>
          <w:rtl/>
        </w:rPr>
        <w:t>وَكَذَٰلِكَ</w:t>
      </w:r>
      <w:r w:rsidR="0038492E">
        <w:rPr>
          <w:rFonts w:ascii="KFGQPC Uthmanic Script HAFS" w:hAnsi="KFGQPC Uthmanic Script HAFS" w:cs="KFGQPC Uthmanic Script HAFS"/>
          <w:sz w:val="28"/>
          <w:szCs w:val="28"/>
          <w:rtl/>
        </w:rPr>
        <w:t xml:space="preserve"> زَيَّنَ لِكَثِيرٖ مِّنَ </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لۡمُشۡرِكِينَ</w:t>
      </w:r>
      <w:r w:rsidR="0038492E">
        <w:rPr>
          <w:rFonts w:ascii="KFGQPC Uthmanic Script HAFS" w:hAnsi="KFGQPC Uthmanic Script HAFS" w:cs="KFGQPC Uthmanic Script HAFS"/>
          <w:sz w:val="28"/>
          <w:szCs w:val="28"/>
          <w:rtl/>
        </w:rPr>
        <w:t xml:space="preserve"> قَتۡلَ أَوۡلَٰدِهِمۡ شُرَكَآؤُهُمۡ لِيُرۡدُوهُمۡ وَلِيَلۡبِسُواْ عَلَيۡهِمۡ دِينَهُمۡۖ وَلَوۡ شَآءَ </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للَّهُ</w:t>
      </w:r>
      <w:r w:rsidR="0038492E">
        <w:rPr>
          <w:rFonts w:ascii="KFGQPC Uthmanic Script HAFS" w:hAnsi="KFGQPC Uthmanic Script HAFS" w:cs="KFGQPC Uthmanic Script HAFS"/>
          <w:sz w:val="28"/>
          <w:szCs w:val="28"/>
          <w:rtl/>
        </w:rPr>
        <w:t xml:space="preserve"> مَا فَعَلُوهُۖ فَذَرۡهُمۡ وَمَا يَفۡتَرُونَ ١٣٧ </w:t>
      </w:r>
      <w:r w:rsidR="0038492E">
        <w:rPr>
          <w:rFonts w:ascii="KFGQPC Uthmanic Script HAFS" w:hAnsi="KFGQPC Uthmanic Script HAFS" w:cs="KFGQPC Uthmanic Script HAFS" w:hint="eastAsia"/>
          <w:sz w:val="28"/>
          <w:szCs w:val="28"/>
          <w:rtl/>
        </w:rPr>
        <w:t>وَقَالُواْ</w:t>
      </w:r>
      <w:r w:rsidR="0038492E">
        <w:rPr>
          <w:rFonts w:ascii="KFGQPC Uthmanic Script HAFS" w:hAnsi="KFGQPC Uthmanic Script HAFS" w:cs="KFGQPC Uthmanic Script HAFS"/>
          <w:sz w:val="28"/>
          <w:szCs w:val="28"/>
          <w:rtl/>
        </w:rPr>
        <w:t xml:space="preserve"> هَٰذِهِ</w:t>
      </w:r>
      <w:r w:rsidR="0038492E">
        <w:rPr>
          <w:rFonts w:ascii="KFGQPC Uthmanic Script HAFS" w:hAnsi="KFGQPC Uthmanic Script HAFS" w:cs="KFGQPC Uthmanic Script HAFS" w:hint="cs"/>
          <w:sz w:val="28"/>
          <w:szCs w:val="28"/>
          <w:rtl/>
        </w:rPr>
        <w:t>ۦٓ</w:t>
      </w:r>
      <w:r w:rsidR="0038492E">
        <w:rPr>
          <w:rFonts w:ascii="KFGQPC Uthmanic Script HAFS" w:hAnsi="KFGQPC Uthmanic Script HAFS" w:cs="KFGQPC Uthmanic Script HAFS"/>
          <w:sz w:val="28"/>
          <w:szCs w:val="28"/>
          <w:rtl/>
        </w:rPr>
        <w:t xml:space="preserve"> أَنۡعَٰمٞ وَحَرۡثٌ حِجۡرٞ لَّا يَطۡعَمُهَآ إِلَّا مَن نَّشَآءُ بِزَعۡمِهِمۡ وَأَنۡعَٰمٌ حُرِّمَتۡ ظُهُورُهَا وَأَنۡعَٰمٞ لَّا يَذۡكُرُونَ </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سۡمَ</w:t>
      </w:r>
      <w:r w:rsidR="0038492E">
        <w:rPr>
          <w:rFonts w:ascii="KFGQPC Uthmanic Script HAFS" w:hAnsi="KFGQPC Uthmanic Script HAFS" w:cs="KFGQPC Uthmanic Script HAFS"/>
          <w:sz w:val="28"/>
          <w:szCs w:val="28"/>
          <w:rtl/>
        </w:rPr>
        <w:t xml:space="preserve"> </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للَّهِ</w:t>
      </w:r>
      <w:r w:rsidR="0038492E">
        <w:rPr>
          <w:rFonts w:ascii="KFGQPC Uthmanic Script HAFS" w:hAnsi="KFGQPC Uthmanic Script HAFS" w:cs="KFGQPC Uthmanic Script HAFS"/>
          <w:sz w:val="28"/>
          <w:szCs w:val="28"/>
          <w:rtl/>
        </w:rPr>
        <w:t xml:space="preserve"> عَلَيۡهَا </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فۡتِرَآءً</w:t>
      </w:r>
      <w:r w:rsidR="0038492E">
        <w:rPr>
          <w:rFonts w:ascii="KFGQPC Uthmanic Script HAFS" w:hAnsi="KFGQPC Uthmanic Script HAFS" w:cs="KFGQPC Uthmanic Script HAFS"/>
          <w:sz w:val="28"/>
          <w:szCs w:val="28"/>
          <w:rtl/>
        </w:rPr>
        <w:t xml:space="preserve"> عَلَيۡهِۚ سَيَجۡزِيهِم بِمَا كَانُواْ يَفۡتَرُونَ ١٣٨ </w:t>
      </w:r>
      <w:r w:rsidR="0038492E">
        <w:rPr>
          <w:rFonts w:ascii="KFGQPC Uthmanic Script HAFS" w:hAnsi="KFGQPC Uthmanic Script HAFS" w:cs="KFGQPC Uthmanic Script HAFS" w:hint="eastAsia"/>
          <w:sz w:val="28"/>
          <w:szCs w:val="28"/>
          <w:rtl/>
        </w:rPr>
        <w:t>وَقَالُواْ</w:t>
      </w:r>
      <w:r w:rsidR="0038492E">
        <w:rPr>
          <w:rFonts w:ascii="KFGQPC Uthmanic Script HAFS" w:hAnsi="KFGQPC Uthmanic Script HAFS" w:cs="KFGQPC Uthmanic Script HAFS"/>
          <w:sz w:val="28"/>
          <w:szCs w:val="28"/>
          <w:rtl/>
        </w:rPr>
        <w:t xml:space="preserve"> مَا فِي بُطُونِ هَٰذِهِ </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لۡأَنۡعَٰمِ</w:t>
      </w:r>
      <w:r w:rsidR="0038492E">
        <w:rPr>
          <w:rFonts w:ascii="KFGQPC Uthmanic Script HAFS" w:hAnsi="KFGQPC Uthmanic Script HAFS" w:cs="KFGQPC Uthmanic Script HAFS"/>
          <w:sz w:val="28"/>
          <w:szCs w:val="28"/>
          <w:rtl/>
        </w:rPr>
        <w:t xml:space="preserve"> خَالِصَةٞ لِّذُكُورِنَا وَمُحَرَّمٌ عَلَىٰٓ أَزۡوَٰجِنَاۖ وَإِن يَكُن مَّيۡتَةٗ فَهُمۡ فِيهِ شُرَكَآءُۚ سَيَجۡزِيهِمۡ وَصۡفَهُمۡۚ إِنَّهُ</w:t>
      </w:r>
      <w:r w:rsidR="0038492E">
        <w:rPr>
          <w:rFonts w:ascii="KFGQPC Uthmanic Script HAFS" w:hAnsi="KFGQPC Uthmanic Script HAFS" w:cs="KFGQPC Uthmanic Script HAFS" w:hint="cs"/>
          <w:sz w:val="28"/>
          <w:szCs w:val="28"/>
          <w:rtl/>
        </w:rPr>
        <w:t>ۥ</w:t>
      </w:r>
      <w:r w:rsidR="0038492E">
        <w:rPr>
          <w:rFonts w:ascii="KFGQPC Uthmanic Script HAFS" w:hAnsi="KFGQPC Uthmanic Script HAFS" w:cs="KFGQPC Uthmanic Script HAFS"/>
          <w:sz w:val="28"/>
          <w:szCs w:val="28"/>
          <w:rtl/>
        </w:rPr>
        <w:t xml:space="preserve"> حَكِيمٌ عَلِيمٞ ١٣٩ </w:t>
      </w:r>
      <w:r w:rsidR="0038492E">
        <w:rPr>
          <w:rFonts w:ascii="KFGQPC Uthmanic Script HAFS" w:hAnsi="KFGQPC Uthmanic Script HAFS" w:cs="KFGQPC Uthmanic Script HAFS" w:hint="eastAsia"/>
          <w:sz w:val="28"/>
          <w:szCs w:val="28"/>
          <w:rtl/>
        </w:rPr>
        <w:t>قَدۡ</w:t>
      </w:r>
      <w:r w:rsidR="0038492E">
        <w:rPr>
          <w:rFonts w:ascii="KFGQPC Uthmanic Script HAFS" w:hAnsi="KFGQPC Uthmanic Script HAFS" w:cs="KFGQPC Uthmanic Script HAFS"/>
          <w:sz w:val="28"/>
          <w:szCs w:val="28"/>
          <w:rtl/>
        </w:rPr>
        <w:t xml:space="preserve"> خَسِرَ </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لَّذِينَ</w:t>
      </w:r>
      <w:r w:rsidR="0038492E">
        <w:rPr>
          <w:rFonts w:ascii="KFGQPC Uthmanic Script HAFS" w:hAnsi="KFGQPC Uthmanic Script HAFS" w:cs="KFGQPC Uthmanic Script HAFS"/>
          <w:sz w:val="28"/>
          <w:szCs w:val="28"/>
          <w:rtl/>
        </w:rPr>
        <w:t xml:space="preserve"> قَتَلُوٓاْ أَوۡلَٰدَهُمۡ سَفَهَۢا بِغَيۡرِ عِلۡمٖ وَحَرَّمُواْ مَا رَزَقَهُمُ </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للَّهُ</w:t>
      </w:r>
      <w:r w:rsidR="0038492E">
        <w:rPr>
          <w:rFonts w:ascii="KFGQPC Uthmanic Script HAFS" w:hAnsi="KFGQPC Uthmanic Script HAFS" w:cs="KFGQPC Uthmanic Script HAFS"/>
          <w:sz w:val="28"/>
          <w:szCs w:val="28"/>
          <w:rtl/>
        </w:rPr>
        <w:t xml:space="preserve"> </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فۡتِرَآءً</w:t>
      </w:r>
      <w:r w:rsidR="0038492E">
        <w:rPr>
          <w:rFonts w:ascii="KFGQPC Uthmanic Script HAFS" w:hAnsi="KFGQPC Uthmanic Script HAFS" w:cs="KFGQPC Uthmanic Script HAFS"/>
          <w:sz w:val="28"/>
          <w:szCs w:val="28"/>
          <w:rtl/>
        </w:rPr>
        <w:t xml:space="preserve"> عَلَى </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للَّهِۚ</w:t>
      </w:r>
      <w:r w:rsidR="0038492E">
        <w:rPr>
          <w:rFonts w:ascii="KFGQPC Uthmanic Script HAFS" w:hAnsi="KFGQPC Uthmanic Script HAFS" w:cs="KFGQPC Uthmanic Script HAFS"/>
          <w:sz w:val="28"/>
          <w:szCs w:val="28"/>
          <w:rtl/>
        </w:rPr>
        <w:t xml:space="preserve"> قَدۡ ضَلُّواْ وَمَا كَانُواْ مُهۡتَدِينَ ١٤٠</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الأنعام: 137- 140</w:t>
      </w:r>
      <w:r w:rsidRPr="00D06357">
        <w:rPr>
          <w:rStyle w:val="Char2"/>
          <w:rFonts w:hint="cs"/>
          <w:rtl/>
        </w:rPr>
        <w:t>]</w:t>
      </w:r>
      <w:r>
        <w:rPr>
          <w:rStyle w:val="Char2"/>
          <w:rFonts w:hint="cs"/>
          <w:rtl/>
        </w:rPr>
        <w:t>.</w:t>
      </w:r>
    </w:p>
    <w:p w:rsidR="001D6BB8" w:rsidRDefault="00857AC4" w:rsidP="00E87F2E">
      <w:pPr>
        <w:pStyle w:val="a3"/>
        <w:rPr>
          <w:rFonts w:hint="cs"/>
          <w:rtl/>
        </w:rPr>
      </w:pPr>
      <w:r>
        <w:rPr>
          <w:rFonts w:cs="Traditional Arabic" w:hint="cs"/>
          <w:rtl/>
        </w:rPr>
        <w:t>«</w:t>
      </w:r>
      <w:r w:rsidRPr="00857AC4">
        <w:rPr>
          <w:rtl/>
        </w:rPr>
        <w:t>و بدينسان شريكانشان براى بسيارى از مشركان، كشتن فرزندانشان را آراسته جلوه دادند تا آنان را نابود كنند و تا دينشان را بر آنان مشتبه سازند. و اگر خداوند مى‏خواست آن را انجام نمى‏دادند. پس آنان را با افترايى كه مى‏بندند، واگذار</w:t>
      </w:r>
      <w:r>
        <w:rPr>
          <w:rFonts w:hint="cs"/>
          <w:rtl/>
        </w:rPr>
        <w:t>.</w:t>
      </w:r>
      <w:r w:rsidR="001D6BB8">
        <w:rPr>
          <w:rFonts w:hint="cs"/>
          <w:rtl/>
        </w:rPr>
        <w:t xml:space="preserve"> </w:t>
      </w:r>
      <w:r w:rsidRPr="00857AC4">
        <w:rPr>
          <w:rtl/>
        </w:rPr>
        <w:t>و به گمان خويش گفتند: اين چهارپايان و زراعت ممنوع [از تصرف‏] هستند و جز كسى كه ما بخواهيم، نبايد آن را بخورد. و چهارپايانى ديگر است كه [سوار شدن بر] پشت آنها حرام است و چهارپايانى [ديگر] است كه [به وقت سر بريدنش‏] نام خدا را از روى افترا بر او، بر آن نمى‏برند. [خداوند] به [سزاى‏] افترايى كه بر مى‏بستند به آنان جزا خواهد داد</w:t>
      </w:r>
      <w:r>
        <w:rPr>
          <w:rtl/>
        </w:rPr>
        <w:t>.</w:t>
      </w:r>
      <w:r w:rsidR="00B404A8">
        <w:rPr>
          <w:rFonts w:hint="cs"/>
          <w:rtl/>
        </w:rPr>
        <w:t xml:space="preserve">، </w:t>
      </w:r>
      <w:r w:rsidRPr="00857AC4">
        <w:rPr>
          <w:rtl/>
        </w:rPr>
        <w:t>و گفتند: آنچه در شكم اين چهارپايان است، براى مردان ما خاصّ [و حلال‏] است و بر زنانمان حرام است. و اگر مرده باشد، [همه‏] آنان در آن شريكند. [خداوند] در قبال [همين‏] بيانشان به آنان جزا خواهد داد. بى گمان او فرزانه داناست</w:t>
      </w:r>
      <w:r>
        <w:rPr>
          <w:rFonts w:hint="cs"/>
          <w:rtl/>
        </w:rPr>
        <w:t xml:space="preserve">. </w:t>
      </w:r>
      <w:r w:rsidRPr="00857AC4">
        <w:rPr>
          <w:rtl/>
        </w:rPr>
        <w:t>به راستى زيانكار شدند كسانى كه فرزندانشان را از روى بى خردى، ناآگاهانه كشتند و از روى افترا بر خداوند آنچه را كه خدا به آنان روزى داده بود حرام شمردند. بى گمان گمراه شده و از راه يافتگان نشدند</w:t>
      </w:r>
      <w:r>
        <w:rPr>
          <w:rFonts w:cs="Traditional Arabic" w:hint="cs"/>
          <w:rtl/>
        </w:rPr>
        <w:t>»</w:t>
      </w:r>
      <w:r w:rsidR="001D6BB8">
        <w:rPr>
          <w:rFonts w:hint="cs"/>
          <w:rtl/>
        </w:rPr>
        <w:t>.</w:t>
      </w:r>
    </w:p>
    <w:p w:rsidR="00B404A8" w:rsidRDefault="00D13672" w:rsidP="00E87F2E">
      <w:pPr>
        <w:pStyle w:val="a3"/>
        <w:rPr>
          <w:rFonts w:hint="cs"/>
          <w:rtl/>
        </w:rPr>
      </w:pPr>
      <w:r w:rsidRPr="00D13672">
        <w:rPr>
          <w:rFonts w:hint="cs"/>
          <w:rtl/>
        </w:rPr>
        <w:t>کسانی که فرزندان خود را ناآگاهانه کشتند و روزی خدا</w:t>
      </w:r>
      <w:r>
        <w:rPr>
          <w:rFonts w:hint="cs"/>
          <w:rtl/>
        </w:rPr>
        <w:t xml:space="preserve"> دادی خویش را تحریم از</w:t>
      </w:r>
      <w:r w:rsidR="00AC4BD8">
        <w:rPr>
          <w:rFonts w:hint="cs"/>
          <w:rtl/>
        </w:rPr>
        <w:t xml:space="preserve"> </w:t>
      </w:r>
      <w:r>
        <w:rPr>
          <w:rFonts w:hint="cs"/>
          <w:rtl/>
        </w:rPr>
        <w:t>روی افتراء بر خدا کردند، زیانکارند، آنها گمراه شدند و راه نیافتند.</w:t>
      </w:r>
    </w:p>
    <w:p w:rsidR="00D13672" w:rsidRDefault="00D13672" w:rsidP="00E87F2E">
      <w:pPr>
        <w:pStyle w:val="a0"/>
        <w:rPr>
          <w:rFonts w:hint="cs"/>
          <w:rtl/>
        </w:rPr>
      </w:pPr>
      <w:bookmarkStart w:id="501" w:name="_Toc254998696"/>
      <w:bookmarkStart w:id="502" w:name="_Toc254999553"/>
      <w:bookmarkStart w:id="503" w:name="_Toc255000031"/>
      <w:bookmarkStart w:id="504" w:name="_Toc255000613"/>
      <w:bookmarkStart w:id="505" w:name="_Toc270281687"/>
      <w:bookmarkStart w:id="506" w:name="_Toc270426139"/>
      <w:bookmarkStart w:id="507" w:name="_Toc401432266"/>
      <w:r>
        <w:rPr>
          <w:rFonts w:hint="cs"/>
          <w:rtl/>
        </w:rPr>
        <w:lastRenderedPageBreak/>
        <w:t>دین،</w:t>
      </w:r>
      <w:r w:rsidR="004568FB">
        <w:rPr>
          <w:rFonts w:hint="cs"/>
          <w:rtl/>
        </w:rPr>
        <w:t xml:space="preserve"> میدان ابداع و ابتکار نیست</w:t>
      </w:r>
      <w:bookmarkEnd w:id="501"/>
      <w:bookmarkEnd w:id="502"/>
      <w:bookmarkEnd w:id="503"/>
      <w:bookmarkEnd w:id="504"/>
      <w:bookmarkEnd w:id="505"/>
      <w:bookmarkEnd w:id="506"/>
      <w:bookmarkEnd w:id="507"/>
    </w:p>
    <w:p w:rsidR="004568FB" w:rsidRDefault="004568FB" w:rsidP="00E87F2E">
      <w:pPr>
        <w:pStyle w:val="a3"/>
        <w:rPr>
          <w:rFonts w:hint="cs"/>
          <w:rtl/>
        </w:rPr>
      </w:pPr>
      <w:r>
        <w:rPr>
          <w:rFonts w:hint="cs"/>
          <w:rtl/>
        </w:rPr>
        <w:t>عرصة و</w:t>
      </w:r>
      <w:r w:rsidR="00067F30">
        <w:rPr>
          <w:rFonts w:hint="cs"/>
          <w:rtl/>
        </w:rPr>
        <w:t xml:space="preserve"> زمینۀ </w:t>
      </w:r>
      <w:r>
        <w:rPr>
          <w:rFonts w:hint="cs"/>
          <w:rtl/>
        </w:rPr>
        <w:t>بدعت و</w:t>
      </w:r>
      <w:r w:rsidR="00070A55">
        <w:rPr>
          <w:rFonts w:hint="cs"/>
          <w:rtl/>
        </w:rPr>
        <w:t xml:space="preserve"> </w:t>
      </w:r>
      <w:r>
        <w:rPr>
          <w:rFonts w:hint="cs"/>
          <w:rtl/>
        </w:rPr>
        <w:t>نوآوری دین نیست، زیرا که دین از سوی خدا تعیین شده و می‌باید از بازیگری بیهوده‌کاران و تحریف افراطیان و</w:t>
      </w:r>
      <w:r w:rsidR="00070A55">
        <w:rPr>
          <w:rFonts w:hint="cs"/>
          <w:rtl/>
        </w:rPr>
        <w:t xml:space="preserve"> </w:t>
      </w:r>
      <w:r>
        <w:rPr>
          <w:rFonts w:hint="cs"/>
          <w:rtl/>
        </w:rPr>
        <w:t xml:space="preserve">دستبرد باطل‌گرایان و توجیه بی‌خردان پاک و پیراسته بماند. </w:t>
      </w:r>
      <w:r w:rsidR="00AB07B0">
        <w:rPr>
          <w:rFonts w:hint="cs"/>
          <w:rtl/>
        </w:rPr>
        <w:t>اما دنیا و امور دنیوی تا حد زیاد و در سطح گسترده‌ای</w:t>
      </w:r>
      <w:r w:rsidR="00CF6D56">
        <w:rPr>
          <w:rFonts w:hint="cs"/>
          <w:rtl/>
        </w:rPr>
        <w:t xml:space="preserve"> عرصۀ </w:t>
      </w:r>
      <w:r w:rsidR="00AB07B0">
        <w:rPr>
          <w:rFonts w:hint="cs"/>
          <w:rtl/>
        </w:rPr>
        <w:t>واقعی ابداع و نیازمند پذیرفتن تنوعات و ابتکارات و نوآوریها می‌باشد. بدین‌جهت وقتی که مسلمانان به انحطاط گرائیدند و حالشان خراب و کارشان تباه و اجتماعشان از هم پاشیده گردید، جریان کار کاملاً واژگون و معکوس شد: در امور دنیا منجمد و همچون سنگ یا بدتر از آن، ساکن و سخت شدند و دست از ابتکار و اختراع برداشتند و</w:t>
      </w:r>
      <w:r w:rsidR="00070A55">
        <w:rPr>
          <w:rFonts w:hint="cs"/>
          <w:rtl/>
        </w:rPr>
        <w:t xml:space="preserve"> </w:t>
      </w:r>
      <w:r w:rsidR="00AB07B0">
        <w:rPr>
          <w:rFonts w:hint="cs"/>
          <w:rtl/>
        </w:rPr>
        <w:t>شعارشان این شد که نسل اول برای نسل بعدی چیزی ننهاده است!! اما در</w:t>
      </w:r>
      <w:r w:rsidR="00067F30">
        <w:rPr>
          <w:rFonts w:hint="cs"/>
          <w:rtl/>
        </w:rPr>
        <w:t xml:space="preserve"> زمینۀ </w:t>
      </w:r>
      <w:r w:rsidR="0091066E">
        <w:rPr>
          <w:rFonts w:hint="cs"/>
          <w:rtl/>
        </w:rPr>
        <w:t>دین، انواع شکلها و گونه‌های عبادی خودسرانه و بی‌دلیل را اختراع  ابداع کردند.</w:t>
      </w:r>
    </w:p>
    <w:p w:rsidR="001A2966" w:rsidRDefault="001A2966" w:rsidP="00E87F2E">
      <w:pPr>
        <w:pStyle w:val="a0"/>
        <w:rPr>
          <w:rFonts w:hint="cs"/>
          <w:rtl/>
        </w:rPr>
      </w:pPr>
      <w:bookmarkStart w:id="508" w:name="_Toc254998697"/>
      <w:bookmarkStart w:id="509" w:name="_Toc254999554"/>
      <w:bookmarkStart w:id="510" w:name="_Toc255000032"/>
      <w:bookmarkStart w:id="511" w:name="_Toc255000614"/>
      <w:bookmarkStart w:id="512" w:name="_Toc270281688"/>
      <w:bookmarkStart w:id="513" w:name="_Toc270426140"/>
      <w:bookmarkStart w:id="514" w:name="_Toc401432267"/>
      <w:r>
        <w:rPr>
          <w:rFonts w:hint="cs"/>
          <w:rtl/>
        </w:rPr>
        <w:t>اثر تحریم بدعت در اسلام</w:t>
      </w:r>
      <w:bookmarkEnd w:id="508"/>
      <w:bookmarkEnd w:id="509"/>
      <w:bookmarkEnd w:id="510"/>
      <w:bookmarkEnd w:id="511"/>
      <w:bookmarkEnd w:id="512"/>
      <w:bookmarkEnd w:id="513"/>
      <w:bookmarkEnd w:id="514"/>
    </w:p>
    <w:p w:rsidR="001A2966" w:rsidRDefault="001A2966" w:rsidP="00E87F2E">
      <w:pPr>
        <w:pStyle w:val="a3"/>
        <w:rPr>
          <w:rFonts w:hint="cs"/>
          <w:rtl/>
        </w:rPr>
      </w:pPr>
      <w:r>
        <w:rPr>
          <w:rFonts w:hint="cs"/>
          <w:rtl/>
        </w:rPr>
        <w:t>تحریم بدعت در</w:t>
      </w:r>
      <w:r w:rsidR="00067F30">
        <w:rPr>
          <w:rFonts w:hint="cs"/>
          <w:rtl/>
        </w:rPr>
        <w:t xml:space="preserve"> زمینۀ </w:t>
      </w:r>
      <w:r>
        <w:rPr>
          <w:rFonts w:hint="cs"/>
          <w:rtl/>
        </w:rPr>
        <w:t>عبادت و سختگیری در</w:t>
      </w:r>
      <w:r w:rsidR="00070A55">
        <w:rPr>
          <w:rFonts w:hint="cs"/>
          <w:rtl/>
        </w:rPr>
        <w:t xml:space="preserve"> </w:t>
      </w:r>
      <w:r>
        <w:rPr>
          <w:rFonts w:hint="cs"/>
          <w:rtl/>
        </w:rPr>
        <w:t>سفارش به پیروی از تعالیم پیامبر</w:t>
      </w:r>
      <w:r>
        <w:rPr>
          <w:rFonts w:cs="CTraditional Arabic" w:hint="cs"/>
          <w:rtl/>
        </w:rPr>
        <w:t>ص</w:t>
      </w:r>
      <w:r>
        <w:rPr>
          <w:rFonts w:hint="cs"/>
          <w:rtl/>
        </w:rPr>
        <w:t xml:space="preserve"> از سوی اسلام، باعث محفوظ ماندن عبادات مسلمین از تحریف و دگرگونی و افزایش و کاهش گردید.</w:t>
      </w:r>
    </w:p>
    <w:p w:rsidR="001A2966" w:rsidRDefault="001A2966" w:rsidP="00E87F2E">
      <w:pPr>
        <w:pStyle w:val="a3"/>
        <w:rPr>
          <w:rFonts w:hint="cs"/>
          <w:rtl/>
        </w:rPr>
      </w:pPr>
      <w:r>
        <w:rPr>
          <w:rFonts w:hint="cs"/>
          <w:rtl/>
        </w:rPr>
        <w:t>بدین‌ترتیب عبادات اسلام، از نظر محتوای خود در</w:t>
      </w:r>
      <w:r w:rsidR="00067F30">
        <w:rPr>
          <w:rFonts w:hint="cs"/>
          <w:rtl/>
        </w:rPr>
        <w:t xml:space="preserve"> همۀ </w:t>
      </w:r>
      <w:r>
        <w:rPr>
          <w:rFonts w:hint="cs"/>
          <w:rtl/>
        </w:rPr>
        <w:t xml:space="preserve">مذاهب اسلامی یکی است: </w:t>
      </w:r>
      <w:r w:rsidRPr="00070A55">
        <w:rPr>
          <w:rFonts w:hint="cs"/>
          <w:color w:val="0000FF"/>
          <w:rtl/>
        </w:rPr>
        <w:t>نماز، نزد</w:t>
      </w:r>
      <w:r w:rsidR="00067F30">
        <w:rPr>
          <w:rFonts w:hint="cs"/>
          <w:color w:val="0000FF"/>
          <w:rtl/>
        </w:rPr>
        <w:t xml:space="preserve"> همۀ </w:t>
      </w:r>
      <w:r w:rsidRPr="00070A55">
        <w:rPr>
          <w:rFonts w:hint="cs"/>
          <w:color w:val="0000FF"/>
          <w:rtl/>
        </w:rPr>
        <w:t>مسلمانان</w:t>
      </w:r>
      <w:r w:rsidR="005A048A" w:rsidRPr="00070A55">
        <w:rPr>
          <w:rFonts w:hint="cs"/>
          <w:color w:val="0000FF"/>
          <w:rtl/>
        </w:rPr>
        <w:t xml:space="preserve"> </w:t>
      </w:r>
      <w:r w:rsidRPr="00070A55">
        <w:rPr>
          <w:rFonts w:hint="cs"/>
          <w:color w:val="0000FF"/>
          <w:rtl/>
        </w:rPr>
        <w:t>و</w:t>
      </w:r>
      <w:r w:rsidR="00352479" w:rsidRPr="00070A55">
        <w:rPr>
          <w:rFonts w:hint="cs"/>
          <w:color w:val="0000FF"/>
          <w:rtl/>
        </w:rPr>
        <w:t xml:space="preserve"> شیعیان و سنیان </w:t>
      </w:r>
      <w:r w:rsidR="00352479" w:rsidRPr="00446400">
        <w:rPr>
          <w:rFonts w:hint="cs"/>
          <w:rtl/>
        </w:rPr>
        <w:t>از روزگار پیامبر</w:t>
      </w:r>
      <w:r w:rsidR="00352479" w:rsidRPr="00446400">
        <w:rPr>
          <w:rFonts w:cs="CTraditional Arabic" w:hint="cs"/>
          <w:rtl/>
        </w:rPr>
        <w:t>ص</w:t>
      </w:r>
      <w:r w:rsidR="00352479" w:rsidRPr="00446400">
        <w:rPr>
          <w:rFonts w:hint="cs"/>
          <w:rtl/>
        </w:rPr>
        <w:t xml:space="preserve"> تاکنون، </w:t>
      </w:r>
      <w:r w:rsidR="004D21E4" w:rsidRPr="00446400">
        <w:rPr>
          <w:rFonts w:hint="cs"/>
          <w:rtl/>
        </w:rPr>
        <w:t>همین گفته‌ها و حرکات مخصوصی بوده است که با تکبیر آغاز و به سلام ختم می‌شود. در هر شبانه‌روز، پنج نماز وجود دارد و تعداد</w:t>
      </w:r>
      <w:r w:rsidR="004127DB" w:rsidRPr="00446400">
        <w:rPr>
          <w:rFonts w:hint="cs"/>
          <w:rtl/>
        </w:rPr>
        <w:t xml:space="preserve"> رکعات هر نمازی نزد همگان معین است</w:t>
      </w:r>
      <w:r w:rsidR="004127DB">
        <w:rPr>
          <w:rFonts w:hint="cs"/>
          <w:rtl/>
        </w:rPr>
        <w:t xml:space="preserve"> و هر رکعتی، تلاوت و ذکر و رکوع و سجود مشخص و واحدی نزد همگان دارد و برای هر نمازی، شرایطی مورد اتفاق از قبیل طهارت، پوشش بدن و توجه به قبله و ... مقرر می‌باشد.</w:t>
      </w:r>
    </w:p>
    <w:p w:rsidR="004127DB" w:rsidRDefault="00B34A82" w:rsidP="00E87F2E">
      <w:pPr>
        <w:pStyle w:val="a3"/>
        <w:rPr>
          <w:rFonts w:hint="cs"/>
          <w:rtl/>
        </w:rPr>
      </w:pPr>
      <w:r>
        <w:rPr>
          <w:rFonts w:hint="cs"/>
          <w:rtl/>
        </w:rPr>
        <w:t>روزه نیز از سوی</w:t>
      </w:r>
      <w:r w:rsidR="00067F30">
        <w:rPr>
          <w:rFonts w:hint="cs"/>
          <w:rtl/>
        </w:rPr>
        <w:t xml:space="preserve"> همۀ </w:t>
      </w:r>
      <w:r>
        <w:rPr>
          <w:rFonts w:hint="cs"/>
          <w:rtl/>
        </w:rPr>
        <w:t>مسلمانان در ماه رمضان به مدت سی یا بیست و نه روز به جا آورده می‌شود و هر روز از سپیده‌دم، آغاز شده و تا</w:t>
      </w:r>
      <w:r w:rsidR="0036640E">
        <w:rPr>
          <w:rFonts w:hint="cs"/>
          <w:rtl/>
        </w:rPr>
        <w:t xml:space="preserve"> </w:t>
      </w:r>
      <w:r>
        <w:rPr>
          <w:rFonts w:hint="cs"/>
          <w:rtl/>
        </w:rPr>
        <w:t>غروب خورشید ادامه می‌یابد.</w:t>
      </w:r>
    </w:p>
    <w:p w:rsidR="00B34A82" w:rsidRDefault="00B34A82" w:rsidP="00E87F2E">
      <w:pPr>
        <w:pStyle w:val="a3"/>
        <w:rPr>
          <w:rFonts w:hint="cs"/>
          <w:rtl/>
        </w:rPr>
      </w:pPr>
      <w:r>
        <w:rPr>
          <w:rFonts w:hint="cs"/>
          <w:rtl/>
        </w:rPr>
        <w:t>همچنین زکات و حج که هر کدام عبادات معین و تمام جزئیات آنها معلوم است و نسلی از نسلی</w:t>
      </w:r>
      <w:r w:rsidR="0036640E">
        <w:rPr>
          <w:rFonts w:hint="cs"/>
          <w:rtl/>
        </w:rPr>
        <w:t xml:space="preserve"> </w:t>
      </w:r>
      <w:r>
        <w:rPr>
          <w:rFonts w:hint="cs"/>
          <w:rtl/>
        </w:rPr>
        <w:t>با تواتر قطعی از</w:t>
      </w:r>
      <w:r w:rsidR="0036640E">
        <w:rPr>
          <w:rFonts w:hint="cs"/>
          <w:rtl/>
        </w:rPr>
        <w:t xml:space="preserve"> </w:t>
      </w:r>
      <w:r>
        <w:rPr>
          <w:rFonts w:hint="cs"/>
          <w:rtl/>
        </w:rPr>
        <w:t>رسول خدا روایت نموده‌اند.</w:t>
      </w:r>
    </w:p>
    <w:p w:rsidR="0036640E" w:rsidRDefault="0036640E" w:rsidP="00E87F2E">
      <w:pPr>
        <w:pStyle w:val="a3"/>
        <w:rPr>
          <w:rFonts w:hint="cs"/>
          <w:rtl/>
        </w:rPr>
      </w:pPr>
      <w:r>
        <w:rPr>
          <w:rFonts w:hint="cs"/>
          <w:rtl/>
        </w:rPr>
        <w:t xml:space="preserve">این، امتیازی برای عبادت اسلامی است که هیچ دین دیگری واجد آن نمی‌باشد، زیرا تمامی آیینهای عبادی در ادیان مختلف، </w:t>
      </w:r>
      <w:r w:rsidR="00411723">
        <w:rPr>
          <w:rFonts w:hint="cs"/>
          <w:rtl/>
        </w:rPr>
        <w:t xml:space="preserve">مورد هجوم </w:t>
      </w:r>
      <w:r w:rsidR="00DE4FD5">
        <w:rPr>
          <w:rFonts w:hint="cs"/>
          <w:rtl/>
        </w:rPr>
        <w:t>روزگار و گرفتار تحریف متولیان و بازیگریهای رهبرانشان و افراط و تفریط مردم قرار گرفته و</w:t>
      </w:r>
      <w:r w:rsidR="002A112B">
        <w:rPr>
          <w:rFonts w:hint="cs"/>
          <w:rtl/>
        </w:rPr>
        <w:t xml:space="preserve"> </w:t>
      </w:r>
      <w:r w:rsidR="00DE4FD5">
        <w:rPr>
          <w:rFonts w:hint="cs"/>
          <w:rtl/>
        </w:rPr>
        <w:t>کسی پیدا نشده است که به بدعت‌گزاران بگوید</w:t>
      </w:r>
      <w:r w:rsidR="00070A55">
        <w:rPr>
          <w:rFonts w:hint="cs"/>
          <w:rtl/>
        </w:rPr>
        <w:t>:</w:t>
      </w:r>
      <w:r w:rsidR="00DE4FD5">
        <w:rPr>
          <w:rFonts w:hint="cs"/>
          <w:rtl/>
        </w:rPr>
        <w:t xml:space="preserve"> به حد و مرزی که خدا معین </w:t>
      </w:r>
      <w:r w:rsidR="00DE4FD5">
        <w:rPr>
          <w:rFonts w:hint="cs"/>
          <w:rtl/>
        </w:rPr>
        <w:lastRenderedPageBreak/>
        <w:t>کرده است، پایبند باشید و چیزی</w:t>
      </w:r>
      <w:r w:rsidR="002A112B">
        <w:rPr>
          <w:rFonts w:hint="cs"/>
          <w:rtl/>
        </w:rPr>
        <w:t xml:space="preserve"> </w:t>
      </w:r>
      <w:r w:rsidR="00DE4FD5">
        <w:rPr>
          <w:rFonts w:hint="cs"/>
          <w:rtl/>
        </w:rPr>
        <w:t>را که او</w:t>
      </w:r>
      <w:r w:rsidR="002A112B">
        <w:rPr>
          <w:rFonts w:hint="cs"/>
          <w:rtl/>
        </w:rPr>
        <w:t xml:space="preserve"> </w:t>
      </w:r>
      <w:r w:rsidR="00DE4FD5">
        <w:rPr>
          <w:rFonts w:hint="cs"/>
          <w:rtl/>
        </w:rPr>
        <w:t>نخواسته و اجازه نداده است از پیش خود در نیاورید و جزء دین نشمارید!</w:t>
      </w:r>
    </w:p>
    <w:p w:rsidR="00B34A82" w:rsidRDefault="002A112B" w:rsidP="00E87F2E">
      <w:pPr>
        <w:pStyle w:val="a3"/>
        <w:rPr>
          <w:rFonts w:hint="cs"/>
          <w:rtl/>
        </w:rPr>
      </w:pPr>
      <w:r>
        <w:rPr>
          <w:rFonts w:hint="cs"/>
          <w:rtl/>
        </w:rPr>
        <w:t>مگر کسی می‌توانست در ادیان تحریف شده گذشته با بدعت‌گزاران و تحریفگران مخالفت کند؟ در حالی که کلیدهای بهشت و ملکوت آسمانی به دست آنهاست! اینها هر که را بخواهند از رحمت خدا محروم و هر که را بخواهند از آن بهره‌مند می‌سازند و هر مقدار از زمینهای بهشت را که بخواهند، می‌توانند به فروش رسانند!</w:t>
      </w:r>
    </w:p>
    <w:p w:rsidR="006D6413" w:rsidRDefault="006D6413" w:rsidP="00E87F2E">
      <w:pPr>
        <w:pStyle w:val="a3"/>
        <w:rPr>
          <w:rFonts w:hint="cs"/>
          <w:rtl/>
        </w:rPr>
      </w:pPr>
      <w:r>
        <w:rPr>
          <w:rFonts w:hint="cs"/>
          <w:rtl/>
        </w:rPr>
        <w:t>اسلام، احتکار و انحصار اسرار ملکوت را به یک قصر خاص محدود نکرده، بلکه عبادت را به دست</w:t>
      </w:r>
      <w:r w:rsidR="00067F30">
        <w:rPr>
          <w:rFonts w:hint="cs"/>
          <w:rtl/>
        </w:rPr>
        <w:t xml:space="preserve"> همۀ </w:t>
      </w:r>
      <w:r>
        <w:rPr>
          <w:rFonts w:hint="cs"/>
          <w:rtl/>
        </w:rPr>
        <w:t>مسلمانان سپرده و ایشان را مسؤول پاسداری از آن قرار داده و</w:t>
      </w:r>
      <w:r w:rsidR="00CD625E">
        <w:rPr>
          <w:rFonts w:hint="cs"/>
          <w:rtl/>
        </w:rPr>
        <w:t xml:space="preserve"> </w:t>
      </w:r>
      <w:r>
        <w:rPr>
          <w:rFonts w:hint="cs"/>
          <w:rtl/>
        </w:rPr>
        <w:t>به همگان سفارش نموده</w:t>
      </w:r>
      <w:r w:rsidR="00CD625E">
        <w:rPr>
          <w:rFonts w:hint="cs"/>
          <w:rtl/>
        </w:rPr>
        <w:t xml:space="preserve"> </w:t>
      </w:r>
      <w:r>
        <w:rPr>
          <w:rFonts w:hint="cs"/>
          <w:rtl/>
        </w:rPr>
        <w:t>است که پیرو باشند و بدعت نگذارند و دست هر بدعت‌گزار تحریفگری را ببندند، هر که می‌خواهد باشد.</w:t>
      </w:r>
    </w:p>
    <w:p w:rsidR="008A15DD" w:rsidRDefault="006D6413" w:rsidP="00E87F2E">
      <w:pPr>
        <w:pStyle w:val="a3"/>
        <w:rPr>
          <w:rFonts w:hint="cs"/>
          <w:rtl/>
        </w:rPr>
      </w:pPr>
      <w:r>
        <w:rPr>
          <w:rFonts w:hint="cs"/>
          <w:rtl/>
        </w:rPr>
        <w:t>هنگامی که برای نمونه آیین مسیحیت را در نظر می‌گیریم،</w:t>
      </w:r>
      <w:r w:rsidR="00CD625E">
        <w:rPr>
          <w:rFonts w:hint="cs"/>
          <w:rtl/>
        </w:rPr>
        <w:t xml:space="preserve"> می‌بینیم که به دست خود مسیحیان دگرگون و منسوخ گردیده و اصلی را که مسیح بوضوح بر آن تصریح کرده بود، که برا</w:t>
      </w:r>
      <w:r w:rsidR="00070A55">
        <w:rPr>
          <w:rFonts w:hint="cs"/>
          <w:rtl/>
        </w:rPr>
        <w:t>ی کامل کردن آمده است نه برای نقص</w:t>
      </w:r>
      <w:r w:rsidR="00CD625E">
        <w:rPr>
          <w:rFonts w:hint="cs"/>
          <w:rtl/>
        </w:rPr>
        <w:t xml:space="preserve"> نمودن، زیرپا نهادند. در نتیجه، </w:t>
      </w:r>
      <w:r w:rsidR="002A302A">
        <w:rPr>
          <w:rFonts w:hint="cs"/>
          <w:rtl/>
        </w:rPr>
        <w:t>گوشت خوک را حلال شمردند و به جای روز شنبه</w:t>
      </w:r>
      <w:r w:rsidR="00597FAC">
        <w:rPr>
          <w:rFonts w:hint="cs"/>
          <w:rtl/>
        </w:rPr>
        <w:t>،</w:t>
      </w:r>
      <w:r w:rsidR="002A302A">
        <w:rPr>
          <w:rFonts w:hint="cs"/>
          <w:rtl/>
        </w:rPr>
        <w:t xml:space="preserve"> روز یکشنبه را قرار دادند و ختنه و غسل جنابت را کنار</w:t>
      </w:r>
      <w:r w:rsidR="00597FAC">
        <w:rPr>
          <w:rFonts w:hint="cs"/>
          <w:rtl/>
        </w:rPr>
        <w:t xml:space="preserve"> </w:t>
      </w:r>
      <w:r w:rsidR="002A302A">
        <w:rPr>
          <w:rFonts w:hint="cs"/>
          <w:rtl/>
        </w:rPr>
        <w:t>گذاشتند و با آنکه مسیح، به سوی بیت‌المقدس نماز می‌خواند، آنها به سوی مشرق نماز گزاردند، مسیح هیچ صلیبی را تقدیس نکرد ولی آنان صلیب را تقدیس و پرستش نمودند، عیسی هیچگاه روزه‌ای را که اینها می‌گیرند، نگرفته و مقرر نداشته و</w:t>
      </w:r>
      <w:r w:rsidR="00070A55">
        <w:rPr>
          <w:rFonts w:hint="cs"/>
          <w:rtl/>
        </w:rPr>
        <w:t xml:space="preserve"> </w:t>
      </w:r>
      <w:r w:rsidR="002A302A">
        <w:rPr>
          <w:rFonts w:hint="cs"/>
          <w:rtl/>
        </w:rPr>
        <w:t>سفارش نکرده است و آنها خودشان با این شماره، تعیینش نموده و به فصل بهار انداخته‌اند و در عوض انتقال آن از ماههای هلالی به ماههای</w:t>
      </w:r>
      <w:r w:rsidR="00597FAC">
        <w:rPr>
          <w:rFonts w:hint="cs"/>
          <w:rtl/>
        </w:rPr>
        <w:t xml:space="preserve"> </w:t>
      </w:r>
      <w:r w:rsidR="002A302A">
        <w:rPr>
          <w:rFonts w:hint="cs"/>
          <w:rtl/>
        </w:rPr>
        <w:t>رومی، دست به افزایش مدت روزه زده‌اند و با آنکه مسیح دارای نهایت پاکی و نظافت و پیراستگی بود، خود را به نجاستها آلودند و با اینکار خواستند آیین یهودی را تغییر دهند</w:t>
      </w:r>
      <w:r w:rsidR="00597FAC">
        <w:rPr>
          <w:rFonts w:hint="cs"/>
          <w:rtl/>
        </w:rPr>
        <w:t xml:space="preserve"> </w:t>
      </w:r>
      <w:r w:rsidR="002A302A">
        <w:rPr>
          <w:rFonts w:hint="cs"/>
          <w:rtl/>
        </w:rPr>
        <w:t>و</w:t>
      </w:r>
      <w:r w:rsidR="00597FAC">
        <w:rPr>
          <w:rFonts w:hint="cs"/>
          <w:rtl/>
        </w:rPr>
        <w:t xml:space="preserve"> </w:t>
      </w:r>
      <w:r w:rsidR="002A302A">
        <w:rPr>
          <w:rFonts w:hint="cs"/>
          <w:rtl/>
        </w:rPr>
        <w:t>با آن مبارزه کنند! اما در نهایت، آیین مسیح را تغییر داده به فلاسفه و بت‌پرستان</w:t>
      </w:r>
      <w:r w:rsidR="00597FAC">
        <w:rPr>
          <w:rFonts w:hint="cs"/>
          <w:rtl/>
        </w:rPr>
        <w:t xml:space="preserve"> </w:t>
      </w:r>
      <w:r w:rsidR="002A302A">
        <w:rPr>
          <w:rFonts w:hint="cs"/>
          <w:rtl/>
        </w:rPr>
        <w:t>نزدیک شدند</w:t>
      </w:r>
      <w:r w:rsidR="00597FAC">
        <w:rPr>
          <w:rFonts w:hint="cs"/>
          <w:rtl/>
        </w:rPr>
        <w:t xml:space="preserve"> </w:t>
      </w:r>
      <w:r w:rsidR="002A302A">
        <w:rPr>
          <w:rFonts w:hint="cs"/>
          <w:rtl/>
        </w:rPr>
        <w:t>و با گروههای مزبور</w:t>
      </w:r>
      <w:r w:rsidR="00597FAC">
        <w:rPr>
          <w:rFonts w:hint="cs"/>
          <w:rtl/>
        </w:rPr>
        <w:t xml:space="preserve"> </w:t>
      </w:r>
      <w:r w:rsidR="00E34D97">
        <w:rPr>
          <w:rFonts w:hint="cs"/>
          <w:rtl/>
        </w:rPr>
        <w:t>توافق کردند تا خرسندشان سازند و از آنها بر علیه یهودیان کمک بگیرند</w:t>
      </w:r>
      <w:r w:rsidR="008A15DD" w:rsidRPr="008644F9">
        <w:rPr>
          <w:rStyle w:val="FootnoteReference"/>
          <w:rFonts w:cs="B Lotus"/>
          <w:rtl/>
        </w:rPr>
        <w:footnoteReference w:id="113"/>
      </w:r>
      <w:r w:rsidR="00070A55">
        <w:rPr>
          <w:rFonts w:hint="cs"/>
          <w:rtl/>
        </w:rPr>
        <w:t>.</w:t>
      </w:r>
      <w:r w:rsidR="00E34D97">
        <w:rPr>
          <w:rFonts w:hint="cs"/>
          <w:rtl/>
        </w:rPr>
        <w:t xml:space="preserve"> این مسیحیت است و آن اسلام!...</w:t>
      </w:r>
    </w:p>
    <w:p w:rsidR="00C61CF3" w:rsidRDefault="00E34D97" w:rsidP="00E87F2E">
      <w:pPr>
        <w:pStyle w:val="a3"/>
        <w:rPr>
          <w:rFonts w:hint="cs"/>
          <w:rtl/>
        </w:rPr>
      </w:pPr>
      <w:r>
        <w:rPr>
          <w:rFonts w:hint="cs"/>
          <w:rtl/>
        </w:rPr>
        <w:t xml:space="preserve">البته بعضی از مسلمانان در بعضی وقتها، </w:t>
      </w:r>
      <w:r w:rsidR="000547D2">
        <w:rPr>
          <w:rFonts w:hint="cs"/>
          <w:rtl/>
        </w:rPr>
        <w:t xml:space="preserve">چیزهایی غیر از آنچه کتاب و سنت معین کرده‌اند، در دین خود ابداع نموده‌اند، اما در هر زمانی با کسانی مواجه بوده‌اند که حق را در میانشان آشکار ساخته و به راه درست بازشان گردانیده سنت را احیا نموده و بدعت را بیرون رانده‌اند و این مصداق تحقق وعدة </w:t>
      </w:r>
      <w:r w:rsidR="000547D2">
        <w:rPr>
          <w:rFonts w:hint="cs"/>
          <w:rtl/>
        </w:rPr>
        <w:lastRenderedPageBreak/>
        <w:t>خداوند است که با زبان پیامبر</w:t>
      </w:r>
      <w:r w:rsidR="000547D2">
        <w:rPr>
          <w:rFonts w:cs="CTraditional Arabic" w:hint="cs"/>
          <w:rtl/>
        </w:rPr>
        <w:t>ص</w:t>
      </w:r>
      <w:r w:rsidR="000547D2">
        <w:rPr>
          <w:rFonts w:hint="cs"/>
          <w:rtl/>
        </w:rPr>
        <w:t xml:space="preserve"> خود</w:t>
      </w:r>
      <w:r w:rsidR="00CB34DA">
        <w:rPr>
          <w:rFonts w:hint="cs"/>
          <w:rtl/>
        </w:rPr>
        <w:t xml:space="preserve">، به این امت نوید داده است که: </w:t>
      </w:r>
      <w:r w:rsidR="00CB34DA">
        <w:rPr>
          <w:rFonts w:cs="Traditional Arabic" w:hint="cs"/>
          <w:rtl/>
        </w:rPr>
        <w:t>«</w:t>
      </w:r>
      <w:r w:rsidR="000547D2">
        <w:rPr>
          <w:rFonts w:hint="cs"/>
          <w:rtl/>
        </w:rPr>
        <w:t xml:space="preserve">خداوند، </w:t>
      </w:r>
      <w:r w:rsidR="00E81F78">
        <w:rPr>
          <w:rFonts w:hint="cs"/>
          <w:rtl/>
        </w:rPr>
        <w:t xml:space="preserve">در ابتدای هر صد سال، کسی را از این امت </w:t>
      </w:r>
      <w:r w:rsidR="00CB34DA">
        <w:rPr>
          <w:rFonts w:hint="cs"/>
          <w:rtl/>
        </w:rPr>
        <w:t>برمی‌انگیزد تا دین را احیاء کند</w:t>
      </w:r>
      <w:r w:rsidR="00CB34DA">
        <w:rPr>
          <w:rFonts w:cs="Traditional Arabic" w:hint="cs"/>
          <w:rtl/>
        </w:rPr>
        <w:t>»</w:t>
      </w:r>
      <w:r w:rsidR="00C61CF3" w:rsidRPr="008644F9">
        <w:rPr>
          <w:rStyle w:val="FootnoteReference"/>
          <w:rFonts w:cs="B Lotus"/>
          <w:rtl/>
        </w:rPr>
        <w:footnoteReference w:id="114"/>
      </w:r>
      <w:r w:rsidR="00CB34DA">
        <w:rPr>
          <w:rFonts w:hint="cs"/>
          <w:rtl/>
        </w:rPr>
        <w:t>.</w:t>
      </w:r>
      <w:r w:rsidR="00E81F78">
        <w:rPr>
          <w:rFonts w:hint="cs"/>
          <w:rtl/>
        </w:rPr>
        <w:t xml:space="preserve"> </w:t>
      </w:r>
    </w:p>
    <w:p w:rsidR="00105164" w:rsidRDefault="00105164" w:rsidP="00E87F2E">
      <w:pPr>
        <w:pStyle w:val="a3"/>
        <w:rPr>
          <w:rFonts w:hint="cs"/>
          <w:rtl/>
        </w:rPr>
      </w:pPr>
      <w:r>
        <w:rPr>
          <w:rFonts w:hint="cs"/>
          <w:rtl/>
        </w:rPr>
        <w:t>حضرت ابوبکر</w:t>
      </w:r>
      <w:r w:rsidR="00CB34DA">
        <w:rPr>
          <w:rFonts w:hint="cs"/>
          <w:rtl/>
        </w:rPr>
        <w:t xml:space="preserve"> </w:t>
      </w:r>
      <w:r w:rsidR="00CB34DA">
        <w:rPr>
          <w:rFonts w:cs="CTraditional Arabic" w:hint="cs"/>
        </w:rPr>
        <w:sym w:font="AGA Arabesque" w:char="F074"/>
      </w:r>
      <w:r>
        <w:rPr>
          <w:rFonts w:hint="cs"/>
          <w:rtl/>
        </w:rPr>
        <w:t xml:space="preserve"> می‌فرمود: من چیزی را که رسول خدا</w:t>
      </w:r>
      <w:r>
        <w:rPr>
          <w:rFonts w:cs="CTraditional Arabic" w:hint="cs"/>
          <w:rtl/>
        </w:rPr>
        <w:t>ص</w:t>
      </w:r>
      <w:r>
        <w:rPr>
          <w:rFonts w:hint="cs"/>
          <w:rtl/>
        </w:rPr>
        <w:t xml:space="preserve"> بدان عمل می‌کرد، فرو نخواهم گذاشت و</w:t>
      </w:r>
      <w:r w:rsidR="00CB34DA">
        <w:rPr>
          <w:rFonts w:hint="cs"/>
          <w:rtl/>
        </w:rPr>
        <w:t xml:space="preserve"> </w:t>
      </w:r>
      <w:r>
        <w:rPr>
          <w:rFonts w:hint="cs"/>
          <w:rtl/>
        </w:rPr>
        <w:t>انجام خواهم داد، زیرا که می‌ترسم اگر موردی از دستورات او را نادیده بگیرم، گمراه شوم.</w:t>
      </w:r>
    </w:p>
    <w:p w:rsidR="00105164" w:rsidRDefault="00105164" w:rsidP="00E87F2E">
      <w:pPr>
        <w:pStyle w:val="a3"/>
        <w:rPr>
          <w:rFonts w:hint="cs"/>
          <w:rtl/>
        </w:rPr>
      </w:pPr>
      <w:r>
        <w:rPr>
          <w:rFonts w:hint="cs"/>
          <w:rtl/>
        </w:rPr>
        <w:t xml:space="preserve">حضرت عمربن خطاب </w:t>
      </w:r>
      <w:r w:rsidR="00CB34DA">
        <w:rPr>
          <w:rFonts w:cs="CTraditional Arabic" w:hint="cs"/>
        </w:rPr>
        <w:sym w:font="AGA Arabesque" w:char="F074"/>
      </w:r>
      <w:r>
        <w:rPr>
          <w:rFonts w:hint="cs"/>
          <w:rtl/>
        </w:rPr>
        <w:t xml:space="preserve"> نیز به مردم می‌فرمود: ای مردم روشها و سنتها برای شما تعیین گردیده و تکالیفتان مقرر شده است، اما شما به خاطر سلطه‌گری بر دیگران، از چپ و راست آشکارا سنتها را ترک نموده‌اید.</w:t>
      </w:r>
    </w:p>
    <w:p w:rsidR="00105164" w:rsidRDefault="00CD6F5E" w:rsidP="00E87F2E">
      <w:pPr>
        <w:pStyle w:val="a3"/>
        <w:rPr>
          <w:rFonts w:hint="cs"/>
          <w:rtl/>
        </w:rPr>
      </w:pPr>
      <w:r>
        <w:rPr>
          <w:rFonts w:hint="cs"/>
          <w:rtl/>
        </w:rPr>
        <w:t>ابن مسعود گفته است: ای مردم، بدعت نگذارید و خود را به سختی نیافکنید و موشکافی نکنید و</w:t>
      </w:r>
      <w:r w:rsidR="00CB34DA">
        <w:rPr>
          <w:rFonts w:hint="cs"/>
          <w:rtl/>
        </w:rPr>
        <w:t xml:space="preserve"> </w:t>
      </w:r>
      <w:r>
        <w:rPr>
          <w:rFonts w:hint="cs"/>
          <w:rtl/>
        </w:rPr>
        <w:t>فقط مستلزم احکام گذشته باشید، آنچه را می‌شناسید، بپذیرید و آنچه را نمی‌شناسید و تازه در آمده است، رها کنید.</w:t>
      </w:r>
    </w:p>
    <w:p w:rsidR="00CB34DA" w:rsidRDefault="001211CE" w:rsidP="00E87F2E">
      <w:pPr>
        <w:pStyle w:val="a3"/>
        <w:rPr>
          <w:rFonts w:hint="cs"/>
          <w:rtl/>
        </w:rPr>
      </w:pPr>
      <w:r>
        <w:rPr>
          <w:rFonts w:hint="cs"/>
          <w:rtl/>
        </w:rPr>
        <w:t>همچنین از حسن</w:t>
      </w:r>
      <w:r w:rsidR="00A07D7B">
        <w:rPr>
          <w:rFonts w:hint="cs"/>
          <w:rtl/>
        </w:rPr>
        <w:t xml:space="preserve"> دربارۀ </w:t>
      </w:r>
      <w:r w:rsidR="00E12161">
        <w:rPr>
          <w:rFonts w:hint="cs"/>
          <w:rtl/>
        </w:rPr>
        <w:t>این آیه:</w:t>
      </w:r>
    </w:p>
    <w:p w:rsidR="00E12161" w:rsidRPr="0038492E" w:rsidRDefault="00E12161" w:rsidP="00E87F2E">
      <w:pPr>
        <w:tabs>
          <w:tab w:val="right" w:pos="7031"/>
        </w:tabs>
        <w:bidi/>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38492E">
        <w:rPr>
          <w:rFonts w:ascii="KFGQPC Uthmanic Script HAFS" w:hAnsi="KFGQPC Uthmanic Script HAFS" w:cs="KFGQPC Uthmanic Script HAFS" w:hint="eastAsia"/>
          <w:sz w:val="28"/>
          <w:szCs w:val="28"/>
          <w:rtl/>
        </w:rPr>
        <w:t>يَٰٓأَيُّهَا</w:t>
      </w:r>
      <w:r w:rsidR="0038492E">
        <w:rPr>
          <w:rFonts w:ascii="KFGQPC Uthmanic Script HAFS" w:hAnsi="KFGQPC Uthmanic Script HAFS" w:cs="KFGQPC Uthmanic Script HAFS"/>
          <w:sz w:val="28"/>
          <w:szCs w:val="28"/>
          <w:rtl/>
        </w:rPr>
        <w:t xml:space="preserve"> </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لَّذِينَ</w:t>
      </w:r>
      <w:r w:rsidR="0038492E">
        <w:rPr>
          <w:rFonts w:ascii="KFGQPC Uthmanic Script HAFS" w:hAnsi="KFGQPC Uthmanic Script HAFS" w:cs="KFGQPC Uthmanic Script HAFS"/>
          <w:sz w:val="28"/>
          <w:szCs w:val="28"/>
          <w:rtl/>
        </w:rPr>
        <w:t xml:space="preserve"> ءَامَنُواْ كُتِبَ عَلَيۡكُمُ </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لصِّيَامُ</w:t>
      </w:r>
      <w:r w:rsidR="0038492E">
        <w:rPr>
          <w:rFonts w:ascii="KFGQPC Uthmanic Script HAFS" w:hAnsi="KFGQPC Uthmanic Script HAFS" w:cs="KFGQPC Uthmanic Script HAFS"/>
          <w:sz w:val="28"/>
          <w:szCs w:val="28"/>
          <w:rtl/>
        </w:rPr>
        <w:t xml:space="preserve"> كَمَا كُتِبَ عَلَى </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لَّذِينَ</w:t>
      </w:r>
      <w:r w:rsidR="0038492E">
        <w:rPr>
          <w:rFonts w:ascii="KFGQPC Uthmanic Script HAFS" w:hAnsi="KFGQPC Uthmanic Script HAFS" w:cs="KFGQPC Uthmanic Script HAFS"/>
          <w:sz w:val="28"/>
          <w:szCs w:val="28"/>
          <w:rtl/>
        </w:rPr>
        <w:t xml:space="preserve"> مِن قَبۡلِكُمۡ لَعَلَّكُمۡ تَتَّقُونَ ١٨٣</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183</w:t>
      </w:r>
      <w:r w:rsidRPr="00D06357">
        <w:rPr>
          <w:rStyle w:val="Char2"/>
          <w:rFonts w:hint="cs"/>
          <w:rtl/>
        </w:rPr>
        <w:t>]</w:t>
      </w:r>
      <w:r>
        <w:rPr>
          <w:rStyle w:val="Char2"/>
          <w:rFonts w:hint="cs"/>
          <w:rtl/>
        </w:rPr>
        <w:t>.</w:t>
      </w:r>
    </w:p>
    <w:p w:rsidR="00CB34DA" w:rsidRDefault="00CB34DA" w:rsidP="00E87F2E">
      <w:pPr>
        <w:pStyle w:val="a3"/>
        <w:rPr>
          <w:rFonts w:hint="cs"/>
          <w:rtl/>
        </w:rPr>
      </w:pPr>
      <w:r>
        <w:rPr>
          <w:rFonts w:cs="Traditional Arabic" w:hint="cs"/>
          <w:rtl/>
        </w:rPr>
        <w:t>«</w:t>
      </w:r>
      <w:r>
        <w:rPr>
          <w:rFonts w:hint="cs"/>
          <w:rtl/>
        </w:rPr>
        <w:t>ای کسانی که ایمان آورده‌اید روزه گرفتن بر شما واجب گردید همچنانکه بر امم پیش از شما واجب گردید تا شاید تقوا پیشه کنید</w:t>
      </w:r>
      <w:r>
        <w:rPr>
          <w:rFonts w:cs="Traditional Arabic" w:hint="cs"/>
          <w:rtl/>
        </w:rPr>
        <w:t>»</w:t>
      </w:r>
      <w:r>
        <w:rPr>
          <w:rFonts w:hint="cs"/>
          <w:rtl/>
        </w:rPr>
        <w:t>.</w:t>
      </w:r>
      <w:r w:rsidR="005E206E">
        <w:rPr>
          <w:rFonts w:hint="cs"/>
          <w:rtl/>
        </w:rPr>
        <w:t xml:space="preserve"> </w:t>
      </w:r>
    </w:p>
    <w:p w:rsidR="00CD6F5E" w:rsidRDefault="005E206E" w:rsidP="00E87F2E">
      <w:pPr>
        <w:pStyle w:val="a3"/>
        <w:rPr>
          <w:rFonts w:hint="cs"/>
          <w:rtl/>
        </w:rPr>
      </w:pPr>
      <w:r>
        <w:rPr>
          <w:rFonts w:hint="cs"/>
          <w:rtl/>
        </w:rPr>
        <w:t>نقل شده است که گفت: خداوند،</w:t>
      </w:r>
      <w:r w:rsidR="00A07D7B">
        <w:rPr>
          <w:rFonts w:hint="cs"/>
          <w:rtl/>
        </w:rPr>
        <w:t xml:space="preserve"> روزۀ </w:t>
      </w:r>
      <w:r>
        <w:rPr>
          <w:rFonts w:hint="cs"/>
          <w:rtl/>
        </w:rPr>
        <w:t>ماه رمضان را برتمام کسانی که پیش از شما بودند، مقرر کرد اما یهودیان سرپیچی کردند و مسیحیان هم آن را به زمانی که روزه گرفتن آسان‌تر بود، انداختند و افزوده است که: عمل اندک برطبق سنت، بر عمل بسیار از روی بدعت برتری دارد.</w:t>
      </w:r>
    </w:p>
    <w:p w:rsidR="00824E05" w:rsidRDefault="00824E05" w:rsidP="00E87F2E">
      <w:pPr>
        <w:pStyle w:val="a3"/>
        <w:rPr>
          <w:rFonts w:hint="cs"/>
          <w:rtl/>
        </w:rPr>
      </w:pPr>
      <w:r>
        <w:rPr>
          <w:rFonts w:hint="cs"/>
          <w:rtl/>
        </w:rPr>
        <w:t>وقتی که عمربن عبدالعزیز بر خلافت بیعت گرفت، روی منبر ر</w:t>
      </w:r>
      <w:r w:rsidR="00210D7E">
        <w:rPr>
          <w:rFonts w:hint="cs"/>
          <w:rtl/>
        </w:rPr>
        <w:t xml:space="preserve">فت و پس از حمد و ثنای خدا گفت: </w:t>
      </w:r>
      <w:r w:rsidR="00210D7E">
        <w:rPr>
          <w:rFonts w:cs="Traditional Arabic" w:hint="cs"/>
          <w:rtl/>
        </w:rPr>
        <w:t>«</w:t>
      </w:r>
      <w:r>
        <w:rPr>
          <w:rFonts w:hint="cs"/>
          <w:rtl/>
        </w:rPr>
        <w:t>ای مردم، بعد از پیامبر</w:t>
      </w:r>
      <w:r>
        <w:rPr>
          <w:rFonts w:cs="CTraditional Arabic" w:hint="cs"/>
          <w:rtl/>
        </w:rPr>
        <w:t>ص</w:t>
      </w:r>
      <w:r>
        <w:rPr>
          <w:rFonts w:hint="cs"/>
          <w:rtl/>
        </w:rPr>
        <w:t xml:space="preserve"> و کتاب شما، پیامبر و کتابی نیست و</w:t>
      </w:r>
      <w:r w:rsidR="00210D7E">
        <w:rPr>
          <w:rFonts w:hint="cs"/>
          <w:rtl/>
        </w:rPr>
        <w:t xml:space="preserve"> </w:t>
      </w:r>
      <w:r>
        <w:rPr>
          <w:rFonts w:hint="cs"/>
          <w:rtl/>
        </w:rPr>
        <w:t>پس از سنت شما، سنتی و بعد از امت شما، امتی وجود ندارد، بدانید که چیزهای حلالی که خداوند از زبان پیامبر</w:t>
      </w:r>
      <w:r>
        <w:rPr>
          <w:rFonts w:cs="CTraditional Arabic" w:hint="cs"/>
          <w:rtl/>
        </w:rPr>
        <w:t>ص</w:t>
      </w:r>
      <w:r>
        <w:rPr>
          <w:rFonts w:hint="cs"/>
          <w:rtl/>
        </w:rPr>
        <w:t xml:space="preserve"> خود، در</w:t>
      </w:r>
      <w:r w:rsidR="00210D7E">
        <w:rPr>
          <w:rFonts w:hint="cs"/>
          <w:rtl/>
        </w:rPr>
        <w:t xml:space="preserve"> </w:t>
      </w:r>
      <w:r>
        <w:rPr>
          <w:rFonts w:hint="cs"/>
          <w:rtl/>
        </w:rPr>
        <w:t xml:space="preserve">کتابش حلال شمرده تا روز قیامت حلال است و آنچه را در کتاب خود و از زبان محمد </w:t>
      </w:r>
      <w:r>
        <w:rPr>
          <w:rFonts w:cs="CTraditional Arabic" w:hint="cs"/>
          <w:rtl/>
        </w:rPr>
        <w:t>ص</w:t>
      </w:r>
      <w:r>
        <w:rPr>
          <w:rFonts w:hint="cs"/>
          <w:rtl/>
        </w:rPr>
        <w:t xml:space="preserve"> حرام شمرده، تا روز قیامت حرام است. آگاه باشید که من</w:t>
      </w:r>
      <w:r w:rsidR="007C74B0">
        <w:rPr>
          <w:rFonts w:hint="cs"/>
          <w:rtl/>
        </w:rPr>
        <w:t xml:space="preserve"> بدعت‌گزار نیستم و پیرو سنت می‌باشم. بدانید</w:t>
      </w:r>
      <w:r w:rsidR="00210D7E">
        <w:rPr>
          <w:rFonts w:hint="cs"/>
          <w:rtl/>
        </w:rPr>
        <w:t xml:space="preserve"> </w:t>
      </w:r>
      <w:r w:rsidR="007C74B0">
        <w:rPr>
          <w:rFonts w:hint="cs"/>
          <w:rtl/>
        </w:rPr>
        <w:t>که من نظردهنده و قانونگزار نیستم</w:t>
      </w:r>
      <w:r w:rsidR="00210D7E">
        <w:rPr>
          <w:rFonts w:hint="cs"/>
          <w:rtl/>
        </w:rPr>
        <w:t>، بلکه اجرا کننده هستم</w:t>
      </w:r>
      <w:r w:rsidR="00210D7E">
        <w:rPr>
          <w:rFonts w:cs="Traditional Arabic" w:hint="cs"/>
          <w:rtl/>
        </w:rPr>
        <w:t>»</w:t>
      </w:r>
      <w:r w:rsidR="007C74B0">
        <w:rPr>
          <w:rFonts w:hint="cs"/>
          <w:rtl/>
        </w:rPr>
        <w:t>.</w:t>
      </w:r>
    </w:p>
    <w:p w:rsidR="007C74B0" w:rsidRDefault="007C74B0" w:rsidP="00E87F2E">
      <w:pPr>
        <w:pStyle w:val="a3"/>
        <w:rPr>
          <w:rFonts w:hint="cs"/>
          <w:rtl/>
        </w:rPr>
      </w:pPr>
      <w:r>
        <w:rPr>
          <w:rFonts w:hint="cs"/>
          <w:rtl/>
        </w:rPr>
        <w:lastRenderedPageBreak/>
        <w:t>موضع خلفا و زمامداران اسلامی اینچنین بوده است: پیروی از دین، نه بدعت‌گزاری و اجرای شریعت، نه پدید آوردن شریعت و قانون.</w:t>
      </w:r>
    </w:p>
    <w:p w:rsidR="00C61CF3" w:rsidRDefault="00BD0E0A" w:rsidP="00E87F2E">
      <w:pPr>
        <w:pStyle w:val="a3"/>
        <w:rPr>
          <w:rFonts w:hint="cs"/>
          <w:rtl/>
        </w:rPr>
      </w:pPr>
      <w:r>
        <w:rPr>
          <w:rFonts w:hint="cs"/>
          <w:rtl/>
        </w:rPr>
        <w:t>پیشوایان اسلامی نیز در برابر هر بدعتی که می‌خواست در</w:t>
      </w:r>
      <w:r w:rsidR="00067F30">
        <w:rPr>
          <w:rFonts w:hint="cs"/>
          <w:rtl/>
        </w:rPr>
        <w:t xml:space="preserve"> زمینۀ </w:t>
      </w:r>
      <w:r>
        <w:rPr>
          <w:rFonts w:hint="cs"/>
          <w:rtl/>
        </w:rPr>
        <w:t>عبادت مردم نمایان شود، ایستادند، گرچه بدعت مزبور چیز کوچکی به نظر برسد، چون کوچک به بزرگ منتهی می‌شود و بزرگترین آتشها از جرقه‌های ناچیز</w:t>
      </w:r>
      <w:r w:rsidR="00AF2620">
        <w:rPr>
          <w:rFonts w:hint="cs"/>
          <w:rtl/>
        </w:rPr>
        <w:t xml:space="preserve"> </w:t>
      </w:r>
      <w:r>
        <w:rPr>
          <w:rFonts w:hint="cs"/>
          <w:rtl/>
        </w:rPr>
        <w:t>تولید می‌شوند</w:t>
      </w:r>
      <w:r w:rsidR="00C61CF3" w:rsidRPr="008644F9">
        <w:rPr>
          <w:rStyle w:val="FootnoteReference"/>
          <w:rFonts w:cs="B Lotus"/>
          <w:rtl/>
        </w:rPr>
        <w:footnoteReference w:id="115"/>
      </w:r>
      <w:r w:rsidR="00210D7E">
        <w:rPr>
          <w:rFonts w:hint="cs"/>
          <w:rtl/>
        </w:rPr>
        <w:t>.</w:t>
      </w:r>
    </w:p>
    <w:p w:rsidR="00AF2620" w:rsidRDefault="005A6EED" w:rsidP="00E87F2E">
      <w:pPr>
        <w:pStyle w:val="a3"/>
        <w:rPr>
          <w:rFonts w:hint="cs"/>
          <w:rtl/>
        </w:rPr>
      </w:pPr>
      <w:r>
        <w:rPr>
          <w:rFonts w:hint="cs"/>
          <w:rtl/>
        </w:rPr>
        <w:t>مردی پیش امام مالک آمد (در مدینه) و گفت: ای ابوعبدالله! از کجا احرام ببندم؟ پاسخ داد: از ذی‌الحلیفه (محل احرام اهل مدینه)، همان جایی که رسول خدا</w:t>
      </w:r>
      <w:r>
        <w:rPr>
          <w:rFonts w:cs="CTraditional Arabic" w:hint="cs"/>
          <w:rtl/>
        </w:rPr>
        <w:t>ص</w:t>
      </w:r>
      <w:r>
        <w:rPr>
          <w:rFonts w:hint="cs"/>
          <w:rtl/>
        </w:rPr>
        <w:t xml:space="preserve"> احرام بست. او گفت: من می‌خواهم از مسجد پیامبر</w:t>
      </w:r>
      <w:r>
        <w:rPr>
          <w:rFonts w:cs="CTraditional Arabic" w:hint="cs"/>
          <w:rtl/>
        </w:rPr>
        <w:t>ص</w:t>
      </w:r>
      <w:r>
        <w:rPr>
          <w:rFonts w:hint="cs"/>
          <w:rtl/>
        </w:rPr>
        <w:t xml:space="preserve"> احرام ببندم. گفت: این کار را نکن، گفت: من می‌خواهم از کنار قبر پیامبر احرام ببندم! (چه اشکالی دارد؟) امام گفت: این کار را نکن که می‌ترسم گمراه شوی! مرد گفت: اینکه گمراهی ندارد! تازه چند میل برمسافت احرام، اضافه می‌کنم؟! گفت: چه گمراهی از این بالاتر که تو خیال کنی در فضیلت از پیامبر خدا </w:t>
      </w:r>
      <w:r>
        <w:rPr>
          <w:rFonts w:cs="CTraditional Arabic" w:hint="cs"/>
          <w:rtl/>
        </w:rPr>
        <w:t>ص</w:t>
      </w:r>
      <w:r>
        <w:rPr>
          <w:rFonts w:hint="cs"/>
          <w:rtl/>
        </w:rPr>
        <w:t xml:space="preserve"> پیشی گرفته‌ای؟ من این سخن خدا را شنیده‌ام که می‌فرماید:</w:t>
      </w:r>
    </w:p>
    <w:p w:rsidR="00E12161" w:rsidRPr="0038492E" w:rsidRDefault="00E12161"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38492E">
        <w:rPr>
          <w:rFonts w:ascii="Traditional Arabic" w:hAnsi="Traditional Arabic" w:cs="Traditional Arabic" w:hint="cs"/>
          <w:color w:val="000000"/>
          <w:sz w:val="28"/>
          <w:szCs w:val="28"/>
          <w:rtl/>
          <w:lang w:bidi="fa-IR"/>
        </w:rPr>
        <w:t>...</w:t>
      </w:r>
      <w:r w:rsidR="0038492E">
        <w:rPr>
          <w:rFonts w:ascii="KFGQPC Uthmanic Script HAFS" w:hAnsi="KFGQPC Uthmanic Script HAFS" w:cs="KFGQPC Uthmanic Script HAFS"/>
          <w:sz w:val="28"/>
          <w:szCs w:val="28"/>
          <w:rtl/>
        </w:rPr>
        <w:t xml:space="preserve">فَلۡيَحۡذَرِ </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لَّذِينَ</w:t>
      </w:r>
      <w:r w:rsidR="0038492E">
        <w:rPr>
          <w:rFonts w:ascii="KFGQPC Uthmanic Script HAFS" w:hAnsi="KFGQPC Uthmanic Script HAFS" w:cs="KFGQPC Uthmanic Script HAFS"/>
          <w:sz w:val="28"/>
          <w:szCs w:val="28"/>
          <w:rtl/>
        </w:rPr>
        <w:t xml:space="preserve"> يُخَالِفُونَ عَنۡ أَمۡرِهِ</w:t>
      </w:r>
      <w:r w:rsidR="0038492E">
        <w:rPr>
          <w:rFonts w:ascii="KFGQPC Uthmanic Script HAFS" w:hAnsi="KFGQPC Uthmanic Script HAFS" w:cs="KFGQPC Uthmanic Script HAFS" w:hint="cs"/>
          <w:sz w:val="28"/>
          <w:szCs w:val="28"/>
          <w:rtl/>
        </w:rPr>
        <w:t>ۦٓ</w:t>
      </w:r>
      <w:r w:rsidR="0038492E">
        <w:rPr>
          <w:rFonts w:ascii="KFGQPC Uthmanic Script HAFS" w:hAnsi="KFGQPC Uthmanic Script HAFS" w:cs="KFGQPC Uthmanic Script HAFS"/>
          <w:sz w:val="28"/>
          <w:szCs w:val="28"/>
          <w:rtl/>
        </w:rPr>
        <w:t xml:space="preserve"> أَن تُصِيبَهُمۡ فِتۡنَةٌ أَوۡ يُصِيبَهُمۡ عَذَابٌ أَلِيمٌ ٦٣</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النور: 63</w:t>
      </w:r>
      <w:r w:rsidRPr="00D06357">
        <w:rPr>
          <w:rStyle w:val="Char2"/>
          <w:rFonts w:hint="cs"/>
          <w:rtl/>
        </w:rPr>
        <w:t>]</w:t>
      </w:r>
      <w:r>
        <w:rPr>
          <w:rStyle w:val="Char2"/>
          <w:rFonts w:hint="cs"/>
          <w:rtl/>
        </w:rPr>
        <w:t>.</w:t>
      </w:r>
    </w:p>
    <w:p w:rsidR="00651938" w:rsidRDefault="00210D7E" w:rsidP="00E87F2E">
      <w:pPr>
        <w:pStyle w:val="a3"/>
        <w:rPr>
          <w:rFonts w:hint="cs"/>
          <w:rtl/>
        </w:rPr>
      </w:pPr>
      <w:r>
        <w:rPr>
          <w:rFonts w:cs="Traditional Arabic" w:hint="cs"/>
          <w:rtl/>
        </w:rPr>
        <w:t>«</w:t>
      </w:r>
      <w:r w:rsidR="00651938">
        <w:rPr>
          <w:rFonts w:hint="cs"/>
          <w:rtl/>
        </w:rPr>
        <w:t>کسانی که از دستورش تخلف می‌کنند، از گرفتاری</w:t>
      </w:r>
      <w:r>
        <w:rPr>
          <w:rFonts w:hint="cs"/>
          <w:rtl/>
        </w:rPr>
        <w:t xml:space="preserve"> به فتنه یا عذاب دردناک بترسند!</w:t>
      </w:r>
      <w:r>
        <w:rPr>
          <w:rFonts w:cs="Traditional Arabic" w:hint="cs"/>
          <w:rtl/>
        </w:rPr>
        <w:t>»</w:t>
      </w:r>
      <w:r w:rsidR="00651938">
        <w:rPr>
          <w:rFonts w:hint="cs"/>
          <w:rtl/>
        </w:rPr>
        <w:t>.</w:t>
      </w:r>
    </w:p>
    <w:p w:rsidR="00651938" w:rsidRDefault="00767D07" w:rsidP="00E87F2E">
      <w:pPr>
        <w:pStyle w:val="a3"/>
        <w:rPr>
          <w:rFonts w:hint="cs"/>
          <w:rtl/>
        </w:rPr>
      </w:pPr>
      <w:r w:rsidRPr="00FA0E38">
        <w:rPr>
          <w:rFonts w:hint="cs"/>
          <w:rtl/>
        </w:rPr>
        <w:t xml:space="preserve">می‌بینیم با آنکه </w:t>
      </w:r>
      <w:r w:rsidR="00FA0E38">
        <w:rPr>
          <w:rFonts w:hint="cs"/>
          <w:rtl/>
        </w:rPr>
        <w:t>آن مرد، می‌خواست از بهترین مکان شهر مدینه، یعنی مسجد پیامبر</w:t>
      </w:r>
      <w:r w:rsidR="00FA0E38">
        <w:rPr>
          <w:rFonts w:cs="CTraditional Arabic" w:hint="cs"/>
          <w:rtl/>
        </w:rPr>
        <w:t>ص</w:t>
      </w:r>
      <w:r w:rsidR="00FA0E38">
        <w:rPr>
          <w:rFonts w:hint="cs"/>
          <w:rtl/>
        </w:rPr>
        <w:t xml:space="preserve"> و محل قبر او احرام ببندد و کاری زیادتر از حد واجب انجام می‌داد و چیزی نمی‌کاست، امام مالک برای او احتمال گمراهی در دنیا و عذاب آخرت را می‌دهد، به خاطر اینکه این عمل می‌تواند تلقین‌کنندة تصور فضیلت برای خود و انتساب کوتاهی به عمل رسول خدا </w:t>
      </w:r>
      <w:r w:rsidR="00FA0E38">
        <w:rPr>
          <w:rFonts w:cs="CTraditional Arabic" w:hint="cs"/>
          <w:rtl/>
        </w:rPr>
        <w:t>ص</w:t>
      </w:r>
      <w:r w:rsidR="00FA0E38">
        <w:rPr>
          <w:rFonts w:hint="cs"/>
          <w:rtl/>
        </w:rPr>
        <w:t xml:space="preserve"> باشد.</w:t>
      </w:r>
    </w:p>
    <w:p w:rsidR="00FA0E38" w:rsidRPr="0038492E" w:rsidRDefault="00FA0E38" w:rsidP="00E87F2E">
      <w:pPr>
        <w:pStyle w:val="a3"/>
        <w:rPr>
          <w:rFonts w:ascii="KFGQPC Uthmanic Script HAFS" w:hAnsi="KFGQPC Uthmanic Script HAFS" w:cs="KFGQPC Uthmanic Script HAFS" w:hint="cs"/>
          <w:rtl/>
        </w:rPr>
      </w:pPr>
      <w:r>
        <w:rPr>
          <w:rFonts w:hint="cs"/>
          <w:rtl/>
        </w:rPr>
        <w:t>امام مالک همچنین گفته است: هر کس در میان این امت، چیزی (از امور دینی) پدید آورد که قبلاً وجود نداشته است، در واقع چنین پنداشته است که رسول خدا</w:t>
      </w:r>
      <w:r>
        <w:rPr>
          <w:rFonts w:cs="CTraditional Arabic" w:hint="cs"/>
          <w:rtl/>
        </w:rPr>
        <w:t>ص</w:t>
      </w:r>
      <w:r>
        <w:rPr>
          <w:rFonts w:hint="cs"/>
          <w:rtl/>
        </w:rPr>
        <w:t xml:space="preserve"> به دین خیانت کرده </w:t>
      </w:r>
      <w:r w:rsidR="00210D7E">
        <w:rPr>
          <w:rFonts w:hint="cs"/>
          <w:rtl/>
        </w:rPr>
        <w:t>است، زیرا که خداوند می‌فرماید:</w:t>
      </w:r>
      <w:r w:rsidR="00E12161">
        <w:rPr>
          <w:rFonts w:hint="cs"/>
          <w:rtl/>
        </w:rPr>
        <w:t xml:space="preserve"> </w:t>
      </w:r>
      <w:r w:rsidR="00E12161">
        <w:rPr>
          <w:rFonts w:ascii="Traditional Arabic" w:hAnsi="Traditional Arabic" w:cs="Traditional Arabic"/>
          <w:rtl/>
        </w:rPr>
        <w:t>﴿</w:t>
      </w:r>
      <w:r w:rsidR="0038492E">
        <w:rPr>
          <w:rFonts w:ascii="KFGQPC Uthmanic Script HAFS" w:hAnsi="KFGQPC Uthmanic Script HAFS" w:cs="KFGQPC Uthmanic Script HAFS" w:hint="cs"/>
          <w:rtl/>
        </w:rPr>
        <w:t>ٱ</w:t>
      </w:r>
      <w:r w:rsidR="0038492E">
        <w:rPr>
          <w:rFonts w:ascii="KFGQPC Uthmanic Script HAFS" w:hAnsi="KFGQPC Uthmanic Script HAFS" w:cs="KFGQPC Uthmanic Script HAFS" w:hint="eastAsia"/>
          <w:rtl/>
        </w:rPr>
        <w:t>لۡيَوۡمَ</w:t>
      </w:r>
      <w:r w:rsidR="0038492E">
        <w:rPr>
          <w:rFonts w:ascii="KFGQPC Uthmanic Script HAFS" w:hAnsi="KFGQPC Uthmanic Script HAFS" w:cs="KFGQPC Uthmanic Script HAFS"/>
          <w:rtl/>
        </w:rPr>
        <w:t xml:space="preserve"> أَكۡمَلۡتُ لَكُمۡ دِينَكُمۡ</w:t>
      </w:r>
      <w:r w:rsidR="00E12161">
        <w:rPr>
          <w:rFonts w:ascii="Traditional Arabic" w:hAnsi="Traditional Arabic" w:cs="Traditional Arabic"/>
          <w:rtl/>
        </w:rPr>
        <w:t>﴾</w:t>
      </w:r>
      <w:r w:rsidR="00210D7E">
        <w:rPr>
          <w:rFonts w:hint="cs"/>
          <w:rtl/>
        </w:rPr>
        <w:t xml:space="preserve"> </w:t>
      </w:r>
      <w:r>
        <w:rPr>
          <w:rFonts w:hint="cs"/>
          <w:rtl/>
        </w:rPr>
        <w:t>در نتیجه چیزی که آن روز جزء دین نبوده است، امروز هم در شمار دین نخواهد بود.</w:t>
      </w:r>
    </w:p>
    <w:p w:rsidR="00FA0E38" w:rsidRDefault="00B84687" w:rsidP="00E87F2E">
      <w:pPr>
        <w:pStyle w:val="a3"/>
        <w:rPr>
          <w:rFonts w:hint="eastAsia"/>
          <w:rtl/>
        </w:rPr>
      </w:pPr>
      <w:r>
        <w:rPr>
          <w:rFonts w:hint="cs"/>
          <w:rtl/>
        </w:rPr>
        <w:lastRenderedPageBreak/>
        <w:t>اگر خداوند دین را کامل گردانیده و به</w:t>
      </w:r>
      <w:r w:rsidR="00955B8D">
        <w:rPr>
          <w:rFonts w:hint="cs"/>
          <w:rtl/>
        </w:rPr>
        <w:t xml:space="preserve"> وسیلۀ </w:t>
      </w:r>
      <w:r>
        <w:rPr>
          <w:rFonts w:hint="cs"/>
          <w:rtl/>
        </w:rPr>
        <w:t>آن، نعمتها را تمام کرده است، دیگر مجالی برای ایجاد چیز اضافی وجود ندارد. برای اینکه یک چیز کامل، افزونی نمی</w:t>
      </w:r>
      <w:r>
        <w:rPr>
          <w:rFonts w:hint="eastAsia"/>
          <w:rtl/>
        </w:rPr>
        <w:t>‌پذیرد و کوشش برای افزودن چیزی، به مفهوم اتهام عدم کمال نسبت به دین است.</w:t>
      </w:r>
    </w:p>
    <w:p w:rsidR="00355965" w:rsidRDefault="00355965" w:rsidP="00E87F2E">
      <w:pPr>
        <w:pStyle w:val="a"/>
        <w:rPr>
          <w:rFonts w:hint="cs"/>
          <w:rtl/>
          <w:lang w:bidi="fa-IR"/>
        </w:rPr>
      </w:pPr>
      <w:bookmarkStart w:id="515" w:name="_Toc254998698"/>
      <w:bookmarkStart w:id="516" w:name="_Toc254999555"/>
      <w:bookmarkStart w:id="517" w:name="_Toc255000033"/>
      <w:bookmarkStart w:id="518" w:name="_Toc255000615"/>
      <w:bookmarkStart w:id="519" w:name="_Toc270281689"/>
      <w:bookmarkStart w:id="520" w:name="_Toc270426141"/>
      <w:bookmarkStart w:id="521" w:name="_Toc401432268"/>
      <w:r>
        <w:rPr>
          <w:rFonts w:hint="cs"/>
          <w:rtl/>
          <w:lang w:bidi="fa-IR"/>
        </w:rPr>
        <w:t>تعادل مادیت و معنویت</w:t>
      </w:r>
      <w:bookmarkEnd w:id="515"/>
      <w:bookmarkEnd w:id="516"/>
      <w:bookmarkEnd w:id="517"/>
      <w:bookmarkEnd w:id="518"/>
      <w:bookmarkEnd w:id="519"/>
      <w:bookmarkEnd w:id="520"/>
      <w:bookmarkEnd w:id="521"/>
    </w:p>
    <w:p w:rsidR="00355965" w:rsidRDefault="00355965" w:rsidP="00E87F2E">
      <w:pPr>
        <w:pStyle w:val="a3"/>
        <w:rPr>
          <w:rFonts w:hint="cs"/>
          <w:rtl/>
        </w:rPr>
      </w:pPr>
      <w:r>
        <w:rPr>
          <w:rFonts w:hint="cs"/>
          <w:rtl/>
        </w:rPr>
        <w:t xml:space="preserve">تعادل و میانه‌روی در رابطه با مادیات و معنویات یا دین و دنیا، پنجمین اصل اصلاحی است </w:t>
      </w:r>
      <w:r w:rsidR="00C4629A">
        <w:rPr>
          <w:rFonts w:hint="cs"/>
          <w:rtl/>
        </w:rPr>
        <w:t>که برای رفع و تصحیح تباهکاریهای تحریفگران ادیان در</w:t>
      </w:r>
      <w:r w:rsidR="00CF6D56">
        <w:rPr>
          <w:rFonts w:hint="cs"/>
          <w:rtl/>
        </w:rPr>
        <w:t xml:space="preserve"> عرصۀ </w:t>
      </w:r>
      <w:r w:rsidR="00C4629A">
        <w:rPr>
          <w:rFonts w:hint="cs"/>
          <w:rtl/>
        </w:rPr>
        <w:t>عبادت، از طرف اسلام مطرح شده و مورد سفارش و تأکید قرار گرفته است.</w:t>
      </w:r>
    </w:p>
    <w:p w:rsidR="00C4629A" w:rsidRDefault="00C4629A" w:rsidP="00E87F2E">
      <w:pPr>
        <w:pStyle w:val="a0"/>
        <w:rPr>
          <w:rFonts w:hint="cs"/>
          <w:rtl/>
        </w:rPr>
      </w:pPr>
      <w:bookmarkStart w:id="522" w:name="_Toc254998699"/>
      <w:bookmarkStart w:id="523" w:name="_Toc254999556"/>
      <w:bookmarkStart w:id="524" w:name="_Toc255000034"/>
      <w:bookmarkStart w:id="525" w:name="_Toc255000616"/>
      <w:bookmarkStart w:id="526" w:name="_Toc270281690"/>
      <w:bookmarkStart w:id="527" w:name="_Toc270426142"/>
      <w:bookmarkStart w:id="528" w:name="_Toc401432269"/>
      <w:r>
        <w:rPr>
          <w:rFonts w:hint="cs"/>
          <w:rtl/>
        </w:rPr>
        <w:t>زیاده‌روی آیین یهود</w:t>
      </w:r>
      <w:r w:rsidR="00A07D7B">
        <w:rPr>
          <w:rFonts w:cs="B Lotus" w:hint="cs"/>
          <w:rtl/>
        </w:rPr>
        <w:t xml:space="preserve"> دربارۀ </w:t>
      </w:r>
      <w:r>
        <w:rPr>
          <w:rFonts w:hint="cs"/>
          <w:rtl/>
        </w:rPr>
        <w:t>دنیا</w:t>
      </w:r>
      <w:bookmarkEnd w:id="522"/>
      <w:bookmarkEnd w:id="523"/>
      <w:bookmarkEnd w:id="524"/>
      <w:bookmarkEnd w:id="525"/>
      <w:bookmarkEnd w:id="526"/>
      <w:bookmarkEnd w:id="527"/>
      <w:bookmarkEnd w:id="528"/>
    </w:p>
    <w:p w:rsidR="00C4629A" w:rsidRDefault="00C4629A" w:rsidP="00E87F2E">
      <w:pPr>
        <w:pStyle w:val="a3"/>
        <w:rPr>
          <w:rFonts w:hint="cs"/>
          <w:rtl/>
        </w:rPr>
      </w:pPr>
      <w:r>
        <w:rPr>
          <w:rFonts w:hint="cs"/>
          <w:rtl/>
        </w:rPr>
        <w:t>وقتی که اسفار</w:t>
      </w:r>
      <w:r w:rsidR="00A07D7B">
        <w:rPr>
          <w:rFonts w:hint="cs"/>
          <w:rtl/>
        </w:rPr>
        <w:t xml:space="preserve"> پنجگانۀ </w:t>
      </w:r>
      <w:r>
        <w:rPr>
          <w:rFonts w:hint="cs"/>
          <w:rtl/>
        </w:rPr>
        <w:t>تورات امروزی را مطالعه می‌کنیم، اثری از معنویت و جایی برای آخرت، درآن پیدا نمی‌کنیم.</w:t>
      </w:r>
      <w:r w:rsidR="00A24AC9">
        <w:rPr>
          <w:rFonts w:hint="cs"/>
          <w:rtl/>
        </w:rPr>
        <w:t xml:space="preserve"> </w:t>
      </w:r>
      <w:r w:rsidR="008A61FB">
        <w:rPr>
          <w:rFonts w:hint="cs"/>
          <w:rtl/>
        </w:rPr>
        <w:t xml:space="preserve">تا آنجا که وعده‌ها </w:t>
      </w:r>
      <w:r w:rsidR="009919CF">
        <w:rPr>
          <w:rFonts w:hint="cs"/>
          <w:rtl/>
        </w:rPr>
        <w:t>و نویدهای آن به پیروی کنندگان و عصیان پیشگان خود را نیز، امور دنیائی تشکیل می</w:t>
      </w:r>
      <w:r w:rsidR="009919CF">
        <w:rPr>
          <w:rFonts w:hint="eastAsia"/>
          <w:rtl/>
        </w:rPr>
        <w:t>‌</w:t>
      </w:r>
      <w:r w:rsidR="009919CF">
        <w:rPr>
          <w:rFonts w:hint="cs"/>
          <w:rtl/>
        </w:rPr>
        <w:t>دهند. تورات امروزی، به تمایلات کاملاً مادی توجه کرده و آنها را ترجیح داده است و بدین ترتیب محصول فراوان، تندرستی، ثروت، عمر دراز و پیروزی بر دشمنان و این قبیل دستاوردهای دنیوی و ظاهری ناپایدار، تنها پاداشهایی هستند که تورات انجام دهندگان دستورات خود را بدان نوید داده و چیزهایی مانند قحطی و بیماری و مرگ و وباء و فقر و شکست و مانند آنها را به اعراض‌کنندگان از شریعت خود، وعده کرده است.</w:t>
      </w:r>
    </w:p>
    <w:p w:rsidR="009919CF" w:rsidRDefault="004027F3" w:rsidP="00E87F2E">
      <w:pPr>
        <w:pStyle w:val="a3"/>
        <w:rPr>
          <w:rFonts w:hint="cs"/>
          <w:rtl/>
        </w:rPr>
      </w:pPr>
      <w:r>
        <w:rPr>
          <w:rFonts w:hint="cs"/>
          <w:rtl/>
        </w:rPr>
        <w:t>برای پی بردن به حقیقت مذکور، به بیانات زیر از تورات توجه کنید:</w:t>
      </w:r>
    </w:p>
    <w:p w:rsidR="004027F3" w:rsidRDefault="004027F3" w:rsidP="00E87F2E">
      <w:pPr>
        <w:pStyle w:val="a3"/>
        <w:numPr>
          <w:ilvl w:val="0"/>
          <w:numId w:val="5"/>
        </w:numPr>
        <w:ind w:left="568" w:hanging="284"/>
        <w:rPr>
          <w:rFonts w:hint="cs"/>
          <w:rtl/>
        </w:rPr>
      </w:pPr>
      <w:r>
        <w:rPr>
          <w:rFonts w:hint="cs"/>
          <w:rtl/>
        </w:rPr>
        <w:t>پدر و مادر خود را گرامی بدارید تا روی زمین عمر درازی داشته باشید.</w:t>
      </w:r>
    </w:p>
    <w:p w:rsidR="004027F3" w:rsidRDefault="004027F3" w:rsidP="00E87F2E">
      <w:pPr>
        <w:pStyle w:val="a3"/>
        <w:numPr>
          <w:ilvl w:val="0"/>
          <w:numId w:val="5"/>
        </w:numPr>
        <w:ind w:left="568" w:hanging="284"/>
        <w:rPr>
          <w:rFonts w:hint="cs"/>
        </w:rPr>
      </w:pPr>
      <w:r>
        <w:rPr>
          <w:rFonts w:hint="cs"/>
          <w:rtl/>
        </w:rPr>
        <w:t xml:space="preserve">پروردگار خود، خدای </w:t>
      </w:r>
      <w:r w:rsidR="00460745">
        <w:rPr>
          <w:rFonts w:hint="cs"/>
          <w:rtl/>
        </w:rPr>
        <w:t>ازلی را بپرستید که او نان و آبتان را پربرکت نموده بیماریها و دردها را از شما دور می</w:t>
      </w:r>
      <w:r w:rsidR="00460745">
        <w:rPr>
          <w:rFonts w:hint="eastAsia"/>
          <w:rtl/>
        </w:rPr>
        <w:t>‌</w:t>
      </w:r>
      <w:r w:rsidR="00460745">
        <w:rPr>
          <w:rFonts w:hint="cs"/>
          <w:rtl/>
        </w:rPr>
        <w:t>دارد و عمرتان را دراز می‌کند.</w:t>
      </w:r>
    </w:p>
    <w:p w:rsidR="00460745" w:rsidRDefault="00460745" w:rsidP="00E87F2E">
      <w:pPr>
        <w:pStyle w:val="a3"/>
        <w:numPr>
          <w:ilvl w:val="0"/>
          <w:numId w:val="5"/>
        </w:numPr>
        <w:ind w:left="568" w:hanging="284"/>
        <w:rPr>
          <w:rFonts w:hint="cs"/>
        </w:rPr>
      </w:pPr>
      <w:r>
        <w:rPr>
          <w:rFonts w:hint="cs"/>
          <w:rtl/>
        </w:rPr>
        <w:t>اگر مرا فرمان برید و سفارشم را بپذیرید، باران</w:t>
      </w:r>
      <w:r w:rsidR="00DB11E9">
        <w:rPr>
          <w:rFonts w:hint="cs"/>
          <w:rtl/>
        </w:rPr>
        <w:t>ها بهنگام می‌فرستم و زمین محصول</w:t>
      </w:r>
      <w:r>
        <w:rPr>
          <w:rFonts w:hint="cs"/>
          <w:rtl/>
        </w:rPr>
        <w:t xml:space="preserve"> و درختان میوه می</w:t>
      </w:r>
      <w:r>
        <w:rPr>
          <w:rFonts w:hint="eastAsia"/>
          <w:rtl/>
        </w:rPr>
        <w:t>‌</w:t>
      </w:r>
      <w:r>
        <w:rPr>
          <w:rFonts w:hint="cs"/>
          <w:rtl/>
        </w:rPr>
        <w:t>دهد.</w:t>
      </w:r>
    </w:p>
    <w:p w:rsidR="00460745" w:rsidRDefault="00460745" w:rsidP="00E87F2E">
      <w:pPr>
        <w:pStyle w:val="a3"/>
        <w:rPr>
          <w:rFonts w:hint="cs"/>
        </w:rPr>
      </w:pPr>
      <w:r>
        <w:rPr>
          <w:rFonts w:hint="cs"/>
          <w:rtl/>
        </w:rPr>
        <w:t>بوضوح می‌بینیم که در تورات، جا و سهمی برای پاداشهای معنوی و اخروی وجود ندارد.</w:t>
      </w:r>
    </w:p>
    <w:p w:rsidR="00460745" w:rsidRDefault="00460745" w:rsidP="00E87F2E">
      <w:pPr>
        <w:pStyle w:val="a0"/>
        <w:rPr>
          <w:rFonts w:hint="cs"/>
          <w:rtl/>
        </w:rPr>
      </w:pPr>
      <w:bookmarkStart w:id="529" w:name="_Toc254998700"/>
      <w:bookmarkStart w:id="530" w:name="_Toc254999557"/>
      <w:bookmarkStart w:id="531" w:name="_Toc255000035"/>
      <w:bookmarkStart w:id="532" w:name="_Toc255000617"/>
      <w:bookmarkStart w:id="533" w:name="_Toc270281691"/>
      <w:bookmarkStart w:id="534" w:name="_Toc270426143"/>
      <w:bookmarkStart w:id="535" w:name="_Toc401432270"/>
      <w:r>
        <w:rPr>
          <w:rFonts w:hint="cs"/>
          <w:rtl/>
        </w:rPr>
        <w:t>بی‌توجهی به دنیا در مسیحیت</w:t>
      </w:r>
      <w:bookmarkEnd w:id="529"/>
      <w:bookmarkEnd w:id="530"/>
      <w:bookmarkEnd w:id="531"/>
      <w:bookmarkEnd w:id="532"/>
      <w:bookmarkEnd w:id="533"/>
      <w:bookmarkEnd w:id="534"/>
      <w:bookmarkEnd w:id="535"/>
    </w:p>
    <w:p w:rsidR="00460745" w:rsidRDefault="00460745" w:rsidP="00E87F2E">
      <w:pPr>
        <w:pStyle w:val="a3"/>
        <w:rPr>
          <w:rFonts w:hint="cs"/>
          <w:rtl/>
        </w:rPr>
      </w:pPr>
      <w:r>
        <w:rPr>
          <w:rFonts w:hint="cs"/>
          <w:rtl/>
        </w:rPr>
        <w:t xml:space="preserve">وقتی به سراغ انجیل می‌رویم دعوت و گرایش نیرومندی در جهت لغو ارزش دنیا و تلقی منفی از حیات این جهانی و طلب </w:t>
      </w:r>
      <w:r w:rsidR="007F5B2A">
        <w:rPr>
          <w:rFonts w:hint="cs"/>
          <w:rtl/>
        </w:rPr>
        <w:t xml:space="preserve">رهایی از آن و نیل به سعادت جهان دیگر، آنجا که مملکت آسمانی استقرار </w:t>
      </w:r>
      <w:r w:rsidR="007F5B2A">
        <w:rPr>
          <w:rFonts w:hint="cs"/>
          <w:rtl/>
        </w:rPr>
        <w:lastRenderedPageBreak/>
        <w:t>دارد، مشاهده می‌کنیم. از این دیدگاه، کسی که خواهان ملکوت آسمان است، می‌باید از این زمین رویگردان باشد و در صورت علاقه به جهان آخرت، از این جهان یا زندگی آن چشم بپوشد. بدینسان سهم و ارزشی برای این دنیا و بهره‌ای از نعمتهای زندگی برای انسان و اینکه بدنت نیز بر تو حقی دارد و باید نقشی در آبادانی زمین برعهده گیری، در</w:t>
      </w:r>
      <w:r w:rsidR="00DB11E9">
        <w:rPr>
          <w:rFonts w:hint="cs"/>
          <w:rtl/>
        </w:rPr>
        <w:t xml:space="preserve"> </w:t>
      </w:r>
      <w:r w:rsidR="007F5B2A">
        <w:rPr>
          <w:rFonts w:hint="cs"/>
          <w:rtl/>
        </w:rPr>
        <w:t>بینش انجیل وجود ندارد و به اندیشه‌ات خطور نمی‌کند.</w:t>
      </w:r>
    </w:p>
    <w:p w:rsidR="00F96F88" w:rsidRDefault="00F96F88" w:rsidP="00E87F2E">
      <w:pPr>
        <w:pStyle w:val="a3"/>
        <w:rPr>
          <w:rFonts w:hint="cs"/>
          <w:rtl/>
        </w:rPr>
      </w:pPr>
      <w:r>
        <w:rPr>
          <w:rFonts w:hint="cs"/>
          <w:rtl/>
        </w:rPr>
        <w:t>انجیل می‌گوید: فرد توانگر، به ملکوت آسمان راه نمی‌یابد مگر وقتی که شتر، از</w:t>
      </w:r>
      <w:r w:rsidR="00DB11E9">
        <w:rPr>
          <w:rFonts w:hint="cs"/>
          <w:rtl/>
        </w:rPr>
        <w:t xml:space="preserve"> </w:t>
      </w:r>
      <w:r>
        <w:rPr>
          <w:rFonts w:hint="cs"/>
          <w:rtl/>
        </w:rPr>
        <w:t>سوراخ سرسوزن عبور کند! و مسیح به جوانی که به آیین او گرویده بود گفت: اگر می‌خواهی به کمال دست یابی، برو و هر آنچه داری بفروش و به تهیدستان بده، سپس بیا و پیرو من باش.</w:t>
      </w:r>
      <w:r w:rsidR="00DB11E9">
        <w:rPr>
          <w:rFonts w:hint="cs"/>
          <w:rtl/>
        </w:rPr>
        <w:t xml:space="preserve"> همچنین به شاگردان خویش فرمود: </w:t>
      </w:r>
      <w:r w:rsidR="00DB11E9">
        <w:rPr>
          <w:rFonts w:cs="Traditional Arabic" w:hint="cs"/>
          <w:rtl/>
        </w:rPr>
        <w:t>«</w:t>
      </w:r>
      <w:r>
        <w:rPr>
          <w:rFonts w:hint="cs"/>
          <w:rtl/>
        </w:rPr>
        <w:t>در پی تأمین خوردنی و آشامیدنی مباشید و سعی</w:t>
      </w:r>
      <w:r w:rsidR="00DB11E9">
        <w:rPr>
          <w:rFonts w:hint="eastAsia"/>
          <w:rtl/>
        </w:rPr>
        <w:t>‌</w:t>
      </w:r>
      <w:r>
        <w:rPr>
          <w:rFonts w:hint="cs"/>
          <w:rtl/>
        </w:rPr>
        <w:t>تان در این جهت نباشد، زیرا که غیر</w:t>
      </w:r>
      <w:r w:rsidR="00DB11E9">
        <w:rPr>
          <w:rFonts w:hint="cs"/>
          <w:rtl/>
        </w:rPr>
        <w:t xml:space="preserve"> مؤمنان دنبال این چیزها می‌روند</w:t>
      </w:r>
      <w:r w:rsidR="00DB11E9">
        <w:rPr>
          <w:rFonts w:cs="Traditional Arabic" w:hint="cs"/>
          <w:rtl/>
        </w:rPr>
        <w:t>»</w:t>
      </w:r>
      <w:r>
        <w:rPr>
          <w:rFonts w:hint="cs"/>
          <w:rtl/>
        </w:rPr>
        <w:t>.</w:t>
      </w:r>
    </w:p>
    <w:p w:rsidR="00460540" w:rsidRDefault="00460540" w:rsidP="00E87F2E">
      <w:pPr>
        <w:pStyle w:val="a0"/>
        <w:rPr>
          <w:rFonts w:hint="cs"/>
          <w:rtl/>
        </w:rPr>
      </w:pPr>
      <w:bookmarkStart w:id="536" w:name="_Toc254998701"/>
      <w:bookmarkStart w:id="537" w:name="_Toc254999558"/>
      <w:bookmarkStart w:id="538" w:name="_Toc255000036"/>
      <w:bookmarkStart w:id="539" w:name="_Toc255000618"/>
      <w:bookmarkStart w:id="540" w:name="_Toc270281692"/>
      <w:bookmarkStart w:id="541" w:name="_Toc270426144"/>
      <w:bookmarkStart w:id="542" w:name="_Toc401432271"/>
      <w:r>
        <w:rPr>
          <w:rFonts w:hint="cs"/>
          <w:rtl/>
        </w:rPr>
        <w:t>ظلم رهبانیت به طبیعت بشری</w:t>
      </w:r>
      <w:bookmarkEnd w:id="536"/>
      <w:bookmarkEnd w:id="537"/>
      <w:bookmarkEnd w:id="538"/>
      <w:bookmarkEnd w:id="539"/>
      <w:bookmarkEnd w:id="540"/>
      <w:bookmarkEnd w:id="541"/>
      <w:bookmarkEnd w:id="542"/>
    </w:p>
    <w:p w:rsidR="00460540" w:rsidRDefault="00460540" w:rsidP="00E87F2E">
      <w:pPr>
        <w:pStyle w:val="a3"/>
        <w:rPr>
          <w:rFonts w:hint="cs"/>
          <w:rtl/>
        </w:rPr>
      </w:pPr>
      <w:r>
        <w:rPr>
          <w:rFonts w:hint="cs"/>
          <w:rtl/>
        </w:rPr>
        <w:t>تشویق به ریاضت و زهدورزی و فروگذاری زندگی زمینی،</w:t>
      </w:r>
      <w:r w:rsidR="00DD2388">
        <w:rPr>
          <w:rFonts w:hint="cs"/>
          <w:rtl/>
        </w:rPr>
        <w:t xml:space="preserve"> </w:t>
      </w:r>
      <w:r w:rsidR="00A561A8">
        <w:rPr>
          <w:rFonts w:hint="cs"/>
          <w:rtl/>
        </w:rPr>
        <w:t>به آنچه که انجیل آورده بود محدود نماند، بلکه پیروان نصرانیت، نظام رهبانیت را با ویژگیهایی همچون سختگیری بر خود و</w:t>
      </w:r>
      <w:r w:rsidR="00DB11E9">
        <w:rPr>
          <w:rFonts w:hint="cs"/>
          <w:rtl/>
        </w:rPr>
        <w:t xml:space="preserve"> </w:t>
      </w:r>
      <w:r w:rsidR="00A561A8">
        <w:rPr>
          <w:rFonts w:hint="cs"/>
          <w:rtl/>
        </w:rPr>
        <w:t xml:space="preserve">تحریم ازدواج </w:t>
      </w:r>
      <w:r w:rsidR="002A0024">
        <w:rPr>
          <w:rFonts w:hint="cs"/>
          <w:rtl/>
        </w:rPr>
        <w:t xml:space="preserve">و سرکوبی غرائز و دوری جستن از زیبائی و نعمتهای پاکیزه پدید آوردند. </w:t>
      </w:r>
      <w:r w:rsidR="00D32D03">
        <w:rPr>
          <w:rFonts w:hint="cs"/>
          <w:rtl/>
        </w:rPr>
        <w:t>این نظام بیرحمانه گسترش یافت و پیروانش رو به ازدیاد نهادند و کار به آنجا رسید که دوری از نظافت و اجتناب از آرایش، در شمار عبادت و نزدیکی به خدا قرار گرفته، توجه به جسم و نظافت و ضروریات آن، کاری شیطانی و پلید محسوب گردید.</w:t>
      </w:r>
    </w:p>
    <w:p w:rsidR="00D32D03" w:rsidRDefault="00D32D03" w:rsidP="00E87F2E">
      <w:pPr>
        <w:pStyle w:val="a3"/>
        <w:rPr>
          <w:rFonts w:hint="cs"/>
          <w:rtl/>
        </w:rPr>
      </w:pPr>
      <w:r>
        <w:rPr>
          <w:rFonts w:hint="cs"/>
          <w:rtl/>
        </w:rPr>
        <w:t xml:space="preserve">سیدابوالحسن </w:t>
      </w:r>
      <w:r w:rsidR="00DB11E9">
        <w:rPr>
          <w:rFonts w:hint="cs"/>
          <w:rtl/>
        </w:rPr>
        <w:t xml:space="preserve">ندوی به نقل از </w:t>
      </w:r>
      <w:r w:rsidR="00DB11E9">
        <w:rPr>
          <w:rFonts w:cs="Traditional Arabic" w:hint="cs"/>
          <w:rtl/>
        </w:rPr>
        <w:t>«</w:t>
      </w:r>
      <w:r w:rsidR="00DB11E9">
        <w:rPr>
          <w:rFonts w:hint="cs"/>
          <w:rtl/>
        </w:rPr>
        <w:t>تاریخ اخلاق اروپا</w:t>
      </w:r>
      <w:r w:rsidR="00DB11E9">
        <w:rPr>
          <w:rFonts w:cs="Traditional Arabic" w:hint="cs"/>
          <w:rtl/>
        </w:rPr>
        <w:t>»</w:t>
      </w:r>
      <w:r w:rsidR="00DB11E9">
        <w:rPr>
          <w:rFonts w:hint="cs"/>
          <w:rtl/>
        </w:rPr>
        <w:t xml:space="preserve"> از استاد </w:t>
      </w:r>
      <w:r w:rsidR="00DB11E9">
        <w:rPr>
          <w:rFonts w:cs="Traditional Arabic" w:hint="cs"/>
          <w:rtl/>
        </w:rPr>
        <w:t>«</w:t>
      </w:r>
      <w:r w:rsidR="00DB11E9">
        <w:rPr>
          <w:rFonts w:hint="cs"/>
          <w:rtl/>
        </w:rPr>
        <w:t>لیکی</w:t>
      </w:r>
      <w:r w:rsidR="00DB11E9">
        <w:rPr>
          <w:rFonts w:cs="Traditional Arabic" w:hint="cs"/>
          <w:rtl/>
        </w:rPr>
        <w:t>»</w:t>
      </w:r>
      <w:r w:rsidR="001F1EDA">
        <w:rPr>
          <w:rFonts w:hint="cs"/>
          <w:rtl/>
        </w:rPr>
        <w:t xml:space="preserve">، صحنه‌هایی از تندروی و افراط رهبانیت را نشان می‌دهد که پوست و قلب به لرزه و اندیشه را به حیرت می‌اندازد </w:t>
      </w:r>
      <w:r w:rsidR="004C64DD">
        <w:rPr>
          <w:rFonts w:hint="cs"/>
          <w:rtl/>
        </w:rPr>
        <w:t>و اینها بطوری که استاد می‌گوید، نمونه‌های کوچکی می</w:t>
      </w:r>
      <w:r w:rsidR="00DB11E9">
        <w:rPr>
          <w:rFonts w:hint="cs"/>
          <w:rtl/>
        </w:rPr>
        <w:t xml:space="preserve">‌باشند. نویسندة تاریخ می‌گوید: </w:t>
      </w:r>
      <w:r w:rsidR="00DB11E9">
        <w:rPr>
          <w:rFonts w:cs="Traditional Arabic" w:hint="cs"/>
          <w:rtl/>
        </w:rPr>
        <w:t>«</w:t>
      </w:r>
      <w:r w:rsidR="004C64DD">
        <w:rPr>
          <w:rFonts w:hint="cs"/>
          <w:rtl/>
        </w:rPr>
        <w:t xml:space="preserve">تعداد راهبان فزونی عظیمی پیدا کرد، موقعیتشان عظیم گردید و کارشان بالا گرفت و اندیشه‌ها را تحت سیطرة خویش درآورده، مردم را به خود جلب و مشغول نمودند. تعیین شمار دقیق آنها ممکن نیست ولی برای درک نسبی کثرت و گستردگی آنان همین کافی است که بنا به </w:t>
      </w:r>
      <w:r w:rsidR="00DB11E9">
        <w:rPr>
          <w:rFonts w:hint="cs"/>
          <w:rtl/>
        </w:rPr>
        <w:t>نقل مؤ</w:t>
      </w:r>
      <w:r w:rsidR="00F05124">
        <w:rPr>
          <w:rFonts w:hint="cs"/>
          <w:rtl/>
        </w:rPr>
        <w:t xml:space="preserve">رخان، در ایام عید فصح، پنجاه هزار راهب گرد می‌آمدند و در قرن چهارم مسیحی، یک راهب به تنهایی بر پنج‌هزار راهب دیگر نظارت و سرپرستی داشت و راهب </w:t>
      </w:r>
      <w:r w:rsidR="00DB11E9">
        <w:rPr>
          <w:rFonts w:cs="Traditional Arabic" w:hint="cs"/>
          <w:rtl/>
        </w:rPr>
        <w:t>«</w:t>
      </w:r>
      <w:r w:rsidR="00DB11E9">
        <w:rPr>
          <w:rFonts w:hint="cs"/>
          <w:rtl/>
        </w:rPr>
        <w:t>سرایین</w:t>
      </w:r>
      <w:r w:rsidR="00DB11E9">
        <w:rPr>
          <w:rFonts w:cs="Traditional Arabic" w:hint="cs"/>
          <w:rtl/>
        </w:rPr>
        <w:t>»</w:t>
      </w:r>
      <w:r w:rsidR="00F05124">
        <w:rPr>
          <w:rFonts w:hint="cs"/>
          <w:rtl/>
        </w:rPr>
        <w:t xml:space="preserve"> سر کردة ده هزار تن دیگر بود و در پایان قرن چهارم، تعدادشان به</w:t>
      </w:r>
      <w:r w:rsidR="005671ED">
        <w:rPr>
          <w:rFonts w:hint="cs"/>
          <w:rtl/>
        </w:rPr>
        <w:t xml:space="preserve"> اندازۀ </w:t>
      </w:r>
      <w:r w:rsidR="00F05124">
        <w:rPr>
          <w:rFonts w:hint="cs"/>
          <w:rtl/>
        </w:rPr>
        <w:t>جمعیت مصر بالغ شد.</w:t>
      </w:r>
    </w:p>
    <w:p w:rsidR="00F05124" w:rsidRDefault="00116D25" w:rsidP="00E87F2E">
      <w:pPr>
        <w:pStyle w:val="a3"/>
        <w:rPr>
          <w:rFonts w:hint="cs"/>
          <w:rtl/>
        </w:rPr>
      </w:pPr>
      <w:r>
        <w:rPr>
          <w:rFonts w:hint="cs"/>
          <w:rtl/>
        </w:rPr>
        <w:lastRenderedPageBreak/>
        <w:t>تا دو قرن شکنج</w:t>
      </w:r>
      <w:r w:rsidR="00CF6D56">
        <w:rPr>
          <w:rFonts w:hint="cs"/>
          <w:rtl/>
        </w:rPr>
        <w:t>ۀ</w:t>
      </w:r>
      <w:r>
        <w:rPr>
          <w:rFonts w:hint="cs"/>
          <w:rtl/>
        </w:rPr>
        <w:t xml:space="preserve"> بدن، نمونه و الگوی کامل دین و اخلاق به شمار می‌رفت و تاریخ‌نگاران در این مورد چیزهای شگفتی نقل کرده</w:t>
      </w:r>
      <w:r w:rsidR="00DB11E9">
        <w:rPr>
          <w:rFonts w:hint="cs"/>
          <w:rtl/>
        </w:rPr>
        <w:t xml:space="preserve">‌اند. راجع به یک راهب موسوم به </w:t>
      </w:r>
      <w:r w:rsidR="00DB11E9">
        <w:rPr>
          <w:rFonts w:cs="Traditional Arabic" w:hint="cs"/>
          <w:rtl/>
        </w:rPr>
        <w:t>«</w:t>
      </w:r>
      <w:r w:rsidR="00DB11E9">
        <w:rPr>
          <w:rFonts w:hint="cs"/>
          <w:rtl/>
        </w:rPr>
        <w:t>ماکاریوس</w:t>
      </w:r>
      <w:r w:rsidR="00DB11E9">
        <w:rPr>
          <w:rFonts w:cs="Traditional Arabic" w:hint="cs"/>
          <w:rtl/>
        </w:rPr>
        <w:t>»</w:t>
      </w:r>
      <w:r>
        <w:rPr>
          <w:rFonts w:hint="cs"/>
          <w:rtl/>
        </w:rPr>
        <w:t xml:space="preserve"> حکایت می‌کنند که به مدت شش ماه در مردابی خوابید تا بدنش را مگس سمی بگزد! و همیشه حدود یک کیس</w:t>
      </w:r>
      <w:r w:rsidR="00DB11E9">
        <w:rPr>
          <w:rFonts w:hint="cs"/>
          <w:rtl/>
        </w:rPr>
        <w:t>ه آهن حمل می‌کرد! و رفیقش راهب</w:t>
      </w:r>
      <w:r>
        <w:rPr>
          <w:rFonts w:hint="cs"/>
          <w:rtl/>
        </w:rPr>
        <w:t xml:space="preserve"> </w:t>
      </w:r>
      <w:r w:rsidR="00DB11E9">
        <w:rPr>
          <w:rFonts w:cs="Traditional Arabic" w:hint="cs"/>
          <w:rtl/>
        </w:rPr>
        <w:t>«</w:t>
      </w:r>
      <w:r w:rsidR="00DB11E9">
        <w:rPr>
          <w:rFonts w:hint="cs"/>
          <w:rtl/>
        </w:rPr>
        <w:t>یوسیبس</w:t>
      </w:r>
      <w:r w:rsidR="00DB11E9">
        <w:rPr>
          <w:rFonts w:cs="Traditional Arabic" w:hint="cs"/>
          <w:rtl/>
        </w:rPr>
        <w:t>»</w:t>
      </w:r>
      <w:r>
        <w:rPr>
          <w:rFonts w:hint="cs"/>
          <w:rtl/>
        </w:rPr>
        <w:t xml:space="preserve"> دو کیسه آهن بر دوش می‌کشید! و مدت</w:t>
      </w:r>
      <w:r w:rsidR="00DB11E9">
        <w:rPr>
          <w:rFonts w:hint="cs"/>
          <w:rtl/>
        </w:rPr>
        <w:t xml:space="preserve"> سی سال در چاه کم آبی بسر برد! </w:t>
      </w:r>
      <w:r w:rsidR="00DB11E9">
        <w:rPr>
          <w:rFonts w:cs="Traditional Arabic" w:hint="cs"/>
          <w:rtl/>
        </w:rPr>
        <w:t>«</w:t>
      </w:r>
      <w:r w:rsidR="00DB11E9">
        <w:rPr>
          <w:rFonts w:hint="cs"/>
          <w:rtl/>
        </w:rPr>
        <w:t>یوحنا</w:t>
      </w:r>
      <w:r w:rsidR="00DB11E9">
        <w:rPr>
          <w:rFonts w:cs="Traditional Arabic" w:hint="cs"/>
          <w:rtl/>
        </w:rPr>
        <w:t>»</w:t>
      </w:r>
      <w:r>
        <w:rPr>
          <w:rFonts w:hint="cs"/>
          <w:rtl/>
        </w:rPr>
        <w:t>ی راهب نیز سه سال در حالی که روی یک پا ایستاده بود، به عبادت پرداخت و در این مدت لحظه‌ای ننشست و نخوابید و هنگامی هم که خیلی ناراحت و</w:t>
      </w:r>
      <w:r w:rsidR="00DB11E9">
        <w:rPr>
          <w:rFonts w:hint="cs"/>
          <w:rtl/>
        </w:rPr>
        <w:t xml:space="preserve"> </w:t>
      </w:r>
      <w:r>
        <w:rPr>
          <w:rFonts w:hint="cs"/>
          <w:rtl/>
        </w:rPr>
        <w:t>خسته می‌شد، به تخته سنگی تکیه می</w:t>
      </w:r>
      <w:r>
        <w:rPr>
          <w:rFonts w:hint="eastAsia"/>
          <w:rtl/>
        </w:rPr>
        <w:t>‌</w:t>
      </w:r>
      <w:r>
        <w:rPr>
          <w:rFonts w:hint="cs"/>
          <w:rtl/>
        </w:rPr>
        <w:t xml:space="preserve">داد! برخی از راهبان هیچگاه لباس نمی‌پوشیدند و خود را فقط با موهای دراز خویش می‌پوشانیدند و همچون حیوانات روی دست و پا راه می‌رفتند. در ضمن، اکثرشان در غارهای محل </w:t>
      </w:r>
      <w:r w:rsidR="001223E8">
        <w:rPr>
          <w:rFonts w:hint="cs"/>
          <w:rtl/>
        </w:rPr>
        <w:t>حیوانات وحشی و</w:t>
      </w:r>
      <w:r w:rsidR="00DB11E9">
        <w:rPr>
          <w:rFonts w:hint="cs"/>
          <w:rtl/>
        </w:rPr>
        <w:t xml:space="preserve"> </w:t>
      </w:r>
      <w:r w:rsidR="001223E8">
        <w:rPr>
          <w:rFonts w:hint="cs"/>
          <w:rtl/>
        </w:rPr>
        <w:t xml:space="preserve">چاهها و گورستانها مسکن گزیده با گیاه و </w:t>
      </w:r>
      <w:r w:rsidR="00EA171A">
        <w:rPr>
          <w:rFonts w:hint="cs"/>
          <w:rtl/>
        </w:rPr>
        <w:t>ع</w:t>
      </w:r>
      <w:r w:rsidR="001223E8">
        <w:rPr>
          <w:rFonts w:hint="cs"/>
          <w:rtl/>
        </w:rPr>
        <w:t>لف تغذیه می‌کردند. همچنین شستشوی بدن را مخالف تصفیة روح می‌شمردند و از شستن اندامها احساس گناه می‌کردند و زاهدترین و باتقواترین اشخاص نزد آنان، کسانی بودند که از طهارت دورتر و به کثافت و نجاست آلوده‌تر بودند.</w:t>
      </w:r>
    </w:p>
    <w:p w:rsidR="001223E8" w:rsidRDefault="00DB11E9" w:rsidP="00E87F2E">
      <w:pPr>
        <w:pStyle w:val="a3"/>
        <w:rPr>
          <w:rFonts w:hint="cs"/>
          <w:rtl/>
        </w:rPr>
      </w:pPr>
      <w:r>
        <w:rPr>
          <w:rFonts w:cs="Traditional Arabic" w:hint="cs"/>
          <w:rtl/>
        </w:rPr>
        <w:t>«</w:t>
      </w:r>
      <w:r>
        <w:rPr>
          <w:rFonts w:hint="cs"/>
          <w:rtl/>
        </w:rPr>
        <w:t>تهنیس</w:t>
      </w:r>
      <w:r>
        <w:rPr>
          <w:rFonts w:cs="Traditional Arabic" w:hint="cs"/>
          <w:rtl/>
        </w:rPr>
        <w:t>»</w:t>
      </w:r>
      <w:r>
        <w:rPr>
          <w:rFonts w:hint="cs"/>
          <w:rtl/>
        </w:rPr>
        <w:t xml:space="preserve"> راهب می‌گوید: </w:t>
      </w:r>
      <w:r>
        <w:rPr>
          <w:rFonts w:cs="Traditional Arabic" w:hint="cs"/>
          <w:rtl/>
        </w:rPr>
        <w:t>«</w:t>
      </w:r>
      <w:r w:rsidR="00EA171A">
        <w:rPr>
          <w:rFonts w:hint="cs"/>
          <w:rtl/>
        </w:rPr>
        <w:t>راهب آنتونی در طول ز</w:t>
      </w:r>
      <w:r>
        <w:rPr>
          <w:rFonts w:hint="cs"/>
          <w:rtl/>
        </w:rPr>
        <w:t xml:space="preserve">ندگی خویش، مرتکب گناه </w:t>
      </w:r>
      <w:r>
        <w:rPr>
          <w:rFonts w:cs="Traditional Arabic" w:hint="cs"/>
          <w:rtl/>
        </w:rPr>
        <w:t>«</w:t>
      </w:r>
      <w:r>
        <w:rPr>
          <w:rFonts w:hint="cs"/>
          <w:rtl/>
        </w:rPr>
        <w:t>پاشستن</w:t>
      </w:r>
      <w:r>
        <w:rPr>
          <w:rFonts w:cs="Traditional Arabic" w:hint="cs"/>
          <w:rtl/>
        </w:rPr>
        <w:t>»</w:t>
      </w:r>
      <w:r w:rsidR="00EA171A">
        <w:rPr>
          <w:rFonts w:hint="cs"/>
          <w:rtl/>
        </w:rPr>
        <w:t xml:space="preserve"> نگردید و راهب آبراهام، در مدت پنجاه سال، به صورت و پای خود آب نزد! راهب اسکندری در زمانهای بعد با نگرانی گفته است: دریغا! زمانی ما روی شستن را حرام می‌شمردیم ولی اکنون به جایی رسیده‌ایم که باید حتی به حمام هم برویم!!</w:t>
      </w:r>
    </w:p>
    <w:p w:rsidR="00EA171A" w:rsidRDefault="007620B6" w:rsidP="00E87F2E">
      <w:pPr>
        <w:pStyle w:val="a3"/>
        <w:rPr>
          <w:rFonts w:hint="cs"/>
          <w:rtl/>
        </w:rPr>
      </w:pPr>
      <w:r>
        <w:rPr>
          <w:rFonts w:hint="cs"/>
          <w:rtl/>
        </w:rPr>
        <w:t>راهبان در شهرها و آبادیها می‌گشتند و کودکان را می‌‌ربودند و به بیابانها و صومعه‌ها می‌بردند. آنها بچه‌ها را از دامن مادران جدا می‌کردند و تحت تربیت رهبانی قرار می‌دادند. دولت دخالتی در این جریان نمی‌کرد و تودة مردم و افراد بی‌خبر هم یاریشان می‌دادند و کسانی را که از پدر و</w:t>
      </w:r>
      <w:r w:rsidR="002E62EF">
        <w:rPr>
          <w:rFonts w:hint="cs"/>
          <w:rtl/>
        </w:rPr>
        <w:t xml:space="preserve"> </w:t>
      </w:r>
      <w:r>
        <w:rPr>
          <w:rFonts w:hint="cs"/>
          <w:rtl/>
        </w:rPr>
        <w:t xml:space="preserve">مادر خویش دوری گزیده و به رهبانیت روی آورده بودند، </w:t>
      </w:r>
      <w:r w:rsidR="002E62EF">
        <w:rPr>
          <w:rFonts w:hint="cs"/>
          <w:rtl/>
        </w:rPr>
        <w:t>تمجید و تحسین می‌کردند و خلاصه، راهبان بزرگ و نام</w:t>
      </w:r>
      <w:r w:rsidR="002E62EF">
        <w:rPr>
          <w:rFonts w:hint="eastAsia"/>
          <w:rtl/>
        </w:rPr>
        <w:t>‌آور مسیحی به عنوان مهارت در دزدی شناخته</w:t>
      </w:r>
      <w:r w:rsidR="00DB11E9">
        <w:rPr>
          <w:rFonts w:hint="eastAsia"/>
          <w:rtl/>
        </w:rPr>
        <w:t xml:space="preserve"> شده‌اند، تا آنجا که می‌گویند: </w:t>
      </w:r>
      <w:r w:rsidR="00DB11E9">
        <w:rPr>
          <w:rFonts w:cs="Traditional Arabic" w:hint="cs"/>
          <w:rtl/>
        </w:rPr>
        <w:t>«</w:t>
      </w:r>
      <w:r w:rsidR="00DB11E9">
        <w:rPr>
          <w:rFonts w:hint="eastAsia"/>
          <w:rtl/>
        </w:rPr>
        <w:t xml:space="preserve">وقتی که مادران، راهب </w:t>
      </w:r>
      <w:r w:rsidR="00DB11E9">
        <w:rPr>
          <w:rFonts w:cs="Traditional Arabic" w:hint="cs"/>
          <w:rtl/>
        </w:rPr>
        <w:t>«</w:t>
      </w:r>
      <w:r w:rsidR="00DB11E9">
        <w:rPr>
          <w:rFonts w:hint="eastAsia"/>
          <w:rtl/>
        </w:rPr>
        <w:t>امروز</w:t>
      </w:r>
      <w:r w:rsidR="00DB11E9">
        <w:rPr>
          <w:rFonts w:cs="Traditional Arabic" w:hint="cs"/>
          <w:rtl/>
        </w:rPr>
        <w:t>»</w:t>
      </w:r>
      <w:r w:rsidR="002E62EF">
        <w:rPr>
          <w:rFonts w:hint="eastAsia"/>
          <w:rtl/>
        </w:rPr>
        <w:t xml:space="preserve"> را می‌دیدند، فرزندانشان را در خانه پنهان می‌کردند. </w:t>
      </w:r>
      <w:r w:rsidR="0005432F">
        <w:rPr>
          <w:rFonts w:hint="cs"/>
          <w:rtl/>
        </w:rPr>
        <w:t>پدران و مادران بچه‌ها اختیاری نداشتند و قدرت و</w:t>
      </w:r>
      <w:r w:rsidR="00DB11E9">
        <w:rPr>
          <w:rFonts w:hint="cs"/>
          <w:rtl/>
        </w:rPr>
        <w:t xml:space="preserve"> </w:t>
      </w:r>
      <w:r w:rsidR="0005432F">
        <w:rPr>
          <w:rFonts w:hint="cs"/>
          <w:rtl/>
        </w:rPr>
        <w:t>حق سرپرستی بچه‌هایشان به راهبان و کشیشان منتقل گردیده بود.</w:t>
      </w:r>
    </w:p>
    <w:p w:rsidR="0005432F" w:rsidRDefault="0005432F" w:rsidP="00E87F2E">
      <w:pPr>
        <w:pStyle w:val="a3"/>
        <w:rPr>
          <w:rFonts w:hint="cs"/>
          <w:rtl/>
        </w:rPr>
      </w:pPr>
      <w:r>
        <w:rPr>
          <w:rFonts w:hint="cs"/>
          <w:rtl/>
        </w:rPr>
        <w:t xml:space="preserve">راهبانی که دلهایشان از مهر و محبت سرشار و دیدگانشان اشکبار بود، نسبت به پدران و مادران بچه‌ها، سنگدل و خشک دیده می‌گردیدند، مادران بی‌فرزند، همسران را بیوه و فرزندان را یتیم می‌ساختند </w:t>
      </w:r>
      <w:r w:rsidR="00CC4F5D">
        <w:rPr>
          <w:rFonts w:hint="cs"/>
          <w:rtl/>
        </w:rPr>
        <w:t>و آنها را چنان می‌کردند که دست گدایی به سوی مردم دراز</w:t>
      </w:r>
      <w:r w:rsidR="005F7258">
        <w:rPr>
          <w:rFonts w:hint="cs"/>
          <w:rtl/>
        </w:rPr>
        <w:t xml:space="preserve"> </w:t>
      </w:r>
      <w:r w:rsidR="00CC4F5D">
        <w:rPr>
          <w:rFonts w:hint="cs"/>
          <w:rtl/>
        </w:rPr>
        <w:t>کنند و عزم بیابانها نمایند. تنها سعی</w:t>
      </w:r>
      <w:r w:rsidR="005F7258">
        <w:rPr>
          <w:rFonts w:hint="eastAsia"/>
          <w:rtl/>
        </w:rPr>
        <w:t>‌</w:t>
      </w:r>
      <w:r w:rsidR="00CC4F5D">
        <w:rPr>
          <w:rFonts w:hint="cs"/>
          <w:rtl/>
        </w:rPr>
        <w:t xml:space="preserve">شان این بود که در آخرت نجات یابند، </w:t>
      </w:r>
      <w:r w:rsidR="005F7258">
        <w:rPr>
          <w:rFonts w:hint="cs"/>
          <w:rtl/>
        </w:rPr>
        <w:t xml:space="preserve">حال بمیرند یا بمانند مهم نیست. </w:t>
      </w:r>
      <w:r w:rsidR="005F7258">
        <w:rPr>
          <w:rFonts w:cs="Traditional Arabic" w:hint="cs"/>
          <w:rtl/>
        </w:rPr>
        <w:t>«</w:t>
      </w:r>
      <w:r w:rsidR="005F7258">
        <w:rPr>
          <w:rFonts w:hint="cs"/>
          <w:rtl/>
        </w:rPr>
        <w:t>لیکی</w:t>
      </w:r>
      <w:r w:rsidR="005F7258">
        <w:rPr>
          <w:rFonts w:cs="Traditional Arabic" w:hint="cs"/>
          <w:rtl/>
        </w:rPr>
        <w:t>»</w:t>
      </w:r>
      <w:r w:rsidR="00CC4F5D">
        <w:rPr>
          <w:rFonts w:hint="cs"/>
          <w:rtl/>
        </w:rPr>
        <w:t xml:space="preserve"> در این زمینه حکایاتی دارد که چشم را پراشک و دل را اندوهگین می‌سازند.</w:t>
      </w:r>
    </w:p>
    <w:p w:rsidR="00C61CF3" w:rsidRDefault="00CC4F5D" w:rsidP="00E87F2E">
      <w:pPr>
        <w:pStyle w:val="a3"/>
        <w:rPr>
          <w:rFonts w:hint="cs"/>
          <w:rtl/>
        </w:rPr>
      </w:pPr>
      <w:r>
        <w:rPr>
          <w:rFonts w:hint="cs"/>
          <w:rtl/>
        </w:rPr>
        <w:lastRenderedPageBreak/>
        <w:t>از</w:t>
      </w:r>
      <w:r w:rsidR="00290144">
        <w:rPr>
          <w:rFonts w:hint="cs"/>
          <w:rtl/>
        </w:rPr>
        <w:t xml:space="preserve"> سایۀ </w:t>
      </w:r>
      <w:r>
        <w:rPr>
          <w:rFonts w:hint="cs"/>
          <w:rtl/>
        </w:rPr>
        <w:t>زنها می‌گریختند و از نزدیکی و همنشینی با آنان احساس گناه می‌کردند و معتقد بو</w:t>
      </w:r>
      <w:r w:rsidR="005F7258">
        <w:rPr>
          <w:rFonts w:hint="cs"/>
          <w:rtl/>
        </w:rPr>
        <w:t>دند که همراهی و گفتگو با آنان [</w:t>
      </w:r>
      <w:r>
        <w:rPr>
          <w:rFonts w:hint="cs"/>
          <w:rtl/>
        </w:rPr>
        <w:t>گر چه مادر، همسر یا خواهر فرد باشند</w:t>
      </w:r>
      <w:r w:rsidR="005F7258">
        <w:rPr>
          <w:rFonts w:hint="cs"/>
          <w:rtl/>
        </w:rPr>
        <w:t>]</w:t>
      </w:r>
      <w:r>
        <w:rPr>
          <w:rFonts w:hint="cs"/>
          <w:rtl/>
        </w:rPr>
        <w:t xml:space="preserve"> </w:t>
      </w:r>
      <w:r w:rsidR="00122D8B">
        <w:rPr>
          <w:rFonts w:hint="cs"/>
          <w:rtl/>
        </w:rPr>
        <w:t>اعمال و زحمات معنوی را باطل می‌گرداند ... و از این چیزهای خنده‌دار و گریه‌آور، سخن فراوان</w:t>
      </w:r>
      <w:r w:rsidR="005F7258">
        <w:rPr>
          <w:rFonts w:hint="cs"/>
          <w:rtl/>
        </w:rPr>
        <w:t xml:space="preserve"> گفته است</w:t>
      </w:r>
      <w:r w:rsidR="00C61CF3" w:rsidRPr="008644F9">
        <w:rPr>
          <w:rStyle w:val="FootnoteReference"/>
          <w:rFonts w:cs="B Lotus"/>
          <w:rtl/>
        </w:rPr>
        <w:footnoteReference w:id="116"/>
      </w:r>
      <w:r w:rsidR="005F7258">
        <w:rPr>
          <w:rFonts w:hint="cs"/>
          <w:rtl/>
        </w:rPr>
        <w:t>.</w:t>
      </w:r>
    </w:p>
    <w:p w:rsidR="00F64745" w:rsidRDefault="00F64745" w:rsidP="00E87F2E">
      <w:pPr>
        <w:pStyle w:val="a0"/>
        <w:rPr>
          <w:rFonts w:hint="cs"/>
          <w:rtl/>
        </w:rPr>
      </w:pPr>
      <w:bookmarkStart w:id="543" w:name="_Toc254998702"/>
      <w:bookmarkStart w:id="544" w:name="_Toc254999559"/>
      <w:bookmarkStart w:id="545" w:name="_Toc255000037"/>
      <w:bookmarkStart w:id="546" w:name="_Toc255000619"/>
      <w:bookmarkStart w:id="547" w:name="_Toc270281693"/>
      <w:bookmarkStart w:id="548" w:name="_Toc270426145"/>
      <w:bookmarkStart w:id="549" w:name="_Toc401432272"/>
      <w:r>
        <w:rPr>
          <w:rFonts w:hint="cs"/>
          <w:rtl/>
        </w:rPr>
        <w:t>ویژگی ممتاز اسلام، توازن است</w:t>
      </w:r>
      <w:bookmarkEnd w:id="543"/>
      <w:bookmarkEnd w:id="544"/>
      <w:bookmarkEnd w:id="545"/>
      <w:bookmarkEnd w:id="546"/>
      <w:bookmarkEnd w:id="547"/>
      <w:bookmarkEnd w:id="548"/>
      <w:bookmarkEnd w:id="549"/>
    </w:p>
    <w:p w:rsidR="00F64745" w:rsidRDefault="00F64745" w:rsidP="00E87F2E">
      <w:pPr>
        <w:pStyle w:val="a3"/>
        <w:rPr>
          <w:rFonts w:hint="cs"/>
          <w:rtl/>
        </w:rPr>
      </w:pPr>
      <w:r>
        <w:rPr>
          <w:rFonts w:hint="cs"/>
          <w:rtl/>
        </w:rPr>
        <w:t>بدینسان، یهودیت در اغفال از آخرت و روح، و مسیحیت در تحقیر دنیا و جسم غوطه‌ور شده بودند.</w:t>
      </w:r>
    </w:p>
    <w:p w:rsidR="00F64745" w:rsidRDefault="00F64745" w:rsidP="00E87F2E">
      <w:pPr>
        <w:pStyle w:val="a3"/>
        <w:rPr>
          <w:rFonts w:hint="cs"/>
          <w:rtl/>
        </w:rPr>
      </w:pPr>
      <w:r>
        <w:rPr>
          <w:rFonts w:hint="cs"/>
          <w:rtl/>
        </w:rPr>
        <w:t>وقتی که اسلام آمد، جهت و روش خود را توازن و میانه‌روی در</w:t>
      </w:r>
      <w:r w:rsidR="00067F30">
        <w:rPr>
          <w:rFonts w:hint="cs"/>
          <w:rtl/>
        </w:rPr>
        <w:t xml:space="preserve"> همۀ </w:t>
      </w:r>
      <w:r>
        <w:rPr>
          <w:rFonts w:hint="cs"/>
          <w:rtl/>
        </w:rPr>
        <w:t>جنبه‌ها و زمینه‌ها قرار داد، توازنی که</w:t>
      </w:r>
      <w:r w:rsidR="00EA19DB">
        <w:rPr>
          <w:rFonts w:hint="cs"/>
          <w:rtl/>
        </w:rPr>
        <w:t xml:space="preserve"> شایستۀ </w:t>
      </w:r>
      <w:r>
        <w:rPr>
          <w:rFonts w:hint="cs"/>
          <w:rtl/>
        </w:rPr>
        <w:t>یک دین و پیام عمومی و همیشگی است.</w:t>
      </w:r>
    </w:p>
    <w:p w:rsidR="00F64745" w:rsidRDefault="00F64745" w:rsidP="00E87F2E">
      <w:pPr>
        <w:pStyle w:val="a3"/>
        <w:rPr>
          <w:rFonts w:hint="cs"/>
          <w:rtl/>
        </w:rPr>
      </w:pPr>
      <w:r>
        <w:rPr>
          <w:rFonts w:hint="cs"/>
          <w:rtl/>
        </w:rPr>
        <w:t>اسلام آمد تا</w:t>
      </w:r>
      <w:r w:rsidR="00067F30">
        <w:rPr>
          <w:rFonts w:hint="cs"/>
          <w:rtl/>
        </w:rPr>
        <w:t xml:space="preserve"> همۀ </w:t>
      </w:r>
      <w:r w:rsidR="0079077E">
        <w:rPr>
          <w:rFonts w:hint="cs"/>
          <w:rtl/>
        </w:rPr>
        <w:t>نقاط زمین و دورانهای تاریخ را فرا گیرد و برای</w:t>
      </w:r>
      <w:r w:rsidR="00067F30">
        <w:rPr>
          <w:rFonts w:hint="cs"/>
          <w:rtl/>
        </w:rPr>
        <w:t xml:space="preserve"> همۀ </w:t>
      </w:r>
      <w:r w:rsidR="0079077E">
        <w:rPr>
          <w:rFonts w:hint="cs"/>
          <w:rtl/>
        </w:rPr>
        <w:t>نژادها و گروهها و افراد، در شئون مختلف زندگی برنامه‌ریزی کند. میانه‌روی نسبت به تمایلات مع</w:t>
      </w:r>
      <w:r w:rsidR="00883148">
        <w:rPr>
          <w:rFonts w:hint="cs"/>
          <w:rtl/>
        </w:rPr>
        <w:t>ن</w:t>
      </w:r>
      <w:r w:rsidR="0079077E">
        <w:rPr>
          <w:rFonts w:hint="cs"/>
          <w:rtl/>
        </w:rPr>
        <w:t xml:space="preserve">وی و نیازهای بدنی، و میان انگیزه‌های دینی و خواسته‌های دنیوی، </w:t>
      </w:r>
      <w:r w:rsidR="00464F15">
        <w:rPr>
          <w:rFonts w:hint="cs"/>
          <w:rtl/>
        </w:rPr>
        <w:t>و اعتدال میان فعالیت برای این دنیا و</w:t>
      </w:r>
      <w:r w:rsidR="00883148">
        <w:rPr>
          <w:rFonts w:hint="cs"/>
          <w:rtl/>
        </w:rPr>
        <w:t xml:space="preserve"> </w:t>
      </w:r>
      <w:r w:rsidR="00464F15">
        <w:rPr>
          <w:rFonts w:hint="cs"/>
          <w:rtl/>
        </w:rPr>
        <w:t>کوشش برای زندگی در جهان دیگر.</w:t>
      </w:r>
    </w:p>
    <w:p w:rsidR="00464F15" w:rsidRDefault="00C178CF" w:rsidP="00E87F2E">
      <w:pPr>
        <w:pStyle w:val="a3"/>
        <w:rPr>
          <w:rFonts w:hint="cs"/>
          <w:rtl/>
        </w:rPr>
      </w:pPr>
      <w:r>
        <w:rPr>
          <w:rFonts w:hint="cs"/>
          <w:rtl/>
        </w:rPr>
        <w:t>بنابراین، اسلام از یک مسلمان نمونه نخواسته است که یک راهب صومعه‌نشین و یا عابدی خلوت‌گزین باشد، در</w:t>
      </w:r>
      <w:r w:rsidR="00883148">
        <w:rPr>
          <w:rFonts w:hint="cs"/>
          <w:rtl/>
        </w:rPr>
        <w:t xml:space="preserve"> </w:t>
      </w:r>
      <w:r>
        <w:rPr>
          <w:rFonts w:hint="cs"/>
          <w:rtl/>
        </w:rPr>
        <w:t>شبها شب زنده‌دار و</w:t>
      </w:r>
      <w:r w:rsidR="00883148">
        <w:rPr>
          <w:rFonts w:hint="cs"/>
          <w:rtl/>
        </w:rPr>
        <w:t xml:space="preserve"> </w:t>
      </w:r>
      <w:r>
        <w:rPr>
          <w:rFonts w:hint="cs"/>
          <w:rtl/>
        </w:rPr>
        <w:t>روزها روزه‌دار،</w:t>
      </w:r>
      <w:r w:rsidR="00067F30">
        <w:rPr>
          <w:rFonts w:hint="cs"/>
          <w:rtl/>
        </w:rPr>
        <w:t xml:space="preserve"> همۀ </w:t>
      </w:r>
      <w:r>
        <w:rPr>
          <w:rFonts w:hint="cs"/>
          <w:rtl/>
        </w:rPr>
        <w:t>سکوتش در اندیشه و</w:t>
      </w:r>
      <w:r w:rsidR="00067F30">
        <w:rPr>
          <w:rFonts w:hint="cs"/>
          <w:rtl/>
        </w:rPr>
        <w:t xml:space="preserve"> همۀ </w:t>
      </w:r>
      <w:r>
        <w:rPr>
          <w:rFonts w:hint="cs"/>
          <w:rtl/>
        </w:rPr>
        <w:t>گفتارش ذکر و</w:t>
      </w:r>
      <w:r w:rsidR="00067F30">
        <w:rPr>
          <w:rFonts w:hint="cs"/>
          <w:rtl/>
        </w:rPr>
        <w:t xml:space="preserve"> همۀ </w:t>
      </w:r>
      <w:r>
        <w:rPr>
          <w:rFonts w:hint="cs"/>
          <w:rtl/>
        </w:rPr>
        <w:t>نگاههایش تأملات باشد و نه او بهره‌ای در زندگی و نه زندگی، بهره‌ای و سهمی در او داشته باشد.</w:t>
      </w:r>
    </w:p>
    <w:p w:rsidR="00C178CF" w:rsidRDefault="00C178CF" w:rsidP="00E87F2E">
      <w:pPr>
        <w:pStyle w:val="a0"/>
        <w:rPr>
          <w:rFonts w:hint="cs"/>
          <w:rtl/>
        </w:rPr>
      </w:pPr>
      <w:bookmarkStart w:id="550" w:name="_Toc254998703"/>
      <w:bookmarkStart w:id="551" w:name="_Toc254999560"/>
      <w:bookmarkStart w:id="552" w:name="_Toc255000038"/>
      <w:bookmarkStart w:id="553" w:name="_Toc255000620"/>
      <w:bookmarkStart w:id="554" w:name="_Toc270281694"/>
      <w:bookmarkStart w:id="555" w:name="_Toc270426146"/>
      <w:bookmarkStart w:id="556" w:name="_Toc401432273"/>
      <w:r>
        <w:rPr>
          <w:rFonts w:hint="cs"/>
          <w:rtl/>
        </w:rPr>
        <w:t>حق خدا و حق زندگی</w:t>
      </w:r>
      <w:bookmarkEnd w:id="550"/>
      <w:bookmarkEnd w:id="551"/>
      <w:bookmarkEnd w:id="552"/>
      <w:bookmarkEnd w:id="553"/>
      <w:bookmarkEnd w:id="554"/>
      <w:bookmarkEnd w:id="555"/>
      <w:bookmarkEnd w:id="556"/>
    </w:p>
    <w:p w:rsidR="00C178CF" w:rsidRDefault="00211A8A" w:rsidP="00E87F2E">
      <w:pPr>
        <w:pStyle w:val="a3"/>
        <w:rPr>
          <w:rFonts w:hint="cs"/>
          <w:rtl/>
        </w:rPr>
      </w:pPr>
      <w:r>
        <w:rPr>
          <w:rFonts w:hint="cs"/>
          <w:rtl/>
        </w:rPr>
        <w:t>از مسلمان خواسته شده است که در زندگی، انسانی فعال باشد. به آبادانی و پیشرف</w:t>
      </w:r>
      <w:r w:rsidR="00883148">
        <w:rPr>
          <w:rFonts w:hint="cs"/>
          <w:rtl/>
        </w:rPr>
        <w:t>ت بپردازد و چرخ زندگی را پیش بر</w:t>
      </w:r>
      <w:r>
        <w:rPr>
          <w:rFonts w:hint="cs"/>
          <w:rtl/>
        </w:rPr>
        <w:t>ند. اسلام از او می‌خواهد که در نقاط مختلف زمین به تلاش برخیزد و در جستجوی روزی خود باشد. یا کشاورزی کند، یا صنعتکار باشد یا دانشمند، یا کارگر و یا حرفة سودمند دیگری در پیش گیرد و</w:t>
      </w:r>
      <w:r w:rsidR="00FD18B5">
        <w:rPr>
          <w:rFonts w:hint="cs"/>
          <w:rtl/>
        </w:rPr>
        <w:t xml:space="preserve"> </w:t>
      </w:r>
      <w:r>
        <w:rPr>
          <w:rFonts w:hint="cs"/>
          <w:rtl/>
        </w:rPr>
        <w:t>در ضمن از آفریدگار هستی بخش خود نیز غافل نگردد و ضروریات بدن، باعث فراموشی نیازهای روحی نشوند. او نمی‌باید به خاطر تمایلات دنیای زودگذر، از آخرت غفلت ورزد و خدا را از یاد ببرد و در نتیجه حقیقت و ماهیت خویش را فراموش کند:</w:t>
      </w:r>
    </w:p>
    <w:p w:rsidR="00FD18B5" w:rsidRDefault="00E12161"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lastRenderedPageBreak/>
        <w:t>﴿</w:t>
      </w:r>
      <w:r w:rsidR="0038492E">
        <w:rPr>
          <w:rFonts w:ascii="KFGQPC Uthmanic Script HAFS" w:hAnsi="KFGQPC Uthmanic Script HAFS" w:cs="KFGQPC Uthmanic Script HAFS" w:hint="eastAsia"/>
          <w:sz w:val="28"/>
          <w:szCs w:val="28"/>
          <w:rtl/>
        </w:rPr>
        <w:t>يَٰٓأَيُّهَا</w:t>
      </w:r>
      <w:r w:rsidR="0038492E">
        <w:rPr>
          <w:rFonts w:ascii="KFGQPC Uthmanic Script HAFS" w:hAnsi="KFGQPC Uthmanic Script HAFS" w:cs="KFGQPC Uthmanic Script HAFS"/>
          <w:sz w:val="28"/>
          <w:szCs w:val="28"/>
          <w:rtl/>
        </w:rPr>
        <w:t xml:space="preserve"> </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لَّذِينَ</w:t>
      </w:r>
      <w:r w:rsidR="0038492E">
        <w:rPr>
          <w:rFonts w:ascii="KFGQPC Uthmanic Script HAFS" w:hAnsi="KFGQPC Uthmanic Script HAFS" w:cs="KFGQPC Uthmanic Script HAFS"/>
          <w:sz w:val="28"/>
          <w:szCs w:val="28"/>
          <w:rtl/>
        </w:rPr>
        <w:t xml:space="preserve"> ءَامَنُواْ </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تَّقُواْ</w:t>
      </w:r>
      <w:r w:rsidR="0038492E">
        <w:rPr>
          <w:rFonts w:ascii="KFGQPC Uthmanic Script HAFS" w:hAnsi="KFGQPC Uthmanic Script HAFS" w:cs="KFGQPC Uthmanic Script HAFS"/>
          <w:sz w:val="28"/>
          <w:szCs w:val="28"/>
          <w:rtl/>
        </w:rPr>
        <w:t xml:space="preserve"> </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للَّهَ</w:t>
      </w:r>
      <w:r w:rsidR="0038492E">
        <w:rPr>
          <w:rFonts w:ascii="KFGQPC Uthmanic Script HAFS" w:hAnsi="KFGQPC Uthmanic Script HAFS" w:cs="KFGQPC Uthmanic Script HAFS"/>
          <w:sz w:val="28"/>
          <w:szCs w:val="28"/>
          <w:rtl/>
        </w:rPr>
        <w:t xml:space="preserve"> وَلۡتَنظُرۡ نَفۡسٞ مَّا قَدَّمَتۡ لِغَدٖۖ وَ</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تَّقُواْ</w:t>
      </w:r>
      <w:r w:rsidR="0038492E">
        <w:rPr>
          <w:rFonts w:ascii="KFGQPC Uthmanic Script HAFS" w:hAnsi="KFGQPC Uthmanic Script HAFS" w:cs="KFGQPC Uthmanic Script HAFS"/>
          <w:sz w:val="28"/>
          <w:szCs w:val="28"/>
          <w:rtl/>
        </w:rPr>
        <w:t xml:space="preserve"> </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للَّهَۚ</w:t>
      </w:r>
      <w:r w:rsidR="0038492E">
        <w:rPr>
          <w:rFonts w:ascii="KFGQPC Uthmanic Script HAFS" w:hAnsi="KFGQPC Uthmanic Script HAFS" w:cs="KFGQPC Uthmanic Script HAFS"/>
          <w:sz w:val="28"/>
          <w:szCs w:val="28"/>
          <w:rtl/>
        </w:rPr>
        <w:t xml:space="preserve"> إِنَّ </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للَّهَ</w:t>
      </w:r>
      <w:r w:rsidR="0038492E">
        <w:rPr>
          <w:rFonts w:ascii="KFGQPC Uthmanic Script HAFS" w:hAnsi="KFGQPC Uthmanic Script HAFS" w:cs="KFGQPC Uthmanic Script HAFS"/>
          <w:sz w:val="28"/>
          <w:szCs w:val="28"/>
          <w:rtl/>
        </w:rPr>
        <w:t xml:space="preserve"> خَبِيرُۢ بِمَا تَعۡمَلُونَ ١٨ </w:t>
      </w:r>
      <w:r w:rsidR="0038492E">
        <w:rPr>
          <w:rFonts w:ascii="KFGQPC Uthmanic Script HAFS" w:hAnsi="KFGQPC Uthmanic Script HAFS" w:cs="KFGQPC Uthmanic Script HAFS" w:hint="eastAsia"/>
          <w:sz w:val="28"/>
          <w:szCs w:val="28"/>
          <w:rtl/>
        </w:rPr>
        <w:t>وَلَا</w:t>
      </w:r>
      <w:r w:rsidR="0038492E">
        <w:rPr>
          <w:rFonts w:ascii="KFGQPC Uthmanic Script HAFS" w:hAnsi="KFGQPC Uthmanic Script HAFS" w:cs="KFGQPC Uthmanic Script HAFS"/>
          <w:sz w:val="28"/>
          <w:szCs w:val="28"/>
          <w:rtl/>
        </w:rPr>
        <w:t xml:space="preserve"> تَكُونُواْ كَ</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لَّذِينَ</w:t>
      </w:r>
      <w:r w:rsidR="0038492E">
        <w:rPr>
          <w:rFonts w:ascii="KFGQPC Uthmanic Script HAFS" w:hAnsi="KFGQPC Uthmanic Script HAFS" w:cs="KFGQPC Uthmanic Script HAFS"/>
          <w:sz w:val="28"/>
          <w:szCs w:val="28"/>
          <w:rtl/>
        </w:rPr>
        <w:t xml:space="preserve"> نَسُواْ </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للَّهَ</w:t>
      </w:r>
      <w:r w:rsidR="0038492E">
        <w:rPr>
          <w:rFonts w:ascii="KFGQPC Uthmanic Script HAFS" w:hAnsi="KFGQPC Uthmanic Script HAFS" w:cs="KFGQPC Uthmanic Script HAFS"/>
          <w:sz w:val="28"/>
          <w:szCs w:val="28"/>
          <w:rtl/>
        </w:rPr>
        <w:t xml:space="preserve"> فَأَنسَىٰهُمۡ أَنفُسَهُمۡۚ أُوْلَٰٓئِكَ هُمُ </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لۡفَٰسِقُونَ</w:t>
      </w:r>
      <w:r w:rsidR="0038492E">
        <w:rPr>
          <w:rFonts w:ascii="KFGQPC Uthmanic Script HAFS" w:hAnsi="KFGQPC Uthmanic Script HAFS" w:cs="KFGQPC Uthmanic Script HAFS"/>
          <w:sz w:val="28"/>
          <w:szCs w:val="28"/>
          <w:rtl/>
        </w:rPr>
        <w:t xml:space="preserve"> ١٩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الحشر: 18- 19</w:t>
      </w:r>
      <w:r w:rsidRPr="00D06357">
        <w:rPr>
          <w:rStyle w:val="Char2"/>
          <w:rFonts w:hint="cs"/>
          <w:rtl/>
        </w:rPr>
        <w:t>]</w:t>
      </w:r>
      <w:r>
        <w:rPr>
          <w:rStyle w:val="Char2"/>
          <w:rFonts w:hint="cs"/>
          <w:rtl/>
        </w:rPr>
        <w:t>.</w:t>
      </w:r>
    </w:p>
    <w:p w:rsidR="00FD18B5" w:rsidRDefault="00883148" w:rsidP="00E87F2E">
      <w:pPr>
        <w:pStyle w:val="a3"/>
        <w:rPr>
          <w:rFonts w:hint="cs"/>
          <w:rtl/>
        </w:rPr>
      </w:pPr>
      <w:r>
        <w:rPr>
          <w:rFonts w:cs="Traditional Arabic" w:hint="cs"/>
          <w:rtl/>
        </w:rPr>
        <w:t>«</w:t>
      </w:r>
      <w:r w:rsidR="00187A6A">
        <w:rPr>
          <w:rFonts w:hint="cs"/>
          <w:rtl/>
        </w:rPr>
        <w:t>ای کسانی که ایمان آورده‌اید از خدا بترسید</w:t>
      </w:r>
      <w:r>
        <w:rPr>
          <w:rFonts w:hint="cs"/>
          <w:rtl/>
        </w:rPr>
        <w:t xml:space="preserve"> </w:t>
      </w:r>
      <w:r w:rsidR="00187A6A">
        <w:rPr>
          <w:rFonts w:hint="cs"/>
          <w:rtl/>
        </w:rPr>
        <w:t xml:space="preserve">(و پرهیزگار باشید) و هر کسی نگه کند که </w:t>
      </w:r>
      <w:r w:rsidR="00097417">
        <w:rPr>
          <w:rFonts w:hint="cs"/>
          <w:rtl/>
        </w:rPr>
        <w:t>برای فردا چه چیزی پیش فرستاده است و از خدا بترسید، همانا خداوند به آنچه می‌کنید آگاه است</w:t>
      </w:r>
      <w:r>
        <w:rPr>
          <w:rFonts w:hint="cs"/>
          <w:rtl/>
        </w:rPr>
        <w:t>،</w:t>
      </w:r>
      <w:r w:rsidR="00097417">
        <w:rPr>
          <w:rFonts w:hint="cs"/>
          <w:rtl/>
        </w:rPr>
        <w:t xml:space="preserve"> و همچون کسانی نباشید که خدا را از یاد بردند، پس خدا هم خودشان را از یادشان برد، آنان فاسق هستند</w:t>
      </w:r>
      <w:r>
        <w:rPr>
          <w:rFonts w:cs="Traditional Arabic" w:hint="cs"/>
          <w:rtl/>
        </w:rPr>
        <w:t>»</w:t>
      </w:r>
      <w:r w:rsidR="00FD18B5">
        <w:rPr>
          <w:rFonts w:hint="cs"/>
          <w:rtl/>
        </w:rPr>
        <w:t>.</w:t>
      </w:r>
    </w:p>
    <w:p w:rsidR="00097417" w:rsidRDefault="00097417" w:rsidP="00E87F2E">
      <w:pPr>
        <w:pStyle w:val="a3"/>
        <w:rPr>
          <w:rFonts w:hint="cs"/>
          <w:rtl/>
        </w:rPr>
      </w:pPr>
      <w:r w:rsidRPr="00097417">
        <w:rPr>
          <w:rFonts w:hint="cs"/>
          <w:rtl/>
        </w:rPr>
        <w:t xml:space="preserve">ابن قیم </w:t>
      </w:r>
      <w:r w:rsidR="00883148">
        <w:rPr>
          <w:rFonts w:cs="CTraditional Arabic" w:hint="cs"/>
          <w:rtl/>
        </w:rPr>
        <w:t>/</w:t>
      </w:r>
      <w:r>
        <w:rPr>
          <w:rFonts w:hint="cs"/>
          <w:rtl/>
        </w:rPr>
        <w:t xml:space="preserve"> راجع به این آیه گفته است: در این آیه دقت کن تا به مفهوم پربهاء و بزرگی دست‌یابی، </w:t>
      </w:r>
      <w:r w:rsidR="00447150">
        <w:rPr>
          <w:rFonts w:hint="cs"/>
          <w:rtl/>
        </w:rPr>
        <w:t>آن مفهوم اینست که هر کسی پروردگار خویش را از یاد ببرد، او نیز وجود و خویشتن وی را از یادش می‌برد، در نتیجه واقعیت و مصلحت خویش را تشخیص نمی‌دهد و</w:t>
      </w:r>
      <w:r w:rsidR="00067F30">
        <w:rPr>
          <w:rFonts w:hint="cs"/>
          <w:rtl/>
        </w:rPr>
        <w:t xml:space="preserve"> همۀ </w:t>
      </w:r>
      <w:r w:rsidR="00447150">
        <w:rPr>
          <w:rFonts w:hint="cs"/>
          <w:rtl/>
        </w:rPr>
        <w:t>وسایل صلاح و</w:t>
      </w:r>
      <w:r w:rsidR="00883148">
        <w:rPr>
          <w:rFonts w:hint="cs"/>
          <w:rtl/>
        </w:rPr>
        <w:t xml:space="preserve"> </w:t>
      </w:r>
      <w:r w:rsidR="00447150">
        <w:rPr>
          <w:rFonts w:hint="cs"/>
          <w:rtl/>
        </w:rPr>
        <w:t xml:space="preserve">رستگاری مربوط به دنیا و آخرت خود را نیز فراموش نموده همچون حیوانات بی‌فایده و پوچ و بی‌کار می‌شود. بلکه ممکن است حیوانات، به خاطر حفظ هدایتی که آفریدگارشان موهبت نموده است، از او مصلحت‌شناس‌تر باشند. اما این، از فطرت و سرشت خلقت خویش هم خارج شده و پروردگارش فراموش کرده و او هم </w:t>
      </w:r>
      <w:r w:rsidR="00C57A02">
        <w:rPr>
          <w:rFonts w:hint="cs"/>
          <w:rtl/>
        </w:rPr>
        <w:t xml:space="preserve">وجود و خصایص و عوامل کمال و پیراستگی و خوشبختی دنیا و آخرت را از یادش برده است. خداوند می‌فرماید: </w:t>
      </w:r>
    </w:p>
    <w:p w:rsidR="00E12161" w:rsidRPr="0038492E" w:rsidRDefault="00E12161"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38492E">
        <w:rPr>
          <w:rFonts w:ascii="Traditional Arabic" w:hAnsi="Traditional Arabic" w:cs="Traditional Arabic" w:hint="cs"/>
          <w:color w:val="000000"/>
          <w:sz w:val="28"/>
          <w:szCs w:val="28"/>
          <w:rtl/>
          <w:lang w:bidi="fa-IR"/>
        </w:rPr>
        <w:t>...</w:t>
      </w:r>
      <w:r w:rsidR="0038492E">
        <w:rPr>
          <w:rFonts w:ascii="KFGQPC Uthmanic Script HAFS" w:hAnsi="KFGQPC Uthmanic Script HAFS" w:cs="KFGQPC Uthmanic Script HAFS"/>
          <w:sz w:val="28"/>
          <w:szCs w:val="28"/>
          <w:rtl/>
        </w:rPr>
        <w:t>وَلَا تُطِعۡ مَنۡ أَغۡفَلۡنَا قَلۡبَهُ</w:t>
      </w:r>
      <w:r w:rsidR="0038492E">
        <w:rPr>
          <w:rFonts w:ascii="KFGQPC Uthmanic Script HAFS" w:hAnsi="KFGQPC Uthmanic Script HAFS" w:cs="KFGQPC Uthmanic Script HAFS" w:hint="cs"/>
          <w:sz w:val="28"/>
          <w:szCs w:val="28"/>
          <w:rtl/>
        </w:rPr>
        <w:t>ۥ</w:t>
      </w:r>
      <w:r w:rsidR="0038492E">
        <w:rPr>
          <w:rFonts w:ascii="KFGQPC Uthmanic Script HAFS" w:hAnsi="KFGQPC Uthmanic Script HAFS" w:cs="KFGQPC Uthmanic Script HAFS"/>
          <w:sz w:val="28"/>
          <w:szCs w:val="28"/>
          <w:rtl/>
        </w:rPr>
        <w:t xml:space="preserve"> عَن ذِكۡرِنَا وَ</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تَّبَعَ</w:t>
      </w:r>
      <w:r w:rsidR="0038492E">
        <w:rPr>
          <w:rFonts w:ascii="KFGQPC Uthmanic Script HAFS" w:hAnsi="KFGQPC Uthmanic Script HAFS" w:cs="KFGQPC Uthmanic Script HAFS"/>
          <w:sz w:val="28"/>
          <w:szCs w:val="28"/>
          <w:rtl/>
        </w:rPr>
        <w:t xml:space="preserve"> هَوَىٰهُ وَكَانَ أَمۡرُهُ</w:t>
      </w:r>
      <w:r w:rsidR="0038492E">
        <w:rPr>
          <w:rFonts w:ascii="KFGQPC Uthmanic Script HAFS" w:hAnsi="KFGQPC Uthmanic Script HAFS" w:cs="KFGQPC Uthmanic Script HAFS" w:hint="cs"/>
          <w:sz w:val="28"/>
          <w:szCs w:val="28"/>
          <w:rtl/>
        </w:rPr>
        <w:t>ۥ</w:t>
      </w:r>
      <w:r w:rsidR="0038492E">
        <w:rPr>
          <w:rFonts w:ascii="KFGQPC Uthmanic Script HAFS" w:hAnsi="KFGQPC Uthmanic Script HAFS" w:cs="KFGQPC Uthmanic Script HAFS"/>
          <w:sz w:val="28"/>
          <w:szCs w:val="28"/>
          <w:rtl/>
        </w:rPr>
        <w:t xml:space="preserve"> فُرُطٗا ٢٨</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الکهف:28</w:t>
      </w:r>
      <w:r w:rsidRPr="00D06357">
        <w:rPr>
          <w:rStyle w:val="Char2"/>
          <w:rFonts w:hint="cs"/>
          <w:rtl/>
        </w:rPr>
        <w:t>]</w:t>
      </w:r>
      <w:r>
        <w:rPr>
          <w:rStyle w:val="Char2"/>
          <w:rFonts w:hint="cs"/>
          <w:rtl/>
        </w:rPr>
        <w:t>.</w:t>
      </w:r>
    </w:p>
    <w:p w:rsidR="00C57A02" w:rsidRDefault="00E9350B" w:rsidP="00E87F2E">
      <w:pPr>
        <w:pStyle w:val="a3"/>
        <w:rPr>
          <w:rFonts w:hint="cs"/>
          <w:rtl/>
        </w:rPr>
      </w:pPr>
      <w:r>
        <w:rPr>
          <w:rFonts w:cs="Traditional Arabic" w:hint="cs"/>
          <w:rtl/>
        </w:rPr>
        <w:t>«</w:t>
      </w:r>
      <w:r w:rsidR="00C47ECA">
        <w:rPr>
          <w:rFonts w:hint="cs"/>
          <w:rtl/>
        </w:rPr>
        <w:t>و هرگز از آنکه ما دلهای آنها را از یاد خود غافل کرده‌ایم و تابع هوای نفس خود شدند و به تبهکاری پرداختند، متابعت مکن</w:t>
      </w:r>
      <w:r>
        <w:rPr>
          <w:rFonts w:cs="Traditional Arabic" w:hint="cs"/>
          <w:rtl/>
        </w:rPr>
        <w:t>»</w:t>
      </w:r>
      <w:r w:rsidR="00C57A02">
        <w:rPr>
          <w:rFonts w:hint="cs"/>
          <w:rtl/>
        </w:rPr>
        <w:t>.</w:t>
      </w:r>
    </w:p>
    <w:p w:rsidR="00C47ECA" w:rsidRDefault="006A36D9" w:rsidP="00E87F2E">
      <w:pPr>
        <w:pStyle w:val="a3"/>
        <w:rPr>
          <w:rFonts w:hint="cs"/>
          <w:rtl/>
        </w:rPr>
      </w:pPr>
      <w:r>
        <w:rPr>
          <w:rFonts w:hint="cs"/>
          <w:rtl/>
        </w:rPr>
        <w:t>از یاد پروردگارش غافل شده و</w:t>
      </w:r>
      <w:r w:rsidR="00E9350B">
        <w:rPr>
          <w:rFonts w:hint="cs"/>
          <w:rtl/>
        </w:rPr>
        <w:t xml:space="preserve"> </w:t>
      </w:r>
      <w:r>
        <w:rPr>
          <w:rFonts w:hint="cs"/>
          <w:rtl/>
        </w:rPr>
        <w:t>همین غفلت، باعث از دست دادن کار و دل خویش گردیده و بنابراین، توجهی به مصالح و کمال و عوامل تزکی</w:t>
      </w:r>
      <w:r w:rsidR="00CF6D56">
        <w:rPr>
          <w:rFonts w:hint="cs"/>
          <w:rtl/>
        </w:rPr>
        <w:t>ۀ</w:t>
      </w:r>
      <w:r>
        <w:rPr>
          <w:rFonts w:hint="cs"/>
          <w:rtl/>
        </w:rPr>
        <w:t xml:space="preserve"> روان و قلب خود نداشته، فرد ضایع و پریشان حال و فراموشکاری است که سرگردان شده و راهی نمی‌یابد.</w:t>
      </w:r>
    </w:p>
    <w:p w:rsidR="006A36D9" w:rsidRDefault="006A36D9" w:rsidP="00E87F2E">
      <w:pPr>
        <w:pStyle w:val="a3"/>
        <w:rPr>
          <w:rFonts w:hint="cs"/>
          <w:rtl/>
        </w:rPr>
      </w:pPr>
      <w:r>
        <w:rPr>
          <w:rFonts w:hint="cs"/>
          <w:rtl/>
        </w:rPr>
        <w:t>کار و</w:t>
      </w:r>
      <w:r w:rsidR="00067F30">
        <w:rPr>
          <w:rFonts w:hint="cs"/>
          <w:rtl/>
        </w:rPr>
        <w:t xml:space="preserve"> نتیجۀ </w:t>
      </w:r>
      <w:r>
        <w:rPr>
          <w:rFonts w:hint="cs"/>
          <w:rtl/>
        </w:rPr>
        <w:t xml:space="preserve">عبادات اینست که دست انسان را بگیرند تا اعمال دنیای او را به گرداب فراموشی </w:t>
      </w:r>
      <w:r w:rsidR="00D36756">
        <w:rPr>
          <w:rFonts w:hint="cs"/>
          <w:rtl/>
        </w:rPr>
        <w:t>در نیافکنند که خدا را از یاد او</w:t>
      </w:r>
      <w:r w:rsidR="00D93532">
        <w:rPr>
          <w:rFonts w:hint="cs"/>
          <w:rtl/>
        </w:rPr>
        <w:t xml:space="preserve"> </w:t>
      </w:r>
      <w:r w:rsidR="00D36756">
        <w:rPr>
          <w:rFonts w:hint="cs"/>
          <w:rtl/>
        </w:rPr>
        <w:t>ببرند تا خدا نیز خودش را</w:t>
      </w:r>
      <w:r w:rsidR="00D93532">
        <w:rPr>
          <w:rFonts w:hint="cs"/>
          <w:rtl/>
        </w:rPr>
        <w:t xml:space="preserve"> </w:t>
      </w:r>
      <w:r w:rsidR="00D36756">
        <w:rPr>
          <w:rFonts w:hint="cs"/>
          <w:rtl/>
        </w:rPr>
        <w:t>از یاد و خاطرش بزداید.</w:t>
      </w:r>
    </w:p>
    <w:p w:rsidR="00D36756" w:rsidRDefault="00D36756" w:rsidP="00E87F2E">
      <w:pPr>
        <w:pStyle w:val="a3"/>
        <w:rPr>
          <w:rFonts w:hint="cs"/>
          <w:rtl/>
        </w:rPr>
      </w:pPr>
      <w:r>
        <w:rPr>
          <w:rFonts w:hint="cs"/>
          <w:rtl/>
        </w:rPr>
        <w:t xml:space="preserve">عبادات می‌باید برای کسی که مولای </w:t>
      </w:r>
      <w:r w:rsidR="00D93532">
        <w:rPr>
          <w:rFonts w:hint="cs"/>
          <w:rtl/>
        </w:rPr>
        <w:t>خود را فراموش نموده و یا از عاقبت کار خویش غفلت ورزیده است، بیدار و تذکر</w:t>
      </w:r>
      <w:r w:rsidR="00E9350B">
        <w:rPr>
          <w:rFonts w:hint="cs"/>
          <w:rtl/>
        </w:rPr>
        <w:t xml:space="preserve"> </w:t>
      </w:r>
      <w:r w:rsidR="00D93532">
        <w:rPr>
          <w:rFonts w:hint="cs"/>
          <w:rtl/>
        </w:rPr>
        <w:t>دهنده باشند و سپس بگذارند که به کار دنیای خود بازگشته و به تلاش خود ادامه دهد.</w:t>
      </w:r>
    </w:p>
    <w:p w:rsidR="00D93532" w:rsidRDefault="00D93532" w:rsidP="00E87F2E">
      <w:pPr>
        <w:pStyle w:val="a3"/>
        <w:rPr>
          <w:rFonts w:hint="cs"/>
          <w:rtl/>
        </w:rPr>
      </w:pPr>
      <w:r>
        <w:rPr>
          <w:rFonts w:hint="cs"/>
          <w:rtl/>
        </w:rPr>
        <w:t>برای ما همین بس که آیات زیرین از</w:t>
      </w:r>
      <w:r w:rsidR="00E61F7C">
        <w:rPr>
          <w:rFonts w:hint="cs"/>
          <w:rtl/>
        </w:rPr>
        <w:t xml:space="preserve"> سورۀ </w:t>
      </w:r>
      <w:r>
        <w:rPr>
          <w:rFonts w:hint="cs"/>
          <w:rtl/>
        </w:rPr>
        <w:t>جمعه را بخوانیم تا بفهمیم که چگونه فرد مسلمان را در وضعیتی میان دنیا و آخرت قرار داده‌اند:</w:t>
      </w:r>
    </w:p>
    <w:p w:rsidR="00905C60" w:rsidRDefault="00E12161"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lastRenderedPageBreak/>
        <w:t>﴿</w:t>
      </w:r>
      <w:r w:rsidR="0038492E">
        <w:rPr>
          <w:rFonts w:ascii="KFGQPC Uthmanic Script HAFS" w:hAnsi="KFGQPC Uthmanic Script HAFS" w:cs="KFGQPC Uthmanic Script HAFS" w:hint="eastAsia"/>
          <w:sz w:val="28"/>
          <w:szCs w:val="28"/>
          <w:rtl/>
        </w:rPr>
        <w:t>يَٰٓأَيُّهَا</w:t>
      </w:r>
      <w:r w:rsidR="0038492E">
        <w:rPr>
          <w:rFonts w:ascii="KFGQPC Uthmanic Script HAFS" w:hAnsi="KFGQPC Uthmanic Script HAFS" w:cs="KFGQPC Uthmanic Script HAFS"/>
          <w:sz w:val="28"/>
          <w:szCs w:val="28"/>
          <w:rtl/>
        </w:rPr>
        <w:t xml:space="preserve"> </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لَّذِينَ</w:t>
      </w:r>
      <w:r w:rsidR="0038492E">
        <w:rPr>
          <w:rFonts w:ascii="KFGQPC Uthmanic Script HAFS" w:hAnsi="KFGQPC Uthmanic Script HAFS" w:cs="KFGQPC Uthmanic Script HAFS"/>
          <w:sz w:val="28"/>
          <w:szCs w:val="28"/>
          <w:rtl/>
        </w:rPr>
        <w:t xml:space="preserve"> ءَامَنُوٓاْ إِذَا نُودِيَ لِلصَّلَوٰةِ مِن يَوۡمِ </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لۡجُمُعَةِ</w:t>
      </w:r>
      <w:r w:rsidR="0038492E">
        <w:rPr>
          <w:rFonts w:ascii="KFGQPC Uthmanic Script HAFS" w:hAnsi="KFGQPC Uthmanic Script HAFS" w:cs="KFGQPC Uthmanic Script HAFS"/>
          <w:sz w:val="28"/>
          <w:szCs w:val="28"/>
          <w:rtl/>
        </w:rPr>
        <w:t xml:space="preserve"> فَ</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سۡعَوۡاْ</w:t>
      </w:r>
      <w:r w:rsidR="0038492E">
        <w:rPr>
          <w:rFonts w:ascii="KFGQPC Uthmanic Script HAFS" w:hAnsi="KFGQPC Uthmanic Script HAFS" w:cs="KFGQPC Uthmanic Script HAFS"/>
          <w:sz w:val="28"/>
          <w:szCs w:val="28"/>
          <w:rtl/>
        </w:rPr>
        <w:t xml:space="preserve"> إِلَىٰ ذِكۡرِ </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للَّهِ</w:t>
      </w:r>
      <w:r w:rsidR="0038492E">
        <w:rPr>
          <w:rFonts w:ascii="KFGQPC Uthmanic Script HAFS" w:hAnsi="KFGQPC Uthmanic Script HAFS" w:cs="KFGQPC Uthmanic Script HAFS"/>
          <w:sz w:val="28"/>
          <w:szCs w:val="28"/>
          <w:rtl/>
        </w:rPr>
        <w:t xml:space="preserve"> وَذَرُواْ </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لۡبَيۡعَۚ</w:t>
      </w:r>
      <w:r w:rsidR="0038492E">
        <w:rPr>
          <w:rFonts w:ascii="KFGQPC Uthmanic Script HAFS" w:hAnsi="KFGQPC Uthmanic Script HAFS" w:cs="KFGQPC Uthmanic Script HAFS"/>
          <w:sz w:val="28"/>
          <w:szCs w:val="28"/>
          <w:rtl/>
        </w:rPr>
        <w:t xml:space="preserve"> ذَٰلِكُمۡ خَيۡرٞ لَّكُمۡ إِن كُنتُمۡ تَعۡلَمُونَ ٩ </w:t>
      </w:r>
      <w:r w:rsidR="0038492E">
        <w:rPr>
          <w:rFonts w:ascii="KFGQPC Uthmanic Script HAFS" w:hAnsi="KFGQPC Uthmanic Script HAFS" w:cs="KFGQPC Uthmanic Script HAFS" w:hint="eastAsia"/>
          <w:sz w:val="28"/>
          <w:szCs w:val="28"/>
          <w:rtl/>
        </w:rPr>
        <w:t>فَإِذَا</w:t>
      </w:r>
      <w:r w:rsidR="0038492E">
        <w:rPr>
          <w:rFonts w:ascii="KFGQPC Uthmanic Script HAFS" w:hAnsi="KFGQPC Uthmanic Script HAFS" w:cs="KFGQPC Uthmanic Script HAFS"/>
          <w:sz w:val="28"/>
          <w:szCs w:val="28"/>
          <w:rtl/>
        </w:rPr>
        <w:t xml:space="preserve"> قُضِيَتِ </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لصَّلَوٰةُ</w:t>
      </w:r>
      <w:r w:rsidR="0038492E">
        <w:rPr>
          <w:rFonts w:ascii="KFGQPC Uthmanic Script HAFS" w:hAnsi="KFGQPC Uthmanic Script HAFS" w:cs="KFGQPC Uthmanic Script HAFS"/>
          <w:sz w:val="28"/>
          <w:szCs w:val="28"/>
          <w:rtl/>
        </w:rPr>
        <w:t xml:space="preserve"> فَ</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نتَشِرُواْ</w:t>
      </w:r>
      <w:r w:rsidR="0038492E">
        <w:rPr>
          <w:rFonts w:ascii="KFGQPC Uthmanic Script HAFS" w:hAnsi="KFGQPC Uthmanic Script HAFS" w:cs="KFGQPC Uthmanic Script HAFS"/>
          <w:sz w:val="28"/>
          <w:szCs w:val="28"/>
          <w:rtl/>
        </w:rPr>
        <w:t xml:space="preserve"> فِي </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لۡأَرۡضِ</w:t>
      </w:r>
      <w:r w:rsidR="0038492E">
        <w:rPr>
          <w:rFonts w:ascii="KFGQPC Uthmanic Script HAFS" w:hAnsi="KFGQPC Uthmanic Script HAFS" w:cs="KFGQPC Uthmanic Script HAFS"/>
          <w:sz w:val="28"/>
          <w:szCs w:val="28"/>
          <w:rtl/>
        </w:rPr>
        <w:t xml:space="preserve"> وَ</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بۡتَغُواْ</w:t>
      </w:r>
      <w:r w:rsidR="0038492E">
        <w:rPr>
          <w:rFonts w:ascii="KFGQPC Uthmanic Script HAFS" w:hAnsi="KFGQPC Uthmanic Script HAFS" w:cs="KFGQPC Uthmanic Script HAFS"/>
          <w:sz w:val="28"/>
          <w:szCs w:val="28"/>
          <w:rtl/>
        </w:rPr>
        <w:t xml:space="preserve"> مِن فَضۡلِ </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للَّهِ</w:t>
      </w:r>
      <w:r w:rsidR="0038492E">
        <w:rPr>
          <w:rFonts w:ascii="KFGQPC Uthmanic Script HAFS" w:hAnsi="KFGQPC Uthmanic Script HAFS" w:cs="KFGQPC Uthmanic Script HAFS"/>
          <w:sz w:val="28"/>
          <w:szCs w:val="28"/>
          <w:rtl/>
        </w:rPr>
        <w:t xml:space="preserve"> وَ</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ذۡكُرُواْ</w:t>
      </w:r>
      <w:r w:rsidR="0038492E">
        <w:rPr>
          <w:rFonts w:ascii="KFGQPC Uthmanic Script HAFS" w:hAnsi="KFGQPC Uthmanic Script HAFS" w:cs="KFGQPC Uthmanic Script HAFS"/>
          <w:sz w:val="28"/>
          <w:szCs w:val="28"/>
          <w:rtl/>
        </w:rPr>
        <w:t xml:space="preserve"> </w:t>
      </w:r>
      <w:r w:rsidR="0038492E">
        <w:rPr>
          <w:rFonts w:ascii="KFGQPC Uthmanic Script HAFS" w:hAnsi="KFGQPC Uthmanic Script HAFS" w:cs="KFGQPC Uthmanic Script HAFS" w:hint="cs"/>
          <w:sz w:val="28"/>
          <w:szCs w:val="28"/>
          <w:rtl/>
        </w:rPr>
        <w:t>ٱ</w:t>
      </w:r>
      <w:r w:rsidR="0038492E">
        <w:rPr>
          <w:rFonts w:ascii="KFGQPC Uthmanic Script HAFS" w:hAnsi="KFGQPC Uthmanic Script HAFS" w:cs="KFGQPC Uthmanic Script HAFS" w:hint="eastAsia"/>
          <w:sz w:val="28"/>
          <w:szCs w:val="28"/>
          <w:rtl/>
        </w:rPr>
        <w:t>للَّهَ</w:t>
      </w:r>
      <w:r w:rsidR="0038492E">
        <w:rPr>
          <w:rFonts w:ascii="KFGQPC Uthmanic Script HAFS" w:hAnsi="KFGQPC Uthmanic Script HAFS" w:cs="KFGQPC Uthmanic Script HAFS"/>
          <w:sz w:val="28"/>
          <w:szCs w:val="28"/>
          <w:rtl/>
        </w:rPr>
        <w:t xml:space="preserve"> كَثِيرٗا لَّعَلَّكُمۡ تُفۡلِحُونَ ١٠</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الجمع</w:t>
      </w:r>
      <w:r>
        <w:rPr>
          <w:rStyle w:val="Char2"/>
          <w:rFonts w:hint="cs"/>
          <w:rtl/>
          <w:lang w:bidi="ar-SA"/>
        </w:rPr>
        <w:t>ة</w:t>
      </w:r>
      <w:r>
        <w:rPr>
          <w:rStyle w:val="Char2"/>
          <w:rFonts w:hint="cs"/>
          <w:rtl/>
        </w:rPr>
        <w:t>: 9- 10</w:t>
      </w:r>
      <w:r w:rsidRPr="00D06357">
        <w:rPr>
          <w:rStyle w:val="Char2"/>
          <w:rFonts w:hint="cs"/>
          <w:rtl/>
        </w:rPr>
        <w:t>]</w:t>
      </w:r>
      <w:r>
        <w:rPr>
          <w:rStyle w:val="Char2"/>
          <w:rFonts w:hint="cs"/>
          <w:rtl/>
        </w:rPr>
        <w:t>.</w:t>
      </w:r>
    </w:p>
    <w:p w:rsidR="00905C60" w:rsidRDefault="00E9350B" w:rsidP="00E87F2E">
      <w:pPr>
        <w:pStyle w:val="a3"/>
        <w:rPr>
          <w:rFonts w:hint="cs"/>
          <w:rtl/>
        </w:rPr>
      </w:pPr>
      <w:r>
        <w:rPr>
          <w:rFonts w:cs="Traditional Arabic" w:hint="cs"/>
          <w:rtl/>
        </w:rPr>
        <w:t>«</w:t>
      </w:r>
      <w:r w:rsidR="00905C60">
        <w:rPr>
          <w:rFonts w:hint="cs"/>
          <w:rtl/>
        </w:rPr>
        <w:t>ای کسانی که ایمان آورده‌اید، وقتی که در روز جمعه</w:t>
      </w:r>
      <w:r w:rsidR="00A4780D">
        <w:rPr>
          <w:rFonts w:hint="cs"/>
          <w:rtl/>
        </w:rPr>
        <w:t xml:space="preserve"> </w:t>
      </w:r>
      <w:r w:rsidR="00905C60">
        <w:rPr>
          <w:rFonts w:hint="cs"/>
          <w:rtl/>
        </w:rPr>
        <w:t>به نماز فرا خوانده می‌شوید، به ذکر خدا بشتابید و معامله را رها کنید. این، اگر بدانید</w:t>
      </w:r>
      <w:r w:rsidR="0021382C">
        <w:rPr>
          <w:rFonts w:hint="cs"/>
          <w:rtl/>
        </w:rPr>
        <w:t>، برایتان بهتر است. وقتی که نماز انجام شد، در زمین پراکنده شوید و</w:t>
      </w:r>
      <w:r w:rsidR="00A4780D">
        <w:rPr>
          <w:rFonts w:hint="cs"/>
          <w:rtl/>
        </w:rPr>
        <w:t xml:space="preserve"> </w:t>
      </w:r>
      <w:r w:rsidR="0021382C">
        <w:rPr>
          <w:rFonts w:hint="cs"/>
          <w:rtl/>
        </w:rPr>
        <w:t>از فضل خدا بجویید و او را</w:t>
      </w:r>
      <w:r>
        <w:rPr>
          <w:rFonts w:hint="cs"/>
          <w:rtl/>
        </w:rPr>
        <w:t xml:space="preserve"> </w:t>
      </w:r>
      <w:r w:rsidR="0021382C">
        <w:rPr>
          <w:rFonts w:hint="cs"/>
          <w:rtl/>
        </w:rPr>
        <w:t>بسیار یاد کنید تا رستگار شوید</w:t>
      </w:r>
      <w:r>
        <w:rPr>
          <w:rFonts w:cs="Traditional Arabic" w:hint="cs"/>
          <w:rtl/>
        </w:rPr>
        <w:t>»</w:t>
      </w:r>
      <w:r w:rsidR="00905C60">
        <w:rPr>
          <w:rFonts w:hint="cs"/>
          <w:rtl/>
        </w:rPr>
        <w:t>.</w:t>
      </w:r>
    </w:p>
    <w:p w:rsidR="0021382C" w:rsidRDefault="00A4780D" w:rsidP="00E87F2E">
      <w:pPr>
        <w:pStyle w:val="a3"/>
        <w:rPr>
          <w:rFonts w:hint="cs"/>
          <w:rtl/>
        </w:rPr>
      </w:pPr>
      <w:r>
        <w:rPr>
          <w:rFonts w:hint="cs"/>
          <w:rtl/>
        </w:rPr>
        <w:t>برنامة مسلمان بدین قرار است: کار و معامله پیش از نماز، آنگاه نماز</w:t>
      </w:r>
      <w:r w:rsidR="00E9350B">
        <w:rPr>
          <w:rFonts w:hint="cs"/>
          <w:rtl/>
        </w:rPr>
        <w:t xml:space="preserve"> و روی آوردن به ذکر خدا و سپس [</w:t>
      </w:r>
      <w:r>
        <w:rPr>
          <w:rFonts w:hint="cs"/>
          <w:rtl/>
        </w:rPr>
        <w:t>بعد از پایان نماز</w:t>
      </w:r>
      <w:r w:rsidR="00E9350B">
        <w:rPr>
          <w:rFonts w:hint="cs"/>
          <w:rtl/>
        </w:rPr>
        <w:t>]</w:t>
      </w:r>
      <w:r>
        <w:rPr>
          <w:rFonts w:hint="cs"/>
          <w:rtl/>
        </w:rPr>
        <w:t xml:space="preserve"> پراکنده شدن در زمین و جستجوی فضل خدا، و منظور از فضل خدا در اینجا روزی و کار می‌باشد.</w:t>
      </w:r>
    </w:p>
    <w:p w:rsidR="00F956E2" w:rsidRDefault="00A4780D" w:rsidP="00E87F2E">
      <w:pPr>
        <w:pStyle w:val="a3"/>
        <w:rPr>
          <w:rFonts w:hint="cs"/>
          <w:rtl/>
        </w:rPr>
      </w:pPr>
      <w:r>
        <w:rPr>
          <w:rFonts w:hint="cs"/>
          <w:rtl/>
        </w:rPr>
        <w:t xml:space="preserve">در اسلام رفت و آمدکنندگان به مساجد، رهبانان بیهوده‌کار و یا افراد تنبل و بیکاره نیستند، بلکه چنانکه قرآن توصیفشان نموده است: </w:t>
      </w:r>
      <w:r w:rsidR="00E9350B">
        <w:rPr>
          <w:rFonts w:cs="Traditional Arabic" w:hint="cs"/>
          <w:rtl/>
        </w:rPr>
        <w:t>«</w:t>
      </w:r>
      <w:r w:rsidR="00281A10">
        <w:rPr>
          <w:rFonts w:hint="cs"/>
          <w:rtl/>
        </w:rPr>
        <w:t>مردانی که تجارت</w:t>
      </w:r>
      <w:r w:rsidR="005D615D">
        <w:rPr>
          <w:rFonts w:hint="cs"/>
          <w:rtl/>
        </w:rPr>
        <w:t xml:space="preserve"> و داد و ستد، از ذکر خدا و اقام</w:t>
      </w:r>
      <w:r w:rsidR="00CF6D56">
        <w:rPr>
          <w:rFonts w:hint="cs"/>
          <w:rtl/>
        </w:rPr>
        <w:t>ۀ</w:t>
      </w:r>
      <w:r w:rsidR="005D615D">
        <w:rPr>
          <w:rFonts w:hint="cs"/>
          <w:rtl/>
        </w:rPr>
        <w:t xml:space="preserve"> نماز و پرداخت زکات بازشان نمی</w:t>
      </w:r>
      <w:r w:rsidR="005D615D">
        <w:rPr>
          <w:rFonts w:hint="eastAsia"/>
          <w:rtl/>
        </w:rPr>
        <w:t>‌</w:t>
      </w:r>
      <w:r w:rsidR="005D615D">
        <w:rPr>
          <w:rFonts w:hint="cs"/>
          <w:rtl/>
        </w:rPr>
        <w:t xml:space="preserve">دارد و از روزی که دلها و دیده‌ها در آن </w:t>
      </w:r>
      <w:r w:rsidR="00E9350B">
        <w:rPr>
          <w:rFonts w:hint="cs"/>
          <w:rtl/>
        </w:rPr>
        <w:t>روز دگرگونه می‌شوند، پروا دارند</w:t>
      </w:r>
      <w:r w:rsidR="00E9350B">
        <w:rPr>
          <w:rFonts w:cs="Traditional Arabic" w:hint="cs"/>
          <w:rtl/>
        </w:rPr>
        <w:t>»</w:t>
      </w:r>
      <w:r w:rsidR="005D615D">
        <w:rPr>
          <w:rFonts w:hint="cs"/>
          <w:rtl/>
        </w:rPr>
        <w:t xml:space="preserve"> می‌باشند. </w:t>
      </w:r>
    </w:p>
    <w:p w:rsidR="00E12161" w:rsidRPr="00CF6D56" w:rsidRDefault="00E12161" w:rsidP="00E87F2E">
      <w:pPr>
        <w:tabs>
          <w:tab w:val="right" w:pos="7031"/>
        </w:tabs>
        <w:bidi/>
        <w:ind w:firstLine="284"/>
        <w:jc w:val="both"/>
        <w:rPr>
          <w:rFonts w:ascii="KFGQPC Uthmanic Script HAFS" w:hAnsi="KFGQPC Uthmanic Script HAFS" w:cs="KFGQPC Uthmanic Script HAFS" w:hint="cs"/>
          <w:color w:val="000000"/>
          <w:sz w:val="28"/>
          <w:szCs w:val="28"/>
          <w:rtl/>
          <w:lang w:bidi="fa-IR"/>
        </w:rPr>
      </w:pPr>
      <w:r w:rsidRPr="00D06357">
        <w:rPr>
          <w:rFonts w:ascii="Traditional Arabic" w:hAnsi="Traditional Arabic" w:cs="Traditional Arabic"/>
          <w:color w:val="000000"/>
          <w:sz w:val="28"/>
          <w:szCs w:val="28"/>
          <w:rtl/>
          <w:lang w:bidi="fa-IR"/>
        </w:rPr>
        <w:t>﴿</w:t>
      </w:r>
      <w:r w:rsidR="00CF6D56">
        <w:rPr>
          <w:rFonts w:ascii="KFGQPC Uthmanic Script HAFS" w:hAnsi="KFGQPC Uthmanic Script HAFS" w:cs="KFGQPC Uthmanic Script HAFS"/>
          <w:color w:val="000000"/>
          <w:sz w:val="28"/>
          <w:szCs w:val="28"/>
          <w:rtl/>
          <w:lang w:bidi="fa-IR"/>
        </w:rPr>
        <w:t xml:space="preserve">رِجَالٞ لَّا تُلۡهِيهِمۡ تِجَٰرَةٞ وَلَا بَيۡعٌ عَن ذِكۡرِ </w:t>
      </w:r>
      <w:r w:rsidR="00CF6D56">
        <w:rPr>
          <w:rFonts w:ascii="KFGQPC Uthmanic Script HAFS" w:hAnsi="KFGQPC Uthmanic Script HAFS" w:cs="KFGQPC Uthmanic Script HAFS" w:hint="cs"/>
          <w:color w:val="000000"/>
          <w:sz w:val="28"/>
          <w:szCs w:val="28"/>
          <w:rtl/>
          <w:lang w:bidi="fa-IR"/>
        </w:rPr>
        <w:t>ٱ</w:t>
      </w:r>
      <w:r w:rsidR="00CF6D56">
        <w:rPr>
          <w:rFonts w:ascii="KFGQPC Uthmanic Script HAFS" w:hAnsi="KFGQPC Uthmanic Script HAFS" w:cs="KFGQPC Uthmanic Script HAFS" w:hint="eastAsia"/>
          <w:color w:val="000000"/>
          <w:sz w:val="28"/>
          <w:szCs w:val="28"/>
          <w:rtl/>
          <w:lang w:bidi="fa-IR"/>
        </w:rPr>
        <w:t>للَّهِ</w:t>
      </w:r>
      <w:r w:rsidR="00CF6D56">
        <w:rPr>
          <w:rFonts w:ascii="KFGQPC Uthmanic Script HAFS" w:hAnsi="KFGQPC Uthmanic Script HAFS" w:cs="KFGQPC Uthmanic Script HAFS"/>
          <w:color w:val="000000"/>
          <w:sz w:val="28"/>
          <w:szCs w:val="28"/>
          <w:rtl/>
          <w:lang w:bidi="fa-IR"/>
        </w:rPr>
        <w:t xml:space="preserve"> وَإِقَامِ </w:t>
      </w:r>
      <w:r w:rsidR="00CF6D56">
        <w:rPr>
          <w:rFonts w:ascii="KFGQPC Uthmanic Script HAFS" w:hAnsi="KFGQPC Uthmanic Script HAFS" w:cs="KFGQPC Uthmanic Script HAFS" w:hint="cs"/>
          <w:color w:val="000000"/>
          <w:sz w:val="28"/>
          <w:szCs w:val="28"/>
          <w:rtl/>
          <w:lang w:bidi="fa-IR"/>
        </w:rPr>
        <w:t>ٱ</w:t>
      </w:r>
      <w:r w:rsidR="00CF6D56">
        <w:rPr>
          <w:rFonts w:ascii="KFGQPC Uthmanic Script HAFS" w:hAnsi="KFGQPC Uthmanic Script HAFS" w:cs="KFGQPC Uthmanic Script HAFS" w:hint="eastAsia"/>
          <w:color w:val="000000"/>
          <w:sz w:val="28"/>
          <w:szCs w:val="28"/>
          <w:rtl/>
          <w:lang w:bidi="fa-IR"/>
        </w:rPr>
        <w:t>لصَّلَوٰةِ</w:t>
      </w:r>
      <w:r w:rsidR="00CF6D56">
        <w:rPr>
          <w:rFonts w:ascii="KFGQPC Uthmanic Script HAFS" w:hAnsi="KFGQPC Uthmanic Script HAFS" w:cs="KFGQPC Uthmanic Script HAFS"/>
          <w:color w:val="000000"/>
          <w:sz w:val="28"/>
          <w:szCs w:val="28"/>
          <w:rtl/>
          <w:lang w:bidi="fa-IR"/>
        </w:rPr>
        <w:t xml:space="preserve"> وَإِيتَآءِ </w:t>
      </w:r>
      <w:r w:rsidR="00CF6D56">
        <w:rPr>
          <w:rFonts w:ascii="KFGQPC Uthmanic Script HAFS" w:hAnsi="KFGQPC Uthmanic Script HAFS" w:cs="KFGQPC Uthmanic Script HAFS" w:hint="cs"/>
          <w:color w:val="000000"/>
          <w:sz w:val="28"/>
          <w:szCs w:val="28"/>
          <w:rtl/>
          <w:lang w:bidi="fa-IR"/>
        </w:rPr>
        <w:t>ٱ</w:t>
      </w:r>
      <w:r w:rsidR="00CF6D56">
        <w:rPr>
          <w:rFonts w:ascii="KFGQPC Uthmanic Script HAFS" w:hAnsi="KFGQPC Uthmanic Script HAFS" w:cs="KFGQPC Uthmanic Script HAFS" w:hint="eastAsia"/>
          <w:color w:val="000000"/>
          <w:sz w:val="28"/>
          <w:szCs w:val="28"/>
          <w:rtl/>
          <w:lang w:bidi="fa-IR"/>
        </w:rPr>
        <w:t>لزَّكَوٰةِ</w:t>
      </w:r>
      <w:r w:rsidR="00CF6D56">
        <w:rPr>
          <w:rFonts w:ascii="KFGQPC Uthmanic Script HAFS" w:hAnsi="KFGQPC Uthmanic Script HAFS" w:cs="KFGQPC Uthmanic Script HAFS"/>
          <w:color w:val="000000"/>
          <w:sz w:val="28"/>
          <w:szCs w:val="28"/>
          <w:rtl/>
          <w:lang w:bidi="fa-IR"/>
        </w:rPr>
        <w:t xml:space="preserve"> يَخَافُونَ يَوۡمٗا تَتَقَلَّبُ فِيهِ </w:t>
      </w:r>
      <w:r w:rsidR="00CF6D56">
        <w:rPr>
          <w:rFonts w:ascii="KFGQPC Uthmanic Script HAFS" w:hAnsi="KFGQPC Uthmanic Script HAFS" w:cs="KFGQPC Uthmanic Script HAFS" w:hint="cs"/>
          <w:color w:val="000000"/>
          <w:sz w:val="28"/>
          <w:szCs w:val="28"/>
          <w:rtl/>
          <w:lang w:bidi="fa-IR"/>
        </w:rPr>
        <w:t>ٱ</w:t>
      </w:r>
      <w:r w:rsidR="00CF6D56">
        <w:rPr>
          <w:rFonts w:ascii="KFGQPC Uthmanic Script HAFS" w:hAnsi="KFGQPC Uthmanic Script HAFS" w:cs="KFGQPC Uthmanic Script HAFS" w:hint="eastAsia"/>
          <w:color w:val="000000"/>
          <w:sz w:val="28"/>
          <w:szCs w:val="28"/>
          <w:rtl/>
          <w:lang w:bidi="fa-IR"/>
        </w:rPr>
        <w:t>لۡقُلُوبُ</w:t>
      </w:r>
      <w:r w:rsidR="00CF6D56">
        <w:rPr>
          <w:rFonts w:ascii="KFGQPC Uthmanic Script HAFS" w:hAnsi="KFGQPC Uthmanic Script HAFS" w:cs="KFGQPC Uthmanic Script HAFS"/>
          <w:color w:val="000000"/>
          <w:sz w:val="28"/>
          <w:szCs w:val="28"/>
          <w:rtl/>
          <w:lang w:bidi="fa-IR"/>
        </w:rPr>
        <w:t xml:space="preserve"> وَ</w:t>
      </w:r>
      <w:r w:rsidR="00CF6D56">
        <w:rPr>
          <w:rFonts w:ascii="KFGQPC Uthmanic Script HAFS" w:hAnsi="KFGQPC Uthmanic Script HAFS" w:cs="KFGQPC Uthmanic Script HAFS" w:hint="cs"/>
          <w:color w:val="000000"/>
          <w:sz w:val="28"/>
          <w:szCs w:val="28"/>
          <w:rtl/>
          <w:lang w:bidi="fa-IR"/>
        </w:rPr>
        <w:t>ٱ</w:t>
      </w:r>
      <w:r w:rsidR="00CF6D56">
        <w:rPr>
          <w:rFonts w:ascii="KFGQPC Uthmanic Script HAFS" w:hAnsi="KFGQPC Uthmanic Script HAFS" w:cs="KFGQPC Uthmanic Script HAFS" w:hint="eastAsia"/>
          <w:color w:val="000000"/>
          <w:sz w:val="28"/>
          <w:szCs w:val="28"/>
          <w:rtl/>
          <w:lang w:bidi="fa-IR"/>
        </w:rPr>
        <w:t>لۡأَبۡصَٰرُ</w:t>
      </w:r>
      <w:r w:rsidR="00CF6D56">
        <w:rPr>
          <w:rFonts w:ascii="KFGQPC Uthmanic Script HAFS" w:hAnsi="KFGQPC Uthmanic Script HAFS" w:cs="KFGQPC Uthmanic Script HAFS"/>
          <w:color w:val="000000"/>
          <w:sz w:val="28"/>
          <w:szCs w:val="28"/>
          <w:rtl/>
          <w:lang w:bidi="fa-IR"/>
        </w:rPr>
        <w:t xml:space="preserve"> ٣٧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النور: 37</w:t>
      </w:r>
      <w:r w:rsidRPr="00D06357">
        <w:rPr>
          <w:rStyle w:val="Char2"/>
          <w:rFonts w:hint="cs"/>
          <w:rtl/>
        </w:rPr>
        <w:t>]</w:t>
      </w:r>
      <w:r>
        <w:rPr>
          <w:rStyle w:val="Char2"/>
          <w:rFonts w:hint="cs"/>
          <w:rtl/>
        </w:rPr>
        <w:t>.</w:t>
      </w:r>
    </w:p>
    <w:p w:rsidR="00E9350B" w:rsidRDefault="00E9350B" w:rsidP="00E87F2E">
      <w:pPr>
        <w:pStyle w:val="a3"/>
        <w:rPr>
          <w:rFonts w:hint="cs"/>
          <w:rtl/>
        </w:rPr>
      </w:pPr>
      <w:r>
        <w:rPr>
          <w:rFonts w:cs="Traditional Arabic" w:hint="cs"/>
          <w:rtl/>
        </w:rPr>
        <w:t>«</w:t>
      </w:r>
      <w:r w:rsidRPr="00E9350B">
        <w:rPr>
          <w:rFonts w:hint="cs"/>
          <w:rtl/>
        </w:rPr>
        <w:t>مردانی که تجارت و داد و ستد، از ذکر خدا و اقام</w:t>
      </w:r>
      <w:r w:rsidR="00CF6D56">
        <w:rPr>
          <w:rFonts w:hint="cs"/>
          <w:rtl/>
        </w:rPr>
        <w:t>ۀ</w:t>
      </w:r>
      <w:r w:rsidRPr="00E9350B">
        <w:rPr>
          <w:rFonts w:hint="cs"/>
          <w:rtl/>
        </w:rPr>
        <w:t xml:space="preserve"> نماز و پرداخت زکات بازشان نمی</w:t>
      </w:r>
      <w:r w:rsidRPr="00E9350B">
        <w:rPr>
          <w:rFonts w:hint="eastAsia"/>
          <w:rtl/>
        </w:rPr>
        <w:t>‌</w:t>
      </w:r>
      <w:r w:rsidRPr="00E9350B">
        <w:rPr>
          <w:rFonts w:hint="cs"/>
          <w:rtl/>
        </w:rPr>
        <w:t>دارد و از روزی که دلها و دیده‌ها در آن روز دگرگونه می‌شوند، پروا دارند</w:t>
      </w:r>
      <w:r>
        <w:rPr>
          <w:rFonts w:cs="Traditional Arabic" w:hint="cs"/>
          <w:rtl/>
        </w:rPr>
        <w:t>»</w:t>
      </w:r>
    </w:p>
    <w:p w:rsidR="00F956E2" w:rsidRPr="002D50FF" w:rsidRDefault="00FF3DC9" w:rsidP="00E87F2E">
      <w:pPr>
        <w:pStyle w:val="a0"/>
        <w:rPr>
          <w:rFonts w:hint="cs"/>
          <w:rtl/>
        </w:rPr>
      </w:pPr>
      <w:bookmarkStart w:id="557" w:name="_Toc254998704"/>
      <w:bookmarkStart w:id="558" w:name="_Toc254999561"/>
      <w:bookmarkStart w:id="559" w:name="_Toc255000039"/>
      <w:bookmarkStart w:id="560" w:name="_Toc255000621"/>
      <w:bookmarkStart w:id="561" w:name="_Toc270281695"/>
      <w:bookmarkStart w:id="562" w:name="_Toc270426147"/>
      <w:bookmarkStart w:id="563" w:name="_Toc401432274"/>
      <w:r w:rsidRPr="002D50FF">
        <w:rPr>
          <w:rFonts w:hint="cs"/>
          <w:rtl/>
        </w:rPr>
        <w:t>نیکی دنیا و نیکی آخرت</w:t>
      </w:r>
      <w:bookmarkEnd w:id="557"/>
      <w:bookmarkEnd w:id="558"/>
      <w:bookmarkEnd w:id="559"/>
      <w:bookmarkEnd w:id="560"/>
      <w:bookmarkEnd w:id="561"/>
      <w:bookmarkEnd w:id="562"/>
      <w:bookmarkEnd w:id="563"/>
    </w:p>
    <w:p w:rsidR="00FF3DC9" w:rsidRDefault="00FF3DC9" w:rsidP="00E87F2E">
      <w:pPr>
        <w:pStyle w:val="a3"/>
        <w:rPr>
          <w:rFonts w:hint="cs"/>
          <w:rtl/>
        </w:rPr>
      </w:pPr>
      <w:r>
        <w:rPr>
          <w:rFonts w:hint="cs"/>
          <w:rtl/>
        </w:rPr>
        <w:t>قرآن کریم در جری</w:t>
      </w:r>
      <w:r w:rsidR="002D50FF">
        <w:rPr>
          <w:rFonts w:hint="cs"/>
          <w:rtl/>
        </w:rPr>
        <w:t>ان حج نیز برای ما تصویری واضح [</w:t>
      </w:r>
      <w:r>
        <w:rPr>
          <w:rFonts w:hint="cs"/>
          <w:rtl/>
        </w:rPr>
        <w:t>هر چند مختصر و کوتاه</w:t>
      </w:r>
      <w:r w:rsidR="002D50FF">
        <w:rPr>
          <w:rFonts w:hint="cs"/>
          <w:rtl/>
        </w:rPr>
        <w:t xml:space="preserve">] </w:t>
      </w:r>
      <w:r>
        <w:rPr>
          <w:rFonts w:hint="cs"/>
          <w:rtl/>
        </w:rPr>
        <w:t xml:space="preserve">از دو گروه </w:t>
      </w:r>
      <w:r w:rsidR="00482911">
        <w:rPr>
          <w:rFonts w:hint="cs"/>
          <w:rtl/>
        </w:rPr>
        <w:t xml:space="preserve">مردم که خدا را می‌خوانند و در چنین مکانها و موقعیتهایی از او درخواست می‌کنند، ارائه می‌دهد: </w:t>
      </w:r>
      <w:r w:rsidR="002A24A9">
        <w:rPr>
          <w:rFonts w:hint="cs"/>
          <w:rtl/>
        </w:rPr>
        <w:t>یک گروه که افق دیدشان تنگ و تیره است</w:t>
      </w:r>
      <w:r w:rsidR="002D50FF">
        <w:rPr>
          <w:rFonts w:hint="cs"/>
          <w:rtl/>
        </w:rPr>
        <w:t xml:space="preserve"> </w:t>
      </w:r>
      <w:r w:rsidR="002A24A9">
        <w:rPr>
          <w:rFonts w:hint="cs"/>
          <w:rtl/>
        </w:rPr>
        <w:t>و تمام توجه</w:t>
      </w:r>
      <w:r w:rsidR="002D50FF">
        <w:rPr>
          <w:rFonts w:hint="eastAsia"/>
          <w:rtl/>
        </w:rPr>
        <w:t>‌</w:t>
      </w:r>
      <w:r w:rsidR="002A24A9">
        <w:rPr>
          <w:rFonts w:hint="cs"/>
          <w:rtl/>
        </w:rPr>
        <w:t>شان به دنیاست و</w:t>
      </w:r>
      <w:r w:rsidR="00682635">
        <w:rPr>
          <w:rFonts w:hint="cs"/>
          <w:rtl/>
        </w:rPr>
        <w:t xml:space="preserve"> </w:t>
      </w:r>
      <w:r w:rsidR="002A24A9">
        <w:rPr>
          <w:rFonts w:hint="cs"/>
          <w:rtl/>
        </w:rPr>
        <w:t>بنابراین جز به دنیا رو نمی‌کنند و غیر از آن حرف از چیز دیگری نمی‌زنند.</w:t>
      </w:r>
    </w:p>
    <w:p w:rsidR="002A24A9" w:rsidRDefault="00682635" w:rsidP="00E87F2E">
      <w:pPr>
        <w:pStyle w:val="a3"/>
        <w:rPr>
          <w:rFonts w:hint="cs"/>
          <w:rtl/>
        </w:rPr>
      </w:pPr>
      <w:r>
        <w:rPr>
          <w:rFonts w:hint="cs"/>
          <w:rtl/>
        </w:rPr>
        <w:t>گروه دیگر، افق فکری گسترده و</w:t>
      </w:r>
      <w:r w:rsidR="00C12BAD">
        <w:rPr>
          <w:rFonts w:hint="cs"/>
          <w:rtl/>
        </w:rPr>
        <w:t xml:space="preserve"> </w:t>
      </w:r>
      <w:r>
        <w:rPr>
          <w:rFonts w:hint="cs"/>
          <w:rtl/>
        </w:rPr>
        <w:t xml:space="preserve">بینشی روشن دارند، دلشان دنیا و آخرت را فرا می‌گیرد و از خداوند، </w:t>
      </w:r>
      <w:r w:rsidR="00C12BAD">
        <w:rPr>
          <w:rFonts w:hint="cs"/>
          <w:rtl/>
        </w:rPr>
        <w:t>نیکی در هر دو جهان را می‌طلبند. در این باره از قول خدای تعالی چنین می‌خوانیم:</w:t>
      </w:r>
    </w:p>
    <w:p w:rsidR="00C12BAD" w:rsidRDefault="00E12161"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lastRenderedPageBreak/>
        <w:t>﴿</w:t>
      </w:r>
      <w:r w:rsidR="00F7621B">
        <w:rPr>
          <w:rFonts w:ascii="KFGQPC Uthmanic Script HAFS" w:hAnsi="KFGQPC Uthmanic Script HAFS" w:cs="KFGQPC Uthmanic Script HAFS" w:hint="eastAsia"/>
          <w:sz w:val="28"/>
          <w:szCs w:val="28"/>
          <w:rtl/>
        </w:rPr>
        <w:t>فَإِذَا</w:t>
      </w:r>
      <w:r w:rsidR="00F7621B">
        <w:rPr>
          <w:rFonts w:ascii="KFGQPC Uthmanic Script HAFS" w:hAnsi="KFGQPC Uthmanic Script HAFS" w:cs="KFGQPC Uthmanic Script HAFS"/>
          <w:sz w:val="28"/>
          <w:szCs w:val="28"/>
          <w:rtl/>
        </w:rPr>
        <w:t xml:space="preserve"> قَضَيۡتُم مَّنَٰسِكَكُمۡ فَ</w:t>
      </w:r>
      <w:r w:rsidR="00F7621B">
        <w:rPr>
          <w:rFonts w:ascii="KFGQPC Uthmanic Script HAFS" w:hAnsi="KFGQPC Uthmanic Script HAFS" w:cs="KFGQPC Uthmanic Script HAFS" w:hint="cs"/>
          <w:sz w:val="28"/>
          <w:szCs w:val="28"/>
          <w:rtl/>
        </w:rPr>
        <w:t>ٱ</w:t>
      </w:r>
      <w:r w:rsidR="00F7621B">
        <w:rPr>
          <w:rFonts w:ascii="KFGQPC Uthmanic Script HAFS" w:hAnsi="KFGQPC Uthmanic Script HAFS" w:cs="KFGQPC Uthmanic Script HAFS" w:hint="eastAsia"/>
          <w:sz w:val="28"/>
          <w:szCs w:val="28"/>
          <w:rtl/>
        </w:rPr>
        <w:t>ذۡكُرُواْ</w:t>
      </w:r>
      <w:r w:rsidR="00F7621B">
        <w:rPr>
          <w:rFonts w:ascii="KFGQPC Uthmanic Script HAFS" w:hAnsi="KFGQPC Uthmanic Script HAFS" w:cs="KFGQPC Uthmanic Script HAFS"/>
          <w:sz w:val="28"/>
          <w:szCs w:val="28"/>
          <w:rtl/>
        </w:rPr>
        <w:t xml:space="preserve"> </w:t>
      </w:r>
      <w:r w:rsidR="00F7621B">
        <w:rPr>
          <w:rFonts w:ascii="KFGQPC Uthmanic Script HAFS" w:hAnsi="KFGQPC Uthmanic Script HAFS" w:cs="KFGQPC Uthmanic Script HAFS" w:hint="cs"/>
          <w:sz w:val="28"/>
          <w:szCs w:val="28"/>
          <w:rtl/>
        </w:rPr>
        <w:t>ٱ</w:t>
      </w:r>
      <w:r w:rsidR="00F7621B">
        <w:rPr>
          <w:rFonts w:ascii="KFGQPC Uthmanic Script HAFS" w:hAnsi="KFGQPC Uthmanic Script HAFS" w:cs="KFGQPC Uthmanic Script HAFS" w:hint="eastAsia"/>
          <w:sz w:val="28"/>
          <w:szCs w:val="28"/>
          <w:rtl/>
        </w:rPr>
        <w:t>للَّهَ</w:t>
      </w:r>
      <w:r w:rsidR="00F7621B">
        <w:rPr>
          <w:rFonts w:ascii="KFGQPC Uthmanic Script HAFS" w:hAnsi="KFGQPC Uthmanic Script HAFS" w:cs="KFGQPC Uthmanic Script HAFS"/>
          <w:sz w:val="28"/>
          <w:szCs w:val="28"/>
          <w:rtl/>
        </w:rPr>
        <w:t xml:space="preserve"> كَذِكۡرِكُمۡ ءَابَآءَكُمۡ أَوۡ أَشَدَّ ذِكۡرٗاۗ فَمِنَ </w:t>
      </w:r>
      <w:r w:rsidR="00F7621B">
        <w:rPr>
          <w:rFonts w:ascii="KFGQPC Uthmanic Script HAFS" w:hAnsi="KFGQPC Uthmanic Script HAFS" w:cs="KFGQPC Uthmanic Script HAFS" w:hint="cs"/>
          <w:sz w:val="28"/>
          <w:szCs w:val="28"/>
          <w:rtl/>
        </w:rPr>
        <w:t>ٱ</w:t>
      </w:r>
      <w:r w:rsidR="00F7621B">
        <w:rPr>
          <w:rFonts w:ascii="KFGQPC Uthmanic Script HAFS" w:hAnsi="KFGQPC Uthmanic Script HAFS" w:cs="KFGQPC Uthmanic Script HAFS" w:hint="eastAsia"/>
          <w:sz w:val="28"/>
          <w:szCs w:val="28"/>
          <w:rtl/>
        </w:rPr>
        <w:t>لنَّاسِ</w:t>
      </w:r>
      <w:r w:rsidR="00F7621B">
        <w:rPr>
          <w:rFonts w:ascii="KFGQPC Uthmanic Script HAFS" w:hAnsi="KFGQPC Uthmanic Script HAFS" w:cs="KFGQPC Uthmanic Script HAFS"/>
          <w:sz w:val="28"/>
          <w:szCs w:val="28"/>
          <w:rtl/>
        </w:rPr>
        <w:t xml:space="preserve"> مَن يَقُولُ رَبَّنَآ ءَاتِنَا فِي </w:t>
      </w:r>
      <w:r w:rsidR="00F7621B">
        <w:rPr>
          <w:rFonts w:ascii="KFGQPC Uthmanic Script HAFS" w:hAnsi="KFGQPC Uthmanic Script HAFS" w:cs="KFGQPC Uthmanic Script HAFS" w:hint="cs"/>
          <w:sz w:val="28"/>
          <w:szCs w:val="28"/>
          <w:rtl/>
        </w:rPr>
        <w:t>ٱ</w:t>
      </w:r>
      <w:r w:rsidR="00F7621B">
        <w:rPr>
          <w:rFonts w:ascii="KFGQPC Uthmanic Script HAFS" w:hAnsi="KFGQPC Uthmanic Script HAFS" w:cs="KFGQPC Uthmanic Script HAFS" w:hint="eastAsia"/>
          <w:sz w:val="28"/>
          <w:szCs w:val="28"/>
          <w:rtl/>
        </w:rPr>
        <w:t>لدُّنۡيَا</w:t>
      </w:r>
      <w:r w:rsidR="00F7621B">
        <w:rPr>
          <w:rFonts w:ascii="KFGQPC Uthmanic Script HAFS" w:hAnsi="KFGQPC Uthmanic Script HAFS" w:cs="KFGQPC Uthmanic Script HAFS"/>
          <w:sz w:val="28"/>
          <w:szCs w:val="28"/>
          <w:rtl/>
        </w:rPr>
        <w:t xml:space="preserve"> وَمَا لَهُ</w:t>
      </w:r>
      <w:r w:rsidR="00F7621B">
        <w:rPr>
          <w:rFonts w:ascii="KFGQPC Uthmanic Script HAFS" w:hAnsi="KFGQPC Uthmanic Script HAFS" w:cs="KFGQPC Uthmanic Script HAFS" w:hint="cs"/>
          <w:sz w:val="28"/>
          <w:szCs w:val="28"/>
          <w:rtl/>
        </w:rPr>
        <w:t>ۥ</w:t>
      </w:r>
      <w:r w:rsidR="00F7621B">
        <w:rPr>
          <w:rFonts w:ascii="KFGQPC Uthmanic Script HAFS" w:hAnsi="KFGQPC Uthmanic Script HAFS" w:cs="KFGQPC Uthmanic Script HAFS"/>
          <w:sz w:val="28"/>
          <w:szCs w:val="28"/>
          <w:rtl/>
        </w:rPr>
        <w:t xml:space="preserve"> فِي </w:t>
      </w:r>
      <w:r w:rsidR="00F7621B">
        <w:rPr>
          <w:rFonts w:ascii="KFGQPC Uthmanic Script HAFS" w:hAnsi="KFGQPC Uthmanic Script HAFS" w:cs="KFGQPC Uthmanic Script HAFS" w:hint="cs"/>
          <w:sz w:val="28"/>
          <w:szCs w:val="28"/>
          <w:rtl/>
        </w:rPr>
        <w:t>ٱ</w:t>
      </w:r>
      <w:r w:rsidR="00F7621B">
        <w:rPr>
          <w:rFonts w:ascii="KFGQPC Uthmanic Script HAFS" w:hAnsi="KFGQPC Uthmanic Script HAFS" w:cs="KFGQPC Uthmanic Script HAFS" w:hint="eastAsia"/>
          <w:sz w:val="28"/>
          <w:szCs w:val="28"/>
          <w:rtl/>
        </w:rPr>
        <w:t>لۡأٓخِرَةِ</w:t>
      </w:r>
      <w:r w:rsidR="00F7621B">
        <w:rPr>
          <w:rFonts w:ascii="KFGQPC Uthmanic Script HAFS" w:hAnsi="KFGQPC Uthmanic Script HAFS" w:cs="KFGQPC Uthmanic Script HAFS"/>
          <w:sz w:val="28"/>
          <w:szCs w:val="28"/>
          <w:rtl/>
        </w:rPr>
        <w:t xml:space="preserve"> مِنۡ خَلَٰقٖ ٢٠٠ </w:t>
      </w:r>
      <w:r w:rsidR="00F7621B">
        <w:rPr>
          <w:rFonts w:ascii="KFGQPC Uthmanic Script HAFS" w:hAnsi="KFGQPC Uthmanic Script HAFS" w:cs="KFGQPC Uthmanic Script HAFS" w:hint="eastAsia"/>
          <w:sz w:val="28"/>
          <w:szCs w:val="28"/>
          <w:rtl/>
        </w:rPr>
        <w:t>وَمِنۡهُم</w:t>
      </w:r>
      <w:r w:rsidR="00F7621B">
        <w:rPr>
          <w:rFonts w:ascii="KFGQPC Uthmanic Script HAFS" w:hAnsi="KFGQPC Uthmanic Script HAFS" w:cs="KFGQPC Uthmanic Script HAFS"/>
          <w:sz w:val="28"/>
          <w:szCs w:val="28"/>
          <w:rtl/>
        </w:rPr>
        <w:t xml:space="preserve"> مَّن يَقُولُ رَبَّنَآ ءَاتِنَا فِي </w:t>
      </w:r>
      <w:r w:rsidR="00F7621B">
        <w:rPr>
          <w:rFonts w:ascii="KFGQPC Uthmanic Script HAFS" w:hAnsi="KFGQPC Uthmanic Script HAFS" w:cs="KFGQPC Uthmanic Script HAFS" w:hint="cs"/>
          <w:sz w:val="28"/>
          <w:szCs w:val="28"/>
          <w:rtl/>
        </w:rPr>
        <w:t>ٱ</w:t>
      </w:r>
      <w:r w:rsidR="00F7621B">
        <w:rPr>
          <w:rFonts w:ascii="KFGQPC Uthmanic Script HAFS" w:hAnsi="KFGQPC Uthmanic Script HAFS" w:cs="KFGQPC Uthmanic Script HAFS" w:hint="eastAsia"/>
          <w:sz w:val="28"/>
          <w:szCs w:val="28"/>
          <w:rtl/>
        </w:rPr>
        <w:t>لدُّنۡيَا</w:t>
      </w:r>
      <w:r w:rsidR="00F7621B">
        <w:rPr>
          <w:rFonts w:ascii="KFGQPC Uthmanic Script HAFS" w:hAnsi="KFGQPC Uthmanic Script HAFS" w:cs="KFGQPC Uthmanic Script HAFS"/>
          <w:sz w:val="28"/>
          <w:szCs w:val="28"/>
          <w:rtl/>
        </w:rPr>
        <w:t xml:space="preserve"> حَسَنَةٗ وَفِي </w:t>
      </w:r>
      <w:r w:rsidR="00F7621B">
        <w:rPr>
          <w:rFonts w:ascii="KFGQPC Uthmanic Script HAFS" w:hAnsi="KFGQPC Uthmanic Script HAFS" w:cs="KFGQPC Uthmanic Script HAFS" w:hint="cs"/>
          <w:sz w:val="28"/>
          <w:szCs w:val="28"/>
          <w:rtl/>
        </w:rPr>
        <w:t>ٱ</w:t>
      </w:r>
      <w:r w:rsidR="00F7621B">
        <w:rPr>
          <w:rFonts w:ascii="KFGQPC Uthmanic Script HAFS" w:hAnsi="KFGQPC Uthmanic Script HAFS" w:cs="KFGQPC Uthmanic Script HAFS" w:hint="eastAsia"/>
          <w:sz w:val="28"/>
          <w:szCs w:val="28"/>
          <w:rtl/>
        </w:rPr>
        <w:t>لۡأٓخِرَةِ</w:t>
      </w:r>
      <w:r w:rsidR="00F7621B">
        <w:rPr>
          <w:rFonts w:ascii="KFGQPC Uthmanic Script HAFS" w:hAnsi="KFGQPC Uthmanic Script HAFS" w:cs="KFGQPC Uthmanic Script HAFS"/>
          <w:sz w:val="28"/>
          <w:szCs w:val="28"/>
          <w:rtl/>
        </w:rPr>
        <w:t xml:space="preserve"> حَسَنَةٗ وَقِنَا عَذَابَ </w:t>
      </w:r>
      <w:r w:rsidR="00F7621B">
        <w:rPr>
          <w:rFonts w:ascii="KFGQPC Uthmanic Script HAFS" w:hAnsi="KFGQPC Uthmanic Script HAFS" w:cs="KFGQPC Uthmanic Script HAFS" w:hint="cs"/>
          <w:sz w:val="28"/>
          <w:szCs w:val="28"/>
          <w:rtl/>
        </w:rPr>
        <w:t>ٱ</w:t>
      </w:r>
      <w:r w:rsidR="00F7621B">
        <w:rPr>
          <w:rFonts w:ascii="KFGQPC Uthmanic Script HAFS" w:hAnsi="KFGQPC Uthmanic Script HAFS" w:cs="KFGQPC Uthmanic Script HAFS" w:hint="eastAsia"/>
          <w:sz w:val="28"/>
          <w:szCs w:val="28"/>
          <w:rtl/>
        </w:rPr>
        <w:t>لنَّارِ</w:t>
      </w:r>
      <w:r w:rsidR="00F7621B">
        <w:rPr>
          <w:rFonts w:ascii="KFGQPC Uthmanic Script HAFS" w:hAnsi="KFGQPC Uthmanic Script HAFS" w:cs="KFGQPC Uthmanic Script HAFS"/>
          <w:sz w:val="28"/>
          <w:szCs w:val="28"/>
          <w:rtl/>
        </w:rPr>
        <w:t xml:space="preserve"> ٢٠١ </w:t>
      </w:r>
      <w:r w:rsidR="00F7621B">
        <w:rPr>
          <w:rFonts w:ascii="KFGQPC Uthmanic Script HAFS" w:hAnsi="KFGQPC Uthmanic Script HAFS" w:cs="KFGQPC Uthmanic Script HAFS" w:hint="eastAsia"/>
          <w:sz w:val="28"/>
          <w:szCs w:val="28"/>
          <w:rtl/>
        </w:rPr>
        <w:t>أُوْلَٰٓئِكَ</w:t>
      </w:r>
      <w:r w:rsidR="00F7621B">
        <w:rPr>
          <w:rFonts w:ascii="KFGQPC Uthmanic Script HAFS" w:hAnsi="KFGQPC Uthmanic Script HAFS" w:cs="KFGQPC Uthmanic Script HAFS"/>
          <w:sz w:val="28"/>
          <w:szCs w:val="28"/>
          <w:rtl/>
        </w:rPr>
        <w:t xml:space="preserve"> لَهُمۡ نَصِيبٞ مِّمَّا كَسَبُواْۚ وَ</w:t>
      </w:r>
      <w:r w:rsidR="00F7621B">
        <w:rPr>
          <w:rFonts w:ascii="KFGQPC Uthmanic Script HAFS" w:hAnsi="KFGQPC Uthmanic Script HAFS" w:cs="KFGQPC Uthmanic Script HAFS" w:hint="cs"/>
          <w:sz w:val="28"/>
          <w:szCs w:val="28"/>
          <w:rtl/>
        </w:rPr>
        <w:t>ٱ</w:t>
      </w:r>
      <w:r w:rsidR="00F7621B">
        <w:rPr>
          <w:rFonts w:ascii="KFGQPC Uthmanic Script HAFS" w:hAnsi="KFGQPC Uthmanic Script HAFS" w:cs="KFGQPC Uthmanic Script HAFS" w:hint="eastAsia"/>
          <w:sz w:val="28"/>
          <w:szCs w:val="28"/>
          <w:rtl/>
        </w:rPr>
        <w:t>للَّهُ</w:t>
      </w:r>
      <w:r w:rsidR="00F7621B">
        <w:rPr>
          <w:rFonts w:ascii="KFGQPC Uthmanic Script HAFS" w:hAnsi="KFGQPC Uthmanic Script HAFS" w:cs="KFGQPC Uthmanic Script HAFS"/>
          <w:sz w:val="28"/>
          <w:szCs w:val="28"/>
          <w:rtl/>
        </w:rPr>
        <w:t xml:space="preserve"> سَرِيعُ </w:t>
      </w:r>
      <w:r w:rsidR="00F7621B">
        <w:rPr>
          <w:rFonts w:ascii="KFGQPC Uthmanic Script HAFS" w:hAnsi="KFGQPC Uthmanic Script HAFS" w:cs="KFGQPC Uthmanic Script HAFS" w:hint="cs"/>
          <w:sz w:val="28"/>
          <w:szCs w:val="28"/>
          <w:rtl/>
        </w:rPr>
        <w:t>ٱ</w:t>
      </w:r>
      <w:r w:rsidR="00F7621B">
        <w:rPr>
          <w:rFonts w:ascii="KFGQPC Uthmanic Script HAFS" w:hAnsi="KFGQPC Uthmanic Script HAFS" w:cs="KFGQPC Uthmanic Script HAFS" w:hint="eastAsia"/>
          <w:sz w:val="28"/>
          <w:szCs w:val="28"/>
          <w:rtl/>
        </w:rPr>
        <w:t>لۡحِسَابِ</w:t>
      </w:r>
      <w:r w:rsidR="00F7621B">
        <w:rPr>
          <w:rFonts w:ascii="KFGQPC Uthmanic Script HAFS" w:hAnsi="KFGQPC Uthmanic Script HAFS" w:cs="KFGQPC Uthmanic Script HAFS"/>
          <w:sz w:val="28"/>
          <w:szCs w:val="28"/>
          <w:rtl/>
        </w:rPr>
        <w:t xml:space="preserve"> ٢٠٢</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200- 202</w:t>
      </w:r>
      <w:r w:rsidRPr="00D06357">
        <w:rPr>
          <w:rStyle w:val="Char2"/>
          <w:rFonts w:hint="cs"/>
          <w:rtl/>
        </w:rPr>
        <w:t>]</w:t>
      </w:r>
      <w:r>
        <w:rPr>
          <w:rStyle w:val="Char2"/>
          <w:rFonts w:hint="cs"/>
          <w:rtl/>
        </w:rPr>
        <w:t>.</w:t>
      </w:r>
    </w:p>
    <w:p w:rsidR="00C12BAD" w:rsidRDefault="0074174F" w:rsidP="00E87F2E">
      <w:pPr>
        <w:pStyle w:val="a3"/>
        <w:rPr>
          <w:rFonts w:hint="cs"/>
          <w:rtl/>
        </w:rPr>
      </w:pPr>
      <w:r>
        <w:rPr>
          <w:rFonts w:cs="Traditional Arabic" w:hint="cs"/>
          <w:rtl/>
        </w:rPr>
        <w:t>«</w:t>
      </w:r>
      <w:r w:rsidRPr="0074174F">
        <w:rPr>
          <w:rtl/>
        </w:rPr>
        <w:t>پس چون مناسك [حج‏] خود را به جا آورديد، خداوند را همچون ياد كرد پدرانتان بلكه به ياد كردى [بهتر و] بيشتر، ياد كنيد. از مردمان كسانى هستند كه مى‏گويند: پروردگارا، به ما در دنيا [از نعمتهاى خويش‏] بد</w:t>
      </w:r>
      <w:r>
        <w:rPr>
          <w:rtl/>
        </w:rPr>
        <w:t>ه. و او را در آخرت بهره‏اى نيست</w:t>
      </w:r>
      <w:r>
        <w:rPr>
          <w:rFonts w:hint="cs"/>
          <w:rtl/>
        </w:rPr>
        <w:t xml:space="preserve">، </w:t>
      </w:r>
      <w:r w:rsidRPr="0074174F">
        <w:rPr>
          <w:rtl/>
        </w:rPr>
        <w:t>و كسانى از آنان هستند كه مى‏گويند: پروردگارا، به ما در دنيا نيكى و در آخرت [هم‏] نيكى عطا كن و ما را از عذاب آتش [جهنّم‏] ايمن بدار</w:t>
      </w:r>
      <w:r>
        <w:rPr>
          <w:rFonts w:hint="cs"/>
          <w:rtl/>
        </w:rPr>
        <w:t xml:space="preserve">، </w:t>
      </w:r>
      <w:r w:rsidRPr="0074174F">
        <w:rPr>
          <w:rtl/>
        </w:rPr>
        <w:t>اينانند كسانى كه از آنچه به دست آورده‏اند بهره‏اى دارند، و خداوند زود شمار است</w:t>
      </w:r>
      <w:r>
        <w:rPr>
          <w:rFonts w:cs="Traditional Arabic" w:hint="cs"/>
          <w:rtl/>
        </w:rPr>
        <w:t>»</w:t>
      </w:r>
      <w:r w:rsidR="00C12BAD">
        <w:rPr>
          <w:rFonts w:hint="cs"/>
          <w:rtl/>
        </w:rPr>
        <w:t>.</w:t>
      </w:r>
    </w:p>
    <w:p w:rsidR="005D615D" w:rsidRDefault="006A300B" w:rsidP="00E87F2E">
      <w:pPr>
        <w:pStyle w:val="a3"/>
        <w:rPr>
          <w:rFonts w:hint="cs"/>
          <w:rtl/>
        </w:rPr>
      </w:pPr>
      <w:r w:rsidRPr="005B70BD">
        <w:rPr>
          <w:rFonts w:hint="cs"/>
          <w:rtl/>
        </w:rPr>
        <w:t>قرآن</w:t>
      </w:r>
      <w:r w:rsidR="005B70BD">
        <w:rPr>
          <w:rFonts w:hint="cs"/>
          <w:rtl/>
        </w:rPr>
        <w:t>، فقط دو گروه را ذکر می‌کند: جویندگان دنیا، که بهره‌ای در آخرت ندارند و آنها همان گروهی هستند که خداوند در</w:t>
      </w:r>
      <w:r w:rsidR="00E61F7C">
        <w:rPr>
          <w:rFonts w:hint="cs"/>
          <w:rtl/>
        </w:rPr>
        <w:t xml:space="preserve"> آیۀ </w:t>
      </w:r>
      <w:r w:rsidR="0074174F">
        <w:rPr>
          <w:rFonts w:hint="cs"/>
          <w:rtl/>
        </w:rPr>
        <w:t>دیگری به آنها نوید می‌دهد که:</w:t>
      </w:r>
    </w:p>
    <w:p w:rsidR="0065461B" w:rsidRDefault="00E12161"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F7621B">
        <w:rPr>
          <w:rFonts w:ascii="KFGQPC Uthmanic Script HAFS" w:hAnsi="KFGQPC Uthmanic Script HAFS" w:cs="KFGQPC Uthmanic Script HAFS" w:hint="eastAsia"/>
          <w:sz w:val="28"/>
          <w:szCs w:val="28"/>
          <w:rtl/>
        </w:rPr>
        <w:t>مَّن</w:t>
      </w:r>
      <w:r w:rsidR="00F7621B">
        <w:rPr>
          <w:rFonts w:ascii="KFGQPC Uthmanic Script HAFS" w:hAnsi="KFGQPC Uthmanic Script HAFS" w:cs="KFGQPC Uthmanic Script HAFS"/>
          <w:sz w:val="28"/>
          <w:szCs w:val="28"/>
          <w:rtl/>
        </w:rPr>
        <w:t xml:space="preserve"> كَانَ يُرِيدُ </w:t>
      </w:r>
      <w:r w:rsidR="00F7621B">
        <w:rPr>
          <w:rFonts w:ascii="KFGQPC Uthmanic Script HAFS" w:hAnsi="KFGQPC Uthmanic Script HAFS" w:cs="KFGQPC Uthmanic Script HAFS" w:hint="cs"/>
          <w:sz w:val="28"/>
          <w:szCs w:val="28"/>
          <w:rtl/>
        </w:rPr>
        <w:t>ٱ</w:t>
      </w:r>
      <w:r w:rsidR="00F7621B">
        <w:rPr>
          <w:rFonts w:ascii="KFGQPC Uthmanic Script HAFS" w:hAnsi="KFGQPC Uthmanic Script HAFS" w:cs="KFGQPC Uthmanic Script HAFS" w:hint="eastAsia"/>
          <w:sz w:val="28"/>
          <w:szCs w:val="28"/>
          <w:rtl/>
        </w:rPr>
        <w:t>لۡعَاجِلَةَ</w:t>
      </w:r>
      <w:r w:rsidR="00F7621B">
        <w:rPr>
          <w:rFonts w:ascii="KFGQPC Uthmanic Script HAFS" w:hAnsi="KFGQPC Uthmanic Script HAFS" w:cs="KFGQPC Uthmanic Script HAFS"/>
          <w:sz w:val="28"/>
          <w:szCs w:val="28"/>
          <w:rtl/>
        </w:rPr>
        <w:t xml:space="preserve"> عَجَّلۡنَا لَهُ</w:t>
      </w:r>
      <w:r w:rsidR="00F7621B">
        <w:rPr>
          <w:rFonts w:ascii="KFGQPC Uthmanic Script HAFS" w:hAnsi="KFGQPC Uthmanic Script HAFS" w:cs="KFGQPC Uthmanic Script HAFS" w:hint="cs"/>
          <w:sz w:val="28"/>
          <w:szCs w:val="28"/>
          <w:rtl/>
        </w:rPr>
        <w:t>ۥ</w:t>
      </w:r>
      <w:r w:rsidR="00F7621B">
        <w:rPr>
          <w:rFonts w:ascii="KFGQPC Uthmanic Script HAFS" w:hAnsi="KFGQPC Uthmanic Script HAFS" w:cs="KFGQPC Uthmanic Script HAFS"/>
          <w:sz w:val="28"/>
          <w:szCs w:val="28"/>
          <w:rtl/>
        </w:rPr>
        <w:t xml:space="preserve"> فِيهَا مَا نَشَآءُ لِمَن نُّرِيدُ ثُمَّ جَعَلۡنَا لَهُ</w:t>
      </w:r>
      <w:r w:rsidR="00F7621B">
        <w:rPr>
          <w:rFonts w:ascii="KFGQPC Uthmanic Script HAFS" w:hAnsi="KFGQPC Uthmanic Script HAFS" w:cs="KFGQPC Uthmanic Script HAFS" w:hint="cs"/>
          <w:sz w:val="28"/>
          <w:szCs w:val="28"/>
          <w:rtl/>
        </w:rPr>
        <w:t>ۥ</w:t>
      </w:r>
      <w:r w:rsidR="00F7621B">
        <w:rPr>
          <w:rFonts w:ascii="KFGQPC Uthmanic Script HAFS" w:hAnsi="KFGQPC Uthmanic Script HAFS" w:cs="KFGQPC Uthmanic Script HAFS"/>
          <w:sz w:val="28"/>
          <w:szCs w:val="28"/>
          <w:rtl/>
        </w:rPr>
        <w:t xml:space="preserve"> جَهَنَّمَ يَصۡلَىٰهَا مَذۡمُومٗا مَّدۡحُورٗا ١٨</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الإسراء: 18</w:t>
      </w:r>
      <w:r w:rsidRPr="00D06357">
        <w:rPr>
          <w:rStyle w:val="Char2"/>
          <w:rFonts w:hint="cs"/>
          <w:rtl/>
        </w:rPr>
        <w:t>]</w:t>
      </w:r>
      <w:r>
        <w:rPr>
          <w:rStyle w:val="Char2"/>
          <w:rFonts w:hint="cs"/>
          <w:rtl/>
        </w:rPr>
        <w:t>.</w:t>
      </w:r>
    </w:p>
    <w:p w:rsidR="0065461B" w:rsidRPr="0074174F" w:rsidRDefault="0074174F" w:rsidP="00E87F2E">
      <w:pPr>
        <w:pStyle w:val="a3"/>
        <w:rPr>
          <w:rFonts w:hint="cs"/>
          <w:rtl/>
        </w:rPr>
      </w:pPr>
      <w:r w:rsidRPr="0074174F">
        <w:rPr>
          <w:rFonts w:cs="Traditional Arabic" w:hint="cs"/>
          <w:rtl/>
        </w:rPr>
        <w:t>«</w:t>
      </w:r>
      <w:r w:rsidRPr="0074174F">
        <w:rPr>
          <w:rFonts w:hint="cs"/>
          <w:rtl/>
        </w:rPr>
        <w:t>هر کس جویا و خواهان چیزهای زودگذر و نزدیک باشد، آنچه بخواهیم در همین کوتاه‌مدت به او می</w:t>
      </w:r>
      <w:r w:rsidRPr="0074174F">
        <w:rPr>
          <w:rFonts w:hint="eastAsia"/>
          <w:rtl/>
        </w:rPr>
        <w:t>‌</w:t>
      </w:r>
      <w:r w:rsidRPr="0074174F">
        <w:rPr>
          <w:rFonts w:hint="cs"/>
          <w:rtl/>
        </w:rPr>
        <w:t>دهیم و سپس جهنمی قرار می‌دهیم که به صورت نفرت‌انگیز و مطرود در آن داخل می‌شود</w:t>
      </w:r>
      <w:r w:rsidRPr="0074174F">
        <w:rPr>
          <w:rFonts w:cs="Traditional Arabic" w:hint="cs"/>
          <w:rtl/>
        </w:rPr>
        <w:t>»</w:t>
      </w:r>
    </w:p>
    <w:p w:rsidR="00D81A0B" w:rsidRDefault="00D81A0B" w:rsidP="00E87F2E">
      <w:pPr>
        <w:pStyle w:val="a3"/>
        <w:rPr>
          <w:rFonts w:hint="cs"/>
          <w:rtl/>
        </w:rPr>
      </w:pPr>
      <w:r>
        <w:rPr>
          <w:rFonts w:hint="cs"/>
          <w:rtl/>
        </w:rPr>
        <w:t>وگروه دوم: جویندگان دنیا و آخرت</w:t>
      </w:r>
      <w:r w:rsidR="008712CB">
        <w:rPr>
          <w:rFonts w:hint="cs"/>
          <w:rtl/>
        </w:rPr>
        <w:t xml:space="preserve"> </w:t>
      </w:r>
      <w:r>
        <w:rPr>
          <w:rFonts w:hint="cs"/>
          <w:rtl/>
        </w:rPr>
        <w:t xml:space="preserve">که نیکی و خوشبختی هر دو جهان را </w:t>
      </w:r>
      <w:r w:rsidR="0074174F">
        <w:rPr>
          <w:rFonts w:hint="cs"/>
          <w:rtl/>
        </w:rPr>
        <w:t xml:space="preserve">می‌خواهند و دعایشان اینست که: </w:t>
      </w:r>
      <w:r w:rsidR="0074174F">
        <w:rPr>
          <w:rFonts w:cs="Traditional Arabic" w:hint="cs"/>
          <w:rtl/>
        </w:rPr>
        <w:t>«</w:t>
      </w:r>
      <w:r>
        <w:rPr>
          <w:rFonts w:hint="cs"/>
          <w:rtl/>
        </w:rPr>
        <w:t>پروردگارا نیکی دنیا و</w:t>
      </w:r>
      <w:r w:rsidR="0074174F">
        <w:rPr>
          <w:rFonts w:hint="cs"/>
          <w:rtl/>
        </w:rPr>
        <w:t xml:space="preserve"> نیکی آخرت را نصیب ما قرار ده</w:t>
      </w:r>
      <w:r w:rsidR="0074174F">
        <w:rPr>
          <w:rFonts w:cs="Traditional Arabic" w:hint="cs"/>
          <w:rtl/>
        </w:rPr>
        <w:t>»</w:t>
      </w:r>
      <w:r>
        <w:rPr>
          <w:rFonts w:hint="cs"/>
          <w:rtl/>
        </w:rPr>
        <w:t xml:space="preserve"> هرچیزی را که خواسته باشی می‌توانی مصداق و معنی حسنه (نیکی) بگیری، از جمله تندرستی، زن خوب و صالح، فرزندان نیکوکار، دانش سودمند، روزی فراخ، محبت مردم یا چیزی از این گونه،</w:t>
      </w:r>
      <w:r w:rsidR="00067F30">
        <w:rPr>
          <w:rFonts w:hint="cs"/>
          <w:rtl/>
        </w:rPr>
        <w:t xml:space="preserve"> همۀ </w:t>
      </w:r>
      <w:r>
        <w:rPr>
          <w:rFonts w:hint="cs"/>
          <w:rtl/>
        </w:rPr>
        <w:t>اینها تحقق عینی حسنة دنیا هستند.</w:t>
      </w:r>
    </w:p>
    <w:p w:rsidR="00D81A0B" w:rsidRDefault="0074174F" w:rsidP="00E87F2E">
      <w:pPr>
        <w:pStyle w:val="a3"/>
        <w:rPr>
          <w:rFonts w:hint="cs"/>
          <w:rtl/>
        </w:rPr>
      </w:pPr>
      <w:r>
        <w:rPr>
          <w:rFonts w:hint="cs"/>
          <w:rtl/>
        </w:rPr>
        <w:t>قرآن</w:t>
      </w:r>
      <w:r w:rsidR="00726A9D">
        <w:rPr>
          <w:rFonts w:hint="cs"/>
          <w:rtl/>
        </w:rPr>
        <w:t xml:space="preserve"> دستلأ </w:t>
      </w:r>
      <w:r>
        <w:rPr>
          <w:rFonts w:hint="cs"/>
          <w:rtl/>
        </w:rPr>
        <w:t>سومی که [</w:t>
      </w:r>
      <w:r w:rsidR="000B55E2">
        <w:rPr>
          <w:rFonts w:hint="cs"/>
          <w:rtl/>
        </w:rPr>
        <w:t>برحسب تقسیم عقلی</w:t>
      </w:r>
      <w:r>
        <w:rPr>
          <w:rFonts w:hint="cs"/>
          <w:rtl/>
        </w:rPr>
        <w:t>]</w:t>
      </w:r>
      <w:r w:rsidR="000B55E2">
        <w:rPr>
          <w:rFonts w:hint="cs"/>
          <w:rtl/>
        </w:rPr>
        <w:t xml:space="preserve"> عبارتند از گروهی که نه نیکی آخرت را </w:t>
      </w:r>
      <w:r w:rsidR="008712CB">
        <w:rPr>
          <w:rFonts w:hint="cs"/>
          <w:rtl/>
        </w:rPr>
        <w:t xml:space="preserve">می‌طلبند و نه هوس چیزی در دنیا دارند، </w:t>
      </w:r>
      <w:r w:rsidR="00282C3A">
        <w:rPr>
          <w:rFonts w:hint="cs"/>
          <w:rtl/>
        </w:rPr>
        <w:t>را ذکر ننموده است. گویا می‌خواهد بگوید که</w:t>
      </w:r>
      <w:r>
        <w:rPr>
          <w:rFonts w:hint="cs"/>
          <w:rtl/>
        </w:rPr>
        <w:t>:</w:t>
      </w:r>
      <w:r w:rsidR="00282C3A">
        <w:rPr>
          <w:rFonts w:hint="cs"/>
          <w:rtl/>
        </w:rPr>
        <w:t xml:space="preserve"> چنین گروهی در میان مردم یافت نمی‌شود. بدینسان، زندگی به</w:t>
      </w:r>
      <w:r w:rsidR="00067F30">
        <w:rPr>
          <w:rFonts w:hint="cs"/>
          <w:rtl/>
        </w:rPr>
        <w:t xml:space="preserve"> همۀ </w:t>
      </w:r>
      <w:r w:rsidR="00282C3A">
        <w:rPr>
          <w:rFonts w:hint="cs"/>
          <w:rtl/>
        </w:rPr>
        <w:t>رنجها و</w:t>
      </w:r>
      <w:r>
        <w:rPr>
          <w:rFonts w:hint="cs"/>
          <w:rtl/>
        </w:rPr>
        <w:t xml:space="preserve"> </w:t>
      </w:r>
      <w:r w:rsidR="00282C3A">
        <w:rPr>
          <w:rFonts w:hint="cs"/>
          <w:rtl/>
        </w:rPr>
        <w:t>ضروریات گوناگونش، جویند</w:t>
      </w:r>
      <w:r w:rsidR="00CF6D56">
        <w:rPr>
          <w:rFonts w:hint="cs"/>
          <w:rtl/>
        </w:rPr>
        <w:t>ۀ</w:t>
      </w:r>
      <w:r w:rsidR="00282C3A">
        <w:rPr>
          <w:rFonts w:hint="cs"/>
          <w:rtl/>
        </w:rPr>
        <w:t xml:space="preserve"> آخرت را وا می‌دارد که راه دنیا را برایش آسان ساخته و در به جای آوردن حقوق آن و تأمین لوازم و</w:t>
      </w:r>
      <w:r>
        <w:rPr>
          <w:rFonts w:hint="cs"/>
          <w:rtl/>
        </w:rPr>
        <w:t xml:space="preserve"> </w:t>
      </w:r>
      <w:r w:rsidR="00282C3A">
        <w:rPr>
          <w:rFonts w:hint="cs"/>
          <w:rtl/>
        </w:rPr>
        <w:t>مقتضیاتش آن را یاری داده، سختی‌هایش را</w:t>
      </w:r>
      <w:r>
        <w:rPr>
          <w:rFonts w:hint="cs"/>
          <w:rtl/>
        </w:rPr>
        <w:t xml:space="preserve"> </w:t>
      </w:r>
      <w:r w:rsidR="00282C3A">
        <w:rPr>
          <w:rFonts w:hint="cs"/>
          <w:rtl/>
        </w:rPr>
        <w:t>سبک‌تر گرداند.</w:t>
      </w:r>
    </w:p>
    <w:p w:rsidR="00282C3A" w:rsidRDefault="00282C3A" w:rsidP="00E87F2E">
      <w:pPr>
        <w:pStyle w:val="a3"/>
        <w:rPr>
          <w:rFonts w:hint="cs"/>
          <w:rtl/>
        </w:rPr>
      </w:pPr>
      <w:r>
        <w:rPr>
          <w:rFonts w:hint="cs"/>
          <w:rtl/>
        </w:rPr>
        <w:lastRenderedPageBreak/>
        <w:t>بعد از آن خاطر نشان می‌کند که فروگذاری دنیا و بیهوده تلقی شدن آن در حساب جویند</w:t>
      </w:r>
      <w:r w:rsidR="00CF6D56">
        <w:rPr>
          <w:rFonts w:hint="cs"/>
          <w:rtl/>
        </w:rPr>
        <w:t>ۀ</w:t>
      </w:r>
      <w:r>
        <w:rPr>
          <w:rFonts w:hint="cs"/>
          <w:rtl/>
        </w:rPr>
        <w:t xml:space="preserve"> آخرت، پدیده‌ای مذموم و خارج از روش فطرت </w:t>
      </w:r>
      <w:r w:rsidR="00617F5B">
        <w:rPr>
          <w:rFonts w:hint="cs"/>
          <w:rtl/>
        </w:rPr>
        <w:t>و طریق</w:t>
      </w:r>
      <w:r w:rsidR="00CF6D56">
        <w:rPr>
          <w:rFonts w:hint="cs"/>
          <w:rtl/>
        </w:rPr>
        <w:t>ۀ</w:t>
      </w:r>
      <w:r w:rsidR="00617F5B">
        <w:rPr>
          <w:rFonts w:hint="cs"/>
          <w:rtl/>
        </w:rPr>
        <w:t xml:space="preserve"> دین است.</w:t>
      </w:r>
    </w:p>
    <w:p w:rsidR="00617F5B" w:rsidRDefault="00617F5B" w:rsidP="00E87F2E">
      <w:pPr>
        <w:pStyle w:val="a3"/>
        <w:rPr>
          <w:rFonts w:hint="cs"/>
          <w:rtl/>
        </w:rPr>
      </w:pPr>
      <w:r>
        <w:rPr>
          <w:rFonts w:hint="cs"/>
          <w:rtl/>
        </w:rPr>
        <w:t>به همین سبب، رسول خدا</w:t>
      </w:r>
      <w:r>
        <w:rPr>
          <w:rFonts w:cs="CTraditional Arabic" w:hint="cs"/>
          <w:rtl/>
        </w:rPr>
        <w:t>ص</w:t>
      </w:r>
      <w:r w:rsidR="00067F30">
        <w:rPr>
          <w:rFonts w:hint="cs"/>
          <w:rtl/>
        </w:rPr>
        <w:t xml:space="preserve"> اندیشۀ </w:t>
      </w:r>
      <w:r>
        <w:rPr>
          <w:rFonts w:hint="cs"/>
          <w:rtl/>
        </w:rPr>
        <w:t>بریدن از دنیا برای میل به آخرت و گوشه‌گیری مطلق برای عبادت خدا را نمی‌پسندد و هر گاه در</w:t>
      </w:r>
      <w:r w:rsidR="001D6B09">
        <w:rPr>
          <w:rFonts w:hint="cs"/>
          <w:rtl/>
        </w:rPr>
        <w:t xml:space="preserve"> </w:t>
      </w:r>
      <w:r>
        <w:rPr>
          <w:rFonts w:hint="cs"/>
          <w:rtl/>
        </w:rPr>
        <w:t>میان یارانش آثاری از گرایش به چنین رفتاری که در برخی از مذاهب دیگر وجود دارد، ملاحظه می‌نمود، کج فکری</w:t>
      </w:r>
      <w:r w:rsidR="000747FA">
        <w:rPr>
          <w:rFonts w:hint="eastAsia"/>
          <w:rtl/>
        </w:rPr>
        <w:t>‌</w:t>
      </w:r>
      <w:r>
        <w:rPr>
          <w:rFonts w:hint="cs"/>
          <w:rtl/>
        </w:rPr>
        <w:t>هایشان را اصلاح و به روشی صحیح</w:t>
      </w:r>
      <w:r w:rsidR="001D6B09">
        <w:rPr>
          <w:rFonts w:hint="eastAsia"/>
          <w:rtl/>
        </w:rPr>
        <w:t>‌</w:t>
      </w:r>
      <w:r>
        <w:rPr>
          <w:rFonts w:hint="cs"/>
          <w:rtl/>
        </w:rPr>
        <w:t>تر و</w:t>
      </w:r>
      <w:r w:rsidR="000747FA">
        <w:rPr>
          <w:rFonts w:hint="cs"/>
          <w:rtl/>
        </w:rPr>
        <w:t xml:space="preserve"> استوارتر هدایتشان می‌داشت که </w:t>
      </w:r>
      <w:r w:rsidR="000747FA">
        <w:rPr>
          <w:rFonts w:cs="Traditional Arabic" w:hint="cs"/>
          <w:rtl/>
        </w:rPr>
        <w:t>«</w:t>
      </w:r>
      <w:r>
        <w:rPr>
          <w:rFonts w:hint="cs"/>
          <w:rtl/>
        </w:rPr>
        <w:t>برای ما (د</w:t>
      </w:r>
      <w:r w:rsidR="000747FA">
        <w:rPr>
          <w:rFonts w:hint="cs"/>
          <w:rtl/>
        </w:rPr>
        <w:t>ر دین ما) رهبانیت مقرر نشده است</w:t>
      </w:r>
      <w:r w:rsidR="000747FA">
        <w:rPr>
          <w:rFonts w:cs="Traditional Arabic" w:hint="cs"/>
          <w:rtl/>
        </w:rPr>
        <w:t>»</w:t>
      </w:r>
      <w:r>
        <w:rPr>
          <w:rFonts w:hint="cs"/>
          <w:rtl/>
        </w:rPr>
        <w:t xml:space="preserve"> </w:t>
      </w:r>
      <w:r w:rsidR="00A942AB">
        <w:rPr>
          <w:rFonts w:hint="cs"/>
          <w:rtl/>
        </w:rPr>
        <w:t>تا آگاه باشند که اسلام، دین گوشه‌گیری و دوری از خلق نیست، بلکه دین زندگی و پیشرفت و آبادانی است.</w:t>
      </w:r>
    </w:p>
    <w:p w:rsidR="001D6B09" w:rsidRDefault="001D6B09" w:rsidP="00E87F2E">
      <w:pPr>
        <w:pStyle w:val="a0"/>
        <w:rPr>
          <w:rFonts w:hint="cs"/>
          <w:rtl/>
        </w:rPr>
      </w:pPr>
      <w:bookmarkStart w:id="564" w:name="_Toc254998705"/>
      <w:bookmarkStart w:id="565" w:name="_Toc254999562"/>
      <w:bookmarkStart w:id="566" w:name="_Toc255000040"/>
      <w:bookmarkStart w:id="567" w:name="_Toc255000622"/>
      <w:bookmarkStart w:id="568" w:name="_Toc270281696"/>
      <w:bookmarkStart w:id="569" w:name="_Toc270426148"/>
      <w:bookmarkStart w:id="570" w:name="_Toc401432275"/>
      <w:r>
        <w:rPr>
          <w:rFonts w:hint="cs"/>
          <w:rtl/>
        </w:rPr>
        <w:t>در دینتان بلندپروازی نکنید</w:t>
      </w:r>
      <w:bookmarkEnd w:id="564"/>
      <w:bookmarkEnd w:id="565"/>
      <w:bookmarkEnd w:id="566"/>
      <w:bookmarkEnd w:id="567"/>
      <w:bookmarkEnd w:id="568"/>
      <w:bookmarkEnd w:id="569"/>
      <w:bookmarkEnd w:id="570"/>
    </w:p>
    <w:p w:rsidR="001D6B09" w:rsidRDefault="001D6B09" w:rsidP="00E87F2E">
      <w:pPr>
        <w:pStyle w:val="a3"/>
        <w:rPr>
          <w:rFonts w:hint="cs"/>
          <w:rtl/>
        </w:rPr>
      </w:pPr>
      <w:r>
        <w:rPr>
          <w:rFonts w:hint="cs"/>
          <w:rtl/>
        </w:rPr>
        <w:t>درست است که خداوند عبادت و تقرّب جستن به خود را</w:t>
      </w:r>
      <w:r w:rsidR="00E61F7C">
        <w:rPr>
          <w:rFonts w:hint="cs"/>
          <w:rtl/>
        </w:rPr>
        <w:t xml:space="preserve"> وظیفۀ </w:t>
      </w:r>
      <w:r>
        <w:rPr>
          <w:rFonts w:hint="cs"/>
          <w:rtl/>
        </w:rPr>
        <w:t xml:space="preserve">مردم قرار داده است، اما </w:t>
      </w:r>
      <w:r w:rsidR="001A5E0F">
        <w:rPr>
          <w:rFonts w:hint="cs"/>
          <w:rtl/>
        </w:rPr>
        <w:t>زیاده‌روی مسلمان در مورد عبادات اصلی و به طورشبانه‌روز مشغول بودن بدان و</w:t>
      </w:r>
      <w:r w:rsidR="00BF6A8E">
        <w:rPr>
          <w:rFonts w:hint="cs"/>
          <w:rtl/>
        </w:rPr>
        <w:t xml:space="preserve"> </w:t>
      </w:r>
      <w:r w:rsidR="001A5E0F">
        <w:rPr>
          <w:rFonts w:hint="cs"/>
          <w:rtl/>
        </w:rPr>
        <w:t>زیر</w:t>
      </w:r>
      <w:r w:rsidR="00BF6A8E">
        <w:rPr>
          <w:rFonts w:hint="cs"/>
          <w:rtl/>
        </w:rPr>
        <w:t xml:space="preserve"> </w:t>
      </w:r>
      <w:r w:rsidR="001A5E0F">
        <w:rPr>
          <w:rFonts w:hint="cs"/>
          <w:rtl/>
        </w:rPr>
        <w:t>پا نهادن ضروریات زندگی به خاطر آن، از نظر اسلام و پیامبر اسلام غیرقابل پذیرش می‌باشد.</w:t>
      </w:r>
    </w:p>
    <w:p w:rsidR="001A5E0F" w:rsidRDefault="001A5E0F" w:rsidP="00E87F2E">
      <w:pPr>
        <w:pStyle w:val="a3"/>
        <w:rPr>
          <w:rFonts w:hint="cs"/>
          <w:rtl/>
        </w:rPr>
      </w:pPr>
      <w:r>
        <w:rPr>
          <w:rFonts w:hint="cs"/>
          <w:rtl/>
        </w:rPr>
        <w:t xml:space="preserve">عبدالله بن عمرو بن عاص ازدواج نمود. وی جوانی درستکار و شبانه‌روز مشغول عبادت و روزه و نماز بود. </w:t>
      </w:r>
      <w:r w:rsidR="00BF6A8E">
        <w:rPr>
          <w:rFonts w:hint="cs"/>
          <w:rtl/>
        </w:rPr>
        <w:t>پدرش عمرو نزد همسرش رفت و از رفتارش با او پرسش نمود، او مؤدبانه پاسخ داد: عبدالله مرد بسیار خوبی است که از وقتی به منزل شما آمده‌ام، یکبار به بستر ما</w:t>
      </w:r>
      <w:r w:rsidR="00833664">
        <w:rPr>
          <w:rFonts w:hint="cs"/>
          <w:rtl/>
        </w:rPr>
        <w:t xml:space="preserve"> </w:t>
      </w:r>
      <w:r w:rsidR="00BF6A8E">
        <w:rPr>
          <w:rFonts w:hint="cs"/>
          <w:rtl/>
        </w:rPr>
        <w:t xml:space="preserve">نیامده است. عمرو از پسرش نزد </w:t>
      </w:r>
      <w:r w:rsidR="00833664">
        <w:rPr>
          <w:rFonts w:hint="cs"/>
          <w:rtl/>
        </w:rPr>
        <w:t>رسول خدا</w:t>
      </w:r>
      <w:r w:rsidR="00833664">
        <w:rPr>
          <w:rFonts w:cs="CTraditional Arabic" w:hint="cs"/>
          <w:rtl/>
        </w:rPr>
        <w:t>ص</w:t>
      </w:r>
      <w:r w:rsidR="00833664">
        <w:rPr>
          <w:rFonts w:hint="cs"/>
          <w:rtl/>
        </w:rPr>
        <w:t xml:space="preserve"> شکایت نمود و پیامبر</w:t>
      </w:r>
      <w:r w:rsidR="00833664">
        <w:rPr>
          <w:rFonts w:cs="CTraditional Arabic" w:hint="cs"/>
          <w:rtl/>
        </w:rPr>
        <w:t>ص</w:t>
      </w:r>
      <w:r w:rsidR="00833664">
        <w:rPr>
          <w:rFonts w:hint="cs"/>
          <w:rtl/>
        </w:rPr>
        <w:t xml:space="preserve"> به دنبال او فرستاد و او آمد...</w:t>
      </w:r>
    </w:p>
    <w:p w:rsidR="00833664" w:rsidRDefault="00833664" w:rsidP="00E87F2E">
      <w:pPr>
        <w:pStyle w:val="a3"/>
        <w:rPr>
          <w:rFonts w:hint="cs"/>
          <w:rtl/>
        </w:rPr>
      </w:pPr>
      <w:r>
        <w:rPr>
          <w:rFonts w:hint="cs"/>
          <w:rtl/>
        </w:rPr>
        <w:t>... بگذارید امام مسلم داستان را از زبان خود عبدالله نقل کند، او می‌گوید: من همیشه روزه می‌داشتم و هر شب قرآن می‌</w:t>
      </w:r>
      <w:r>
        <w:rPr>
          <w:rFonts w:hint="eastAsia"/>
          <w:rtl/>
        </w:rPr>
        <w:t xml:space="preserve">‌خواندم. وقتی </w:t>
      </w:r>
      <w:r>
        <w:rPr>
          <w:rFonts w:hint="cs"/>
          <w:rtl/>
        </w:rPr>
        <w:t>که پیامبر</w:t>
      </w:r>
      <w:r>
        <w:rPr>
          <w:rFonts w:cs="CTraditional Arabic" w:hint="cs"/>
          <w:rtl/>
        </w:rPr>
        <w:t>ص</w:t>
      </w:r>
      <w:r>
        <w:rPr>
          <w:rFonts w:hint="cs"/>
          <w:rtl/>
        </w:rPr>
        <w:t xml:space="preserve"> خبردار گشت فرمود: آیا تو روز را روزه می‌گیری و</w:t>
      </w:r>
      <w:r w:rsidR="000747FA">
        <w:rPr>
          <w:rFonts w:hint="cs"/>
          <w:rtl/>
        </w:rPr>
        <w:t xml:space="preserve"> </w:t>
      </w:r>
      <w:r>
        <w:rPr>
          <w:rFonts w:hint="cs"/>
          <w:rtl/>
        </w:rPr>
        <w:t>تمام شب را قرآن می‌خوانی؟ گفتم: آری یا رسول‌الله</w:t>
      </w:r>
      <w:r>
        <w:rPr>
          <w:rFonts w:cs="CTraditional Arabic" w:hint="cs"/>
          <w:rtl/>
        </w:rPr>
        <w:t>ص</w:t>
      </w:r>
      <w:r>
        <w:rPr>
          <w:rFonts w:hint="cs"/>
          <w:rtl/>
        </w:rPr>
        <w:t xml:space="preserve"> و از این کار منظوری جز خیر ندارم.</w:t>
      </w:r>
    </w:p>
    <w:p w:rsidR="00833664" w:rsidRPr="00D81A0B" w:rsidRDefault="00E4237A" w:rsidP="00E87F2E">
      <w:pPr>
        <w:pStyle w:val="a3"/>
        <w:rPr>
          <w:rFonts w:hint="cs"/>
          <w:rtl/>
        </w:rPr>
      </w:pPr>
      <w:r>
        <w:rPr>
          <w:rFonts w:hint="cs"/>
          <w:rtl/>
        </w:rPr>
        <w:t>فرمود: برای تو در هر ماه سه روز روزه کافی است. (بنا به روایتی دیگر،</w:t>
      </w:r>
      <w:r w:rsidR="00A07D7B">
        <w:rPr>
          <w:rFonts w:hint="cs"/>
          <w:rtl/>
        </w:rPr>
        <w:t xml:space="preserve"> روزۀ </w:t>
      </w:r>
      <w:r>
        <w:rPr>
          <w:rFonts w:hint="cs"/>
          <w:rtl/>
        </w:rPr>
        <w:t>سه روز هر ماه، مانند</w:t>
      </w:r>
      <w:r w:rsidR="00CF6D56">
        <w:rPr>
          <w:rFonts w:hint="cs"/>
          <w:rtl/>
        </w:rPr>
        <w:t>ۀ</w:t>
      </w:r>
      <w:r w:rsidR="00A07D7B">
        <w:rPr>
          <w:rFonts w:hint="cs"/>
          <w:rtl/>
        </w:rPr>
        <w:t xml:space="preserve"> روزۀ </w:t>
      </w:r>
      <w:r w:rsidR="00067F30">
        <w:rPr>
          <w:rFonts w:hint="cs"/>
          <w:rtl/>
        </w:rPr>
        <w:t xml:space="preserve">همۀ </w:t>
      </w:r>
      <w:r>
        <w:rPr>
          <w:rFonts w:hint="cs"/>
          <w:rtl/>
        </w:rPr>
        <w:t>ماه است) گفتم: یا رسول‌الله</w:t>
      </w:r>
      <w:r>
        <w:rPr>
          <w:rFonts w:cs="CTraditional Arabic" w:hint="cs"/>
          <w:rtl/>
        </w:rPr>
        <w:t>ص</w:t>
      </w:r>
      <w:r>
        <w:rPr>
          <w:rFonts w:hint="cs"/>
          <w:rtl/>
        </w:rPr>
        <w:t xml:space="preserve"> من بیش از آن توانائی دارم. گفت: همسرت نیز بر گردن تو حقی دارد و دوستانت بر تو حقی دارند، بدنت هم حقی دارد... مانند داود پیامبر روزه بگیر که </w:t>
      </w:r>
      <w:r w:rsidR="004611E3">
        <w:rPr>
          <w:rFonts w:hint="cs"/>
          <w:rtl/>
        </w:rPr>
        <w:t>عابدترین مردم بود. گفتم: یا رسول‌الله</w:t>
      </w:r>
      <w:r w:rsidR="004611E3">
        <w:rPr>
          <w:rFonts w:cs="CTraditional Arabic" w:hint="cs"/>
          <w:rtl/>
        </w:rPr>
        <w:t>ص</w:t>
      </w:r>
      <w:r w:rsidR="00A07D7B">
        <w:rPr>
          <w:rFonts w:hint="cs"/>
          <w:rtl/>
        </w:rPr>
        <w:t xml:space="preserve"> روزۀ </w:t>
      </w:r>
      <w:r w:rsidR="008F18B5">
        <w:rPr>
          <w:rFonts w:hint="cs"/>
          <w:rtl/>
        </w:rPr>
        <w:t>داود چگونه بود؟ فرمود: یک روز، روزه م</w:t>
      </w:r>
      <w:r w:rsidR="000747FA">
        <w:rPr>
          <w:rFonts w:hint="cs"/>
          <w:rtl/>
        </w:rPr>
        <w:t>ی‌گرفت و یک روز افطار می‌کرد. (</w:t>
      </w:r>
      <w:r w:rsidR="008F18B5">
        <w:rPr>
          <w:rFonts w:hint="cs"/>
          <w:rtl/>
        </w:rPr>
        <w:t xml:space="preserve">به روایتی: و این نزد خدا بهترین روزه است) همچنین گفت: پس در هر بیست روز </w:t>
      </w:r>
      <w:r w:rsidR="00F7219B">
        <w:rPr>
          <w:rFonts w:hint="cs"/>
          <w:rtl/>
        </w:rPr>
        <w:t>بخوان. گفتم: بیشتر از این را می‌توانم، گفت: پس در</w:t>
      </w:r>
      <w:r w:rsidR="000747FA">
        <w:rPr>
          <w:rFonts w:hint="cs"/>
          <w:rtl/>
        </w:rPr>
        <w:t xml:space="preserve"> </w:t>
      </w:r>
      <w:r w:rsidR="00F7219B">
        <w:rPr>
          <w:rFonts w:hint="cs"/>
          <w:rtl/>
        </w:rPr>
        <w:t>هر ده روز یک دور بخوان</w:t>
      </w:r>
      <w:r w:rsidR="00C67022">
        <w:rPr>
          <w:rFonts w:hint="cs"/>
          <w:rtl/>
        </w:rPr>
        <w:t>.</w:t>
      </w:r>
      <w:r w:rsidR="007C4472">
        <w:rPr>
          <w:rFonts w:hint="cs"/>
          <w:rtl/>
        </w:rPr>
        <w:t xml:space="preserve"> </w:t>
      </w:r>
      <w:r w:rsidR="00C67022">
        <w:rPr>
          <w:rFonts w:hint="cs"/>
          <w:rtl/>
        </w:rPr>
        <w:t xml:space="preserve">گفتم: یا </w:t>
      </w:r>
      <w:r w:rsidR="00C67022">
        <w:rPr>
          <w:rFonts w:hint="cs"/>
          <w:rtl/>
        </w:rPr>
        <w:lastRenderedPageBreak/>
        <w:t>رسول‌الله</w:t>
      </w:r>
      <w:r w:rsidR="00C67022">
        <w:rPr>
          <w:rFonts w:cs="CTraditional Arabic" w:hint="cs"/>
          <w:rtl/>
        </w:rPr>
        <w:t>ص</w:t>
      </w:r>
      <w:r w:rsidR="00C67022">
        <w:rPr>
          <w:rFonts w:hint="cs"/>
          <w:rtl/>
        </w:rPr>
        <w:t>، من قدرت بیشتر از آن را دارم. گفت: پس در هر هفت روز بخوان و بیش از این مخوان، زیرا که همسرت و دیدارکنندگان و بدنت هم بر تو حقی دارند.</w:t>
      </w:r>
    </w:p>
    <w:p w:rsidR="0065461B" w:rsidRDefault="008E270E" w:rsidP="00E87F2E">
      <w:pPr>
        <w:pStyle w:val="a3"/>
        <w:rPr>
          <w:rFonts w:hint="cs"/>
          <w:rtl/>
        </w:rPr>
      </w:pPr>
      <w:r>
        <w:rPr>
          <w:rFonts w:hint="cs"/>
          <w:rtl/>
        </w:rPr>
        <w:t>پیامبر</w:t>
      </w:r>
      <w:r w:rsidR="000747FA">
        <w:rPr>
          <w:rFonts w:hint="cs"/>
          <w:rtl/>
        </w:rPr>
        <w:t xml:space="preserve"> </w:t>
      </w:r>
      <w:r>
        <w:rPr>
          <w:rFonts w:cs="CTraditional Arabic" w:hint="cs"/>
          <w:rtl/>
        </w:rPr>
        <w:t>ص</w:t>
      </w:r>
      <w:r>
        <w:rPr>
          <w:rFonts w:hint="cs"/>
          <w:rtl/>
        </w:rPr>
        <w:t xml:space="preserve"> به او این درس را تلقین کرد و آموخت که زندگی حقوق دارد که می‌باید ادا نمود، همانطور که آخرت نیز حقوقی مستلزم رعایت دارد و عدالت ایجاب می‌کند که حق هر صاحب حقی به او داده شود.</w:t>
      </w:r>
    </w:p>
    <w:p w:rsidR="008E270E" w:rsidRDefault="00972E6A" w:rsidP="00E87F2E">
      <w:pPr>
        <w:pStyle w:val="a3"/>
        <w:rPr>
          <w:rFonts w:hint="cs"/>
          <w:rtl/>
        </w:rPr>
      </w:pPr>
      <w:r>
        <w:rPr>
          <w:rFonts w:hint="cs"/>
          <w:rtl/>
        </w:rPr>
        <w:t>این تمایل چند بار برای عده‌ای پیش آمد و پیامبر</w:t>
      </w:r>
      <w:r w:rsidR="000747FA">
        <w:rPr>
          <w:rFonts w:hint="cs"/>
          <w:rtl/>
        </w:rPr>
        <w:t xml:space="preserve"> </w:t>
      </w:r>
      <w:r w:rsidR="000747FA">
        <w:rPr>
          <w:rFonts w:cs="CTraditional Arabic" w:hint="cs"/>
          <w:rtl/>
        </w:rPr>
        <w:t>ص</w:t>
      </w:r>
      <w:r>
        <w:rPr>
          <w:rFonts w:hint="cs"/>
          <w:rtl/>
        </w:rPr>
        <w:t xml:space="preserve"> در برابر آن ایستادگی نمود تا خطرش مرتفع گردد و</w:t>
      </w:r>
      <w:r w:rsidR="000747FA">
        <w:rPr>
          <w:rFonts w:hint="cs"/>
          <w:rtl/>
        </w:rPr>
        <w:t xml:space="preserve"> </w:t>
      </w:r>
      <w:r>
        <w:rPr>
          <w:rFonts w:hint="cs"/>
          <w:rtl/>
        </w:rPr>
        <w:t>شعله‌اش دامنگیر نشود.</w:t>
      </w:r>
    </w:p>
    <w:p w:rsidR="00972E6A" w:rsidRDefault="00972E6A" w:rsidP="00E87F2E">
      <w:pPr>
        <w:pStyle w:val="a3"/>
        <w:rPr>
          <w:rFonts w:hint="cs"/>
          <w:rtl/>
        </w:rPr>
      </w:pPr>
      <w:r>
        <w:rPr>
          <w:rFonts w:hint="cs"/>
          <w:rtl/>
        </w:rPr>
        <w:t>انس بن مالک</w:t>
      </w:r>
      <w:r w:rsidR="000747FA">
        <w:rPr>
          <w:rFonts w:hint="cs"/>
          <w:rtl/>
        </w:rPr>
        <w:t xml:space="preserve"> روایت می‌کند که: </w:t>
      </w:r>
      <w:r w:rsidR="000747FA">
        <w:rPr>
          <w:rFonts w:cs="Traditional Arabic" w:hint="cs"/>
          <w:rtl/>
        </w:rPr>
        <w:t>«</w:t>
      </w:r>
      <w:r w:rsidR="001C1510">
        <w:rPr>
          <w:rFonts w:hint="cs"/>
          <w:rtl/>
        </w:rPr>
        <w:t>جمعی از یاران پیامبر</w:t>
      </w:r>
      <w:r w:rsidR="001C1510">
        <w:rPr>
          <w:rFonts w:cs="CTraditional Arabic" w:hint="cs"/>
          <w:rtl/>
        </w:rPr>
        <w:t>ص</w:t>
      </w:r>
      <w:r w:rsidR="001C1510">
        <w:rPr>
          <w:rFonts w:hint="cs"/>
          <w:rtl/>
        </w:rPr>
        <w:t xml:space="preserve"> به</w:t>
      </w:r>
      <w:r w:rsidR="00E71E58">
        <w:rPr>
          <w:rFonts w:hint="cs"/>
          <w:rtl/>
        </w:rPr>
        <w:t xml:space="preserve"> خانۀ </w:t>
      </w:r>
      <w:r w:rsidR="001C1510">
        <w:rPr>
          <w:rFonts w:hint="cs"/>
          <w:rtl/>
        </w:rPr>
        <w:t>همسران آن حضرت رفتند و</w:t>
      </w:r>
      <w:r w:rsidR="00A07D7B">
        <w:rPr>
          <w:rFonts w:hint="cs"/>
          <w:rtl/>
        </w:rPr>
        <w:t xml:space="preserve"> دربارۀ </w:t>
      </w:r>
      <w:r w:rsidR="00C706E2">
        <w:rPr>
          <w:rFonts w:hint="cs"/>
          <w:rtl/>
        </w:rPr>
        <w:t>عبادتش پرس</w:t>
      </w:r>
      <w:r w:rsidR="001C1510">
        <w:rPr>
          <w:rFonts w:hint="cs"/>
          <w:rtl/>
        </w:rPr>
        <w:t>ش نمودند و معلوم شد آنچنانکه آنها می‌پنداشته‌اند، همیشه در رکوع و سجود و هر شب به عبادت ایستاده و هر روز روزه‌دار نیست که چشمش را خوابی و بدنش را آسایشی و زنانش را بهره‌ای از همنشینی او نباشد و چون همسرانش آنها را از نحوة  عبادت پیامبر آگاه</w:t>
      </w:r>
      <w:r w:rsidR="00B50416">
        <w:rPr>
          <w:rFonts w:hint="cs"/>
          <w:rtl/>
        </w:rPr>
        <w:t xml:space="preserve"> </w:t>
      </w:r>
      <w:r w:rsidR="001C1510">
        <w:rPr>
          <w:rFonts w:hint="cs"/>
          <w:rtl/>
        </w:rPr>
        <w:t>ساختند گویی باز هم متوجه نشده و عطش آن نسبت</w:t>
      </w:r>
      <w:r w:rsidR="00B50416">
        <w:rPr>
          <w:rFonts w:hint="cs"/>
          <w:rtl/>
        </w:rPr>
        <w:t xml:space="preserve"> به عبادت فرو ننشست و گفتند: ما کجا و رسول خدا </w:t>
      </w:r>
      <w:r w:rsidR="00B50416">
        <w:rPr>
          <w:rFonts w:cs="CTraditional Arabic" w:hint="cs"/>
          <w:rtl/>
        </w:rPr>
        <w:t>ص</w:t>
      </w:r>
      <w:r w:rsidR="00B50416">
        <w:rPr>
          <w:rFonts w:hint="cs"/>
          <w:rtl/>
        </w:rPr>
        <w:t xml:space="preserve"> کجا؟! خداوند گناهان گذشته و</w:t>
      </w:r>
      <w:r w:rsidR="00067F30">
        <w:rPr>
          <w:rFonts w:hint="cs"/>
          <w:rtl/>
        </w:rPr>
        <w:t xml:space="preserve"> آیندۀ </w:t>
      </w:r>
      <w:r w:rsidR="00B50416">
        <w:rPr>
          <w:rFonts w:hint="cs"/>
          <w:rtl/>
        </w:rPr>
        <w:t>او را آمرزیده است!</w:t>
      </w:r>
    </w:p>
    <w:p w:rsidR="00C61CF3" w:rsidRDefault="00B50416" w:rsidP="00E87F2E">
      <w:pPr>
        <w:pStyle w:val="a3"/>
        <w:rPr>
          <w:rFonts w:hint="cs"/>
          <w:rtl/>
        </w:rPr>
      </w:pPr>
      <w:r>
        <w:rPr>
          <w:rFonts w:hint="cs"/>
          <w:rtl/>
        </w:rPr>
        <w:t>یکی از آنها گفت: اما من همیشه شبها را به نماز می‌گذرانم. دیگری گفت: و من از زنان دوری جسته و هرگز ازدواج نمی‌کنم... در این هنگام پیامبر فرمودند: که من از</w:t>
      </w:r>
      <w:r w:rsidR="00067F30">
        <w:rPr>
          <w:rFonts w:hint="cs"/>
          <w:rtl/>
        </w:rPr>
        <w:t xml:space="preserve"> همۀ </w:t>
      </w:r>
      <w:r>
        <w:rPr>
          <w:rFonts w:hint="cs"/>
          <w:rtl/>
        </w:rPr>
        <w:t>شما بیشتر ترس و پروا دارم ولی هم روزه می‌گیرم و هم افطار می‌کنم، هم نماز می‌گزارم و هم می‌خوابم و با</w:t>
      </w:r>
      <w:r w:rsidR="00F66E11">
        <w:rPr>
          <w:rFonts w:hint="cs"/>
          <w:rtl/>
        </w:rPr>
        <w:t xml:space="preserve"> </w:t>
      </w:r>
      <w:r>
        <w:rPr>
          <w:rFonts w:hint="cs"/>
          <w:rtl/>
        </w:rPr>
        <w:t>زنان نزدیکی می‌کنم و کسی که از</w:t>
      </w:r>
      <w:r w:rsidR="00067F30">
        <w:rPr>
          <w:rFonts w:hint="cs"/>
          <w:rtl/>
        </w:rPr>
        <w:t xml:space="preserve"> شیوۀ </w:t>
      </w:r>
      <w:r>
        <w:rPr>
          <w:rFonts w:hint="cs"/>
          <w:rtl/>
        </w:rPr>
        <w:t>من روی بگرداند، از من نیست</w:t>
      </w:r>
      <w:r w:rsidR="00C61CF3" w:rsidRPr="008644F9">
        <w:rPr>
          <w:rStyle w:val="FootnoteReference"/>
          <w:rFonts w:cs="B Lotus"/>
          <w:rtl/>
        </w:rPr>
        <w:footnoteReference w:id="117"/>
      </w:r>
      <w:r w:rsidR="00A61281">
        <w:rPr>
          <w:rFonts w:hint="cs"/>
          <w:rtl/>
        </w:rPr>
        <w:t>.</w:t>
      </w:r>
    </w:p>
    <w:p w:rsidR="00A02A07" w:rsidRDefault="00A02A07" w:rsidP="00E87F2E">
      <w:pPr>
        <w:pStyle w:val="a0"/>
        <w:rPr>
          <w:rFonts w:hint="cs"/>
          <w:rtl/>
        </w:rPr>
      </w:pPr>
      <w:bookmarkStart w:id="571" w:name="_Toc254998706"/>
      <w:bookmarkStart w:id="572" w:name="_Toc254999563"/>
      <w:bookmarkStart w:id="573" w:name="_Toc255000041"/>
      <w:bookmarkStart w:id="574" w:name="_Toc255000623"/>
      <w:bookmarkStart w:id="575" w:name="_Toc270281697"/>
      <w:bookmarkStart w:id="576" w:name="_Toc270426149"/>
      <w:bookmarkStart w:id="577" w:name="_Toc401432276"/>
      <w:r>
        <w:rPr>
          <w:rFonts w:hint="cs"/>
          <w:rtl/>
        </w:rPr>
        <w:t>آبیاری نخل یا طول دادن زمان</w:t>
      </w:r>
      <w:bookmarkEnd w:id="571"/>
      <w:bookmarkEnd w:id="572"/>
      <w:bookmarkEnd w:id="573"/>
      <w:bookmarkEnd w:id="574"/>
      <w:bookmarkEnd w:id="575"/>
      <w:bookmarkEnd w:id="576"/>
      <w:bookmarkEnd w:id="577"/>
    </w:p>
    <w:p w:rsidR="00C61CF3" w:rsidRPr="00F7621B" w:rsidRDefault="00A02A07" w:rsidP="00E87F2E">
      <w:pPr>
        <w:pStyle w:val="a3"/>
        <w:rPr>
          <w:rFonts w:ascii="KFGQPC Uthmanic Script HAFS" w:hAnsi="KFGQPC Uthmanic Script HAFS" w:cs="KFGQPC Uthmanic Script HAFS" w:hint="cs"/>
          <w:rtl/>
        </w:rPr>
      </w:pPr>
      <w:r>
        <w:rPr>
          <w:rFonts w:hint="cs"/>
          <w:rtl/>
        </w:rPr>
        <w:t xml:space="preserve">انس بن مالک روایت می‌کند که </w:t>
      </w:r>
      <w:r w:rsidR="00115957">
        <w:rPr>
          <w:rFonts w:hint="cs"/>
          <w:rtl/>
        </w:rPr>
        <w:t>معاذ</w:t>
      </w:r>
      <w:r w:rsidR="00281927">
        <w:rPr>
          <w:rFonts w:hint="cs"/>
          <w:rtl/>
        </w:rPr>
        <w:t xml:space="preserve"> </w:t>
      </w:r>
      <w:r w:rsidR="00115957">
        <w:rPr>
          <w:rFonts w:hint="cs"/>
          <w:rtl/>
        </w:rPr>
        <w:t xml:space="preserve">بن جبل گروهی را در نماز امامت می‌کرد، در این میان حرام (بن ملحان) </w:t>
      </w:r>
      <w:r w:rsidR="007F4BD8">
        <w:rPr>
          <w:rFonts w:hint="cs"/>
          <w:rtl/>
        </w:rPr>
        <w:t>وارد شد و تصمیم داشت که نخل خود را آبیاری کند. با اینحال همراه گروه مزبور داخل</w:t>
      </w:r>
      <w:r w:rsidR="00281927">
        <w:rPr>
          <w:rFonts w:hint="cs"/>
          <w:rtl/>
        </w:rPr>
        <w:t xml:space="preserve"> </w:t>
      </w:r>
      <w:r w:rsidR="007F1909">
        <w:rPr>
          <w:rFonts w:hint="cs"/>
          <w:rtl/>
        </w:rPr>
        <w:t>مسجد شد و چون دید که معاذ نماز را طول می‌دهد، نمازش را کوتاه کرد (به تنهایی قبل از آنکه معاذ فارغ شود، نماز را به پایان رساند) و</w:t>
      </w:r>
      <w:r w:rsidR="00A61281">
        <w:rPr>
          <w:rFonts w:hint="cs"/>
          <w:rtl/>
        </w:rPr>
        <w:t xml:space="preserve"> </w:t>
      </w:r>
      <w:r w:rsidR="007F1909">
        <w:rPr>
          <w:rFonts w:hint="cs"/>
          <w:rtl/>
        </w:rPr>
        <w:t xml:space="preserve">سراغ نخل خود رفت تا آبش دهد. </w:t>
      </w:r>
      <w:r w:rsidR="00C70242">
        <w:rPr>
          <w:rFonts w:hint="cs"/>
          <w:rtl/>
        </w:rPr>
        <w:t xml:space="preserve">وقتی که نماز </w:t>
      </w:r>
      <w:r w:rsidR="00A61281">
        <w:rPr>
          <w:rFonts w:hint="cs"/>
          <w:rtl/>
        </w:rPr>
        <w:t xml:space="preserve">را معاذ </w:t>
      </w:r>
      <w:r w:rsidR="00C70242">
        <w:rPr>
          <w:rFonts w:hint="cs"/>
          <w:rtl/>
        </w:rPr>
        <w:t>پایان داد، جریان را به او گفتند و او گفت: او منافق است! چرا به خاطر آب دادن به نخل، در نماز عجله می‌کند؟... حرام، به نزد پیامبر</w:t>
      </w:r>
      <w:r w:rsidR="00C70242">
        <w:rPr>
          <w:rFonts w:cs="CTraditional Arabic" w:hint="cs"/>
          <w:rtl/>
        </w:rPr>
        <w:t>ص</w:t>
      </w:r>
      <w:r w:rsidR="00C70242">
        <w:rPr>
          <w:rFonts w:hint="cs"/>
          <w:rtl/>
        </w:rPr>
        <w:t xml:space="preserve"> آمد و در حالی که معاذ هم پیش آن حضرت بود گفت: ای پیامبر خدا، من می‌خواستم نخلی را آبیاری کنم، وارد مسجد شدم تا همراه دیگران</w:t>
      </w:r>
      <w:r w:rsidR="00A61281">
        <w:rPr>
          <w:rFonts w:hint="cs"/>
          <w:rtl/>
        </w:rPr>
        <w:t xml:space="preserve"> نماز بگزارم و چون طولانی </w:t>
      </w:r>
      <w:r w:rsidR="00A61281">
        <w:rPr>
          <w:rFonts w:hint="cs"/>
          <w:rtl/>
        </w:rPr>
        <w:lastRenderedPageBreak/>
        <w:t>کرد [</w:t>
      </w:r>
      <w:r w:rsidR="00C70242">
        <w:rPr>
          <w:rFonts w:hint="cs"/>
          <w:rtl/>
        </w:rPr>
        <w:t>یعنی معاذ</w:t>
      </w:r>
      <w:r w:rsidR="00A61281">
        <w:rPr>
          <w:rFonts w:hint="cs"/>
          <w:rtl/>
        </w:rPr>
        <w:t>]</w:t>
      </w:r>
      <w:r w:rsidR="00C70242">
        <w:rPr>
          <w:rFonts w:hint="cs"/>
          <w:rtl/>
        </w:rPr>
        <w:t xml:space="preserve"> نمازم را کوتاه کردم و در پی آبیاری نخلی رفتم</w:t>
      </w:r>
      <w:r w:rsidR="00773718">
        <w:rPr>
          <w:rFonts w:hint="cs"/>
          <w:rtl/>
        </w:rPr>
        <w:t xml:space="preserve"> </w:t>
      </w:r>
      <w:r w:rsidR="00C70242">
        <w:rPr>
          <w:rFonts w:hint="cs"/>
          <w:rtl/>
        </w:rPr>
        <w:t xml:space="preserve">و او به خاطر این موضوع، مرا منافق پنداشت!! </w:t>
      </w:r>
      <w:r w:rsidR="00D92B65">
        <w:rPr>
          <w:rFonts w:hint="cs"/>
          <w:rtl/>
        </w:rPr>
        <w:t xml:space="preserve">پیامبر </w:t>
      </w:r>
      <w:r w:rsidR="00D92B65">
        <w:rPr>
          <w:rFonts w:cs="CTraditional Arabic" w:hint="cs"/>
          <w:rtl/>
        </w:rPr>
        <w:t>ص</w:t>
      </w:r>
      <w:r w:rsidR="00D92B65">
        <w:rPr>
          <w:rFonts w:hint="cs"/>
          <w:rtl/>
        </w:rPr>
        <w:t xml:space="preserve"> رو به معاذ کرده و گفت: آیا تو بازپرس مردمی؟ آی</w:t>
      </w:r>
      <w:r w:rsidR="00A61281">
        <w:rPr>
          <w:rFonts w:hint="cs"/>
          <w:rtl/>
        </w:rPr>
        <w:t>ا تو بازپرسی؟ نماز را طول نده.</w:t>
      </w:r>
      <w:r w:rsidR="00E12161">
        <w:rPr>
          <w:rFonts w:hint="cs"/>
          <w:rtl/>
        </w:rPr>
        <w:t xml:space="preserve"> </w:t>
      </w:r>
      <w:r w:rsidR="00E12161">
        <w:rPr>
          <w:rFonts w:ascii="Traditional Arabic" w:hAnsi="Traditional Arabic" w:cs="Traditional Arabic"/>
          <w:rtl/>
        </w:rPr>
        <w:t>﴿</w:t>
      </w:r>
      <w:r w:rsidR="00F7621B">
        <w:rPr>
          <w:rFonts w:ascii="KFGQPC Uthmanic Script HAFS" w:hAnsi="KFGQPC Uthmanic Script HAFS" w:cs="KFGQPC Uthmanic Script HAFS" w:hint="eastAsia"/>
          <w:rtl/>
        </w:rPr>
        <w:t>سَبِّحِ</w:t>
      </w:r>
      <w:r w:rsidR="00F7621B">
        <w:rPr>
          <w:rFonts w:ascii="KFGQPC Uthmanic Script HAFS" w:hAnsi="KFGQPC Uthmanic Script HAFS" w:cs="KFGQPC Uthmanic Script HAFS"/>
          <w:rtl/>
        </w:rPr>
        <w:t xml:space="preserve"> </w:t>
      </w:r>
      <w:r w:rsidR="00F7621B">
        <w:rPr>
          <w:rFonts w:ascii="KFGQPC Uthmanic Script HAFS" w:hAnsi="KFGQPC Uthmanic Script HAFS" w:cs="KFGQPC Uthmanic Script HAFS" w:hint="cs"/>
          <w:rtl/>
        </w:rPr>
        <w:t>ٱ</w:t>
      </w:r>
      <w:r w:rsidR="00F7621B">
        <w:rPr>
          <w:rFonts w:ascii="KFGQPC Uthmanic Script HAFS" w:hAnsi="KFGQPC Uthmanic Script HAFS" w:cs="KFGQPC Uthmanic Script HAFS" w:hint="eastAsia"/>
          <w:rtl/>
        </w:rPr>
        <w:t>سۡمَ</w:t>
      </w:r>
      <w:r w:rsidR="00F7621B">
        <w:rPr>
          <w:rFonts w:ascii="KFGQPC Uthmanic Script HAFS" w:hAnsi="KFGQPC Uthmanic Script HAFS" w:cs="KFGQPC Uthmanic Script HAFS"/>
          <w:rtl/>
        </w:rPr>
        <w:t xml:space="preserve"> رَبِّكَ </w:t>
      </w:r>
      <w:r w:rsidR="00F7621B">
        <w:rPr>
          <w:rFonts w:ascii="KFGQPC Uthmanic Script HAFS" w:hAnsi="KFGQPC Uthmanic Script HAFS" w:cs="KFGQPC Uthmanic Script HAFS" w:hint="cs"/>
          <w:rtl/>
        </w:rPr>
        <w:t>ٱ</w:t>
      </w:r>
      <w:r w:rsidR="00F7621B">
        <w:rPr>
          <w:rFonts w:ascii="KFGQPC Uthmanic Script HAFS" w:hAnsi="KFGQPC Uthmanic Script HAFS" w:cs="KFGQPC Uthmanic Script HAFS" w:hint="eastAsia"/>
          <w:rtl/>
        </w:rPr>
        <w:t>لۡأَعۡلَى</w:t>
      </w:r>
      <w:r w:rsidR="00F7621B">
        <w:rPr>
          <w:rFonts w:ascii="KFGQPC Uthmanic Script HAFS" w:hAnsi="KFGQPC Uthmanic Script HAFS" w:cs="KFGQPC Uthmanic Script HAFS"/>
          <w:rtl/>
        </w:rPr>
        <w:t xml:space="preserve"> ١</w:t>
      </w:r>
      <w:r w:rsidR="00E12161">
        <w:rPr>
          <w:rFonts w:ascii="Traditional Arabic" w:hAnsi="Traditional Arabic" w:cs="Traditional Arabic"/>
          <w:rtl/>
        </w:rPr>
        <w:t>﴾</w:t>
      </w:r>
      <w:r w:rsidR="00A61281">
        <w:rPr>
          <w:rFonts w:hint="cs"/>
          <w:rtl/>
        </w:rPr>
        <w:t xml:space="preserve"> و یا</w:t>
      </w:r>
      <w:r w:rsidR="00043DAA">
        <w:rPr>
          <w:rFonts w:hint="cs"/>
          <w:rtl/>
        </w:rPr>
        <w:t xml:space="preserve"> </w:t>
      </w:r>
      <w:r w:rsidR="00043DAA">
        <w:rPr>
          <w:rFonts w:ascii="Traditional Arabic" w:hAnsi="Traditional Arabic" w:cs="Traditional Arabic"/>
          <w:rtl/>
        </w:rPr>
        <w:t>﴿</w:t>
      </w:r>
      <w:r w:rsidR="00F7621B">
        <w:rPr>
          <w:rFonts w:ascii="KFGQPC Uthmanic Script HAFS" w:hAnsi="KFGQPC Uthmanic Script HAFS" w:cs="KFGQPC Uthmanic Script HAFS" w:hint="eastAsia"/>
          <w:rtl/>
        </w:rPr>
        <w:t>وَ</w:t>
      </w:r>
      <w:r w:rsidR="00F7621B">
        <w:rPr>
          <w:rFonts w:ascii="KFGQPC Uthmanic Script HAFS" w:hAnsi="KFGQPC Uthmanic Script HAFS" w:cs="KFGQPC Uthmanic Script HAFS" w:hint="cs"/>
          <w:rtl/>
        </w:rPr>
        <w:t>ٱ</w:t>
      </w:r>
      <w:r w:rsidR="00F7621B">
        <w:rPr>
          <w:rFonts w:ascii="KFGQPC Uthmanic Script HAFS" w:hAnsi="KFGQPC Uthmanic Script HAFS" w:cs="KFGQPC Uthmanic Script HAFS" w:hint="eastAsia"/>
          <w:rtl/>
        </w:rPr>
        <w:t>لشَّمۡسِ</w:t>
      </w:r>
      <w:r w:rsidR="00F7621B">
        <w:rPr>
          <w:rFonts w:ascii="KFGQPC Uthmanic Script HAFS" w:hAnsi="KFGQPC Uthmanic Script HAFS" w:cs="KFGQPC Uthmanic Script HAFS"/>
          <w:rtl/>
        </w:rPr>
        <w:t xml:space="preserve"> وَضُحَىٰهَا ١</w:t>
      </w:r>
      <w:r w:rsidR="00043DAA">
        <w:rPr>
          <w:rFonts w:ascii="Traditional Arabic" w:hAnsi="Traditional Arabic" w:cs="Traditional Arabic"/>
          <w:rtl/>
        </w:rPr>
        <w:t>﴾</w:t>
      </w:r>
      <w:r w:rsidR="00043DAA">
        <w:rPr>
          <w:rFonts w:ascii="Traditional Arabic" w:hAnsi="Traditional Arabic" w:cs="Traditional Arabic" w:hint="cs"/>
          <w:rtl/>
        </w:rPr>
        <w:t xml:space="preserve"> </w:t>
      </w:r>
      <w:r w:rsidR="00D92B65">
        <w:rPr>
          <w:rFonts w:hint="cs"/>
          <w:rtl/>
        </w:rPr>
        <w:t>و امثال آن را بخوان</w:t>
      </w:r>
      <w:r w:rsidR="00C61CF3" w:rsidRPr="008644F9">
        <w:rPr>
          <w:rStyle w:val="FootnoteReference"/>
          <w:rFonts w:cs="B Lotus"/>
          <w:rtl/>
        </w:rPr>
        <w:footnoteReference w:id="118"/>
      </w:r>
      <w:r w:rsidR="00A61281">
        <w:rPr>
          <w:rFonts w:hint="cs"/>
          <w:rtl/>
        </w:rPr>
        <w:t>.</w:t>
      </w:r>
    </w:p>
    <w:p w:rsidR="00C123A5" w:rsidRPr="00F7621B" w:rsidRDefault="00C123A5" w:rsidP="00E87F2E">
      <w:pPr>
        <w:pStyle w:val="a3"/>
        <w:rPr>
          <w:rFonts w:ascii="KFGQPC Uthmanic Script HAFS" w:hAnsi="KFGQPC Uthmanic Script HAFS" w:cs="KFGQPC Uthmanic Script HAFS" w:hint="cs"/>
          <w:rtl/>
        </w:rPr>
      </w:pPr>
      <w:r>
        <w:rPr>
          <w:rFonts w:hint="cs"/>
          <w:rtl/>
        </w:rPr>
        <w:t>از روایات این داستان برمی‌آید که نماز مزبور، نماز عشاء بوده است که از نمازهای شبانگاهی است، نه نمازهای روز</w:t>
      </w:r>
      <w:r w:rsidR="000D2902">
        <w:rPr>
          <w:rFonts w:hint="cs"/>
          <w:rtl/>
        </w:rPr>
        <w:t xml:space="preserve"> </w:t>
      </w:r>
      <w:r>
        <w:rPr>
          <w:rFonts w:hint="cs"/>
          <w:rtl/>
        </w:rPr>
        <w:t>که هنگام کار و تلاش است، و بعضی گفته‌اند که</w:t>
      </w:r>
      <w:r w:rsidR="00A61281">
        <w:rPr>
          <w:rFonts w:hint="cs"/>
          <w:rtl/>
        </w:rPr>
        <w:t>: معاذ در آن نماز،</w:t>
      </w:r>
      <w:r w:rsidR="00043DAA">
        <w:rPr>
          <w:rFonts w:hint="cs"/>
          <w:rtl/>
        </w:rPr>
        <w:t xml:space="preserve"> </w:t>
      </w:r>
      <w:r w:rsidR="00043DAA">
        <w:rPr>
          <w:rFonts w:ascii="Traditional Arabic" w:hAnsi="Traditional Arabic" w:cs="Traditional Arabic"/>
          <w:rtl/>
        </w:rPr>
        <w:t>﴿</w:t>
      </w:r>
      <w:r w:rsidR="00F7621B">
        <w:rPr>
          <w:rFonts w:ascii="KFGQPC Uthmanic Script HAFS" w:hAnsi="KFGQPC Uthmanic Script HAFS" w:cs="KFGQPC Uthmanic Script HAFS" w:hint="cs"/>
          <w:rtl/>
        </w:rPr>
        <w:t>ٱ</w:t>
      </w:r>
      <w:r w:rsidR="00F7621B">
        <w:rPr>
          <w:rFonts w:ascii="KFGQPC Uthmanic Script HAFS" w:hAnsi="KFGQPC Uthmanic Script HAFS" w:cs="KFGQPC Uthmanic Script HAFS" w:hint="eastAsia"/>
          <w:rtl/>
        </w:rPr>
        <w:t>قۡتَرَبَتِ</w:t>
      </w:r>
      <w:r w:rsidR="00F7621B">
        <w:rPr>
          <w:rFonts w:ascii="KFGQPC Uthmanic Script HAFS" w:hAnsi="KFGQPC Uthmanic Script HAFS" w:cs="KFGQPC Uthmanic Script HAFS"/>
          <w:rtl/>
        </w:rPr>
        <w:t xml:space="preserve"> </w:t>
      </w:r>
      <w:r w:rsidR="00F7621B">
        <w:rPr>
          <w:rFonts w:ascii="KFGQPC Uthmanic Script HAFS" w:hAnsi="KFGQPC Uthmanic Script HAFS" w:cs="KFGQPC Uthmanic Script HAFS" w:hint="cs"/>
          <w:rtl/>
        </w:rPr>
        <w:t>ٱ</w:t>
      </w:r>
      <w:r w:rsidR="00F7621B">
        <w:rPr>
          <w:rFonts w:ascii="KFGQPC Uthmanic Script HAFS" w:hAnsi="KFGQPC Uthmanic Script HAFS" w:cs="KFGQPC Uthmanic Script HAFS" w:hint="eastAsia"/>
          <w:rtl/>
        </w:rPr>
        <w:t>لسَّاعَةُ</w:t>
      </w:r>
      <w:r w:rsidR="00043DAA">
        <w:rPr>
          <w:rFonts w:ascii="Traditional Arabic" w:hAnsi="Traditional Arabic" w:cs="Traditional Arabic"/>
          <w:rtl/>
        </w:rPr>
        <w:t>﴾</w:t>
      </w:r>
      <w:r w:rsidR="00A61281">
        <w:rPr>
          <w:rFonts w:hint="cs"/>
          <w:rtl/>
        </w:rPr>
        <w:t xml:space="preserve"> </w:t>
      </w:r>
      <w:r>
        <w:rPr>
          <w:rFonts w:hint="cs"/>
          <w:rtl/>
        </w:rPr>
        <w:t>را خواند، نه بقره و آل عمران،</w:t>
      </w:r>
      <w:r w:rsidR="00B0310D">
        <w:rPr>
          <w:rFonts w:hint="cs"/>
          <w:rtl/>
        </w:rPr>
        <w:t xml:space="preserve"> و با وجود این، مرد مذکور قبل از فراغت معاذ برخاست و به تنهایی نماز خواند و</w:t>
      </w:r>
      <w:r w:rsidR="00A61281">
        <w:rPr>
          <w:rFonts w:hint="cs"/>
          <w:rtl/>
        </w:rPr>
        <w:t xml:space="preserve"> </w:t>
      </w:r>
      <w:r w:rsidR="00B0310D">
        <w:rPr>
          <w:rFonts w:hint="cs"/>
          <w:rtl/>
        </w:rPr>
        <w:t>رفت و با این</w:t>
      </w:r>
      <w:r w:rsidR="00A61281">
        <w:rPr>
          <w:rFonts w:hint="eastAsia"/>
          <w:rtl/>
        </w:rPr>
        <w:t>‌</w:t>
      </w:r>
      <w:r w:rsidR="00B0310D">
        <w:rPr>
          <w:rFonts w:hint="cs"/>
          <w:rtl/>
        </w:rPr>
        <w:t>همه، پیامبر</w:t>
      </w:r>
      <w:r w:rsidR="00B0310D">
        <w:rPr>
          <w:rFonts w:cs="CTraditional Arabic" w:hint="cs"/>
          <w:rtl/>
        </w:rPr>
        <w:t>ص</w:t>
      </w:r>
      <w:r w:rsidR="00B0310D">
        <w:rPr>
          <w:rFonts w:hint="cs"/>
          <w:rtl/>
        </w:rPr>
        <w:t xml:space="preserve"> یک کلمة سرزنش و نکوهش متوجه او ننمود و در عوض، آن را متوجه امام و فقیه</w:t>
      </w:r>
      <w:r w:rsidR="00A61281">
        <w:rPr>
          <w:rFonts w:hint="cs"/>
          <w:rtl/>
        </w:rPr>
        <w:t xml:space="preserve"> بزرگوار مردم، معاذبن جبل کرد: </w:t>
      </w:r>
      <w:r w:rsidR="00A61281">
        <w:rPr>
          <w:rFonts w:cs="Traditional Arabic" w:hint="cs"/>
          <w:rtl/>
        </w:rPr>
        <w:t>«</w:t>
      </w:r>
      <w:r w:rsidR="00B0310D">
        <w:rPr>
          <w:rFonts w:hint="cs"/>
          <w:rtl/>
        </w:rPr>
        <w:t>ای</w:t>
      </w:r>
      <w:r w:rsidR="00A61281">
        <w:rPr>
          <w:rFonts w:hint="cs"/>
          <w:rtl/>
        </w:rPr>
        <w:t xml:space="preserve"> معاذ مگر تو گزارشگر و بازپرسی؟</w:t>
      </w:r>
      <w:r w:rsidR="00A61281">
        <w:rPr>
          <w:rFonts w:cs="Traditional Arabic" w:hint="cs"/>
          <w:rtl/>
        </w:rPr>
        <w:t>»</w:t>
      </w:r>
    </w:p>
    <w:p w:rsidR="00B0310D" w:rsidRDefault="000D2902" w:rsidP="00E87F2E">
      <w:pPr>
        <w:pStyle w:val="a3"/>
        <w:rPr>
          <w:rFonts w:hint="cs"/>
          <w:rtl/>
        </w:rPr>
      </w:pPr>
      <w:r>
        <w:rPr>
          <w:rFonts w:hint="cs"/>
          <w:rtl/>
        </w:rPr>
        <w:t>اسلام، چنین است: دینی که از دنیا نمی‌برد و دنیایی که بر دین ستم روا نمی‌دارد!</w:t>
      </w:r>
    </w:p>
    <w:p w:rsidR="000D2902" w:rsidRDefault="000D2902" w:rsidP="00E87F2E">
      <w:pPr>
        <w:pStyle w:val="a"/>
        <w:rPr>
          <w:rFonts w:hint="cs"/>
          <w:rtl/>
          <w:lang w:bidi="fa-IR"/>
        </w:rPr>
      </w:pPr>
      <w:bookmarkStart w:id="578" w:name="_Toc254998707"/>
      <w:bookmarkStart w:id="579" w:name="_Toc254999564"/>
      <w:bookmarkStart w:id="580" w:name="_Toc255000042"/>
      <w:bookmarkStart w:id="581" w:name="_Toc255000624"/>
      <w:bookmarkStart w:id="582" w:name="_Toc270281698"/>
      <w:bookmarkStart w:id="583" w:name="_Toc270426150"/>
      <w:bookmarkStart w:id="584" w:name="_Toc401432277"/>
      <w:r>
        <w:rPr>
          <w:rFonts w:hint="cs"/>
          <w:rtl/>
          <w:lang w:bidi="fa-IR"/>
        </w:rPr>
        <w:t>آسانی و گشایش</w:t>
      </w:r>
      <w:bookmarkEnd w:id="578"/>
      <w:bookmarkEnd w:id="579"/>
      <w:bookmarkEnd w:id="580"/>
      <w:bookmarkEnd w:id="581"/>
      <w:bookmarkEnd w:id="582"/>
      <w:bookmarkEnd w:id="583"/>
      <w:bookmarkEnd w:id="584"/>
    </w:p>
    <w:p w:rsidR="00CF6D56" w:rsidRDefault="000D2902" w:rsidP="00E87F2E">
      <w:pPr>
        <w:pStyle w:val="a3"/>
        <w:rPr>
          <w:rFonts w:hint="cs"/>
          <w:rtl/>
        </w:rPr>
      </w:pPr>
      <w:r>
        <w:rPr>
          <w:rFonts w:hint="cs"/>
          <w:rtl/>
        </w:rPr>
        <w:t xml:space="preserve">ششمین اصلی که اسلام در موضوع عبادت مورد توجه قرار داده است، راحتی و رفع تنگی و دشواری </w:t>
      </w:r>
      <w:r w:rsidR="00FB0454">
        <w:rPr>
          <w:rFonts w:hint="cs"/>
          <w:rtl/>
        </w:rPr>
        <w:t>و زدودن سختیها و گشودن بندها و برداشتن بارهای سنگین از گردن مکلفین است، بارهای گرانی که در بعضی ادیان گذشته، مانند یهودیت به چشم می‌خورند. از این رو به مؤمنین یاد داده است که در دعای خود بگویند:</w:t>
      </w:r>
    </w:p>
    <w:p w:rsidR="00FB0454" w:rsidRDefault="00043DAA" w:rsidP="00E87F2E">
      <w:pPr>
        <w:pStyle w:val="a3"/>
        <w:rPr>
          <w:rFonts w:cs="B Lotus" w:hint="cs"/>
          <w:rtl/>
        </w:rPr>
      </w:pPr>
      <w:r w:rsidRPr="00D06357">
        <w:rPr>
          <w:rFonts w:ascii="Traditional Arabic" w:hAnsi="Traditional Arabic" w:cs="Traditional Arabic"/>
          <w:color w:val="000000"/>
          <w:rtl/>
        </w:rPr>
        <w:t>﴿</w:t>
      </w:r>
      <w:r w:rsidR="00F7621B">
        <w:rPr>
          <w:rFonts w:ascii="KFGQPC Uthmanic Script HAFS" w:hAnsi="KFGQPC Uthmanic Script HAFS" w:cs="KFGQPC Uthmanic Script HAFS"/>
          <w:rtl/>
        </w:rPr>
        <w:t>رَبَّنَا وَلَا تَحۡمِلۡ عَلَيۡنَآ إِصۡرٗا كَمَا حَمَلۡتَهُ</w:t>
      </w:r>
      <w:r w:rsidR="00F7621B">
        <w:rPr>
          <w:rFonts w:ascii="KFGQPC Uthmanic Script HAFS" w:hAnsi="KFGQPC Uthmanic Script HAFS" w:cs="KFGQPC Uthmanic Script HAFS" w:hint="cs"/>
          <w:rtl/>
        </w:rPr>
        <w:t>ۥ</w:t>
      </w:r>
      <w:r w:rsidR="00F7621B">
        <w:rPr>
          <w:rFonts w:ascii="KFGQPC Uthmanic Script HAFS" w:hAnsi="KFGQPC Uthmanic Script HAFS" w:cs="KFGQPC Uthmanic Script HAFS"/>
          <w:rtl/>
        </w:rPr>
        <w:t xml:space="preserve"> عَلَى </w:t>
      </w:r>
      <w:r w:rsidR="00F7621B">
        <w:rPr>
          <w:rFonts w:ascii="KFGQPC Uthmanic Script HAFS" w:hAnsi="KFGQPC Uthmanic Script HAFS" w:cs="KFGQPC Uthmanic Script HAFS" w:hint="cs"/>
          <w:rtl/>
        </w:rPr>
        <w:t>ٱ</w:t>
      </w:r>
      <w:r w:rsidR="00F7621B">
        <w:rPr>
          <w:rFonts w:ascii="KFGQPC Uthmanic Script HAFS" w:hAnsi="KFGQPC Uthmanic Script HAFS" w:cs="KFGQPC Uthmanic Script HAFS" w:hint="eastAsia"/>
          <w:rtl/>
        </w:rPr>
        <w:t>لَّذِينَ</w:t>
      </w:r>
      <w:r w:rsidR="00F7621B">
        <w:rPr>
          <w:rFonts w:ascii="KFGQPC Uthmanic Script HAFS" w:hAnsi="KFGQPC Uthmanic Script HAFS" w:cs="KFGQPC Uthmanic Script HAFS"/>
          <w:rtl/>
        </w:rPr>
        <w:t xml:space="preserve"> مِن قَبۡلِنَاۚ</w:t>
      </w:r>
      <w:r w:rsidRPr="00D06357">
        <w:rPr>
          <w:rFonts w:ascii="Traditional Arabic" w:hAnsi="Traditional Arabic" w:cs="Traditional Arabic"/>
          <w:color w:val="000000"/>
          <w:rtl/>
        </w:rPr>
        <w:t>﴾</w:t>
      </w:r>
      <w:r w:rsidRPr="00D06357">
        <w:rPr>
          <w:rFonts w:hint="cs"/>
          <w:color w:val="000000"/>
          <w:rtl/>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286</w:t>
      </w:r>
      <w:r w:rsidRPr="00D06357">
        <w:rPr>
          <w:rStyle w:val="Char2"/>
          <w:rFonts w:hint="cs"/>
          <w:rtl/>
        </w:rPr>
        <w:t>]</w:t>
      </w:r>
      <w:r>
        <w:rPr>
          <w:rStyle w:val="Char2"/>
          <w:rFonts w:hint="cs"/>
          <w:rtl/>
        </w:rPr>
        <w:t>.</w:t>
      </w:r>
    </w:p>
    <w:p w:rsidR="00FB0454" w:rsidRDefault="00846EFD" w:rsidP="00E87F2E">
      <w:pPr>
        <w:pStyle w:val="a3"/>
        <w:rPr>
          <w:rFonts w:hint="cs"/>
          <w:rtl/>
        </w:rPr>
      </w:pPr>
      <w:r>
        <w:rPr>
          <w:rFonts w:cs="Traditional Arabic" w:hint="cs"/>
          <w:rtl/>
        </w:rPr>
        <w:t>«</w:t>
      </w:r>
      <w:r w:rsidR="007F756E">
        <w:rPr>
          <w:rFonts w:hint="cs"/>
          <w:rtl/>
        </w:rPr>
        <w:t>پروردگارا، بار سنگین را بدانگونه که بر</w:t>
      </w:r>
      <w:r>
        <w:rPr>
          <w:rFonts w:hint="cs"/>
          <w:rtl/>
        </w:rPr>
        <w:t xml:space="preserve"> </w:t>
      </w:r>
      <w:r w:rsidR="007F756E">
        <w:rPr>
          <w:rFonts w:hint="cs"/>
          <w:rtl/>
        </w:rPr>
        <w:t>افراد قبل از ما تحمیل نمودی، بر دوش ما نگذار</w:t>
      </w:r>
      <w:r>
        <w:rPr>
          <w:rFonts w:cs="Traditional Arabic" w:hint="cs"/>
          <w:rtl/>
        </w:rPr>
        <w:t>»</w:t>
      </w:r>
      <w:r w:rsidR="00FB0454">
        <w:rPr>
          <w:rFonts w:hint="cs"/>
          <w:rtl/>
        </w:rPr>
        <w:t>.</w:t>
      </w:r>
    </w:p>
    <w:p w:rsidR="007F756E" w:rsidRDefault="00846EFD" w:rsidP="00E87F2E">
      <w:pPr>
        <w:pStyle w:val="a3"/>
        <w:rPr>
          <w:rFonts w:hint="cs"/>
          <w:rtl/>
        </w:rPr>
      </w:pPr>
      <w:r>
        <w:rPr>
          <w:rFonts w:hint="cs"/>
          <w:rtl/>
        </w:rPr>
        <w:lastRenderedPageBreak/>
        <w:t xml:space="preserve">مراد از </w:t>
      </w:r>
      <w:r>
        <w:rPr>
          <w:rFonts w:cs="Traditional Arabic" w:hint="cs"/>
          <w:rtl/>
        </w:rPr>
        <w:t>«</w:t>
      </w:r>
      <w:r>
        <w:rPr>
          <w:rFonts w:hint="cs"/>
          <w:rtl/>
        </w:rPr>
        <w:t>اصر</w:t>
      </w:r>
      <w:r>
        <w:rPr>
          <w:rFonts w:cs="Traditional Arabic" w:hint="cs"/>
          <w:rtl/>
        </w:rPr>
        <w:t>»</w:t>
      </w:r>
      <w:r w:rsidR="007F756E">
        <w:rPr>
          <w:rFonts w:hint="cs"/>
          <w:rtl/>
        </w:rPr>
        <w:t xml:space="preserve"> </w:t>
      </w:r>
      <w:r w:rsidR="00F925C8">
        <w:rPr>
          <w:rFonts w:hint="cs"/>
          <w:rtl/>
        </w:rPr>
        <w:t>بار سنگین است و این واژه، ترسیم</w:t>
      </w:r>
      <w:r w:rsidR="00A62036">
        <w:rPr>
          <w:rFonts w:hint="cs"/>
          <w:rtl/>
        </w:rPr>
        <w:t xml:space="preserve"> کنندۀ </w:t>
      </w:r>
      <w:r w:rsidR="00F925C8">
        <w:rPr>
          <w:rFonts w:hint="cs"/>
          <w:rtl/>
        </w:rPr>
        <w:t>تکالیف سختی است که در آیین پیشینیان وجود داشت که از جمل</w:t>
      </w:r>
      <w:r w:rsidR="00CF6D56">
        <w:rPr>
          <w:rFonts w:hint="cs"/>
          <w:rtl/>
        </w:rPr>
        <w:t>ۀ</w:t>
      </w:r>
      <w:r w:rsidR="00F925C8">
        <w:rPr>
          <w:rFonts w:hint="cs"/>
          <w:rtl/>
        </w:rPr>
        <w:t xml:space="preserve"> این موارد،</w:t>
      </w:r>
      <w:r>
        <w:rPr>
          <w:rFonts w:hint="cs"/>
          <w:rtl/>
        </w:rPr>
        <w:t xml:space="preserve"> مراسم عیدهای مذهبی یهود، یعنی </w:t>
      </w:r>
      <w:r>
        <w:rPr>
          <w:rFonts w:cs="Traditional Arabic" w:hint="cs"/>
          <w:rtl/>
        </w:rPr>
        <w:t>«</w:t>
      </w:r>
      <w:r>
        <w:rPr>
          <w:rFonts w:hint="cs"/>
          <w:rtl/>
        </w:rPr>
        <w:t>عید فطیر</w:t>
      </w:r>
      <w:r>
        <w:rPr>
          <w:rFonts w:cs="Traditional Arabic" w:hint="cs"/>
          <w:rtl/>
        </w:rPr>
        <w:t>»</w:t>
      </w:r>
      <w:r w:rsidR="00F925C8">
        <w:rPr>
          <w:rFonts w:hint="cs"/>
          <w:rtl/>
        </w:rPr>
        <w:t xml:space="preserve"> </w:t>
      </w:r>
      <w:r w:rsidR="009F094C">
        <w:rPr>
          <w:rFonts w:hint="cs"/>
          <w:rtl/>
        </w:rPr>
        <w:t>و</w:t>
      </w:r>
      <w:r>
        <w:rPr>
          <w:rFonts w:hint="cs"/>
          <w:rtl/>
        </w:rPr>
        <w:t xml:space="preserve"> </w:t>
      </w:r>
      <w:r>
        <w:rPr>
          <w:rFonts w:cs="Traditional Arabic" w:hint="cs"/>
          <w:rtl/>
        </w:rPr>
        <w:t>«</w:t>
      </w:r>
      <w:r>
        <w:rPr>
          <w:rFonts w:hint="cs"/>
          <w:rtl/>
        </w:rPr>
        <w:t>عید برداشت</w:t>
      </w:r>
      <w:r>
        <w:rPr>
          <w:rFonts w:cs="Traditional Arabic" w:hint="cs"/>
          <w:rtl/>
        </w:rPr>
        <w:t>»</w:t>
      </w:r>
      <w:r>
        <w:rPr>
          <w:rFonts w:hint="cs"/>
          <w:rtl/>
        </w:rPr>
        <w:t xml:space="preserve"> و </w:t>
      </w:r>
      <w:r>
        <w:rPr>
          <w:rFonts w:cs="Traditional Arabic" w:hint="cs"/>
          <w:rtl/>
        </w:rPr>
        <w:t>«</w:t>
      </w:r>
      <w:r>
        <w:rPr>
          <w:rFonts w:hint="cs"/>
          <w:rtl/>
        </w:rPr>
        <w:t>عید مظال</w:t>
      </w:r>
      <w:r>
        <w:rPr>
          <w:rFonts w:cs="Traditional Arabic" w:hint="cs"/>
          <w:rtl/>
        </w:rPr>
        <w:t>»</w:t>
      </w:r>
      <w:r w:rsidR="009F094C">
        <w:rPr>
          <w:rFonts w:hint="cs"/>
          <w:rtl/>
        </w:rPr>
        <w:t xml:space="preserve"> و عید شنبه می‌باشند که در آن کوچکترین کاری نباید انجام گیرد و هر کس روز شنبه کار کند، کیفرش مرگ است. همینطور</w:t>
      </w:r>
      <w:r w:rsidR="00F60D40">
        <w:rPr>
          <w:rFonts w:hint="cs"/>
          <w:rtl/>
        </w:rPr>
        <w:t xml:space="preserve"> </w:t>
      </w:r>
      <w:r w:rsidR="009F094C">
        <w:rPr>
          <w:rFonts w:hint="cs"/>
          <w:rtl/>
        </w:rPr>
        <w:t>شنب</w:t>
      </w:r>
      <w:r w:rsidR="00CF6D56">
        <w:rPr>
          <w:rFonts w:hint="cs"/>
          <w:rtl/>
        </w:rPr>
        <w:t>ۀ</w:t>
      </w:r>
      <w:r w:rsidR="009F094C">
        <w:rPr>
          <w:rFonts w:hint="cs"/>
          <w:rtl/>
        </w:rPr>
        <w:t xml:space="preserve"> </w:t>
      </w:r>
      <w:r w:rsidR="00EA576B">
        <w:rPr>
          <w:rFonts w:hint="cs"/>
          <w:rtl/>
        </w:rPr>
        <w:t>مزارع</w:t>
      </w:r>
      <w:r>
        <w:rPr>
          <w:rFonts w:hint="cs"/>
          <w:rtl/>
        </w:rPr>
        <w:t>،</w:t>
      </w:r>
      <w:r w:rsidR="00EA576B">
        <w:rPr>
          <w:rFonts w:hint="cs"/>
          <w:rtl/>
        </w:rPr>
        <w:t xml:space="preserve"> که در هر هفت سال، یکسال به عنوان شنب</w:t>
      </w:r>
      <w:r w:rsidR="00CF6D56">
        <w:rPr>
          <w:rFonts w:hint="cs"/>
          <w:rtl/>
        </w:rPr>
        <w:t>ۀ</w:t>
      </w:r>
      <w:r w:rsidR="00EA576B">
        <w:rPr>
          <w:rFonts w:hint="cs"/>
          <w:rtl/>
        </w:rPr>
        <w:t xml:space="preserve"> زمین محسوب گشته و در آن سال چیزی کاشته نمی‌شود و میو</w:t>
      </w:r>
      <w:r w:rsidR="00CF6D56">
        <w:rPr>
          <w:rFonts w:hint="cs"/>
          <w:rtl/>
        </w:rPr>
        <w:t>ۀ</w:t>
      </w:r>
      <w:r w:rsidR="00EA576B">
        <w:rPr>
          <w:rFonts w:hint="cs"/>
          <w:rtl/>
        </w:rPr>
        <w:t xml:space="preserve"> باغها چیده نمی‌شوند، زمین بی‌استفاده می‌ماند و</w:t>
      </w:r>
      <w:r>
        <w:rPr>
          <w:rFonts w:hint="cs"/>
          <w:rtl/>
        </w:rPr>
        <w:t xml:space="preserve"> </w:t>
      </w:r>
      <w:r w:rsidR="00EA576B">
        <w:rPr>
          <w:rFonts w:hint="cs"/>
          <w:rtl/>
        </w:rPr>
        <w:t>محصول باغها را تهی</w:t>
      </w:r>
      <w:r>
        <w:rPr>
          <w:rFonts w:hint="eastAsia"/>
          <w:rtl/>
        </w:rPr>
        <w:t>‌</w:t>
      </w:r>
      <w:r w:rsidR="00EA576B">
        <w:rPr>
          <w:rFonts w:hint="cs"/>
          <w:rtl/>
        </w:rPr>
        <w:t>دستان و جانداران بیابان می‌خورند</w:t>
      </w:r>
      <w:r>
        <w:rPr>
          <w:rFonts w:hint="cs"/>
          <w:rtl/>
        </w:rPr>
        <w:t>،</w:t>
      </w:r>
      <w:r w:rsidR="00EA576B">
        <w:rPr>
          <w:rFonts w:hint="cs"/>
          <w:rtl/>
        </w:rPr>
        <w:t xml:space="preserve"> و</w:t>
      </w:r>
      <w:r w:rsidR="00C83994">
        <w:rPr>
          <w:rFonts w:hint="cs"/>
          <w:rtl/>
        </w:rPr>
        <w:t xml:space="preserve"> </w:t>
      </w:r>
      <w:r w:rsidR="00EA576B">
        <w:rPr>
          <w:rFonts w:hint="cs"/>
          <w:rtl/>
        </w:rPr>
        <w:t>نیز تکالیف عجیبی از قبیل تحریم طبخ بزغال</w:t>
      </w:r>
      <w:r w:rsidR="00CF6D56">
        <w:rPr>
          <w:rFonts w:hint="cs"/>
          <w:rtl/>
        </w:rPr>
        <w:t>ۀ</w:t>
      </w:r>
      <w:r w:rsidR="00EA576B">
        <w:rPr>
          <w:rFonts w:hint="cs"/>
          <w:rtl/>
        </w:rPr>
        <w:t xml:space="preserve"> شیرخوار را می‌توان برشمرد و اینکه وقتی یک گاو، زن یا مردی را می‌زد و می‌کشت، آن را سنگباران می‌</w:t>
      </w:r>
      <w:r>
        <w:rPr>
          <w:rFonts w:hint="cs"/>
          <w:rtl/>
        </w:rPr>
        <w:t>ک</w:t>
      </w:r>
      <w:r w:rsidR="00EA576B">
        <w:rPr>
          <w:rFonts w:hint="cs"/>
          <w:rtl/>
        </w:rPr>
        <w:t xml:space="preserve">ردند و گوشتش </w:t>
      </w:r>
      <w:r w:rsidR="004458AD">
        <w:rPr>
          <w:rFonts w:hint="cs"/>
          <w:rtl/>
        </w:rPr>
        <w:t>را نمی‌خوردند و از این نمونه‌ها فراوان است.</w:t>
      </w:r>
    </w:p>
    <w:p w:rsidR="004458AD" w:rsidRDefault="00C83994" w:rsidP="00E87F2E">
      <w:pPr>
        <w:pStyle w:val="a3"/>
        <w:rPr>
          <w:rFonts w:hint="cs"/>
          <w:rtl/>
        </w:rPr>
      </w:pPr>
      <w:r>
        <w:rPr>
          <w:rFonts w:hint="cs"/>
          <w:rtl/>
        </w:rPr>
        <w:t>چنین سختگیری و زحمت آفرینی تنها در آیین یهود نبوده و بر</w:t>
      </w:r>
      <w:r w:rsidR="00846EFD">
        <w:rPr>
          <w:rFonts w:hint="cs"/>
          <w:rtl/>
        </w:rPr>
        <w:t xml:space="preserve"> </w:t>
      </w:r>
      <w:r>
        <w:rPr>
          <w:rFonts w:hint="cs"/>
          <w:rtl/>
        </w:rPr>
        <w:t xml:space="preserve">اغلب آیینهای </w:t>
      </w:r>
      <w:r w:rsidR="00846EFD">
        <w:rPr>
          <w:rFonts w:hint="cs"/>
          <w:rtl/>
        </w:rPr>
        <w:t>پیش از اسلام اگر نگوییم بر همه،</w:t>
      </w:r>
      <w:r>
        <w:rPr>
          <w:rFonts w:hint="cs"/>
          <w:rtl/>
        </w:rPr>
        <w:t xml:space="preserve"> حکم</w:t>
      </w:r>
      <w:r w:rsidR="00846EFD">
        <w:rPr>
          <w:rFonts w:hint="eastAsia"/>
          <w:rtl/>
        </w:rPr>
        <w:t>‌</w:t>
      </w:r>
      <w:r>
        <w:rPr>
          <w:rFonts w:hint="cs"/>
          <w:rtl/>
        </w:rPr>
        <w:t>فرما بوده است.</w:t>
      </w:r>
    </w:p>
    <w:p w:rsidR="00C61CF3" w:rsidRDefault="003260CA" w:rsidP="00E87F2E">
      <w:pPr>
        <w:pStyle w:val="a3"/>
        <w:rPr>
          <w:rFonts w:hint="cs"/>
          <w:rtl/>
        </w:rPr>
      </w:pPr>
      <w:r>
        <w:rPr>
          <w:rFonts w:hint="cs"/>
          <w:rtl/>
        </w:rPr>
        <w:t>علامه سلیمان الندوی می‌گوید:</w:t>
      </w:r>
      <w:r w:rsidR="00C61CF3" w:rsidRPr="008644F9">
        <w:rPr>
          <w:rStyle w:val="FootnoteReference"/>
          <w:rFonts w:cs="B Lotus"/>
          <w:rtl/>
        </w:rPr>
        <w:footnoteReference w:id="119"/>
      </w:r>
      <w:r>
        <w:rPr>
          <w:rFonts w:hint="cs"/>
          <w:rtl/>
        </w:rPr>
        <w:t xml:space="preserve"> </w:t>
      </w:r>
      <w:r w:rsidR="00846EFD">
        <w:rPr>
          <w:rFonts w:cs="Traditional Arabic" w:hint="cs"/>
          <w:rtl/>
        </w:rPr>
        <w:t>«</w:t>
      </w:r>
      <w:r w:rsidR="003F1446">
        <w:rPr>
          <w:rFonts w:hint="cs"/>
          <w:rtl/>
        </w:rPr>
        <w:t>هیچ دینی خالی از عبادت خدا نیست، اما پیروان ادیان باستانی چنین می‌پنداشتند که دین، خواستار آزار و شکنجة بدنهای آنهاست و مقصود از عبادت، رنج دادن به اندامها می‌باشد و افزایش رنج و محنت بدن، پاگیزگی روح و پیراستگی درونی بوجود می‌آورد.</w:t>
      </w:r>
    </w:p>
    <w:p w:rsidR="003F1446" w:rsidRDefault="004D7C41" w:rsidP="00E87F2E">
      <w:pPr>
        <w:pStyle w:val="a3"/>
        <w:rPr>
          <w:rFonts w:hint="cs"/>
          <w:rtl/>
        </w:rPr>
      </w:pPr>
      <w:r>
        <w:rPr>
          <w:rFonts w:hint="cs"/>
          <w:rtl/>
        </w:rPr>
        <w:t xml:space="preserve">انزواگزینی هندیان قدیم و رهبانیت مسیحیان هم از این عقیده سرچشمه گرفته و انواع </w:t>
      </w:r>
      <w:r w:rsidR="000B0530">
        <w:rPr>
          <w:rFonts w:hint="cs"/>
          <w:rtl/>
        </w:rPr>
        <w:t>ریاضتهای جسمانی شگفت‌انگیزی ابداع نموده‌اند که هر کدام برای بدن دشوارتر باشد، در نظر آنها برتر و باعث نزدیکی بیشتر به خداوند می‌باشد. برخی از آنها سوگند می‌خوردند که در طول عمر شستشو نکنند و بعضی دیگر، جز لباس خشن و پلاسین نمی‌پوشیدند و بعضی هم قسم می‌خوردند که برهنه زندگی کنند و فقط خود را با یک خرقه بپوشانند، هر چند که دائماً گرفتار شدت حرارت تابستان و سرمای زمستان بوده باشند.</w:t>
      </w:r>
    </w:p>
    <w:p w:rsidR="000B0530" w:rsidRDefault="00B5274E" w:rsidP="00E87F2E">
      <w:pPr>
        <w:pStyle w:val="a3"/>
        <w:rPr>
          <w:rFonts w:hint="cs"/>
          <w:rtl/>
        </w:rPr>
      </w:pPr>
      <w:r>
        <w:rPr>
          <w:rFonts w:hint="cs"/>
          <w:rtl/>
        </w:rPr>
        <w:t>بعضی از آنها در غاری مکان گزیده هرگز از آن خارج نمی‌شدند و بعضی خود را ملزم به گذران</w:t>
      </w:r>
      <w:r w:rsidR="00067F30">
        <w:rPr>
          <w:rFonts w:hint="cs"/>
          <w:rtl/>
        </w:rPr>
        <w:t xml:space="preserve"> همۀ </w:t>
      </w:r>
      <w:r>
        <w:rPr>
          <w:rFonts w:hint="cs"/>
          <w:rtl/>
        </w:rPr>
        <w:t>عمر در گرمای آفتاب می‌ساختند و یا عهد می‌کردند که جز برگ درختان، چیزی نخورند. برخی مجرد می‌ماندند و ازدواج نمی‌کردند، عده‌ای جلوگیری از تولید</w:t>
      </w:r>
      <w:r w:rsidR="00846EFD">
        <w:rPr>
          <w:rFonts w:hint="cs"/>
          <w:rtl/>
        </w:rPr>
        <w:t xml:space="preserve"> </w:t>
      </w:r>
      <w:r>
        <w:rPr>
          <w:rFonts w:hint="cs"/>
          <w:rtl/>
        </w:rPr>
        <w:t xml:space="preserve">مثل </w:t>
      </w:r>
      <w:r w:rsidR="00082D14">
        <w:rPr>
          <w:rFonts w:hint="cs"/>
          <w:rtl/>
        </w:rPr>
        <w:t>را عبادت می‌شمردند و کسانی هم بودند که یک دست خود را بالا گرفته</w:t>
      </w:r>
      <w:r w:rsidR="00067F30">
        <w:rPr>
          <w:rFonts w:hint="cs"/>
          <w:rtl/>
        </w:rPr>
        <w:t xml:space="preserve"> همۀ </w:t>
      </w:r>
      <w:r w:rsidR="00082D14">
        <w:rPr>
          <w:rFonts w:hint="cs"/>
          <w:rtl/>
        </w:rPr>
        <w:t>عمر بدان حال نگاه می‌داشتند تا خشک شود! و بعضی‌ها نیز تا آنجا که می‌توانستند خود را محبوس می‌کردند و این را نوع عبادت می‌انگاشتند و هنوز</w:t>
      </w:r>
      <w:r w:rsidR="008E63DE">
        <w:rPr>
          <w:rFonts w:hint="cs"/>
          <w:rtl/>
        </w:rPr>
        <w:t xml:space="preserve"> </w:t>
      </w:r>
      <w:r w:rsidR="00082D14">
        <w:rPr>
          <w:rFonts w:hint="cs"/>
          <w:rtl/>
        </w:rPr>
        <w:t>در هند کسانی هستند که خود را واژگونه</w:t>
      </w:r>
      <w:r w:rsidR="008E63DE">
        <w:rPr>
          <w:rFonts w:hint="cs"/>
          <w:rtl/>
        </w:rPr>
        <w:t xml:space="preserve"> </w:t>
      </w:r>
      <w:r w:rsidR="00082D14">
        <w:rPr>
          <w:rFonts w:hint="cs"/>
          <w:rtl/>
        </w:rPr>
        <w:t>و سرازیر، از درختی</w:t>
      </w:r>
      <w:r w:rsidR="008E63DE">
        <w:rPr>
          <w:rFonts w:hint="cs"/>
          <w:rtl/>
        </w:rPr>
        <w:t xml:space="preserve"> </w:t>
      </w:r>
      <w:r w:rsidR="00082D14">
        <w:rPr>
          <w:rFonts w:hint="cs"/>
          <w:rtl/>
        </w:rPr>
        <w:t>می‌آویزند!</w:t>
      </w:r>
      <w:r w:rsidR="008E63DE">
        <w:rPr>
          <w:rFonts w:hint="cs"/>
          <w:rtl/>
        </w:rPr>
        <w:t xml:space="preserve"> </w:t>
      </w:r>
    </w:p>
    <w:p w:rsidR="008E63DE" w:rsidRDefault="008E63DE" w:rsidP="00E87F2E">
      <w:pPr>
        <w:pStyle w:val="a3"/>
        <w:rPr>
          <w:rFonts w:hint="cs"/>
          <w:rtl/>
        </w:rPr>
      </w:pPr>
      <w:r>
        <w:rPr>
          <w:rFonts w:hint="cs"/>
          <w:rtl/>
        </w:rPr>
        <w:lastRenderedPageBreak/>
        <w:t>هم</w:t>
      </w:r>
      <w:r w:rsidR="00CF6D56">
        <w:rPr>
          <w:rFonts w:hint="cs"/>
          <w:rtl/>
        </w:rPr>
        <w:t>ۀ</w:t>
      </w:r>
      <w:r>
        <w:rPr>
          <w:rFonts w:hint="cs"/>
          <w:rtl/>
        </w:rPr>
        <w:t xml:space="preserve"> این موارد و</w:t>
      </w:r>
      <w:r w:rsidR="00FA0B6A">
        <w:rPr>
          <w:rFonts w:hint="cs"/>
          <w:rtl/>
        </w:rPr>
        <w:t xml:space="preserve"> </w:t>
      </w:r>
      <w:r>
        <w:rPr>
          <w:rFonts w:hint="cs"/>
          <w:rtl/>
        </w:rPr>
        <w:t>نظایر آن را پیروان ادیان مختلف پیش از بعثت محمد</w:t>
      </w:r>
      <w:r>
        <w:rPr>
          <w:rFonts w:cs="CTraditional Arabic" w:hint="cs"/>
          <w:rtl/>
        </w:rPr>
        <w:t>ص</w:t>
      </w:r>
      <w:r>
        <w:rPr>
          <w:rFonts w:hint="cs"/>
          <w:rtl/>
        </w:rPr>
        <w:t xml:space="preserve"> با تصور</w:t>
      </w:r>
      <w:r w:rsidR="00FA0B6A">
        <w:rPr>
          <w:rFonts w:hint="cs"/>
          <w:rtl/>
        </w:rPr>
        <w:t xml:space="preserve"> </w:t>
      </w:r>
      <w:r>
        <w:rPr>
          <w:rFonts w:hint="cs"/>
          <w:rtl/>
        </w:rPr>
        <w:t>و</w:t>
      </w:r>
      <w:r w:rsidR="00FA0B6A">
        <w:rPr>
          <w:rFonts w:hint="cs"/>
          <w:rtl/>
        </w:rPr>
        <w:t xml:space="preserve"> </w:t>
      </w:r>
      <w:r>
        <w:rPr>
          <w:rFonts w:hint="cs"/>
          <w:rtl/>
        </w:rPr>
        <w:t>خیال اینکه وسائل نزدیکی به خدا و بهترین عوامل تزکی</w:t>
      </w:r>
      <w:r w:rsidR="002F29E8">
        <w:rPr>
          <w:rFonts w:hint="cs"/>
          <w:rtl/>
        </w:rPr>
        <w:t>ۀ</w:t>
      </w:r>
      <w:r>
        <w:rPr>
          <w:rFonts w:hint="cs"/>
          <w:rtl/>
        </w:rPr>
        <w:t xml:space="preserve"> نفوس و پاکسازی روح می‌باشند، انجام می</w:t>
      </w:r>
      <w:r>
        <w:rPr>
          <w:rFonts w:hint="eastAsia"/>
          <w:rtl/>
        </w:rPr>
        <w:t>‌دادند</w:t>
      </w:r>
      <w:r w:rsidR="001A46B4">
        <w:rPr>
          <w:rFonts w:hint="cs"/>
          <w:rtl/>
        </w:rPr>
        <w:t>.</w:t>
      </w:r>
    </w:p>
    <w:p w:rsidR="001A46B4" w:rsidRDefault="001A46B4" w:rsidP="00E87F2E">
      <w:pPr>
        <w:pStyle w:val="a3"/>
        <w:rPr>
          <w:rFonts w:hint="cs"/>
          <w:rtl/>
        </w:rPr>
      </w:pPr>
      <w:r>
        <w:rPr>
          <w:rFonts w:hint="cs"/>
          <w:rtl/>
        </w:rPr>
        <w:t>از دیگر طرقی که در نظر گذشتگان،</w:t>
      </w:r>
      <w:r w:rsidR="00955B8D">
        <w:rPr>
          <w:rFonts w:hint="cs"/>
          <w:rtl/>
        </w:rPr>
        <w:t xml:space="preserve"> وسیلۀ </w:t>
      </w:r>
      <w:r>
        <w:rPr>
          <w:rFonts w:hint="cs"/>
          <w:rtl/>
        </w:rPr>
        <w:t>تقرب</w:t>
      </w:r>
      <w:r w:rsidR="009422C7">
        <w:rPr>
          <w:rFonts w:hint="cs"/>
          <w:rtl/>
        </w:rPr>
        <w:t xml:space="preserve"> </w:t>
      </w:r>
      <w:r>
        <w:rPr>
          <w:rFonts w:hint="cs"/>
          <w:rtl/>
        </w:rPr>
        <w:t>جستن به خداوند محسوب می‌گردید، خودکشی بود. بدین</w:t>
      </w:r>
      <w:r w:rsidR="00846EFD">
        <w:rPr>
          <w:rFonts w:hint="eastAsia"/>
          <w:rtl/>
        </w:rPr>
        <w:t>‌</w:t>
      </w:r>
      <w:r>
        <w:rPr>
          <w:rFonts w:hint="cs"/>
          <w:rtl/>
        </w:rPr>
        <w:t>جهت برای خدایان خویش قربانیان بشری نذر کرده و برای جلب خشنودی آنها سر می‌بریدند وخون انسان قربانی شده را بر بتها می‌مالیدند و چه بسا که گوشت او را می‌سوزاندند و به</w:t>
      </w:r>
      <w:r w:rsidR="00955B8D">
        <w:rPr>
          <w:rFonts w:hint="cs"/>
          <w:rtl/>
        </w:rPr>
        <w:t xml:space="preserve"> وسیلۀ </w:t>
      </w:r>
      <w:r w:rsidR="0035753C">
        <w:rPr>
          <w:rFonts w:hint="cs"/>
          <w:rtl/>
        </w:rPr>
        <w:t>آن، بتها را دود و بخار می‌دادند. برای همین بود که یهودیا</w:t>
      </w:r>
      <w:r w:rsidR="00846EFD">
        <w:rPr>
          <w:rFonts w:hint="cs"/>
          <w:rtl/>
        </w:rPr>
        <w:t>ن گوشت قربانیان را می‌سوزانیدند</w:t>
      </w:r>
      <w:r w:rsidR="0035753C">
        <w:rPr>
          <w:rFonts w:hint="cs"/>
          <w:rtl/>
        </w:rPr>
        <w:t>.</w:t>
      </w:r>
    </w:p>
    <w:p w:rsidR="000215F4" w:rsidRDefault="000215F4" w:rsidP="00E87F2E">
      <w:pPr>
        <w:pStyle w:val="a0"/>
        <w:rPr>
          <w:rFonts w:hint="cs"/>
          <w:rtl/>
        </w:rPr>
      </w:pPr>
      <w:bookmarkStart w:id="585" w:name="_Toc254998708"/>
      <w:bookmarkStart w:id="586" w:name="_Toc254999565"/>
      <w:bookmarkStart w:id="587" w:name="_Toc255000043"/>
      <w:bookmarkStart w:id="588" w:name="_Toc255000625"/>
      <w:bookmarkStart w:id="589" w:name="_Toc270281699"/>
      <w:bookmarkStart w:id="590" w:name="_Toc270426151"/>
      <w:bookmarkStart w:id="591" w:name="_Toc401432278"/>
      <w:r>
        <w:rPr>
          <w:rFonts w:hint="cs"/>
          <w:rtl/>
        </w:rPr>
        <w:t>من با دین حنیف و آسان برانگیخته شده‌ام</w:t>
      </w:r>
      <w:bookmarkEnd w:id="585"/>
      <w:bookmarkEnd w:id="586"/>
      <w:bookmarkEnd w:id="587"/>
      <w:bookmarkEnd w:id="588"/>
      <w:bookmarkEnd w:id="589"/>
      <w:bookmarkEnd w:id="590"/>
      <w:bookmarkEnd w:id="591"/>
    </w:p>
    <w:p w:rsidR="000215F4" w:rsidRDefault="000215F4" w:rsidP="00E87F2E">
      <w:pPr>
        <w:pStyle w:val="a3"/>
        <w:rPr>
          <w:rFonts w:hint="cs"/>
          <w:rtl/>
        </w:rPr>
      </w:pPr>
      <w:r>
        <w:rPr>
          <w:rFonts w:hint="cs"/>
          <w:rtl/>
        </w:rPr>
        <w:t xml:space="preserve">شریعت اسلامی آمد تا این بارهای سنگین را بردارد و در کتابهای </w:t>
      </w:r>
      <w:r w:rsidR="00B12DDB">
        <w:rPr>
          <w:rFonts w:hint="cs"/>
          <w:rtl/>
        </w:rPr>
        <w:t>پیشین بدین ویژگی‌های بارز شناخته شده بود:</w:t>
      </w:r>
    </w:p>
    <w:p w:rsidR="00043DAA" w:rsidRPr="00F7621B"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F7621B">
        <w:rPr>
          <w:rFonts w:ascii="KFGQPC Uthmanic Script HAFS" w:hAnsi="KFGQPC Uthmanic Script HAFS" w:cs="KFGQPC Uthmanic Script HAFS"/>
          <w:sz w:val="28"/>
          <w:szCs w:val="28"/>
          <w:rtl/>
        </w:rPr>
        <w:t>يَأۡمُرُهُم بِ</w:t>
      </w:r>
      <w:r w:rsidR="00F7621B">
        <w:rPr>
          <w:rFonts w:ascii="KFGQPC Uthmanic Script HAFS" w:hAnsi="KFGQPC Uthmanic Script HAFS" w:cs="KFGQPC Uthmanic Script HAFS" w:hint="cs"/>
          <w:sz w:val="28"/>
          <w:szCs w:val="28"/>
          <w:rtl/>
        </w:rPr>
        <w:t>ٱ</w:t>
      </w:r>
      <w:r w:rsidR="00F7621B">
        <w:rPr>
          <w:rFonts w:ascii="KFGQPC Uthmanic Script HAFS" w:hAnsi="KFGQPC Uthmanic Script HAFS" w:cs="KFGQPC Uthmanic Script HAFS" w:hint="eastAsia"/>
          <w:sz w:val="28"/>
          <w:szCs w:val="28"/>
          <w:rtl/>
        </w:rPr>
        <w:t>لۡمَعۡرُوفِ</w:t>
      </w:r>
      <w:r w:rsidR="00F7621B">
        <w:rPr>
          <w:rFonts w:ascii="KFGQPC Uthmanic Script HAFS" w:hAnsi="KFGQPC Uthmanic Script HAFS" w:cs="KFGQPC Uthmanic Script HAFS"/>
          <w:sz w:val="28"/>
          <w:szCs w:val="28"/>
          <w:rtl/>
        </w:rPr>
        <w:t xml:space="preserve"> وَيَنۡهَىٰهُمۡ عَنِ </w:t>
      </w:r>
      <w:r w:rsidR="00F7621B">
        <w:rPr>
          <w:rFonts w:ascii="KFGQPC Uthmanic Script HAFS" w:hAnsi="KFGQPC Uthmanic Script HAFS" w:cs="KFGQPC Uthmanic Script HAFS" w:hint="cs"/>
          <w:sz w:val="28"/>
          <w:szCs w:val="28"/>
          <w:rtl/>
        </w:rPr>
        <w:t>ٱ</w:t>
      </w:r>
      <w:r w:rsidR="00F7621B">
        <w:rPr>
          <w:rFonts w:ascii="KFGQPC Uthmanic Script HAFS" w:hAnsi="KFGQPC Uthmanic Script HAFS" w:cs="KFGQPC Uthmanic Script HAFS" w:hint="eastAsia"/>
          <w:sz w:val="28"/>
          <w:szCs w:val="28"/>
          <w:rtl/>
        </w:rPr>
        <w:t>لۡمُنكَرِ</w:t>
      </w:r>
      <w:r w:rsidR="00F7621B">
        <w:rPr>
          <w:rFonts w:ascii="KFGQPC Uthmanic Script HAFS" w:hAnsi="KFGQPC Uthmanic Script HAFS" w:cs="KFGQPC Uthmanic Script HAFS"/>
          <w:sz w:val="28"/>
          <w:szCs w:val="28"/>
          <w:rtl/>
        </w:rPr>
        <w:t xml:space="preserve"> وَيُحِلُّ لَهُمُ </w:t>
      </w:r>
      <w:r w:rsidR="00F7621B">
        <w:rPr>
          <w:rFonts w:ascii="KFGQPC Uthmanic Script HAFS" w:hAnsi="KFGQPC Uthmanic Script HAFS" w:cs="KFGQPC Uthmanic Script HAFS" w:hint="cs"/>
          <w:sz w:val="28"/>
          <w:szCs w:val="28"/>
          <w:rtl/>
        </w:rPr>
        <w:t>ٱ</w:t>
      </w:r>
      <w:r w:rsidR="00F7621B">
        <w:rPr>
          <w:rFonts w:ascii="KFGQPC Uthmanic Script HAFS" w:hAnsi="KFGQPC Uthmanic Script HAFS" w:cs="KFGQPC Uthmanic Script HAFS" w:hint="eastAsia"/>
          <w:sz w:val="28"/>
          <w:szCs w:val="28"/>
          <w:rtl/>
        </w:rPr>
        <w:t>لطَّيِّبَٰتِ</w:t>
      </w:r>
      <w:r w:rsidR="00F7621B">
        <w:rPr>
          <w:rFonts w:ascii="KFGQPC Uthmanic Script HAFS" w:hAnsi="KFGQPC Uthmanic Script HAFS" w:cs="KFGQPC Uthmanic Script HAFS"/>
          <w:sz w:val="28"/>
          <w:szCs w:val="28"/>
          <w:rtl/>
        </w:rPr>
        <w:t xml:space="preserve"> وَيُحَرِّمُ عَلَيۡهِمُ </w:t>
      </w:r>
      <w:r w:rsidR="00F7621B">
        <w:rPr>
          <w:rFonts w:ascii="KFGQPC Uthmanic Script HAFS" w:hAnsi="KFGQPC Uthmanic Script HAFS" w:cs="KFGQPC Uthmanic Script HAFS" w:hint="cs"/>
          <w:sz w:val="28"/>
          <w:szCs w:val="28"/>
          <w:rtl/>
        </w:rPr>
        <w:t>ٱ</w:t>
      </w:r>
      <w:r w:rsidR="00F7621B">
        <w:rPr>
          <w:rFonts w:ascii="KFGQPC Uthmanic Script HAFS" w:hAnsi="KFGQPC Uthmanic Script HAFS" w:cs="KFGQPC Uthmanic Script HAFS" w:hint="eastAsia"/>
          <w:sz w:val="28"/>
          <w:szCs w:val="28"/>
          <w:rtl/>
        </w:rPr>
        <w:t>لۡخَبَٰٓئِثَ</w:t>
      </w:r>
      <w:r w:rsidR="00F7621B">
        <w:rPr>
          <w:rFonts w:ascii="KFGQPC Uthmanic Script HAFS" w:hAnsi="KFGQPC Uthmanic Script HAFS" w:cs="KFGQPC Uthmanic Script HAFS"/>
          <w:sz w:val="28"/>
          <w:szCs w:val="28"/>
          <w:rtl/>
        </w:rPr>
        <w:t xml:space="preserve"> وَيَضَعُ عَنۡهُمۡ إِصۡرَهُمۡ وَ</w:t>
      </w:r>
      <w:r w:rsidR="00F7621B">
        <w:rPr>
          <w:rFonts w:ascii="KFGQPC Uthmanic Script HAFS" w:hAnsi="KFGQPC Uthmanic Script HAFS" w:cs="KFGQPC Uthmanic Script HAFS" w:hint="cs"/>
          <w:sz w:val="28"/>
          <w:szCs w:val="28"/>
          <w:rtl/>
        </w:rPr>
        <w:t>ٱ</w:t>
      </w:r>
      <w:r w:rsidR="00F7621B">
        <w:rPr>
          <w:rFonts w:ascii="KFGQPC Uthmanic Script HAFS" w:hAnsi="KFGQPC Uthmanic Script HAFS" w:cs="KFGQPC Uthmanic Script HAFS" w:hint="eastAsia"/>
          <w:sz w:val="28"/>
          <w:szCs w:val="28"/>
          <w:rtl/>
        </w:rPr>
        <w:t>لۡأَغۡلَٰلَ</w:t>
      </w:r>
      <w:r w:rsidR="00F7621B">
        <w:rPr>
          <w:rFonts w:ascii="KFGQPC Uthmanic Script HAFS" w:hAnsi="KFGQPC Uthmanic Script HAFS" w:cs="KFGQPC Uthmanic Script HAFS"/>
          <w:sz w:val="28"/>
          <w:szCs w:val="28"/>
          <w:rtl/>
        </w:rPr>
        <w:t xml:space="preserve"> </w:t>
      </w:r>
      <w:r w:rsidR="00F7621B">
        <w:rPr>
          <w:rFonts w:ascii="KFGQPC Uthmanic Script HAFS" w:hAnsi="KFGQPC Uthmanic Script HAFS" w:cs="KFGQPC Uthmanic Script HAFS" w:hint="cs"/>
          <w:sz w:val="28"/>
          <w:szCs w:val="28"/>
          <w:rtl/>
        </w:rPr>
        <w:t>ٱ</w:t>
      </w:r>
      <w:r w:rsidR="00F7621B">
        <w:rPr>
          <w:rFonts w:ascii="KFGQPC Uthmanic Script HAFS" w:hAnsi="KFGQPC Uthmanic Script HAFS" w:cs="KFGQPC Uthmanic Script HAFS" w:hint="eastAsia"/>
          <w:sz w:val="28"/>
          <w:szCs w:val="28"/>
          <w:rtl/>
        </w:rPr>
        <w:t>لَّتِي</w:t>
      </w:r>
      <w:r w:rsidR="00F7621B">
        <w:rPr>
          <w:rFonts w:ascii="KFGQPC Uthmanic Script HAFS" w:hAnsi="KFGQPC Uthmanic Script HAFS" w:cs="KFGQPC Uthmanic Script HAFS"/>
          <w:sz w:val="28"/>
          <w:szCs w:val="28"/>
          <w:rtl/>
        </w:rPr>
        <w:t xml:space="preserve"> كَانَتۡ عَلَيۡهِمۡۚ</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الأعراف: 157</w:t>
      </w:r>
      <w:r w:rsidRPr="00D06357">
        <w:rPr>
          <w:rStyle w:val="Char2"/>
          <w:rFonts w:hint="cs"/>
          <w:rtl/>
        </w:rPr>
        <w:t>]</w:t>
      </w:r>
      <w:r>
        <w:rPr>
          <w:rStyle w:val="Char2"/>
          <w:rFonts w:hint="cs"/>
          <w:rtl/>
        </w:rPr>
        <w:t>.</w:t>
      </w:r>
    </w:p>
    <w:p w:rsidR="00B12DDB" w:rsidRDefault="0082149F" w:rsidP="00E87F2E">
      <w:pPr>
        <w:pStyle w:val="a3"/>
        <w:rPr>
          <w:rFonts w:hint="cs"/>
          <w:rtl/>
        </w:rPr>
      </w:pPr>
      <w:r>
        <w:rPr>
          <w:rFonts w:cs="Traditional Arabic" w:hint="cs"/>
          <w:rtl/>
        </w:rPr>
        <w:t>«</w:t>
      </w:r>
      <w:r w:rsidR="006D76EF">
        <w:rPr>
          <w:rFonts w:hint="cs"/>
          <w:rtl/>
        </w:rPr>
        <w:t>آنها را به نیکی فرا می‌خواند و از بدی باز می‌دارد و چیزهای پاکیزه را حلال وچیزهای آلوده را حرام می‌کند و بارهای گران و زنجیرهای آنها را برمی</w:t>
      </w:r>
      <w:r w:rsidR="006D76EF">
        <w:rPr>
          <w:rFonts w:hint="eastAsia"/>
          <w:rtl/>
        </w:rPr>
        <w:t>‌</w:t>
      </w:r>
      <w:r w:rsidR="006D76EF">
        <w:rPr>
          <w:rFonts w:hint="cs"/>
          <w:rtl/>
        </w:rPr>
        <w:t>دارد و باز می‌کند</w:t>
      </w:r>
      <w:r>
        <w:rPr>
          <w:rFonts w:cs="Traditional Arabic" w:hint="cs"/>
          <w:rtl/>
        </w:rPr>
        <w:t>»</w:t>
      </w:r>
      <w:r w:rsidR="00B12DDB">
        <w:rPr>
          <w:rFonts w:hint="cs"/>
          <w:rtl/>
        </w:rPr>
        <w:t>.</w:t>
      </w:r>
    </w:p>
    <w:p w:rsidR="006D76EF" w:rsidRDefault="006D76EF" w:rsidP="00E87F2E">
      <w:pPr>
        <w:tabs>
          <w:tab w:val="right" w:pos="7031"/>
        </w:tabs>
        <w:bidi/>
        <w:ind w:firstLine="284"/>
        <w:jc w:val="both"/>
        <w:rPr>
          <w:rFonts w:cs="B Lotus" w:hint="cs"/>
          <w:sz w:val="28"/>
          <w:szCs w:val="28"/>
          <w:rtl/>
          <w:lang w:bidi="fa-IR"/>
        </w:rPr>
      </w:pPr>
      <w:r w:rsidRPr="006D76EF">
        <w:rPr>
          <w:rFonts w:cs="B Lotus" w:hint="cs"/>
          <w:sz w:val="28"/>
          <w:szCs w:val="28"/>
          <w:rtl/>
          <w:lang w:bidi="fa-IR"/>
        </w:rPr>
        <w:t>خداوند</w:t>
      </w:r>
      <w:r>
        <w:rPr>
          <w:rFonts w:cs="B Lotus" w:hint="cs"/>
          <w:sz w:val="28"/>
          <w:szCs w:val="28"/>
          <w:rtl/>
          <w:lang w:bidi="fa-IR"/>
        </w:rPr>
        <w:t xml:space="preserve"> با فرستادن پیامبرش بر مردم </w:t>
      </w:r>
      <w:r w:rsidR="0001713A">
        <w:rPr>
          <w:rFonts w:cs="B Lotus" w:hint="cs"/>
          <w:sz w:val="28"/>
          <w:szCs w:val="28"/>
          <w:rtl/>
          <w:lang w:bidi="fa-IR"/>
        </w:rPr>
        <w:t>منت نهاده و می‌فرماید:</w:t>
      </w:r>
    </w:p>
    <w:p w:rsidR="0001713A"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F7621B">
        <w:rPr>
          <w:rFonts w:ascii="KFGQPC Uthmanic Script HAFS" w:hAnsi="KFGQPC Uthmanic Script HAFS" w:cs="KFGQPC Uthmanic Script HAFS" w:hint="eastAsia"/>
          <w:sz w:val="28"/>
          <w:szCs w:val="28"/>
          <w:rtl/>
        </w:rPr>
        <w:t>لَقَدۡ</w:t>
      </w:r>
      <w:r w:rsidR="00F7621B">
        <w:rPr>
          <w:rFonts w:ascii="KFGQPC Uthmanic Script HAFS" w:hAnsi="KFGQPC Uthmanic Script HAFS" w:cs="KFGQPC Uthmanic Script HAFS"/>
          <w:sz w:val="28"/>
          <w:szCs w:val="28"/>
          <w:rtl/>
        </w:rPr>
        <w:t xml:space="preserve"> جَآءَكُمۡ رَسُولٞ مِّنۡ أَنفُسِكُمۡ عَزِيزٌ عَلَيۡهِ مَا عَنِتُّمۡ حَرِيصٌ عَلَيۡكُم بِ</w:t>
      </w:r>
      <w:r w:rsidR="00F7621B">
        <w:rPr>
          <w:rFonts w:ascii="KFGQPC Uthmanic Script HAFS" w:hAnsi="KFGQPC Uthmanic Script HAFS" w:cs="KFGQPC Uthmanic Script HAFS" w:hint="cs"/>
          <w:sz w:val="28"/>
          <w:szCs w:val="28"/>
          <w:rtl/>
        </w:rPr>
        <w:t>ٱ</w:t>
      </w:r>
      <w:r w:rsidR="00F7621B">
        <w:rPr>
          <w:rFonts w:ascii="KFGQPC Uthmanic Script HAFS" w:hAnsi="KFGQPC Uthmanic Script HAFS" w:cs="KFGQPC Uthmanic Script HAFS" w:hint="eastAsia"/>
          <w:sz w:val="28"/>
          <w:szCs w:val="28"/>
          <w:rtl/>
        </w:rPr>
        <w:t>لۡمُؤۡمِنِينَ</w:t>
      </w:r>
      <w:r w:rsidR="00F7621B">
        <w:rPr>
          <w:rFonts w:ascii="KFGQPC Uthmanic Script HAFS" w:hAnsi="KFGQPC Uthmanic Script HAFS" w:cs="KFGQPC Uthmanic Script HAFS"/>
          <w:sz w:val="28"/>
          <w:szCs w:val="28"/>
          <w:rtl/>
        </w:rPr>
        <w:t xml:space="preserve"> رَءُوفٞ رَّحِيمٞ ١٢٨</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التوب</w:t>
      </w:r>
      <w:r>
        <w:rPr>
          <w:rStyle w:val="Char2"/>
          <w:rFonts w:hint="cs"/>
          <w:rtl/>
          <w:lang w:bidi="ar-SA"/>
        </w:rPr>
        <w:t>ة</w:t>
      </w:r>
      <w:r>
        <w:rPr>
          <w:rStyle w:val="Char2"/>
          <w:rFonts w:hint="cs"/>
          <w:rtl/>
        </w:rPr>
        <w:t>: 128</w:t>
      </w:r>
      <w:r w:rsidRPr="00D06357">
        <w:rPr>
          <w:rStyle w:val="Char2"/>
          <w:rFonts w:hint="cs"/>
          <w:rtl/>
        </w:rPr>
        <w:t>]</w:t>
      </w:r>
      <w:r>
        <w:rPr>
          <w:rStyle w:val="Char2"/>
          <w:rFonts w:hint="cs"/>
          <w:rtl/>
        </w:rPr>
        <w:t>.</w:t>
      </w:r>
    </w:p>
    <w:p w:rsidR="0001713A" w:rsidRDefault="0082149F" w:rsidP="00E87F2E">
      <w:pPr>
        <w:pStyle w:val="a3"/>
        <w:rPr>
          <w:rFonts w:hint="cs"/>
          <w:rtl/>
        </w:rPr>
      </w:pPr>
      <w:r>
        <w:rPr>
          <w:rFonts w:cs="Traditional Arabic" w:hint="cs"/>
          <w:rtl/>
        </w:rPr>
        <w:t>«</w:t>
      </w:r>
      <w:r w:rsidRPr="0082149F">
        <w:rPr>
          <w:rtl/>
        </w:rPr>
        <w:t>بى‏گمان رسولى از خودتان به سوى شما آمد، رنجتان بر او دشوار، بر شما حريص [و] به مؤمنان رئوف مهربان است</w:t>
      </w:r>
      <w:r>
        <w:rPr>
          <w:rFonts w:cs="Traditional Arabic" w:hint="cs"/>
          <w:rtl/>
        </w:rPr>
        <w:t>»</w:t>
      </w:r>
      <w:r w:rsidR="0001713A">
        <w:rPr>
          <w:rFonts w:hint="cs"/>
          <w:rtl/>
        </w:rPr>
        <w:t>.</w:t>
      </w:r>
    </w:p>
    <w:p w:rsidR="00C61CF3" w:rsidRDefault="00615C8E" w:rsidP="00E87F2E">
      <w:pPr>
        <w:pStyle w:val="a3"/>
        <w:rPr>
          <w:rFonts w:hint="cs"/>
          <w:rtl/>
        </w:rPr>
      </w:pPr>
      <w:r w:rsidRPr="00615C8E">
        <w:rPr>
          <w:rFonts w:hint="cs"/>
          <w:rtl/>
        </w:rPr>
        <w:t>و خود پیامبر</w:t>
      </w:r>
      <w:r>
        <w:rPr>
          <w:rFonts w:cs="CTraditional Arabic" w:hint="cs"/>
          <w:rtl/>
        </w:rPr>
        <w:t>ص</w:t>
      </w:r>
      <w:r w:rsidR="0082149F">
        <w:rPr>
          <w:rFonts w:hint="cs"/>
          <w:rtl/>
        </w:rPr>
        <w:t xml:space="preserve"> در معرفی رسالتش فرموده است: </w:t>
      </w:r>
      <w:r w:rsidR="0082149F">
        <w:rPr>
          <w:rFonts w:cs="Traditional Arabic" w:hint="cs"/>
          <w:rtl/>
        </w:rPr>
        <w:t>«</w:t>
      </w:r>
      <w:r w:rsidR="001A5310">
        <w:rPr>
          <w:rFonts w:hint="cs"/>
          <w:rtl/>
        </w:rPr>
        <w:t>من دین حنیف و آسان را آورده‌ام</w:t>
      </w:r>
      <w:r w:rsidR="0082149F">
        <w:rPr>
          <w:rFonts w:cs="Traditional Arabic" w:hint="cs"/>
          <w:rtl/>
        </w:rPr>
        <w:t>»</w:t>
      </w:r>
      <w:r w:rsidR="00C61CF3" w:rsidRPr="008644F9">
        <w:rPr>
          <w:rStyle w:val="FootnoteReference"/>
          <w:rFonts w:cs="B Lotus"/>
          <w:rtl/>
        </w:rPr>
        <w:footnoteReference w:id="120"/>
      </w:r>
      <w:r w:rsidR="0082149F">
        <w:rPr>
          <w:rFonts w:cs="Traditional Arabic" w:hint="cs"/>
          <w:rtl/>
        </w:rPr>
        <w:t>،</w:t>
      </w:r>
      <w:r w:rsidR="001A5310">
        <w:rPr>
          <w:rFonts w:hint="cs"/>
          <w:rtl/>
        </w:rPr>
        <w:t xml:space="preserve"> </w:t>
      </w:r>
      <w:r w:rsidR="00FF7E14">
        <w:rPr>
          <w:rFonts w:hint="cs"/>
          <w:rtl/>
        </w:rPr>
        <w:t>یعنی از نظر عقیده، حنیف (استوار و بی‌انحراف) و در</w:t>
      </w:r>
      <w:r w:rsidR="00067F30">
        <w:rPr>
          <w:rFonts w:hint="cs"/>
          <w:rtl/>
        </w:rPr>
        <w:t xml:space="preserve"> زمینۀ </w:t>
      </w:r>
      <w:r w:rsidR="00FF7E14">
        <w:rPr>
          <w:rFonts w:hint="cs"/>
          <w:rtl/>
        </w:rPr>
        <w:t>احکام و مسئولیتهای عمل، آسانگیر و بلندنظر (با گذشت) است.</w:t>
      </w:r>
    </w:p>
    <w:p w:rsidR="00FF7E14" w:rsidRDefault="00FF7E14" w:rsidP="00E87F2E">
      <w:pPr>
        <w:pStyle w:val="a3"/>
        <w:rPr>
          <w:rFonts w:hint="cs"/>
          <w:rtl/>
        </w:rPr>
      </w:pPr>
      <w:r>
        <w:rPr>
          <w:rFonts w:hint="cs"/>
          <w:rtl/>
        </w:rPr>
        <w:t xml:space="preserve">خداوند، </w:t>
      </w:r>
      <w:r w:rsidR="003C4777">
        <w:rPr>
          <w:rFonts w:hint="cs"/>
          <w:rtl/>
        </w:rPr>
        <w:t>این دین را آسان و راحت و بی‌تنگنا قرار داده است</w:t>
      </w:r>
      <w:r w:rsidR="0082149F">
        <w:rPr>
          <w:rFonts w:hint="cs"/>
          <w:rtl/>
        </w:rPr>
        <w:t>،</w:t>
      </w:r>
      <w:r w:rsidR="003C4777">
        <w:rPr>
          <w:rFonts w:hint="cs"/>
          <w:rtl/>
        </w:rPr>
        <w:t xml:space="preserve"> زیرا که می‌خواست رسالتی برای</w:t>
      </w:r>
      <w:r w:rsidR="00067F30">
        <w:rPr>
          <w:rFonts w:hint="cs"/>
          <w:rtl/>
        </w:rPr>
        <w:t xml:space="preserve"> همۀ </w:t>
      </w:r>
      <w:r w:rsidR="003C4777">
        <w:rPr>
          <w:rFonts w:hint="cs"/>
          <w:rtl/>
        </w:rPr>
        <w:t xml:space="preserve">بشریت </w:t>
      </w:r>
      <w:r w:rsidR="00234E07">
        <w:rPr>
          <w:rFonts w:hint="cs"/>
          <w:rtl/>
        </w:rPr>
        <w:t xml:space="preserve">و تمام جوامع و قرون مختلف باشد و دینی که دارای چنین عمومیت و جاودانگی است، می‌باید </w:t>
      </w:r>
      <w:r w:rsidR="00234E07">
        <w:rPr>
          <w:rFonts w:hint="cs"/>
          <w:rtl/>
        </w:rPr>
        <w:lastRenderedPageBreak/>
        <w:t>از سوی خداوند حکیم متضمن ویژگیهای آسانی و تخفیف و مهربانی سازگار با گروههای مختلف و دورانهای گوناگون و نقاط متعدد باشد.</w:t>
      </w:r>
    </w:p>
    <w:p w:rsidR="00234E07" w:rsidRDefault="00B06F73" w:rsidP="00E87F2E">
      <w:pPr>
        <w:pStyle w:val="a3"/>
        <w:rPr>
          <w:rFonts w:hint="cs"/>
          <w:rtl/>
        </w:rPr>
      </w:pPr>
      <w:r>
        <w:rPr>
          <w:rFonts w:hint="cs"/>
          <w:rtl/>
        </w:rPr>
        <w:t>این نکته در شریعت اسلام به طور عموم و در عبادات، بطور خاصی قابل مشاهده است. خداوند متعال در بیان رسالت فرد مسلمان در زندگی می‌گوید:</w:t>
      </w:r>
    </w:p>
    <w:p w:rsidR="00043DAA" w:rsidRPr="00F7621B"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F7621B" w:rsidRPr="00F7621B">
        <w:rPr>
          <w:rFonts w:cs="KFGQPC Uthmanic Script HAFS" w:hint="cs"/>
          <w:sz w:val="28"/>
          <w:szCs w:val="28"/>
          <w:rtl/>
        </w:rPr>
        <w:t xml:space="preserve"> </w:t>
      </w:r>
      <w:r w:rsidR="00F7621B">
        <w:rPr>
          <w:rFonts w:ascii="KFGQPC Uthmanic Script HAFS" w:hAnsi="KFGQPC Uthmanic Script HAFS" w:cs="KFGQPC Uthmanic Script HAFS" w:hint="eastAsia"/>
          <w:sz w:val="28"/>
          <w:szCs w:val="28"/>
          <w:rtl/>
        </w:rPr>
        <w:t>يَٰٓأَيُّهَا</w:t>
      </w:r>
      <w:r w:rsidR="00F7621B">
        <w:rPr>
          <w:rFonts w:ascii="KFGQPC Uthmanic Script HAFS" w:hAnsi="KFGQPC Uthmanic Script HAFS" w:cs="KFGQPC Uthmanic Script HAFS"/>
          <w:sz w:val="28"/>
          <w:szCs w:val="28"/>
          <w:rtl/>
        </w:rPr>
        <w:t xml:space="preserve"> </w:t>
      </w:r>
      <w:r w:rsidR="00F7621B">
        <w:rPr>
          <w:rFonts w:ascii="KFGQPC Uthmanic Script HAFS" w:hAnsi="KFGQPC Uthmanic Script HAFS" w:cs="KFGQPC Uthmanic Script HAFS" w:hint="cs"/>
          <w:sz w:val="28"/>
          <w:szCs w:val="28"/>
          <w:rtl/>
        </w:rPr>
        <w:t>ٱ</w:t>
      </w:r>
      <w:r w:rsidR="00F7621B">
        <w:rPr>
          <w:rFonts w:ascii="KFGQPC Uthmanic Script HAFS" w:hAnsi="KFGQPC Uthmanic Script HAFS" w:cs="KFGQPC Uthmanic Script HAFS" w:hint="eastAsia"/>
          <w:sz w:val="28"/>
          <w:szCs w:val="28"/>
          <w:rtl/>
        </w:rPr>
        <w:t>لَّذِينَ</w:t>
      </w:r>
      <w:r w:rsidR="00F7621B">
        <w:rPr>
          <w:rFonts w:ascii="KFGQPC Uthmanic Script HAFS" w:hAnsi="KFGQPC Uthmanic Script HAFS" w:cs="KFGQPC Uthmanic Script HAFS"/>
          <w:sz w:val="28"/>
          <w:szCs w:val="28"/>
          <w:rtl/>
        </w:rPr>
        <w:t xml:space="preserve"> ءَامَنُواْ </w:t>
      </w:r>
      <w:r w:rsidR="00F7621B">
        <w:rPr>
          <w:rFonts w:ascii="KFGQPC Uthmanic Script HAFS" w:hAnsi="KFGQPC Uthmanic Script HAFS" w:cs="KFGQPC Uthmanic Script HAFS" w:hint="cs"/>
          <w:sz w:val="28"/>
          <w:szCs w:val="28"/>
          <w:rtl/>
        </w:rPr>
        <w:t>ٱ</w:t>
      </w:r>
      <w:r w:rsidR="00F7621B">
        <w:rPr>
          <w:rFonts w:ascii="KFGQPC Uthmanic Script HAFS" w:hAnsi="KFGQPC Uthmanic Script HAFS" w:cs="KFGQPC Uthmanic Script HAFS" w:hint="eastAsia"/>
          <w:sz w:val="28"/>
          <w:szCs w:val="28"/>
          <w:rtl/>
        </w:rPr>
        <w:t>رۡكَعُواْ</w:t>
      </w:r>
      <w:r w:rsidR="00F7621B">
        <w:rPr>
          <w:rFonts w:ascii="KFGQPC Uthmanic Script HAFS" w:hAnsi="KFGQPC Uthmanic Script HAFS" w:cs="KFGQPC Uthmanic Script HAFS"/>
          <w:sz w:val="28"/>
          <w:szCs w:val="28"/>
          <w:rtl/>
        </w:rPr>
        <w:t xml:space="preserve"> وَ</w:t>
      </w:r>
      <w:r w:rsidR="00F7621B">
        <w:rPr>
          <w:rFonts w:ascii="KFGQPC Uthmanic Script HAFS" w:hAnsi="KFGQPC Uthmanic Script HAFS" w:cs="KFGQPC Uthmanic Script HAFS" w:hint="cs"/>
          <w:sz w:val="28"/>
          <w:szCs w:val="28"/>
          <w:rtl/>
        </w:rPr>
        <w:t>ٱ</w:t>
      </w:r>
      <w:r w:rsidR="00F7621B">
        <w:rPr>
          <w:rFonts w:ascii="KFGQPC Uthmanic Script HAFS" w:hAnsi="KFGQPC Uthmanic Script HAFS" w:cs="KFGQPC Uthmanic Script HAFS" w:hint="eastAsia"/>
          <w:sz w:val="28"/>
          <w:szCs w:val="28"/>
          <w:rtl/>
        </w:rPr>
        <w:t>سۡجُدُواْۤ</w:t>
      </w:r>
      <w:r w:rsidR="00F7621B">
        <w:rPr>
          <w:rFonts w:ascii="KFGQPC Uthmanic Script HAFS" w:hAnsi="KFGQPC Uthmanic Script HAFS" w:cs="KFGQPC Uthmanic Script HAFS"/>
          <w:sz w:val="28"/>
          <w:szCs w:val="28"/>
          <w:rtl/>
        </w:rPr>
        <w:t xml:space="preserve"> وَ</w:t>
      </w:r>
      <w:r w:rsidR="00F7621B">
        <w:rPr>
          <w:rFonts w:ascii="KFGQPC Uthmanic Script HAFS" w:hAnsi="KFGQPC Uthmanic Script HAFS" w:cs="KFGQPC Uthmanic Script HAFS" w:hint="cs"/>
          <w:sz w:val="28"/>
          <w:szCs w:val="28"/>
          <w:rtl/>
        </w:rPr>
        <w:t>ٱ</w:t>
      </w:r>
      <w:r w:rsidR="00F7621B">
        <w:rPr>
          <w:rFonts w:ascii="KFGQPC Uthmanic Script HAFS" w:hAnsi="KFGQPC Uthmanic Script HAFS" w:cs="KFGQPC Uthmanic Script HAFS" w:hint="eastAsia"/>
          <w:sz w:val="28"/>
          <w:szCs w:val="28"/>
          <w:rtl/>
        </w:rPr>
        <w:t>عۡبُدُواْ</w:t>
      </w:r>
      <w:r w:rsidR="00F7621B">
        <w:rPr>
          <w:rFonts w:ascii="KFGQPC Uthmanic Script HAFS" w:hAnsi="KFGQPC Uthmanic Script HAFS" w:cs="KFGQPC Uthmanic Script HAFS"/>
          <w:sz w:val="28"/>
          <w:szCs w:val="28"/>
          <w:rtl/>
        </w:rPr>
        <w:t xml:space="preserve"> رَبَّكُمۡ وَ</w:t>
      </w:r>
      <w:r w:rsidR="00F7621B">
        <w:rPr>
          <w:rFonts w:ascii="KFGQPC Uthmanic Script HAFS" w:hAnsi="KFGQPC Uthmanic Script HAFS" w:cs="KFGQPC Uthmanic Script HAFS" w:hint="cs"/>
          <w:sz w:val="28"/>
          <w:szCs w:val="28"/>
          <w:rtl/>
        </w:rPr>
        <w:t>ٱ</w:t>
      </w:r>
      <w:r w:rsidR="00F7621B">
        <w:rPr>
          <w:rFonts w:ascii="KFGQPC Uthmanic Script HAFS" w:hAnsi="KFGQPC Uthmanic Script HAFS" w:cs="KFGQPC Uthmanic Script HAFS" w:hint="eastAsia"/>
          <w:sz w:val="28"/>
          <w:szCs w:val="28"/>
          <w:rtl/>
        </w:rPr>
        <w:t>فۡعَلُواْ</w:t>
      </w:r>
      <w:r w:rsidR="00F7621B">
        <w:rPr>
          <w:rFonts w:ascii="KFGQPC Uthmanic Script HAFS" w:hAnsi="KFGQPC Uthmanic Script HAFS" w:cs="KFGQPC Uthmanic Script HAFS"/>
          <w:sz w:val="28"/>
          <w:szCs w:val="28"/>
          <w:rtl/>
        </w:rPr>
        <w:t xml:space="preserve"> </w:t>
      </w:r>
      <w:r w:rsidR="00F7621B">
        <w:rPr>
          <w:rFonts w:ascii="KFGQPC Uthmanic Script HAFS" w:hAnsi="KFGQPC Uthmanic Script HAFS" w:cs="KFGQPC Uthmanic Script HAFS" w:hint="cs"/>
          <w:sz w:val="28"/>
          <w:szCs w:val="28"/>
          <w:rtl/>
        </w:rPr>
        <w:t>ٱ</w:t>
      </w:r>
      <w:r w:rsidR="00F7621B">
        <w:rPr>
          <w:rFonts w:ascii="KFGQPC Uthmanic Script HAFS" w:hAnsi="KFGQPC Uthmanic Script HAFS" w:cs="KFGQPC Uthmanic Script HAFS" w:hint="eastAsia"/>
          <w:sz w:val="28"/>
          <w:szCs w:val="28"/>
          <w:rtl/>
        </w:rPr>
        <w:t>لۡخَيۡرَ</w:t>
      </w:r>
      <w:r w:rsidR="00F7621B">
        <w:rPr>
          <w:rFonts w:ascii="KFGQPC Uthmanic Script HAFS" w:hAnsi="KFGQPC Uthmanic Script HAFS" w:cs="KFGQPC Uthmanic Script HAFS"/>
          <w:sz w:val="28"/>
          <w:szCs w:val="28"/>
          <w:rtl/>
        </w:rPr>
        <w:t xml:space="preserve"> لَعَلَّكُمۡ تُفۡلِحُونَ۩ ٧٧ </w:t>
      </w:r>
      <w:r w:rsidR="00F7621B">
        <w:rPr>
          <w:rFonts w:ascii="KFGQPC Uthmanic Script HAFS" w:hAnsi="KFGQPC Uthmanic Script HAFS" w:cs="KFGQPC Uthmanic Script HAFS" w:hint="eastAsia"/>
          <w:sz w:val="28"/>
          <w:szCs w:val="28"/>
          <w:rtl/>
        </w:rPr>
        <w:t>وَجَٰهِدُواْ</w:t>
      </w:r>
      <w:r w:rsidR="00F7621B">
        <w:rPr>
          <w:rFonts w:ascii="KFGQPC Uthmanic Script HAFS" w:hAnsi="KFGQPC Uthmanic Script HAFS" w:cs="KFGQPC Uthmanic Script HAFS"/>
          <w:sz w:val="28"/>
          <w:szCs w:val="28"/>
          <w:rtl/>
        </w:rPr>
        <w:t xml:space="preserve"> فِي </w:t>
      </w:r>
      <w:r w:rsidR="00F7621B">
        <w:rPr>
          <w:rFonts w:ascii="KFGQPC Uthmanic Script HAFS" w:hAnsi="KFGQPC Uthmanic Script HAFS" w:cs="KFGQPC Uthmanic Script HAFS" w:hint="cs"/>
          <w:sz w:val="28"/>
          <w:szCs w:val="28"/>
          <w:rtl/>
        </w:rPr>
        <w:t>ٱ</w:t>
      </w:r>
      <w:r w:rsidR="00F7621B">
        <w:rPr>
          <w:rFonts w:ascii="KFGQPC Uthmanic Script HAFS" w:hAnsi="KFGQPC Uthmanic Script HAFS" w:cs="KFGQPC Uthmanic Script HAFS" w:hint="eastAsia"/>
          <w:sz w:val="28"/>
          <w:szCs w:val="28"/>
          <w:rtl/>
        </w:rPr>
        <w:t>للَّهِ</w:t>
      </w:r>
      <w:r w:rsidR="00F7621B">
        <w:rPr>
          <w:rFonts w:ascii="KFGQPC Uthmanic Script HAFS" w:hAnsi="KFGQPC Uthmanic Script HAFS" w:cs="KFGQPC Uthmanic Script HAFS"/>
          <w:sz w:val="28"/>
          <w:szCs w:val="28"/>
          <w:rtl/>
        </w:rPr>
        <w:t xml:space="preserve"> حَقَّ جِهَادِهِ</w:t>
      </w:r>
      <w:r w:rsidR="00F7621B">
        <w:rPr>
          <w:rFonts w:ascii="KFGQPC Uthmanic Script HAFS" w:hAnsi="KFGQPC Uthmanic Script HAFS" w:cs="KFGQPC Uthmanic Script HAFS" w:hint="cs"/>
          <w:sz w:val="28"/>
          <w:szCs w:val="28"/>
          <w:rtl/>
        </w:rPr>
        <w:t>ۦۚ</w:t>
      </w:r>
      <w:r w:rsidR="00F7621B">
        <w:rPr>
          <w:rFonts w:ascii="KFGQPC Uthmanic Script HAFS" w:hAnsi="KFGQPC Uthmanic Script HAFS" w:cs="KFGQPC Uthmanic Script HAFS"/>
          <w:sz w:val="28"/>
          <w:szCs w:val="28"/>
          <w:rtl/>
        </w:rPr>
        <w:t xml:space="preserve"> هُوَ </w:t>
      </w:r>
      <w:r w:rsidR="00F7621B">
        <w:rPr>
          <w:rFonts w:ascii="KFGQPC Uthmanic Script HAFS" w:hAnsi="KFGQPC Uthmanic Script HAFS" w:cs="KFGQPC Uthmanic Script HAFS" w:hint="cs"/>
          <w:sz w:val="28"/>
          <w:szCs w:val="28"/>
          <w:rtl/>
        </w:rPr>
        <w:t>ٱ</w:t>
      </w:r>
      <w:r w:rsidR="00F7621B">
        <w:rPr>
          <w:rFonts w:ascii="KFGQPC Uthmanic Script HAFS" w:hAnsi="KFGQPC Uthmanic Script HAFS" w:cs="KFGQPC Uthmanic Script HAFS" w:hint="eastAsia"/>
          <w:sz w:val="28"/>
          <w:szCs w:val="28"/>
          <w:rtl/>
        </w:rPr>
        <w:t>جۡتَبَىٰكُمۡ</w:t>
      </w:r>
      <w:r w:rsidR="00F7621B">
        <w:rPr>
          <w:rFonts w:ascii="KFGQPC Uthmanic Script HAFS" w:hAnsi="KFGQPC Uthmanic Script HAFS" w:cs="KFGQPC Uthmanic Script HAFS"/>
          <w:sz w:val="28"/>
          <w:szCs w:val="28"/>
          <w:rtl/>
        </w:rPr>
        <w:t xml:space="preserve"> وَمَا جَعَلَ عَلَيۡكُمۡ فِي </w:t>
      </w:r>
      <w:r w:rsidR="00F7621B">
        <w:rPr>
          <w:rFonts w:ascii="KFGQPC Uthmanic Script HAFS" w:hAnsi="KFGQPC Uthmanic Script HAFS" w:cs="KFGQPC Uthmanic Script HAFS" w:hint="cs"/>
          <w:sz w:val="28"/>
          <w:szCs w:val="28"/>
          <w:rtl/>
        </w:rPr>
        <w:t>ٱ</w:t>
      </w:r>
      <w:r w:rsidR="00F7621B">
        <w:rPr>
          <w:rFonts w:ascii="KFGQPC Uthmanic Script HAFS" w:hAnsi="KFGQPC Uthmanic Script HAFS" w:cs="KFGQPC Uthmanic Script HAFS" w:hint="eastAsia"/>
          <w:sz w:val="28"/>
          <w:szCs w:val="28"/>
          <w:rtl/>
        </w:rPr>
        <w:t>لدِّينِ</w:t>
      </w:r>
      <w:r w:rsidR="00F7621B">
        <w:rPr>
          <w:rFonts w:ascii="KFGQPC Uthmanic Script HAFS" w:hAnsi="KFGQPC Uthmanic Script HAFS" w:cs="KFGQPC Uthmanic Script HAFS"/>
          <w:sz w:val="28"/>
          <w:szCs w:val="28"/>
          <w:rtl/>
        </w:rPr>
        <w:t xml:space="preserve"> مِنۡ حَرَجٖۚ</w:t>
      </w:r>
      <w:r w:rsidR="00F7621B">
        <w:rPr>
          <w:rFonts w:ascii="KFGQPC Uthmanic Script HAFS" w:hAnsi="KFGQPC Uthmanic Script HAFS" w:hint="cs"/>
          <w:sz w:val="28"/>
          <w:szCs w:val="28"/>
          <w:rtl/>
        </w:rPr>
        <w:t>...</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الحج: 77- 78</w:t>
      </w:r>
      <w:r w:rsidRPr="00D06357">
        <w:rPr>
          <w:rStyle w:val="Char2"/>
          <w:rFonts w:hint="cs"/>
          <w:rtl/>
        </w:rPr>
        <w:t>]</w:t>
      </w:r>
      <w:r>
        <w:rPr>
          <w:rStyle w:val="Char2"/>
          <w:rFonts w:hint="cs"/>
          <w:rtl/>
        </w:rPr>
        <w:t>.</w:t>
      </w:r>
    </w:p>
    <w:p w:rsidR="00DF1E99" w:rsidRDefault="0082149F" w:rsidP="00E87F2E">
      <w:pPr>
        <w:pStyle w:val="a3"/>
        <w:rPr>
          <w:rFonts w:hint="cs"/>
          <w:rtl/>
        </w:rPr>
      </w:pPr>
      <w:r>
        <w:rPr>
          <w:rFonts w:cs="Traditional Arabic" w:hint="cs"/>
          <w:rtl/>
        </w:rPr>
        <w:t>«</w:t>
      </w:r>
      <w:r w:rsidRPr="0082149F">
        <w:rPr>
          <w:rtl/>
        </w:rPr>
        <w:t>اى مؤمنان، ركوع كنيد و سجده بريد و پروردگارتان را پرستش كنيد و كار نيك انجام دهيد، باشد كه رستگار شويد</w:t>
      </w:r>
      <w:r>
        <w:rPr>
          <w:rFonts w:hint="cs"/>
          <w:rtl/>
        </w:rPr>
        <w:t xml:space="preserve">. </w:t>
      </w:r>
      <w:r w:rsidRPr="0082149F">
        <w:rPr>
          <w:rtl/>
        </w:rPr>
        <w:t>و در [راه‏] خدا چنان كه سزاوار جهاد كردن [در راه‏] اوست، جهاد كنيد. او شما را برگزيده است و در دين براى شما هيچ محظورى قرار نداده است</w:t>
      </w:r>
      <w:r>
        <w:rPr>
          <w:rFonts w:cs="Traditional Arabic" w:hint="cs"/>
          <w:rtl/>
        </w:rPr>
        <w:t>»</w:t>
      </w:r>
      <w:r w:rsidR="00DF1E99">
        <w:rPr>
          <w:rFonts w:hint="cs"/>
          <w:rtl/>
        </w:rPr>
        <w:t>.</w:t>
      </w:r>
    </w:p>
    <w:p w:rsidR="00427357" w:rsidRDefault="00641118" w:rsidP="00E87F2E">
      <w:pPr>
        <w:pStyle w:val="a3"/>
        <w:rPr>
          <w:rFonts w:hint="cs"/>
          <w:rtl/>
        </w:rPr>
      </w:pPr>
      <w:r w:rsidRPr="00641118">
        <w:rPr>
          <w:rFonts w:hint="cs"/>
          <w:rtl/>
        </w:rPr>
        <w:t>و در پایان</w:t>
      </w:r>
      <w:r w:rsidR="00E61F7C">
        <w:rPr>
          <w:rFonts w:hint="cs"/>
          <w:rtl/>
        </w:rPr>
        <w:t xml:space="preserve"> آیۀ </w:t>
      </w:r>
      <w:r w:rsidRPr="00641118">
        <w:rPr>
          <w:rFonts w:hint="cs"/>
          <w:rtl/>
        </w:rPr>
        <w:t>طهارت در</w:t>
      </w:r>
      <w:r w:rsidR="00E61F7C">
        <w:rPr>
          <w:rFonts w:hint="cs"/>
          <w:rtl/>
        </w:rPr>
        <w:t xml:space="preserve"> سورۀ </w:t>
      </w:r>
      <w:r w:rsidRPr="00641118">
        <w:rPr>
          <w:rFonts w:hint="cs"/>
          <w:rtl/>
        </w:rPr>
        <w:t>مائده می‌فرماید:</w:t>
      </w:r>
    </w:p>
    <w:p w:rsidR="00043DAA" w:rsidRPr="00F7621B"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F7621B">
        <w:rPr>
          <w:rFonts w:ascii="KFGQPC Uthmanic Script HAFS" w:hAnsi="KFGQPC Uthmanic Script HAFS" w:cs="KFGQPC Uthmanic Script HAFS"/>
          <w:sz w:val="28"/>
          <w:szCs w:val="28"/>
          <w:rtl/>
        </w:rPr>
        <w:t xml:space="preserve">مَا يُرِيدُ </w:t>
      </w:r>
      <w:r w:rsidR="00F7621B">
        <w:rPr>
          <w:rFonts w:ascii="KFGQPC Uthmanic Script HAFS" w:hAnsi="KFGQPC Uthmanic Script HAFS" w:cs="KFGQPC Uthmanic Script HAFS" w:hint="cs"/>
          <w:sz w:val="28"/>
          <w:szCs w:val="28"/>
          <w:rtl/>
        </w:rPr>
        <w:t>ٱ</w:t>
      </w:r>
      <w:r w:rsidR="00F7621B">
        <w:rPr>
          <w:rFonts w:ascii="KFGQPC Uthmanic Script HAFS" w:hAnsi="KFGQPC Uthmanic Script HAFS" w:cs="KFGQPC Uthmanic Script HAFS" w:hint="eastAsia"/>
          <w:sz w:val="28"/>
          <w:szCs w:val="28"/>
          <w:rtl/>
        </w:rPr>
        <w:t>للَّهُ</w:t>
      </w:r>
      <w:r w:rsidR="00F7621B">
        <w:rPr>
          <w:rFonts w:ascii="KFGQPC Uthmanic Script HAFS" w:hAnsi="KFGQPC Uthmanic Script HAFS" w:cs="KFGQPC Uthmanic Script HAFS"/>
          <w:sz w:val="28"/>
          <w:szCs w:val="28"/>
          <w:rtl/>
        </w:rPr>
        <w:t xml:space="preserve"> لِيَجۡعَلَ عَلَيۡكُم مِّنۡ حَرَجٖ وَلَٰ</w:t>
      </w:r>
      <w:r w:rsidR="00F7621B">
        <w:rPr>
          <w:rFonts w:ascii="KFGQPC Uthmanic Script HAFS" w:hAnsi="KFGQPC Uthmanic Script HAFS" w:cs="KFGQPC Uthmanic Script HAFS" w:hint="eastAsia"/>
          <w:sz w:val="28"/>
          <w:szCs w:val="28"/>
          <w:rtl/>
        </w:rPr>
        <w:t>كِن</w:t>
      </w:r>
      <w:r w:rsidR="00F7621B">
        <w:rPr>
          <w:rFonts w:ascii="KFGQPC Uthmanic Script HAFS" w:hAnsi="KFGQPC Uthmanic Script HAFS" w:cs="KFGQPC Uthmanic Script HAFS"/>
          <w:sz w:val="28"/>
          <w:szCs w:val="28"/>
          <w:rtl/>
        </w:rPr>
        <w:t xml:space="preserve"> يُرِيدُ لِيُطَهِّرَكُمۡ وَلِيُتِمَّ نِعۡمَتَهُ</w:t>
      </w:r>
      <w:r w:rsidR="00F7621B">
        <w:rPr>
          <w:rFonts w:ascii="KFGQPC Uthmanic Script HAFS" w:hAnsi="KFGQPC Uthmanic Script HAFS" w:cs="KFGQPC Uthmanic Script HAFS" w:hint="cs"/>
          <w:sz w:val="28"/>
          <w:szCs w:val="28"/>
          <w:rtl/>
        </w:rPr>
        <w:t>ۥ</w:t>
      </w:r>
      <w:r w:rsidR="00F7621B">
        <w:rPr>
          <w:rFonts w:ascii="KFGQPC Uthmanic Script HAFS" w:hAnsi="KFGQPC Uthmanic Script HAFS" w:cs="KFGQPC Uthmanic Script HAFS"/>
          <w:sz w:val="28"/>
          <w:szCs w:val="28"/>
          <w:rtl/>
        </w:rPr>
        <w:t xml:space="preserve"> عَلَيۡكُمۡ لَعَلَّكُمۡ تَشۡكُرُونَ ٦</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المائد</w:t>
      </w:r>
      <w:r>
        <w:rPr>
          <w:rStyle w:val="Char2"/>
          <w:rFonts w:hint="cs"/>
          <w:rtl/>
          <w:lang w:bidi="ar-SA"/>
        </w:rPr>
        <w:t>ة</w:t>
      </w:r>
      <w:r>
        <w:rPr>
          <w:rStyle w:val="Char2"/>
          <w:rFonts w:hint="cs"/>
          <w:rtl/>
        </w:rPr>
        <w:t>: 6</w:t>
      </w:r>
      <w:r w:rsidRPr="00D06357">
        <w:rPr>
          <w:rStyle w:val="Char2"/>
          <w:rFonts w:hint="cs"/>
          <w:rtl/>
        </w:rPr>
        <w:t>]</w:t>
      </w:r>
      <w:r>
        <w:rPr>
          <w:rStyle w:val="Char2"/>
          <w:rFonts w:hint="cs"/>
          <w:rtl/>
        </w:rPr>
        <w:t>.</w:t>
      </w:r>
    </w:p>
    <w:p w:rsidR="00641118" w:rsidRDefault="009C3737" w:rsidP="00E87F2E">
      <w:pPr>
        <w:pStyle w:val="a3"/>
        <w:rPr>
          <w:rFonts w:hint="cs"/>
          <w:rtl/>
        </w:rPr>
      </w:pPr>
      <w:r>
        <w:rPr>
          <w:rFonts w:cs="Traditional Arabic" w:hint="cs"/>
          <w:rtl/>
        </w:rPr>
        <w:t>«</w:t>
      </w:r>
      <w:r w:rsidR="004F6FF2">
        <w:rPr>
          <w:rFonts w:hint="cs"/>
          <w:rtl/>
        </w:rPr>
        <w:t>خداوند نمی‌خواهد شما را گرفتار سختی و مشقت سازد بلکه می‌خواهد پاکتان کند و نعمت خویش را بر شما تمام گرداند تا شکرگزار باشید</w:t>
      </w:r>
      <w:r>
        <w:rPr>
          <w:rFonts w:cs="Traditional Arabic" w:hint="cs"/>
          <w:rtl/>
        </w:rPr>
        <w:t>»</w:t>
      </w:r>
      <w:r w:rsidR="00641118">
        <w:rPr>
          <w:rFonts w:hint="cs"/>
          <w:rtl/>
        </w:rPr>
        <w:t>.</w:t>
      </w:r>
    </w:p>
    <w:p w:rsidR="004F6FF2" w:rsidRDefault="003215F2" w:rsidP="00E87F2E">
      <w:pPr>
        <w:pStyle w:val="a3"/>
        <w:rPr>
          <w:rFonts w:hint="cs"/>
          <w:rtl/>
        </w:rPr>
      </w:pPr>
      <w:r w:rsidRPr="003215F2">
        <w:rPr>
          <w:rFonts w:hint="cs"/>
          <w:rtl/>
        </w:rPr>
        <w:t>و در پایان</w:t>
      </w:r>
      <w:r w:rsidR="00E61F7C">
        <w:rPr>
          <w:rFonts w:hint="cs"/>
          <w:rtl/>
        </w:rPr>
        <w:t xml:space="preserve"> آیۀ </w:t>
      </w:r>
      <w:r w:rsidRPr="003215F2">
        <w:rPr>
          <w:rFonts w:hint="cs"/>
          <w:rtl/>
        </w:rPr>
        <w:t>روزه نیز می‌فرماید:</w:t>
      </w:r>
    </w:p>
    <w:p w:rsidR="003215F2"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23DB4">
        <w:rPr>
          <w:rFonts w:ascii="Traditional Arabic" w:hAnsi="Traditional Arabic" w:cs="Traditional Arabic" w:hint="cs"/>
          <w:color w:val="000000"/>
          <w:sz w:val="28"/>
          <w:szCs w:val="28"/>
          <w:rtl/>
          <w:lang w:bidi="fa-IR"/>
        </w:rPr>
        <w:t>...</w:t>
      </w:r>
      <w:r w:rsidR="00F7621B">
        <w:rPr>
          <w:rFonts w:ascii="KFGQPC Uthmanic Script HAFS" w:hAnsi="KFGQPC Uthmanic Script HAFS" w:cs="KFGQPC Uthmanic Script HAFS"/>
          <w:sz w:val="28"/>
          <w:szCs w:val="28"/>
          <w:rtl/>
        </w:rPr>
        <w:t xml:space="preserve">يُرِيدُ </w:t>
      </w:r>
      <w:r w:rsidR="00F7621B">
        <w:rPr>
          <w:rFonts w:ascii="KFGQPC Uthmanic Script HAFS" w:hAnsi="KFGQPC Uthmanic Script HAFS" w:cs="KFGQPC Uthmanic Script HAFS" w:hint="cs"/>
          <w:sz w:val="28"/>
          <w:szCs w:val="28"/>
          <w:rtl/>
        </w:rPr>
        <w:t>ٱ</w:t>
      </w:r>
      <w:r w:rsidR="00F7621B">
        <w:rPr>
          <w:rFonts w:ascii="KFGQPC Uthmanic Script HAFS" w:hAnsi="KFGQPC Uthmanic Script HAFS" w:cs="KFGQPC Uthmanic Script HAFS" w:hint="eastAsia"/>
          <w:sz w:val="28"/>
          <w:szCs w:val="28"/>
          <w:rtl/>
        </w:rPr>
        <w:t>للَّهُ</w:t>
      </w:r>
      <w:r w:rsidR="00F7621B">
        <w:rPr>
          <w:rFonts w:ascii="KFGQPC Uthmanic Script HAFS" w:hAnsi="KFGQPC Uthmanic Script HAFS" w:cs="KFGQPC Uthmanic Script HAFS"/>
          <w:sz w:val="28"/>
          <w:szCs w:val="28"/>
          <w:rtl/>
        </w:rPr>
        <w:t xml:space="preserve"> بِكُمُ </w:t>
      </w:r>
      <w:r w:rsidR="00F7621B">
        <w:rPr>
          <w:rFonts w:ascii="KFGQPC Uthmanic Script HAFS" w:hAnsi="KFGQPC Uthmanic Script HAFS" w:cs="KFGQPC Uthmanic Script HAFS" w:hint="cs"/>
          <w:sz w:val="28"/>
          <w:szCs w:val="28"/>
          <w:rtl/>
        </w:rPr>
        <w:t>ٱ</w:t>
      </w:r>
      <w:r w:rsidR="00F7621B">
        <w:rPr>
          <w:rFonts w:ascii="KFGQPC Uthmanic Script HAFS" w:hAnsi="KFGQPC Uthmanic Script HAFS" w:cs="KFGQPC Uthmanic Script HAFS" w:hint="eastAsia"/>
          <w:sz w:val="28"/>
          <w:szCs w:val="28"/>
          <w:rtl/>
        </w:rPr>
        <w:t>لۡيُسۡرَ</w:t>
      </w:r>
      <w:r w:rsidR="00F7621B">
        <w:rPr>
          <w:rFonts w:ascii="KFGQPC Uthmanic Script HAFS" w:hAnsi="KFGQPC Uthmanic Script HAFS" w:cs="KFGQPC Uthmanic Script HAFS"/>
          <w:sz w:val="28"/>
          <w:szCs w:val="28"/>
          <w:rtl/>
        </w:rPr>
        <w:t xml:space="preserve"> وَلَا يُرِيدُ بِكُمُ </w:t>
      </w:r>
      <w:r w:rsidR="00F7621B">
        <w:rPr>
          <w:rFonts w:ascii="KFGQPC Uthmanic Script HAFS" w:hAnsi="KFGQPC Uthmanic Script HAFS" w:cs="KFGQPC Uthmanic Script HAFS" w:hint="cs"/>
          <w:sz w:val="28"/>
          <w:szCs w:val="28"/>
          <w:rtl/>
        </w:rPr>
        <w:t>ٱ</w:t>
      </w:r>
      <w:r w:rsidR="00F7621B">
        <w:rPr>
          <w:rFonts w:ascii="KFGQPC Uthmanic Script HAFS" w:hAnsi="KFGQPC Uthmanic Script HAFS" w:cs="KFGQPC Uthmanic Script HAFS" w:hint="eastAsia"/>
          <w:sz w:val="28"/>
          <w:szCs w:val="28"/>
          <w:rtl/>
        </w:rPr>
        <w:t>لۡعُسۡرَ</w:t>
      </w:r>
      <w:r w:rsidR="00923DB4">
        <w:rPr>
          <w:rFonts w:ascii="KFGQPC Uthmanic Script HAFS" w:hAnsi="KFGQPC Uthmanic Script HAFS" w:hint="cs"/>
          <w:sz w:val="28"/>
          <w:szCs w:val="28"/>
          <w:rtl/>
        </w:rPr>
        <w:t>...</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185</w:t>
      </w:r>
      <w:r w:rsidRPr="00D06357">
        <w:rPr>
          <w:rStyle w:val="Char2"/>
          <w:rFonts w:hint="cs"/>
          <w:rtl/>
        </w:rPr>
        <w:t>]</w:t>
      </w:r>
      <w:r>
        <w:rPr>
          <w:rStyle w:val="Char2"/>
          <w:rFonts w:hint="cs"/>
          <w:rtl/>
        </w:rPr>
        <w:t>.</w:t>
      </w:r>
    </w:p>
    <w:p w:rsidR="003215F2" w:rsidRDefault="009C3737" w:rsidP="00E87F2E">
      <w:pPr>
        <w:pStyle w:val="a3"/>
        <w:rPr>
          <w:rFonts w:hint="cs"/>
          <w:rtl/>
        </w:rPr>
      </w:pPr>
      <w:r>
        <w:rPr>
          <w:rFonts w:cs="Traditional Arabic" w:hint="cs"/>
          <w:rtl/>
        </w:rPr>
        <w:t>«</w:t>
      </w:r>
      <w:r w:rsidR="000D72CD">
        <w:rPr>
          <w:rFonts w:hint="cs"/>
          <w:rtl/>
        </w:rPr>
        <w:t>خداوند آسانی را برای شما می‌خواهد، نه سختی را</w:t>
      </w:r>
      <w:r>
        <w:rPr>
          <w:rFonts w:cs="Traditional Arabic" w:hint="cs"/>
          <w:rtl/>
        </w:rPr>
        <w:t>»</w:t>
      </w:r>
      <w:r w:rsidR="003215F2">
        <w:rPr>
          <w:rFonts w:hint="cs"/>
          <w:rtl/>
        </w:rPr>
        <w:t>.</w:t>
      </w:r>
    </w:p>
    <w:p w:rsidR="000D72CD" w:rsidRDefault="000D72CD" w:rsidP="00E87F2E">
      <w:pPr>
        <w:pStyle w:val="a3"/>
        <w:rPr>
          <w:rFonts w:hint="cs"/>
          <w:rtl/>
        </w:rPr>
      </w:pPr>
      <w:r w:rsidRPr="000D72CD">
        <w:rPr>
          <w:rFonts w:hint="cs"/>
          <w:rtl/>
        </w:rPr>
        <w:t>و به دنبال یادآوری موارد حلال و حرام ازدواج می‌فرماید:</w:t>
      </w:r>
    </w:p>
    <w:p w:rsidR="009F4FA0"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23DB4">
        <w:rPr>
          <w:rFonts w:ascii="KFGQPC Uthmanic Script HAFS" w:hAnsi="KFGQPC Uthmanic Script HAFS" w:cs="KFGQPC Uthmanic Script HAFS" w:hint="eastAsia"/>
          <w:sz w:val="28"/>
          <w:szCs w:val="28"/>
          <w:rtl/>
        </w:rPr>
        <w:t>يُرِيدُ</w:t>
      </w:r>
      <w:r w:rsidR="00923DB4">
        <w:rPr>
          <w:rFonts w:ascii="KFGQPC Uthmanic Script HAFS" w:hAnsi="KFGQPC Uthmanic Script HAFS" w:cs="KFGQPC Uthmanic Script HAFS"/>
          <w:sz w:val="28"/>
          <w:szCs w:val="28"/>
          <w:rtl/>
        </w:rPr>
        <w:t xml:space="preserve"> </w:t>
      </w:r>
      <w:r w:rsidR="00923DB4">
        <w:rPr>
          <w:rFonts w:ascii="KFGQPC Uthmanic Script HAFS" w:hAnsi="KFGQPC Uthmanic Script HAFS" w:cs="KFGQPC Uthmanic Script HAFS" w:hint="cs"/>
          <w:sz w:val="28"/>
          <w:szCs w:val="28"/>
          <w:rtl/>
        </w:rPr>
        <w:t>ٱ</w:t>
      </w:r>
      <w:r w:rsidR="00923DB4">
        <w:rPr>
          <w:rFonts w:ascii="KFGQPC Uthmanic Script HAFS" w:hAnsi="KFGQPC Uthmanic Script HAFS" w:cs="KFGQPC Uthmanic Script HAFS" w:hint="eastAsia"/>
          <w:sz w:val="28"/>
          <w:szCs w:val="28"/>
          <w:rtl/>
        </w:rPr>
        <w:t>للَّهُ</w:t>
      </w:r>
      <w:r w:rsidR="00923DB4">
        <w:rPr>
          <w:rFonts w:ascii="KFGQPC Uthmanic Script HAFS" w:hAnsi="KFGQPC Uthmanic Script HAFS" w:cs="KFGQPC Uthmanic Script HAFS"/>
          <w:sz w:val="28"/>
          <w:szCs w:val="28"/>
          <w:rtl/>
        </w:rPr>
        <w:t xml:space="preserve"> أَن يُخَفِّفَ عَنكُمۡۚ وَخُلِقَ </w:t>
      </w:r>
      <w:r w:rsidR="00923DB4">
        <w:rPr>
          <w:rFonts w:ascii="KFGQPC Uthmanic Script HAFS" w:hAnsi="KFGQPC Uthmanic Script HAFS" w:cs="KFGQPC Uthmanic Script HAFS" w:hint="cs"/>
          <w:sz w:val="28"/>
          <w:szCs w:val="28"/>
          <w:rtl/>
        </w:rPr>
        <w:t>ٱ</w:t>
      </w:r>
      <w:r w:rsidR="00923DB4">
        <w:rPr>
          <w:rFonts w:ascii="KFGQPC Uthmanic Script HAFS" w:hAnsi="KFGQPC Uthmanic Script HAFS" w:cs="KFGQPC Uthmanic Script HAFS" w:hint="eastAsia"/>
          <w:sz w:val="28"/>
          <w:szCs w:val="28"/>
          <w:rtl/>
        </w:rPr>
        <w:t>لۡإِنسَٰنُ</w:t>
      </w:r>
      <w:r w:rsidR="00923DB4">
        <w:rPr>
          <w:rFonts w:ascii="KFGQPC Uthmanic Script HAFS" w:hAnsi="KFGQPC Uthmanic Script HAFS" w:cs="KFGQPC Uthmanic Script HAFS"/>
          <w:sz w:val="28"/>
          <w:szCs w:val="28"/>
          <w:rtl/>
        </w:rPr>
        <w:t xml:space="preserve"> ضَعِيفٗا ٢٨</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النساء: 28</w:t>
      </w:r>
      <w:r w:rsidRPr="00D06357">
        <w:rPr>
          <w:rStyle w:val="Char2"/>
          <w:rFonts w:hint="cs"/>
          <w:rtl/>
        </w:rPr>
        <w:t>]</w:t>
      </w:r>
      <w:r>
        <w:rPr>
          <w:rStyle w:val="Char2"/>
          <w:rFonts w:hint="cs"/>
          <w:rtl/>
        </w:rPr>
        <w:t>.</w:t>
      </w:r>
    </w:p>
    <w:p w:rsidR="009F4FA0" w:rsidRDefault="009C3737" w:rsidP="00E87F2E">
      <w:pPr>
        <w:pStyle w:val="a3"/>
        <w:rPr>
          <w:rFonts w:hint="cs"/>
          <w:rtl/>
        </w:rPr>
      </w:pPr>
      <w:r>
        <w:rPr>
          <w:rFonts w:cs="Traditional Arabic" w:hint="cs"/>
          <w:rtl/>
        </w:rPr>
        <w:t>«</w:t>
      </w:r>
      <w:r w:rsidR="00116D74">
        <w:rPr>
          <w:rFonts w:hint="cs"/>
          <w:rtl/>
        </w:rPr>
        <w:t>خداوند می‌خواهد بر شما آسان بگیرد (بارتان را سبک سازد) و انسان ضعیف آفریده شده است</w:t>
      </w:r>
      <w:r>
        <w:rPr>
          <w:rFonts w:cs="Traditional Arabic" w:hint="cs"/>
          <w:rtl/>
        </w:rPr>
        <w:t>»</w:t>
      </w:r>
      <w:r w:rsidR="009F4FA0">
        <w:rPr>
          <w:rFonts w:hint="cs"/>
          <w:rtl/>
        </w:rPr>
        <w:t>.</w:t>
      </w:r>
    </w:p>
    <w:p w:rsidR="00D92B65" w:rsidRDefault="00116D74" w:rsidP="00E87F2E">
      <w:pPr>
        <w:pStyle w:val="a3"/>
        <w:rPr>
          <w:rFonts w:hint="cs"/>
          <w:rtl/>
        </w:rPr>
      </w:pPr>
      <w:r w:rsidRPr="00116D74">
        <w:rPr>
          <w:rFonts w:hint="cs"/>
          <w:rtl/>
        </w:rPr>
        <w:t>پیامبر</w:t>
      </w:r>
      <w:r>
        <w:rPr>
          <w:rFonts w:cs="CTraditional Arabic" w:hint="cs"/>
          <w:rtl/>
        </w:rPr>
        <w:t>ص</w:t>
      </w:r>
      <w:r w:rsidR="004D46AD">
        <w:rPr>
          <w:rFonts w:hint="cs"/>
          <w:rtl/>
        </w:rPr>
        <w:t xml:space="preserve">، معاذ و ابوموسی اشعری را به فرمانداری یمن فرستاد و از جمله سفارشهای </w:t>
      </w:r>
      <w:r w:rsidR="009C3737">
        <w:rPr>
          <w:rFonts w:hint="cs"/>
          <w:rtl/>
        </w:rPr>
        <w:t xml:space="preserve">آن حضرت به ایشان این بود که: </w:t>
      </w:r>
      <w:r w:rsidR="009C3737">
        <w:rPr>
          <w:rFonts w:cs="Traditional Arabic" w:hint="cs"/>
          <w:rtl/>
        </w:rPr>
        <w:t>«</w:t>
      </w:r>
      <w:r w:rsidR="00E501D1">
        <w:rPr>
          <w:rFonts w:hint="cs"/>
          <w:rtl/>
        </w:rPr>
        <w:t>آسان بگیرید و دشواری ایجاد نکنید، بشارت دهنده باشید و تنفر نیان</w:t>
      </w:r>
      <w:r w:rsidR="009C3737">
        <w:rPr>
          <w:rFonts w:hint="cs"/>
          <w:rtl/>
        </w:rPr>
        <w:t xml:space="preserve">گیزید، </w:t>
      </w:r>
      <w:r w:rsidR="009C3737">
        <w:rPr>
          <w:rFonts w:hint="cs"/>
          <w:rtl/>
        </w:rPr>
        <w:lastRenderedPageBreak/>
        <w:t>بپذیرید و اختلاف نکنید</w:t>
      </w:r>
      <w:r w:rsidR="009C3737">
        <w:rPr>
          <w:rFonts w:cs="Traditional Arabic" w:hint="cs"/>
          <w:rtl/>
        </w:rPr>
        <w:t>»</w:t>
      </w:r>
      <w:r w:rsidR="00C61CF3" w:rsidRPr="008644F9">
        <w:rPr>
          <w:rStyle w:val="FootnoteReference"/>
          <w:rFonts w:cs="B Lotus"/>
          <w:rtl/>
        </w:rPr>
        <w:footnoteReference w:id="121"/>
      </w:r>
      <w:r w:rsidR="009C3737">
        <w:rPr>
          <w:rFonts w:hint="cs"/>
          <w:rtl/>
        </w:rPr>
        <w:t>.</w:t>
      </w:r>
      <w:r w:rsidR="004838BF">
        <w:rPr>
          <w:rFonts w:hint="cs"/>
          <w:rtl/>
        </w:rPr>
        <w:t xml:space="preserve"> و از ویژگیهای آن حضرت این بود که </w:t>
      </w:r>
      <w:r w:rsidR="009C3737">
        <w:rPr>
          <w:rFonts w:cs="Traditional Arabic" w:hint="cs"/>
          <w:rtl/>
        </w:rPr>
        <w:t>«</w:t>
      </w:r>
      <w:r w:rsidR="004838BF">
        <w:rPr>
          <w:rFonts w:hint="cs"/>
          <w:rtl/>
        </w:rPr>
        <w:t>هرگز میان دو کار</w:t>
      </w:r>
      <w:r w:rsidR="00391C2F">
        <w:rPr>
          <w:rFonts w:hint="cs"/>
          <w:rtl/>
        </w:rPr>
        <w:t>، دست به گزینش نزد مگر آنکه چیزی را که آسانتر بود، تا وقتی که م</w:t>
      </w:r>
      <w:r w:rsidR="009C3737">
        <w:rPr>
          <w:rFonts w:hint="cs"/>
          <w:rtl/>
        </w:rPr>
        <w:t>نجر به گناهی نمی‌شد، برمی‌گزیند</w:t>
      </w:r>
      <w:r w:rsidR="009C3737">
        <w:rPr>
          <w:rFonts w:cs="Traditional Arabic" w:hint="cs"/>
          <w:rtl/>
        </w:rPr>
        <w:t>»</w:t>
      </w:r>
      <w:r w:rsidR="00D92B65" w:rsidRPr="008644F9">
        <w:rPr>
          <w:rStyle w:val="FootnoteReference"/>
          <w:rFonts w:cs="B Lotus"/>
          <w:rtl/>
        </w:rPr>
        <w:footnoteReference w:id="122"/>
      </w:r>
      <w:r w:rsidR="009C3737">
        <w:rPr>
          <w:rFonts w:hint="cs"/>
          <w:rtl/>
        </w:rPr>
        <w:t>.</w:t>
      </w:r>
    </w:p>
    <w:p w:rsidR="00D92B65" w:rsidRDefault="009C3737" w:rsidP="00E87F2E">
      <w:pPr>
        <w:pStyle w:val="a3"/>
        <w:rPr>
          <w:rFonts w:hint="cs"/>
          <w:rtl/>
        </w:rPr>
      </w:pPr>
      <w:r>
        <w:rPr>
          <w:rFonts w:hint="cs"/>
          <w:rtl/>
        </w:rPr>
        <w:t xml:space="preserve">و از جمله سخنانش این است که </w:t>
      </w:r>
      <w:r>
        <w:rPr>
          <w:rFonts w:cs="Traditional Arabic" w:hint="cs"/>
          <w:rtl/>
        </w:rPr>
        <w:t>«</w:t>
      </w:r>
      <w:r w:rsidR="00FA12E3">
        <w:rPr>
          <w:rFonts w:hint="cs"/>
          <w:rtl/>
        </w:rPr>
        <w:t xml:space="preserve">دین، آسانی است و هیچکس در رابطه با آن سختگیری </w:t>
      </w:r>
      <w:r w:rsidR="00366EBF">
        <w:rPr>
          <w:rFonts w:hint="cs"/>
          <w:rtl/>
        </w:rPr>
        <w:t>نمی‌کند مگر آنکه مغلوب شود، پس درستکار باشید و م</w:t>
      </w:r>
      <w:r>
        <w:rPr>
          <w:rFonts w:hint="cs"/>
          <w:rtl/>
        </w:rPr>
        <w:t>یانه‌روی کنید و اهل بشارت باشید</w:t>
      </w:r>
      <w:r>
        <w:rPr>
          <w:rFonts w:cs="Traditional Arabic" w:hint="cs"/>
          <w:rtl/>
        </w:rPr>
        <w:t>»</w:t>
      </w:r>
      <w:r w:rsidR="00D92B65" w:rsidRPr="008644F9">
        <w:rPr>
          <w:rStyle w:val="FootnoteReference"/>
          <w:rFonts w:cs="B Lotus"/>
          <w:rtl/>
        </w:rPr>
        <w:footnoteReference w:id="123"/>
      </w:r>
      <w:r>
        <w:rPr>
          <w:rFonts w:hint="cs"/>
          <w:rtl/>
        </w:rPr>
        <w:t>.</w:t>
      </w:r>
      <w:r w:rsidR="00D06CBA">
        <w:rPr>
          <w:rFonts w:hint="cs"/>
          <w:rtl/>
        </w:rPr>
        <w:t xml:space="preserve"> </w:t>
      </w:r>
    </w:p>
    <w:p w:rsidR="003F1628" w:rsidRDefault="003F1628" w:rsidP="00E87F2E">
      <w:pPr>
        <w:pStyle w:val="a3"/>
        <w:rPr>
          <w:rFonts w:hint="cs"/>
          <w:rtl/>
        </w:rPr>
      </w:pPr>
      <w:r>
        <w:rPr>
          <w:rFonts w:hint="cs"/>
          <w:rtl/>
        </w:rPr>
        <w:t>حال که هدف و</w:t>
      </w:r>
      <w:r w:rsidR="009C3737">
        <w:rPr>
          <w:rFonts w:hint="cs"/>
          <w:rtl/>
        </w:rPr>
        <w:t xml:space="preserve"> </w:t>
      </w:r>
      <w:r>
        <w:rPr>
          <w:rFonts w:hint="cs"/>
          <w:rtl/>
        </w:rPr>
        <w:t xml:space="preserve">منظور اسلام، آسانگیری است، هر مسلمانی که دنبال سختگیری و به زحمت انداختن خود باشد، </w:t>
      </w:r>
      <w:r w:rsidR="00787852">
        <w:rPr>
          <w:rFonts w:hint="cs"/>
          <w:rtl/>
        </w:rPr>
        <w:t>با روح اسلام جنگیده و مخالفت نموده است. رسول اکرم</w:t>
      </w:r>
      <w:r w:rsidR="00787852">
        <w:rPr>
          <w:rFonts w:cs="CTraditional Arabic" w:hint="cs"/>
          <w:rtl/>
        </w:rPr>
        <w:t>ص</w:t>
      </w:r>
      <w:r w:rsidR="00787852">
        <w:rPr>
          <w:rFonts w:hint="cs"/>
          <w:rtl/>
        </w:rPr>
        <w:t xml:space="preserve"> در برابر افراد سختگیر و زحمت آفرین ایستاد و</w:t>
      </w:r>
      <w:r w:rsidR="007755D8">
        <w:rPr>
          <w:rFonts w:hint="cs"/>
          <w:rtl/>
        </w:rPr>
        <w:t xml:space="preserve"> </w:t>
      </w:r>
      <w:r w:rsidR="00787852">
        <w:rPr>
          <w:rFonts w:hint="cs"/>
          <w:rtl/>
        </w:rPr>
        <w:t>هلاکت و خسران ایشان را اعلام نموده فرمود:</w:t>
      </w:r>
    </w:p>
    <w:p w:rsidR="00D92B65" w:rsidRDefault="009C3737" w:rsidP="00E87F2E">
      <w:pPr>
        <w:pStyle w:val="a3"/>
        <w:rPr>
          <w:rFonts w:cs="B Lotus" w:hint="cs"/>
          <w:rtl/>
        </w:rPr>
      </w:pPr>
      <w:r w:rsidRPr="002F29E8">
        <w:rPr>
          <w:rStyle w:val="Char5"/>
          <w:rFonts w:hint="cs"/>
          <w:rtl/>
        </w:rPr>
        <w:t>«</w:t>
      </w:r>
      <w:r w:rsidRPr="002F29E8">
        <w:rPr>
          <w:rStyle w:val="Char5"/>
          <w:rtl/>
        </w:rPr>
        <w:t>أَلاَ هَلَكَ الْمُتَنَطِّعُونَ</w:t>
      </w:r>
      <w:r w:rsidR="00384C90" w:rsidRPr="002F29E8">
        <w:rPr>
          <w:rStyle w:val="Char5"/>
          <w:rFonts w:hint="cs"/>
          <w:rtl/>
        </w:rPr>
        <w:t xml:space="preserve">، </w:t>
      </w:r>
      <w:r w:rsidRPr="002F29E8">
        <w:rPr>
          <w:rStyle w:val="Char5"/>
          <w:rtl/>
        </w:rPr>
        <w:t>أَلاَ هَلَكَ الْمُتَنَطِّعُونَ</w:t>
      </w:r>
      <w:r w:rsidR="00384C90" w:rsidRPr="002F29E8">
        <w:rPr>
          <w:rStyle w:val="Char5"/>
          <w:rFonts w:hint="cs"/>
          <w:rtl/>
        </w:rPr>
        <w:t xml:space="preserve">، </w:t>
      </w:r>
      <w:r w:rsidRPr="002F29E8">
        <w:rPr>
          <w:rStyle w:val="Char5"/>
          <w:rtl/>
        </w:rPr>
        <w:t>أَلاَ هَلَكَ الْمُتَنَطِّعُونَ</w:t>
      </w:r>
      <w:r w:rsidRPr="002F29E8">
        <w:rPr>
          <w:rStyle w:val="Char5"/>
          <w:rFonts w:hint="cs"/>
          <w:rtl/>
        </w:rPr>
        <w:t>»</w:t>
      </w:r>
      <w:r w:rsidR="00D92B65" w:rsidRPr="008644F9">
        <w:rPr>
          <w:rStyle w:val="FootnoteReference"/>
          <w:rFonts w:cs="B Lotus"/>
          <w:rtl/>
        </w:rPr>
        <w:footnoteReference w:id="124"/>
      </w:r>
      <w:r w:rsidRPr="002F29E8">
        <w:rPr>
          <w:rFonts w:hint="cs"/>
          <w:rtl/>
        </w:rPr>
        <w:t>.</w:t>
      </w:r>
    </w:p>
    <w:p w:rsidR="007672D6" w:rsidRDefault="007672D6" w:rsidP="00E87F2E">
      <w:pPr>
        <w:pStyle w:val="a3"/>
        <w:rPr>
          <w:rFonts w:hint="cs"/>
          <w:rtl/>
        </w:rPr>
      </w:pPr>
      <w:r>
        <w:rPr>
          <w:rFonts w:hint="cs"/>
          <w:rtl/>
        </w:rPr>
        <w:t>تکرار سه بار</w:t>
      </w:r>
      <w:r w:rsidR="002F29E8">
        <w:rPr>
          <w:rFonts w:hint="cs"/>
          <w:rtl/>
        </w:rPr>
        <w:t>ۀ</w:t>
      </w:r>
      <w:r>
        <w:rPr>
          <w:rFonts w:hint="cs"/>
          <w:rtl/>
        </w:rPr>
        <w:t xml:space="preserve"> جمله، جز برای نشان دادن بزرگی و اهمیت مضمونش نمی‌باشد.</w:t>
      </w:r>
    </w:p>
    <w:p w:rsidR="007672D6" w:rsidRDefault="007672D6" w:rsidP="00E87F2E">
      <w:pPr>
        <w:pStyle w:val="a3"/>
        <w:rPr>
          <w:rFonts w:hint="cs"/>
          <w:rtl/>
        </w:rPr>
      </w:pPr>
      <w:r>
        <w:rPr>
          <w:rFonts w:hint="cs"/>
          <w:rtl/>
        </w:rPr>
        <w:t>برخی از صحابه علاقه داشتند که شب و روز را به دنبال هم روزه‌دار باشند و افطار نکنند تا پاداش افزونتری به دست آورند، اما پروردگار</w:t>
      </w:r>
      <w:r w:rsidR="00C87C15">
        <w:rPr>
          <w:rFonts w:hint="cs"/>
          <w:rtl/>
        </w:rPr>
        <w:t xml:space="preserve"> </w:t>
      </w:r>
      <w:r>
        <w:rPr>
          <w:rFonts w:cs="CTraditional Arabic" w:hint="cs"/>
          <w:rtl/>
        </w:rPr>
        <w:t>ص</w:t>
      </w:r>
      <w:r w:rsidR="00B55C2F">
        <w:rPr>
          <w:rFonts w:hint="cs"/>
          <w:rtl/>
        </w:rPr>
        <w:t xml:space="preserve"> از این کار بازشان داشت و چون دست برنداشتند، سه روز پشت سرهم را به هم پیوست. (یعنی نگذاشت افطار کنند) تا آنکه هلال (عیدفطر) را دیدند. آن حضرت</w:t>
      </w:r>
      <w:r w:rsidR="00B55C2F">
        <w:rPr>
          <w:rFonts w:cs="CTraditional Arabic" w:hint="cs"/>
          <w:rtl/>
        </w:rPr>
        <w:t>ص</w:t>
      </w:r>
      <w:r w:rsidR="00C87C15">
        <w:rPr>
          <w:rFonts w:hint="cs"/>
          <w:rtl/>
        </w:rPr>
        <w:t xml:space="preserve"> فرمود: </w:t>
      </w:r>
      <w:r w:rsidR="00C87C15">
        <w:rPr>
          <w:rFonts w:cs="Traditional Arabic" w:hint="cs"/>
          <w:rtl/>
        </w:rPr>
        <w:t>«</w:t>
      </w:r>
      <w:r w:rsidR="00B55C2F">
        <w:rPr>
          <w:rFonts w:hint="cs"/>
          <w:rtl/>
        </w:rPr>
        <w:t xml:space="preserve">اگرماه تمام </w:t>
      </w:r>
      <w:r w:rsidR="006369A6">
        <w:rPr>
          <w:rFonts w:hint="cs"/>
          <w:rtl/>
        </w:rPr>
        <w:t>نمی‌شد، همچنان برطول روزه‌تان می‌افزودم! و برای تنبیه کسانی ک</w:t>
      </w:r>
      <w:r w:rsidR="00C87C15">
        <w:rPr>
          <w:rFonts w:hint="cs"/>
          <w:rtl/>
        </w:rPr>
        <w:t xml:space="preserve">ه از عادت خویش دست نکشیده بودند. فرمود: </w:t>
      </w:r>
      <w:r w:rsidR="00C87C15">
        <w:rPr>
          <w:rFonts w:cs="Traditional Arabic" w:hint="cs"/>
          <w:rtl/>
        </w:rPr>
        <w:t>«</w:t>
      </w:r>
      <w:r w:rsidR="006369A6">
        <w:rPr>
          <w:rFonts w:hint="cs"/>
          <w:rtl/>
        </w:rPr>
        <w:t>اگر ماه ادامه می</w:t>
      </w:r>
      <w:r w:rsidR="006369A6">
        <w:rPr>
          <w:rFonts w:hint="eastAsia"/>
          <w:rtl/>
        </w:rPr>
        <w:t>‌</w:t>
      </w:r>
      <w:r w:rsidR="006369A6">
        <w:rPr>
          <w:rFonts w:hint="cs"/>
          <w:rtl/>
        </w:rPr>
        <w:t>داشت، چنان شب و روز را به هم وصل می‌کردم تا زیاد</w:t>
      </w:r>
      <w:r w:rsidR="0065041A">
        <w:rPr>
          <w:rFonts w:hint="cs"/>
          <w:rtl/>
        </w:rPr>
        <w:t>ه‌طلبان، از کار خود دست بردارند</w:t>
      </w:r>
      <w:r w:rsidR="0065041A">
        <w:rPr>
          <w:rFonts w:cs="Traditional Arabic" w:hint="cs"/>
          <w:rtl/>
        </w:rPr>
        <w:t>»</w:t>
      </w:r>
      <w:r w:rsidR="006369A6">
        <w:rPr>
          <w:rFonts w:hint="cs"/>
          <w:rtl/>
        </w:rPr>
        <w:t xml:space="preserve"> و</w:t>
      </w:r>
      <w:r w:rsidR="00067F30">
        <w:rPr>
          <w:rFonts w:hint="cs"/>
          <w:rtl/>
        </w:rPr>
        <w:t xml:space="preserve"> همۀ </w:t>
      </w:r>
      <w:r w:rsidR="006369A6">
        <w:rPr>
          <w:rFonts w:hint="cs"/>
          <w:rtl/>
        </w:rPr>
        <w:t>اینها نمایان</w:t>
      </w:r>
      <w:r w:rsidR="0065041A">
        <w:rPr>
          <w:rFonts w:hint="cs"/>
          <w:rtl/>
        </w:rPr>
        <w:t>گر ناپسندی، سخت</w:t>
      </w:r>
      <w:r w:rsidR="006369A6">
        <w:rPr>
          <w:rFonts w:hint="cs"/>
          <w:rtl/>
        </w:rPr>
        <w:t>گیری در نظر پیامبر</w:t>
      </w:r>
      <w:r w:rsidR="006369A6">
        <w:rPr>
          <w:rFonts w:cs="CTraditional Arabic" w:hint="cs"/>
          <w:rtl/>
        </w:rPr>
        <w:t>ص</w:t>
      </w:r>
      <w:r w:rsidR="006369A6">
        <w:rPr>
          <w:rFonts w:hint="cs"/>
          <w:rtl/>
        </w:rPr>
        <w:t xml:space="preserve"> و تنبیه سختگیران و افراطیان می</w:t>
      </w:r>
      <w:r w:rsidR="006369A6">
        <w:rPr>
          <w:rFonts w:hint="eastAsia"/>
          <w:rtl/>
        </w:rPr>
        <w:t>‌</w:t>
      </w:r>
      <w:r w:rsidR="006369A6">
        <w:rPr>
          <w:rFonts w:hint="cs"/>
          <w:rtl/>
        </w:rPr>
        <w:t>باشد.</w:t>
      </w:r>
    </w:p>
    <w:p w:rsidR="00D92B65" w:rsidRDefault="00B10758" w:rsidP="00E87F2E">
      <w:pPr>
        <w:pStyle w:val="a3"/>
        <w:rPr>
          <w:rFonts w:hint="cs"/>
          <w:rtl/>
        </w:rPr>
      </w:pPr>
      <w:r>
        <w:rPr>
          <w:rFonts w:hint="cs"/>
          <w:rtl/>
        </w:rPr>
        <w:t>ابن عباس، بطور مرفوع، از آن حضرت</w:t>
      </w:r>
      <w:r>
        <w:rPr>
          <w:rFonts w:cs="CTraditional Arabic" w:hint="cs"/>
          <w:rtl/>
        </w:rPr>
        <w:t>ص</w:t>
      </w:r>
      <w:r w:rsidR="0065041A">
        <w:rPr>
          <w:rFonts w:hint="cs"/>
          <w:rtl/>
        </w:rPr>
        <w:t xml:space="preserve"> نقل کرده است که: </w:t>
      </w:r>
      <w:r w:rsidR="0065041A">
        <w:rPr>
          <w:rFonts w:cs="Traditional Arabic" w:hint="cs"/>
          <w:rtl/>
        </w:rPr>
        <w:t>«</w:t>
      </w:r>
      <w:r>
        <w:rPr>
          <w:rFonts w:hint="cs"/>
          <w:rtl/>
        </w:rPr>
        <w:t>از غلو بپرهیزید، زیرا غلو و زیاده‌روی، باعث هلاکت ک</w:t>
      </w:r>
      <w:r w:rsidR="0065041A">
        <w:rPr>
          <w:rFonts w:hint="cs"/>
          <w:rtl/>
        </w:rPr>
        <w:t>سانی که قبل از شما بودند، گردید</w:t>
      </w:r>
      <w:r w:rsidR="0065041A">
        <w:rPr>
          <w:rFonts w:cs="Traditional Arabic" w:hint="cs"/>
          <w:rtl/>
        </w:rPr>
        <w:t>»</w:t>
      </w:r>
      <w:r w:rsidR="00D92B65" w:rsidRPr="008644F9">
        <w:rPr>
          <w:rStyle w:val="FootnoteReference"/>
          <w:rFonts w:cs="B Lotus"/>
          <w:rtl/>
        </w:rPr>
        <w:footnoteReference w:id="125"/>
      </w:r>
      <w:r w:rsidR="0065041A">
        <w:rPr>
          <w:rFonts w:hint="cs"/>
          <w:rtl/>
        </w:rPr>
        <w:t>.</w:t>
      </w:r>
    </w:p>
    <w:p w:rsidR="00810C70" w:rsidRDefault="00810C70" w:rsidP="00E87F2E">
      <w:pPr>
        <w:pStyle w:val="a3"/>
        <w:rPr>
          <w:rFonts w:hint="cs"/>
          <w:rtl/>
        </w:rPr>
      </w:pPr>
      <w:r>
        <w:rPr>
          <w:rFonts w:hint="cs"/>
          <w:rtl/>
        </w:rPr>
        <w:t>این همان غلوی است که قرآن، اهل کتاب را به ترک آن فراخوانده و مورد نکوهش قرار داده است:</w:t>
      </w:r>
    </w:p>
    <w:p w:rsidR="002C1CB3"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23DB4">
        <w:rPr>
          <w:rFonts w:ascii="KFGQPC Uthmanic Script HAFS" w:hAnsi="KFGQPC Uthmanic Script HAFS" w:cs="KFGQPC Uthmanic Script HAFS" w:hint="eastAsia"/>
          <w:sz w:val="28"/>
          <w:szCs w:val="28"/>
          <w:rtl/>
        </w:rPr>
        <w:t>قُلۡ</w:t>
      </w:r>
      <w:r w:rsidR="00923DB4">
        <w:rPr>
          <w:rFonts w:ascii="KFGQPC Uthmanic Script HAFS" w:hAnsi="KFGQPC Uthmanic Script HAFS" w:cs="KFGQPC Uthmanic Script HAFS"/>
          <w:sz w:val="28"/>
          <w:szCs w:val="28"/>
          <w:rtl/>
        </w:rPr>
        <w:t xml:space="preserve"> يَٰٓأَهۡلَ </w:t>
      </w:r>
      <w:r w:rsidR="00923DB4">
        <w:rPr>
          <w:rFonts w:ascii="KFGQPC Uthmanic Script HAFS" w:hAnsi="KFGQPC Uthmanic Script HAFS" w:cs="KFGQPC Uthmanic Script HAFS" w:hint="cs"/>
          <w:sz w:val="28"/>
          <w:szCs w:val="28"/>
          <w:rtl/>
        </w:rPr>
        <w:t>ٱ</w:t>
      </w:r>
      <w:r w:rsidR="00923DB4">
        <w:rPr>
          <w:rFonts w:ascii="KFGQPC Uthmanic Script HAFS" w:hAnsi="KFGQPC Uthmanic Script HAFS" w:cs="KFGQPC Uthmanic Script HAFS" w:hint="eastAsia"/>
          <w:sz w:val="28"/>
          <w:szCs w:val="28"/>
          <w:rtl/>
        </w:rPr>
        <w:t>لۡكِتَٰبِ</w:t>
      </w:r>
      <w:r w:rsidR="00923DB4">
        <w:rPr>
          <w:rFonts w:ascii="KFGQPC Uthmanic Script HAFS" w:hAnsi="KFGQPC Uthmanic Script HAFS" w:cs="KFGQPC Uthmanic Script HAFS"/>
          <w:sz w:val="28"/>
          <w:szCs w:val="28"/>
          <w:rtl/>
        </w:rPr>
        <w:t xml:space="preserve"> لَا تَغۡلُواْ فِي دِينِكُمۡ غَيۡرَ </w:t>
      </w:r>
      <w:r w:rsidR="00923DB4">
        <w:rPr>
          <w:rFonts w:ascii="KFGQPC Uthmanic Script HAFS" w:hAnsi="KFGQPC Uthmanic Script HAFS" w:cs="KFGQPC Uthmanic Script HAFS" w:hint="cs"/>
          <w:sz w:val="28"/>
          <w:szCs w:val="28"/>
          <w:rtl/>
        </w:rPr>
        <w:t>ٱ</w:t>
      </w:r>
      <w:r w:rsidR="00923DB4">
        <w:rPr>
          <w:rFonts w:ascii="KFGQPC Uthmanic Script HAFS" w:hAnsi="KFGQPC Uthmanic Script HAFS" w:cs="KFGQPC Uthmanic Script HAFS" w:hint="eastAsia"/>
          <w:sz w:val="28"/>
          <w:szCs w:val="28"/>
          <w:rtl/>
        </w:rPr>
        <w:t>لۡحَقِّ</w:t>
      </w:r>
      <w:r w:rsidR="00923DB4">
        <w:rPr>
          <w:rFonts w:ascii="KFGQPC Uthmanic Script HAFS" w:hAnsi="KFGQPC Uthmanic Script HAFS" w:cs="KFGQPC Uthmanic Script HAFS"/>
          <w:sz w:val="28"/>
          <w:szCs w:val="28"/>
          <w:rtl/>
        </w:rPr>
        <w:t xml:space="preserve"> وَلَا تَتَّبِعُوٓاْ أَهۡوَآءَ قَوۡمٖ قَدۡ ضَلُّواْ مِن قَبۡلُ وَأَضَلُّواْ كَثِيرٗا وَضَلُّواْ عَن سَوَآءِ </w:t>
      </w:r>
      <w:r w:rsidR="00923DB4">
        <w:rPr>
          <w:rFonts w:ascii="KFGQPC Uthmanic Script HAFS" w:hAnsi="KFGQPC Uthmanic Script HAFS" w:cs="KFGQPC Uthmanic Script HAFS" w:hint="cs"/>
          <w:sz w:val="28"/>
          <w:szCs w:val="28"/>
          <w:rtl/>
        </w:rPr>
        <w:t>ٱ</w:t>
      </w:r>
      <w:r w:rsidR="00923DB4">
        <w:rPr>
          <w:rFonts w:ascii="KFGQPC Uthmanic Script HAFS" w:hAnsi="KFGQPC Uthmanic Script HAFS" w:cs="KFGQPC Uthmanic Script HAFS" w:hint="eastAsia"/>
          <w:sz w:val="28"/>
          <w:szCs w:val="28"/>
          <w:rtl/>
        </w:rPr>
        <w:t>لسَّبِيلِ</w:t>
      </w:r>
      <w:r w:rsidR="00923DB4">
        <w:rPr>
          <w:rFonts w:ascii="KFGQPC Uthmanic Script HAFS" w:hAnsi="KFGQPC Uthmanic Script HAFS" w:cs="KFGQPC Uthmanic Script HAFS"/>
          <w:sz w:val="28"/>
          <w:szCs w:val="28"/>
          <w:rtl/>
        </w:rPr>
        <w:t xml:space="preserve"> ٧٧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المائد</w:t>
      </w:r>
      <w:r>
        <w:rPr>
          <w:rStyle w:val="Char2"/>
          <w:rFonts w:hint="cs"/>
          <w:rtl/>
          <w:lang w:bidi="ar-SA"/>
        </w:rPr>
        <w:t>ة</w:t>
      </w:r>
      <w:r>
        <w:rPr>
          <w:rStyle w:val="Char2"/>
          <w:rFonts w:hint="cs"/>
          <w:rtl/>
        </w:rPr>
        <w:t>: 77</w:t>
      </w:r>
      <w:r w:rsidRPr="00D06357">
        <w:rPr>
          <w:rStyle w:val="Char2"/>
          <w:rFonts w:hint="cs"/>
          <w:rtl/>
        </w:rPr>
        <w:t>]</w:t>
      </w:r>
      <w:r>
        <w:rPr>
          <w:rStyle w:val="Char2"/>
          <w:rFonts w:hint="cs"/>
          <w:rtl/>
        </w:rPr>
        <w:t>.</w:t>
      </w:r>
    </w:p>
    <w:p w:rsidR="00816816" w:rsidRDefault="0065041A" w:rsidP="00E87F2E">
      <w:pPr>
        <w:pStyle w:val="a3"/>
        <w:rPr>
          <w:rFonts w:hint="cs"/>
          <w:rtl/>
        </w:rPr>
      </w:pPr>
      <w:r>
        <w:rPr>
          <w:rFonts w:cs="Traditional Arabic" w:hint="cs"/>
          <w:rtl/>
        </w:rPr>
        <w:lastRenderedPageBreak/>
        <w:t>«</w:t>
      </w:r>
      <w:r w:rsidRPr="0065041A">
        <w:rPr>
          <w:rtl/>
        </w:rPr>
        <w:t>بگو: اى اهل كتاب، در دينتان به ناحقّ غلوّ نكنيد و از خواسته‏هاى [نفسانى‏] قومى كه از پيش گمراه شدند و بسيارى [از مردمان را نيز] به گمراهى كشاندند و از راه راست، به بيراهه رفتند، پيروى نكنيد</w:t>
      </w:r>
      <w:r>
        <w:rPr>
          <w:rFonts w:cs="Traditional Arabic" w:hint="cs"/>
          <w:rtl/>
        </w:rPr>
        <w:t>»</w:t>
      </w:r>
      <w:r w:rsidR="00816816">
        <w:rPr>
          <w:rFonts w:hint="cs"/>
          <w:rtl/>
        </w:rPr>
        <w:t>.</w:t>
      </w:r>
    </w:p>
    <w:p w:rsidR="00052BD6" w:rsidRDefault="00100E5B" w:rsidP="00E87F2E">
      <w:pPr>
        <w:pStyle w:val="a3"/>
        <w:rPr>
          <w:rFonts w:hint="cs"/>
          <w:rtl/>
        </w:rPr>
      </w:pPr>
      <w:r>
        <w:rPr>
          <w:rFonts w:hint="cs"/>
          <w:rtl/>
        </w:rPr>
        <w:t>ابوداود از سهیل بن ابی امامه روایت کرده است که او با پدرش در زمان عمربن عبدالعزیز بر انس بن مالک که امیر بود و نماز را خیلی کوتاه و شبیه نماز مسافر می‌خواند، وارد شدند. وقتی که سلام داد، به او گفتم: خدایت رحمت کند آیا این را نماز واجب محسوب می‌کنی یا مستحبی بود؟ گفت: نماز واجب بود و مانند نماز رسول خدا</w:t>
      </w:r>
      <w:r>
        <w:rPr>
          <w:rFonts w:cs="CTraditional Arabic" w:hint="cs"/>
          <w:rtl/>
        </w:rPr>
        <w:t>ص</w:t>
      </w:r>
      <w:r>
        <w:rPr>
          <w:rFonts w:hint="cs"/>
          <w:rtl/>
        </w:rPr>
        <w:t xml:space="preserve"> </w:t>
      </w:r>
      <w:r w:rsidR="00A32072">
        <w:rPr>
          <w:rFonts w:hint="cs"/>
          <w:rtl/>
        </w:rPr>
        <w:t>می‌باشد و</w:t>
      </w:r>
      <w:r w:rsidR="0065041A">
        <w:rPr>
          <w:rFonts w:hint="cs"/>
          <w:rtl/>
        </w:rPr>
        <w:t xml:space="preserve"> </w:t>
      </w:r>
      <w:r w:rsidR="00A32072">
        <w:rPr>
          <w:rFonts w:hint="cs"/>
          <w:rtl/>
        </w:rPr>
        <w:t>من اشتباه نکرده‌ام. شما از یک چیز غفلت ورزیده‌ای، رسول خدا</w:t>
      </w:r>
      <w:r w:rsidR="00A32072">
        <w:rPr>
          <w:rFonts w:cs="CTraditional Arabic" w:hint="cs"/>
          <w:rtl/>
        </w:rPr>
        <w:t>ص</w:t>
      </w:r>
      <w:r w:rsidR="0065041A">
        <w:rPr>
          <w:rFonts w:hint="cs"/>
          <w:rtl/>
        </w:rPr>
        <w:t xml:space="preserve">می‌فرمود: </w:t>
      </w:r>
      <w:r w:rsidR="0065041A">
        <w:rPr>
          <w:rFonts w:cs="Traditional Arabic" w:hint="cs"/>
          <w:rtl/>
        </w:rPr>
        <w:t>«</w:t>
      </w:r>
      <w:r w:rsidR="00A32072">
        <w:rPr>
          <w:rFonts w:hint="cs"/>
          <w:rtl/>
        </w:rPr>
        <w:t>بر خودتان سخت نگیرید تا بر شما سخت گرفته نشود، زیرا کسانی که بر خود سخت گرفتند، خداوند هم بر آنان سخت گرفت و اینک آثارشا</w:t>
      </w:r>
      <w:r w:rsidR="0065041A">
        <w:rPr>
          <w:rFonts w:hint="cs"/>
          <w:rtl/>
        </w:rPr>
        <w:t>ن در صومعه‌ها و دیرها موجود است</w:t>
      </w:r>
      <w:r w:rsidR="0065041A">
        <w:rPr>
          <w:rFonts w:cs="Traditional Arabic" w:hint="cs"/>
          <w:rtl/>
        </w:rPr>
        <w:t>»</w:t>
      </w:r>
      <w:r w:rsidR="00A32072">
        <w:rPr>
          <w:rFonts w:hint="cs"/>
          <w:rtl/>
        </w:rPr>
        <w:t xml:space="preserve">. </w:t>
      </w:r>
    </w:p>
    <w:p w:rsidR="00043DAA" w:rsidRPr="00923DB4"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923DB4">
        <w:rPr>
          <w:rFonts w:ascii="KFGQPC Uthmanic Script HAFS" w:hAnsi="KFGQPC Uthmanic Script HAFS" w:cs="KFGQPC Uthmanic Script HAFS"/>
          <w:sz w:val="28"/>
          <w:szCs w:val="28"/>
          <w:rtl/>
        </w:rPr>
        <w:t xml:space="preserve">وَرَهۡبَانِيَّةً </w:t>
      </w:r>
      <w:r w:rsidR="00923DB4">
        <w:rPr>
          <w:rFonts w:ascii="KFGQPC Uthmanic Script HAFS" w:hAnsi="KFGQPC Uthmanic Script HAFS" w:cs="KFGQPC Uthmanic Script HAFS" w:hint="cs"/>
          <w:sz w:val="28"/>
          <w:szCs w:val="28"/>
          <w:rtl/>
        </w:rPr>
        <w:t>ٱ</w:t>
      </w:r>
      <w:r w:rsidR="00923DB4">
        <w:rPr>
          <w:rFonts w:ascii="KFGQPC Uthmanic Script HAFS" w:hAnsi="KFGQPC Uthmanic Script HAFS" w:cs="KFGQPC Uthmanic Script HAFS" w:hint="eastAsia"/>
          <w:sz w:val="28"/>
          <w:szCs w:val="28"/>
          <w:rtl/>
        </w:rPr>
        <w:t>بۡتَدَعُوهَا</w:t>
      </w:r>
      <w:r w:rsidR="00923DB4">
        <w:rPr>
          <w:rFonts w:ascii="KFGQPC Uthmanic Script HAFS" w:hAnsi="KFGQPC Uthmanic Script HAFS" w:cs="KFGQPC Uthmanic Script HAFS"/>
          <w:sz w:val="28"/>
          <w:szCs w:val="28"/>
          <w:rtl/>
        </w:rPr>
        <w:t xml:space="preserve"> مَا كَتَبۡنَٰهَا عَلَيۡهِمۡ</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الحدید: 27</w:t>
      </w:r>
      <w:r w:rsidRPr="00D06357">
        <w:rPr>
          <w:rStyle w:val="Char2"/>
          <w:rFonts w:hint="cs"/>
          <w:rtl/>
        </w:rPr>
        <w:t>]</w:t>
      </w:r>
      <w:r>
        <w:rPr>
          <w:rStyle w:val="Char2"/>
          <w:rFonts w:hint="cs"/>
          <w:rtl/>
        </w:rPr>
        <w:t>.</w:t>
      </w:r>
    </w:p>
    <w:p w:rsidR="007D29BA" w:rsidRDefault="0065041A" w:rsidP="00E87F2E">
      <w:pPr>
        <w:pStyle w:val="a3"/>
        <w:rPr>
          <w:rFonts w:hint="cs"/>
          <w:rtl/>
        </w:rPr>
      </w:pPr>
      <w:r>
        <w:rPr>
          <w:rFonts w:cs="Traditional Arabic" w:hint="cs"/>
          <w:rtl/>
        </w:rPr>
        <w:t>«</w:t>
      </w:r>
      <w:r w:rsidR="00305FBA">
        <w:rPr>
          <w:rFonts w:hint="cs"/>
          <w:rtl/>
        </w:rPr>
        <w:t>رهبانیتی که خود پدید آوردند و ما بر آنها ننوشته بودیم</w:t>
      </w:r>
      <w:r>
        <w:rPr>
          <w:rFonts w:cs="Traditional Arabic" w:hint="cs"/>
          <w:rtl/>
        </w:rPr>
        <w:t>»</w:t>
      </w:r>
      <w:r w:rsidR="007D29BA">
        <w:rPr>
          <w:rFonts w:hint="cs"/>
          <w:rtl/>
        </w:rPr>
        <w:t>.</w:t>
      </w:r>
    </w:p>
    <w:p w:rsidR="00773428" w:rsidRDefault="00773428" w:rsidP="00E87F2E">
      <w:pPr>
        <w:pStyle w:val="a3"/>
        <w:rPr>
          <w:rFonts w:hint="cs"/>
          <w:rtl/>
        </w:rPr>
      </w:pPr>
      <w:r w:rsidRPr="00773428">
        <w:rPr>
          <w:rFonts w:hint="cs"/>
          <w:rtl/>
        </w:rPr>
        <w:t>پیامبر</w:t>
      </w:r>
      <w:r>
        <w:rPr>
          <w:rFonts w:cs="CTraditional Arabic" w:hint="cs"/>
          <w:rtl/>
        </w:rPr>
        <w:t>ص</w:t>
      </w:r>
      <w:r>
        <w:rPr>
          <w:rFonts w:hint="cs"/>
          <w:rtl/>
        </w:rPr>
        <w:t xml:space="preserve"> در این حدیث به چیزی اشاره کرده است که قرآن، راجع به رهبانیت ابداعی مسیحیان، در</w:t>
      </w:r>
      <w:r w:rsidR="00E61F7C">
        <w:rPr>
          <w:rFonts w:hint="cs"/>
          <w:rtl/>
        </w:rPr>
        <w:t xml:space="preserve"> سورۀ </w:t>
      </w:r>
      <w:r>
        <w:rPr>
          <w:rFonts w:hint="cs"/>
          <w:rtl/>
        </w:rPr>
        <w:t>حدید بیان داشته و می‌فرماید:</w:t>
      </w:r>
    </w:p>
    <w:p w:rsidR="006940B4"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23DB4">
        <w:rPr>
          <w:rFonts w:ascii="KFGQPC Uthmanic Script HAFS" w:hAnsi="KFGQPC Uthmanic Script HAFS" w:cs="KFGQPC Uthmanic Script HAFS"/>
          <w:sz w:val="28"/>
          <w:szCs w:val="28"/>
          <w:rtl/>
        </w:rPr>
        <w:t xml:space="preserve">وَقَفَّيۡنَا بِعِيسَى </w:t>
      </w:r>
      <w:r w:rsidR="00923DB4">
        <w:rPr>
          <w:rFonts w:ascii="KFGQPC Uthmanic Script HAFS" w:hAnsi="KFGQPC Uthmanic Script HAFS" w:cs="KFGQPC Uthmanic Script HAFS" w:hint="cs"/>
          <w:sz w:val="28"/>
          <w:szCs w:val="28"/>
          <w:rtl/>
        </w:rPr>
        <w:t>ٱ</w:t>
      </w:r>
      <w:r w:rsidR="00923DB4">
        <w:rPr>
          <w:rFonts w:ascii="KFGQPC Uthmanic Script HAFS" w:hAnsi="KFGQPC Uthmanic Script HAFS" w:cs="KFGQPC Uthmanic Script HAFS" w:hint="eastAsia"/>
          <w:sz w:val="28"/>
          <w:szCs w:val="28"/>
          <w:rtl/>
        </w:rPr>
        <w:t>بۡنِ</w:t>
      </w:r>
      <w:r w:rsidR="00923DB4">
        <w:rPr>
          <w:rFonts w:ascii="KFGQPC Uthmanic Script HAFS" w:hAnsi="KFGQPC Uthmanic Script HAFS" w:cs="KFGQPC Uthmanic Script HAFS"/>
          <w:sz w:val="28"/>
          <w:szCs w:val="28"/>
          <w:rtl/>
        </w:rPr>
        <w:t xml:space="preserve"> مَرۡيَمَ وَءَاتَيۡنَٰهُ </w:t>
      </w:r>
      <w:r w:rsidR="00923DB4">
        <w:rPr>
          <w:rFonts w:ascii="KFGQPC Uthmanic Script HAFS" w:hAnsi="KFGQPC Uthmanic Script HAFS" w:cs="KFGQPC Uthmanic Script HAFS" w:hint="cs"/>
          <w:sz w:val="28"/>
          <w:szCs w:val="28"/>
          <w:rtl/>
        </w:rPr>
        <w:t>ٱ</w:t>
      </w:r>
      <w:r w:rsidR="00923DB4">
        <w:rPr>
          <w:rFonts w:ascii="KFGQPC Uthmanic Script HAFS" w:hAnsi="KFGQPC Uthmanic Script HAFS" w:cs="KFGQPC Uthmanic Script HAFS" w:hint="eastAsia"/>
          <w:sz w:val="28"/>
          <w:szCs w:val="28"/>
          <w:rtl/>
        </w:rPr>
        <w:t>لۡإِنجِيلَۖ</w:t>
      </w:r>
      <w:r w:rsidR="00923DB4">
        <w:rPr>
          <w:rFonts w:ascii="KFGQPC Uthmanic Script HAFS" w:hAnsi="KFGQPC Uthmanic Script HAFS" w:cs="KFGQPC Uthmanic Script HAFS"/>
          <w:sz w:val="28"/>
          <w:szCs w:val="28"/>
          <w:rtl/>
        </w:rPr>
        <w:t xml:space="preserve"> وَجَعَلۡنَا فِي قُلُوبِ </w:t>
      </w:r>
      <w:r w:rsidR="00923DB4">
        <w:rPr>
          <w:rFonts w:ascii="KFGQPC Uthmanic Script HAFS" w:hAnsi="KFGQPC Uthmanic Script HAFS" w:cs="KFGQPC Uthmanic Script HAFS" w:hint="cs"/>
          <w:sz w:val="28"/>
          <w:szCs w:val="28"/>
          <w:rtl/>
        </w:rPr>
        <w:t>ٱ</w:t>
      </w:r>
      <w:r w:rsidR="00923DB4">
        <w:rPr>
          <w:rFonts w:ascii="KFGQPC Uthmanic Script HAFS" w:hAnsi="KFGQPC Uthmanic Script HAFS" w:cs="KFGQPC Uthmanic Script HAFS" w:hint="eastAsia"/>
          <w:sz w:val="28"/>
          <w:szCs w:val="28"/>
          <w:rtl/>
        </w:rPr>
        <w:t>لَّذِينَ</w:t>
      </w:r>
      <w:r w:rsidR="00923DB4">
        <w:rPr>
          <w:rFonts w:ascii="KFGQPC Uthmanic Script HAFS" w:hAnsi="KFGQPC Uthmanic Script HAFS" w:cs="KFGQPC Uthmanic Script HAFS"/>
          <w:sz w:val="28"/>
          <w:szCs w:val="28"/>
          <w:rtl/>
        </w:rPr>
        <w:t xml:space="preserve"> </w:t>
      </w:r>
      <w:r w:rsidR="00923DB4">
        <w:rPr>
          <w:rFonts w:ascii="KFGQPC Uthmanic Script HAFS" w:hAnsi="KFGQPC Uthmanic Script HAFS" w:cs="KFGQPC Uthmanic Script HAFS" w:hint="cs"/>
          <w:sz w:val="28"/>
          <w:szCs w:val="28"/>
          <w:rtl/>
        </w:rPr>
        <w:t>ٱ</w:t>
      </w:r>
      <w:r w:rsidR="00923DB4">
        <w:rPr>
          <w:rFonts w:ascii="KFGQPC Uthmanic Script HAFS" w:hAnsi="KFGQPC Uthmanic Script HAFS" w:cs="KFGQPC Uthmanic Script HAFS" w:hint="eastAsia"/>
          <w:sz w:val="28"/>
          <w:szCs w:val="28"/>
          <w:rtl/>
        </w:rPr>
        <w:t>تَّبَعُوهُ</w:t>
      </w:r>
      <w:r w:rsidR="00923DB4">
        <w:rPr>
          <w:rFonts w:ascii="KFGQPC Uthmanic Script HAFS" w:hAnsi="KFGQPC Uthmanic Script HAFS" w:cs="KFGQPC Uthmanic Script HAFS"/>
          <w:sz w:val="28"/>
          <w:szCs w:val="28"/>
          <w:rtl/>
        </w:rPr>
        <w:t xml:space="preserve"> رَأۡفَةٗ وَرَحۡمَةٗۚ وَرَهۡبَانِيَّةً </w:t>
      </w:r>
      <w:r w:rsidR="00923DB4">
        <w:rPr>
          <w:rFonts w:ascii="KFGQPC Uthmanic Script HAFS" w:hAnsi="KFGQPC Uthmanic Script HAFS" w:cs="KFGQPC Uthmanic Script HAFS" w:hint="cs"/>
          <w:sz w:val="28"/>
          <w:szCs w:val="28"/>
          <w:rtl/>
        </w:rPr>
        <w:t>ٱ</w:t>
      </w:r>
      <w:r w:rsidR="00923DB4">
        <w:rPr>
          <w:rFonts w:ascii="KFGQPC Uthmanic Script HAFS" w:hAnsi="KFGQPC Uthmanic Script HAFS" w:cs="KFGQPC Uthmanic Script HAFS" w:hint="eastAsia"/>
          <w:sz w:val="28"/>
          <w:szCs w:val="28"/>
          <w:rtl/>
        </w:rPr>
        <w:t>بۡتَدَعُوهَا</w:t>
      </w:r>
      <w:r w:rsidR="00923DB4">
        <w:rPr>
          <w:rFonts w:ascii="KFGQPC Uthmanic Script HAFS" w:hAnsi="KFGQPC Uthmanic Script HAFS" w:cs="KFGQPC Uthmanic Script HAFS"/>
          <w:sz w:val="28"/>
          <w:szCs w:val="28"/>
          <w:rtl/>
        </w:rPr>
        <w:t xml:space="preserve"> مَا كَتَبۡنَٰهَا عَلَيۡهِمۡ إِلَّا </w:t>
      </w:r>
      <w:r w:rsidR="00923DB4">
        <w:rPr>
          <w:rFonts w:ascii="KFGQPC Uthmanic Script HAFS" w:hAnsi="KFGQPC Uthmanic Script HAFS" w:cs="KFGQPC Uthmanic Script HAFS" w:hint="cs"/>
          <w:sz w:val="28"/>
          <w:szCs w:val="28"/>
          <w:rtl/>
        </w:rPr>
        <w:t>ٱ</w:t>
      </w:r>
      <w:r w:rsidR="00923DB4">
        <w:rPr>
          <w:rFonts w:ascii="KFGQPC Uthmanic Script HAFS" w:hAnsi="KFGQPC Uthmanic Script HAFS" w:cs="KFGQPC Uthmanic Script HAFS" w:hint="eastAsia"/>
          <w:sz w:val="28"/>
          <w:szCs w:val="28"/>
          <w:rtl/>
        </w:rPr>
        <w:t>بۡتِغَا</w:t>
      </w:r>
      <w:r w:rsidR="00923DB4">
        <w:rPr>
          <w:rFonts w:ascii="KFGQPC Uthmanic Script HAFS" w:hAnsi="KFGQPC Uthmanic Script HAFS" w:cs="KFGQPC Uthmanic Script HAFS"/>
          <w:sz w:val="28"/>
          <w:szCs w:val="28"/>
          <w:rtl/>
        </w:rPr>
        <w:t xml:space="preserve">ٓءَ رِضۡوَٰنِ </w:t>
      </w:r>
      <w:r w:rsidR="00923DB4">
        <w:rPr>
          <w:rFonts w:ascii="KFGQPC Uthmanic Script HAFS" w:hAnsi="KFGQPC Uthmanic Script HAFS" w:cs="KFGQPC Uthmanic Script HAFS" w:hint="cs"/>
          <w:sz w:val="28"/>
          <w:szCs w:val="28"/>
          <w:rtl/>
        </w:rPr>
        <w:t>ٱ</w:t>
      </w:r>
      <w:r w:rsidR="00923DB4">
        <w:rPr>
          <w:rFonts w:ascii="KFGQPC Uthmanic Script HAFS" w:hAnsi="KFGQPC Uthmanic Script HAFS" w:cs="KFGQPC Uthmanic Script HAFS" w:hint="eastAsia"/>
          <w:sz w:val="28"/>
          <w:szCs w:val="28"/>
          <w:rtl/>
        </w:rPr>
        <w:t>للَّهِ</w:t>
      </w:r>
      <w:r w:rsidR="00923DB4">
        <w:rPr>
          <w:rFonts w:ascii="KFGQPC Uthmanic Script HAFS" w:hAnsi="KFGQPC Uthmanic Script HAFS" w:cs="KFGQPC Uthmanic Script HAFS"/>
          <w:sz w:val="28"/>
          <w:szCs w:val="28"/>
          <w:rtl/>
        </w:rPr>
        <w:t xml:space="preserve"> فَمَا رَعَوۡهَا حَقَّ رِعَايَتِهَاۖ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الحدید: 27</w:t>
      </w:r>
      <w:r w:rsidRPr="00D06357">
        <w:rPr>
          <w:rStyle w:val="Char2"/>
          <w:rFonts w:hint="cs"/>
          <w:rtl/>
        </w:rPr>
        <w:t>]</w:t>
      </w:r>
      <w:r>
        <w:rPr>
          <w:rStyle w:val="Char2"/>
          <w:rFonts w:hint="cs"/>
          <w:rtl/>
        </w:rPr>
        <w:t>.</w:t>
      </w:r>
    </w:p>
    <w:p w:rsidR="006940B4" w:rsidRDefault="00C25308" w:rsidP="00E87F2E">
      <w:pPr>
        <w:pStyle w:val="a3"/>
        <w:rPr>
          <w:rFonts w:hint="cs"/>
          <w:rtl/>
        </w:rPr>
      </w:pPr>
      <w:r>
        <w:rPr>
          <w:rFonts w:cs="Traditional Arabic" w:hint="cs"/>
          <w:rtl/>
        </w:rPr>
        <w:t>«</w:t>
      </w:r>
      <w:r w:rsidRPr="00C25308">
        <w:rPr>
          <w:rtl/>
        </w:rPr>
        <w:t>سپس به دنبال آنان رسولانمان را فرستاديم و عيسى بن مريم را در پى آنان آورديم و به او انجيل داديم و در دلهاى كسانى كه از او پيروى كردند مهربانى و بخشايش قرار داديم و رهبانيّتى كه خود آن را پديد آوردند. [ما] آن را بر آنان مقرر نكرده بوديم. بلكه آنان براى به دست آوردن خشنودى خداوند [آن را برساختند] آن گاه چنان كه بايد [حقش را] رعايت نكردند</w:t>
      </w:r>
      <w:r>
        <w:rPr>
          <w:rFonts w:cs="Traditional Arabic" w:hint="cs"/>
          <w:rtl/>
        </w:rPr>
        <w:t>»</w:t>
      </w:r>
      <w:r w:rsidR="006940B4">
        <w:rPr>
          <w:rFonts w:hint="cs"/>
          <w:rtl/>
        </w:rPr>
        <w:t>.</w:t>
      </w:r>
    </w:p>
    <w:p w:rsidR="00D92B65" w:rsidRDefault="0097027A" w:rsidP="00E87F2E">
      <w:pPr>
        <w:pStyle w:val="a3"/>
        <w:rPr>
          <w:rFonts w:hint="cs"/>
          <w:rtl/>
        </w:rPr>
      </w:pPr>
      <w:r w:rsidRPr="00C25308">
        <w:rPr>
          <w:rFonts w:hint="cs"/>
          <w:rtl/>
        </w:rPr>
        <w:t>این</w:t>
      </w:r>
      <w:r w:rsidR="00E61F7C">
        <w:rPr>
          <w:rFonts w:hint="cs"/>
          <w:rtl/>
        </w:rPr>
        <w:t xml:space="preserve"> آیۀ </w:t>
      </w:r>
      <w:r w:rsidRPr="00C25308">
        <w:rPr>
          <w:rFonts w:hint="cs"/>
          <w:rtl/>
        </w:rPr>
        <w:t>کریمه شرح می</w:t>
      </w:r>
      <w:r w:rsidRPr="00C25308">
        <w:rPr>
          <w:rFonts w:hint="eastAsia"/>
          <w:rtl/>
        </w:rPr>
        <w:t>‌</w:t>
      </w:r>
      <w:r w:rsidRPr="00C25308">
        <w:rPr>
          <w:rFonts w:hint="cs"/>
          <w:rtl/>
        </w:rPr>
        <w:t>دهد که رهبانیت از بدع</w:t>
      </w:r>
      <w:r w:rsidR="00C25308">
        <w:rPr>
          <w:rFonts w:hint="cs"/>
          <w:rtl/>
        </w:rPr>
        <w:t>ت</w:t>
      </w:r>
      <w:r w:rsidRPr="00C25308">
        <w:rPr>
          <w:rFonts w:hint="cs"/>
          <w:rtl/>
        </w:rPr>
        <w:t>های مسیحیان</w:t>
      </w:r>
      <w:r>
        <w:rPr>
          <w:rFonts w:hint="cs"/>
          <w:rtl/>
        </w:rPr>
        <w:t xml:space="preserve"> بوده، از طرف خدا، مقرر و تشریع نگردیده است و آنها از پیش خود، بدا</w:t>
      </w:r>
      <w:r w:rsidR="00C25308">
        <w:rPr>
          <w:rFonts w:hint="cs"/>
          <w:rtl/>
        </w:rPr>
        <w:t xml:space="preserve">ن روی آورده‌اند تا به </w:t>
      </w:r>
      <w:r>
        <w:rPr>
          <w:rFonts w:hint="cs"/>
          <w:rtl/>
        </w:rPr>
        <w:t>خیال خود، به رضوان خشنودی خدا نایل گردند</w:t>
      </w:r>
      <w:r w:rsidR="00D92B65" w:rsidRPr="008644F9">
        <w:rPr>
          <w:rStyle w:val="FootnoteReference"/>
          <w:rFonts w:cs="B Lotus"/>
          <w:rtl/>
        </w:rPr>
        <w:footnoteReference w:id="126"/>
      </w:r>
      <w:r w:rsidR="00CD37A2">
        <w:rPr>
          <w:rFonts w:hint="cs"/>
          <w:rtl/>
        </w:rPr>
        <w:t xml:space="preserve"> و آنگونه که می‌بایست، رعایتش نکردند.</w:t>
      </w:r>
    </w:p>
    <w:p w:rsidR="00A54C3B" w:rsidRDefault="00C25308" w:rsidP="00E87F2E">
      <w:pPr>
        <w:pStyle w:val="a3"/>
        <w:rPr>
          <w:rFonts w:hint="cs"/>
          <w:rtl/>
        </w:rPr>
      </w:pPr>
      <w:r>
        <w:rPr>
          <w:rFonts w:hint="cs"/>
          <w:rtl/>
        </w:rPr>
        <w:lastRenderedPageBreak/>
        <w:t xml:space="preserve">حافظ ابن کثیر، گفته است: </w:t>
      </w:r>
      <w:r>
        <w:rPr>
          <w:rFonts w:cs="Traditional Arabic" w:hint="cs"/>
          <w:rtl/>
        </w:rPr>
        <w:t>«</w:t>
      </w:r>
      <w:r w:rsidR="00A54C3B">
        <w:rPr>
          <w:rFonts w:hint="cs"/>
          <w:rtl/>
        </w:rPr>
        <w:t>این سرزنشی است که از دو جهت متوجة آنان می</w:t>
      </w:r>
      <w:r w:rsidR="00A54C3B">
        <w:rPr>
          <w:rFonts w:hint="eastAsia"/>
          <w:rtl/>
        </w:rPr>
        <w:t>‌</w:t>
      </w:r>
      <w:r w:rsidR="00A54C3B">
        <w:rPr>
          <w:rFonts w:hint="cs"/>
          <w:rtl/>
        </w:rPr>
        <w:t>باشد</w:t>
      </w:r>
      <w:r w:rsidR="007D7F6E">
        <w:rPr>
          <w:rFonts w:hint="cs"/>
          <w:rtl/>
        </w:rPr>
        <w:t>: یکی بدعت در دین و پدیدآوردن چیزی که خداوند بدان دستور نداده و نخواسته است، و دیگر از نظر بجا نیاوردن کامل همان چیزی که بدان ملتزم گردیده بودند و بخیالشان باعث تقرّب و نزدیکی به خدای عزوجل می‌باشد.</w:t>
      </w:r>
    </w:p>
    <w:p w:rsidR="007D7F6E" w:rsidRDefault="007D7F6E" w:rsidP="00E87F2E">
      <w:pPr>
        <w:pStyle w:val="a3"/>
        <w:rPr>
          <w:rFonts w:hint="cs"/>
          <w:rtl/>
        </w:rPr>
      </w:pPr>
      <w:r>
        <w:rPr>
          <w:rFonts w:hint="cs"/>
          <w:rtl/>
        </w:rPr>
        <w:t>در این سخن پیامبر</w:t>
      </w:r>
      <w:r>
        <w:rPr>
          <w:rFonts w:cs="CTraditional Arabic" w:hint="cs"/>
          <w:rtl/>
        </w:rPr>
        <w:t>ص</w:t>
      </w:r>
      <w:r w:rsidR="00C25308">
        <w:rPr>
          <w:rFonts w:hint="cs"/>
          <w:rtl/>
        </w:rPr>
        <w:t xml:space="preserve"> که می‌فرماید: </w:t>
      </w:r>
      <w:r w:rsidR="00C25308">
        <w:rPr>
          <w:rFonts w:cs="Traditional Arabic" w:hint="cs"/>
          <w:rtl/>
        </w:rPr>
        <w:t>«</w:t>
      </w:r>
      <w:r>
        <w:rPr>
          <w:rFonts w:hint="cs"/>
          <w:rtl/>
        </w:rPr>
        <w:t xml:space="preserve">بر خود سخت </w:t>
      </w:r>
      <w:r w:rsidR="00C25308">
        <w:rPr>
          <w:rFonts w:hint="cs"/>
          <w:rtl/>
        </w:rPr>
        <w:t>نگیرید تا بر شما سخت گرفته نشود</w:t>
      </w:r>
      <w:r w:rsidR="00C25308">
        <w:rPr>
          <w:rFonts w:cs="Traditional Arabic" w:hint="cs"/>
          <w:rtl/>
        </w:rPr>
        <w:t>»</w:t>
      </w:r>
      <w:r>
        <w:rPr>
          <w:rFonts w:hint="cs"/>
          <w:rtl/>
        </w:rPr>
        <w:t xml:space="preserve"> </w:t>
      </w:r>
      <w:r w:rsidR="007807BA">
        <w:rPr>
          <w:rFonts w:hint="cs"/>
          <w:rtl/>
        </w:rPr>
        <w:t>نظر به این است که فشار و تشدید انسان بر خویشتن، موجب سختگیری و تشدید خدا</w:t>
      </w:r>
      <w:r w:rsidR="001F1258">
        <w:rPr>
          <w:rFonts w:hint="cs"/>
          <w:rtl/>
        </w:rPr>
        <w:t xml:space="preserve"> </w:t>
      </w:r>
      <w:r w:rsidR="007807BA">
        <w:rPr>
          <w:rFonts w:hint="cs"/>
          <w:rtl/>
        </w:rPr>
        <w:t>بر او می‌شود، سختگیری خدا هم یا تشریعی است و</w:t>
      </w:r>
      <w:r w:rsidR="00C25308">
        <w:rPr>
          <w:rFonts w:hint="cs"/>
          <w:rtl/>
        </w:rPr>
        <w:t xml:space="preserve"> </w:t>
      </w:r>
      <w:r w:rsidR="007807BA">
        <w:rPr>
          <w:rFonts w:hint="cs"/>
          <w:rtl/>
        </w:rPr>
        <w:t>یا تکوینی و تقدیری و متناسب با نظام</w:t>
      </w:r>
      <w:r w:rsidR="00C25308">
        <w:rPr>
          <w:rFonts w:hint="cs"/>
          <w:rtl/>
        </w:rPr>
        <w:t xml:space="preserve"> </w:t>
      </w:r>
      <w:r w:rsidR="007807BA">
        <w:rPr>
          <w:rFonts w:hint="cs"/>
          <w:rtl/>
        </w:rPr>
        <w:t>علت و معلولی خداوند.</w:t>
      </w:r>
      <w:r w:rsidR="00EF10A7">
        <w:rPr>
          <w:rFonts w:hint="cs"/>
          <w:rtl/>
        </w:rPr>
        <w:t xml:space="preserve"> نمونۀ </w:t>
      </w:r>
      <w:r w:rsidR="007807BA">
        <w:rPr>
          <w:rFonts w:hint="cs"/>
          <w:rtl/>
        </w:rPr>
        <w:t>سختگیری از</w:t>
      </w:r>
      <w:r w:rsidR="00C25308">
        <w:rPr>
          <w:rFonts w:hint="cs"/>
          <w:rtl/>
        </w:rPr>
        <w:t xml:space="preserve"> </w:t>
      </w:r>
      <w:r w:rsidR="007807BA">
        <w:rPr>
          <w:rFonts w:hint="cs"/>
          <w:rtl/>
        </w:rPr>
        <w:t>طریق شرع، الزام وفا به نذر را می‌توان یادآور شد</w:t>
      </w:r>
      <w:r w:rsidR="00C25308">
        <w:rPr>
          <w:rFonts w:hint="cs"/>
          <w:rtl/>
        </w:rPr>
        <w:t xml:space="preserve"> </w:t>
      </w:r>
      <w:r w:rsidR="007807BA">
        <w:rPr>
          <w:rFonts w:hint="cs"/>
          <w:rtl/>
        </w:rPr>
        <w:t xml:space="preserve">که انسان بر دوش می‌گیرد و باید انجامش دهد. سختگیری از راه </w:t>
      </w:r>
      <w:r w:rsidR="008528E5">
        <w:rPr>
          <w:rFonts w:hint="cs"/>
          <w:rtl/>
        </w:rPr>
        <w:t>تقدیر، مانند</w:t>
      </w:r>
      <w:r w:rsidR="00067F30">
        <w:rPr>
          <w:rFonts w:hint="cs"/>
          <w:rtl/>
        </w:rPr>
        <w:t xml:space="preserve"> نتیجۀ </w:t>
      </w:r>
      <w:r w:rsidR="008528E5">
        <w:rPr>
          <w:rFonts w:hint="cs"/>
          <w:rtl/>
        </w:rPr>
        <w:t xml:space="preserve">کار اشخاص وسواسی و تکلف پیشه است که بر خود سخت می گیرند و تقدیر نیز بر آنان سخت می‌گیرد و این ویژگی در آنها استحکام یافته و لازمة وجودشان می‌گردد. این به معنی </w:t>
      </w:r>
      <w:r w:rsidR="00C25308">
        <w:rPr>
          <w:rFonts w:hint="cs"/>
          <w:rtl/>
        </w:rPr>
        <w:t xml:space="preserve">ظلم </w:t>
      </w:r>
      <w:r w:rsidR="008528E5">
        <w:rPr>
          <w:rFonts w:hint="cs"/>
          <w:rtl/>
        </w:rPr>
        <w:t>خدا نسبت به آنها نمی‌باشد بلکه خودشان بر خویشتن ظلم کرده‌اند.</w:t>
      </w:r>
    </w:p>
    <w:p w:rsidR="001F1258" w:rsidRDefault="001F1258" w:rsidP="00E87F2E">
      <w:pPr>
        <w:pStyle w:val="a0"/>
        <w:rPr>
          <w:rFonts w:hint="cs"/>
          <w:rtl/>
        </w:rPr>
      </w:pPr>
      <w:bookmarkStart w:id="592" w:name="_Toc254998709"/>
      <w:bookmarkStart w:id="593" w:name="_Toc254999566"/>
      <w:bookmarkStart w:id="594" w:name="_Toc255000044"/>
      <w:bookmarkStart w:id="595" w:name="_Toc255000626"/>
      <w:bookmarkStart w:id="596" w:name="_Toc270281700"/>
      <w:bookmarkStart w:id="597" w:name="_Toc270426152"/>
      <w:bookmarkStart w:id="598" w:name="_Toc401432279"/>
      <w:r>
        <w:rPr>
          <w:rFonts w:hint="cs"/>
          <w:rtl/>
        </w:rPr>
        <w:t>حکمت تسهیل عبادت و رفع دشواری از امت</w:t>
      </w:r>
      <w:bookmarkEnd w:id="592"/>
      <w:bookmarkEnd w:id="593"/>
      <w:bookmarkEnd w:id="594"/>
      <w:bookmarkEnd w:id="595"/>
      <w:bookmarkEnd w:id="596"/>
      <w:bookmarkEnd w:id="597"/>
      <w:bookmarkEnd w:id="598"/>
    </w:p>
    <w:p w:rsidR="00D92B65" w:rsidRDefault="001F1258" w:rsidP="00E87F2E">
      <w:pPr>
        <w:pStyle w:val="a3"/>
        <w:rPr>
          <w:rFonts w:hint="cs"/>
          <w:rtl/>
        </w:rPr>
      </w:pPr>
      <w:r>
        <w:rPr>
          <w:rFonts w:hint="cs"/>
          <w:rtl/>
        </w:rPr>
        <w:t>اینکه اسلام سختی و فشار</w:t>
      </w:r>
      <w:r w:rsidR="00F9343D">
        <w:rPr>
          <w:rFonts w:hint="cs"/>
          <w:rtl/>
        </w:rPr>
        <w:t xml:space="preserve"> </w:t>
      </w:r>
      <w:r>
        <w:rPr>
          <w:rFonts w:hint="cs"/>
          <w:rtl/>
        </w:rPr>
        <w:t>را از امت خویش برداشته و پیامبر</w:t>
      </w:r>
      <w:r>
        <w:rPr>
          <w:rFonts w:cs="CTraditional Arabic" w:hint="cs"/>
          <w:rtl/>
        </w:rPr>
        <w:t>ص</w:t>
      </w:r>
      <w:r>
        <w:rPr>
          <w:rFonts w:hint="cs"/>
          <w:rtl/>
        </w:rPr>
        <w:t xml:space="preserve"> جریان سختگیری و تکلف و افراط در دین را متوقف نموده، برای دو منظور بوده است</w:t>
      </w:r>
      <w:r w:rsidR="00F9343D">
        <w:rPr>
          <w:rFonts w:hint="cs"/>
          <w:rtl/>
        </w:rPr>
        <w:t xml:space="preserve"> که امام شاطبی در کتاب </w:t>
      </w:r>
      <w:r w:rsidR="00F9343D">
        <w:rPr>
          <w:rFonts w:cs="Traditional Arabic" w:hint="cs"/>
          <w:rtl/>
        </w:rPr>
        <w:t>«</w:t>
      </w:r>
      <w:r w:rsidR="00F9343D">
        <w:rPr>
          <w:rFonts w:hint="cs"/>
          <w:rtl/>
        </w:rPr>
        <w:t>موافقات</w:t>
      </w:r>
      <w:r w:rsidR="00F9343D">
        <w:rPr>
          <w:rFonts w:cs="Traditional Arabic" w:hint="cs"/>
          <w:rtl/>
        </w:rPr>
        <w:t>»</w:t>
      </w:r>
      <w:r>
        <w:rPr>
          <w:rFonts w:hint="cs"/>
          <w:rtl/>
        </w:rPr>
        <w:t xml:space="preserve"> خویش بیان داشته است:</w:t>
      </w:r>
      <w:r w:rsidR="00D92B65" w:rsidRPr="008644F9">
        <w:rPr>
          <w:rStyle w:val="FootnoteReference"/>
          <w:rFonts w:cs="B Lotus"/>
          <w:rtl/>
        </w:rPr>
        <w:footnoteReference w:id="127"/>
      </w:r>
    </w:p>
    <w:p w:rsidR="001F1258" w:rsidRDefault="00E75DE9" w:rsidP="00E87F2E">
      <w:pPr>
        <w:pStyle w:val="a3"/>
        <w:rPr>
          <w:rFonts w:hint="cs"/>
          <w:rtl/>
        </w:rPr>
      </w:pPr>
      <w:r>
        <w:rPr>
          <w:rFonts w:hint="cs"/>
          <w:rtl/>
        </w:rPr>
        <w:t>یکی برای ترس از</w:t>
      </w:r>
      <w:r w:rsidR="00F9343D">
        <w:rPr>
          <w:rFonts w:hint="cs"/>
          <w:rtl/>
        </w:rPr>
        <w:t xml:space="preserve"> </w:t>
      </w:r>
      <w:r>
        <w:rPr>
          <w:rFonts w:hint="cs"/>
          <w:rtl/>
        </w:rPr>
        <w:t>خطر بریدن و ماندن در وسط راه و تنفر از عبادت و بی‌میلی نسبت به تکالیف دینی است که هراس از فساد جسم یا عقل یا ملل و حال فرد نیز در این محدوده قرار می‌گیرد.</w:t>
      </w:r>
    </w:p>
    <w:p w:rsidR="00E75DE9" w:rsidRDefault="00E75DE9" w:rsidP="00E87F2E">
      <w:pPr>
        <w:pStyle w:val="a3"/>
        <w:rPr>
          <w:rFonts w:hint="cs"/>
          <w:rtl/>
        </w:rPr>
      </w:pPr>
      <w:r>
        <w:rPr>
          <w:rFonts w:hint="cs"/>
          <w:rtl/>
        </w:rPr>
        <w:t>دوم برای ترس از کوتاهی در واجبات دیگر می‌باشد، هنگامی که میان وظایف گوناگون شخصی، برخورد و تعارض پدید می‌آید. مانند رسیدگی به کار خانواده و اولاد تا تکالیف و مسئولیتهای دیگر که ممکن است اشتغال به بعضی از کارها مانع از انجام آنها گردد و اگر بخواهد از روی مبالغه به هر دو بپردازد در هر دو وامانده می‌شود.</w:t>
      </w:r>
    </w:p>
    <w:p w:rsidR="00E75DE9" w:rsidRDefault="00615959" w:rsidP="00E87F2E">
      <w:pPr>
        <w:pStyle w:val="a3"/>
        <w:rPr>
          <w:rFonts w:hint="cs"/>
          <w:rtl/>
        </w:rPr>
      </w:pPr>
      <w:r>
        <w:rPr>
          <w:rFonts w:hint="cs"/>
          <w:rtl/>
        </w:rPr>
        <w:t>خداوند این دین را آسان و انعطاف‌پذیر قرار داده و بدین وسیله دلهای مردم را متمایل بخود نگه</w:t>
      </w:r>
      <w:r w:rsidR="003027B9">
        <w:rPr>
          <w:rFonts w:hint="cs"/>
          <w:rtl/>
        </w:rPr>
        <w:t xml:space="preserve"> </w:t>
      </w:r>
      <w:r>
        <w:rPr>
          <w:rFonts w:hint="cs"/>
          <w:rtl/>
        </w:rPr>
        <w:t xml:space="preserve">داشته و عبادت را برایشان خوشایند گردانیده است. اما </w:t>
      </w:r>
      <w:r w:rsidR="00FC6226">
        <w:rPr>
          <w:rFonts w:hint="cs"/>
          <w:rtl/>
        </w:rPr>
        <w:t xml:space="preserve">اگر برخلاف اصل آسانی و سهولت عمل </w:t>
      </w:r>
      <w:r w:rsidR="00FC6226">
        <w:rPr>
          <w:rFonts w:hint="cs"/>
          <w:rtl/>
        </w:rPr>
        <w:lastRenderedPageBreak/>
        <w:t>می‌کردند. تکالیفی با آن همراه می‌نمود که انجام آنها همراه با اخلاص امکان نمی‌داشت مگر این سخن خداوند را ملاحظه نکرده‌اید که می‌فرماید:</w:t>
      </w:r>
    </w:p>
    <w:p w:rsidR="00FC6226"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hint="eastAsia"/>
          <w:sz w:val="28"/>
          <w:szCs w:val="28"/>
          <w:rtl/>
        </w:rPr>
        <w:t>وَ</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عۡلَمُوٓاْ</w:t>
      </w:r>
      <w:r w:rsidR="006B67F3">
        <w:rPr>
          <w:rFonts w:ascii="KFGQPC Uthmanic Script HAFS" w:hAnsi="KFGQPC Uthmanic Script HAFS" w:cs="KFGQPC Uthmanic Script HAFS"/>
          <w:sz w:val="28"/>
          <w:szCs w:val="28"/>
          <w:rtl/>
        </w:rPr>
        <w:t xml:space="preserve"> أَنَّ فِيكُمۡ رَسُولَ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للَّهِۚ</w:t>
      </w:r>
      <w:r w:rsidR="006B67F3">
        <w:rPr>
          <w:rFonts w:ascii="KFGQPC Uthmanic Script HAFS" w:hAnsi="KFGQPC Uthmanic Script HAFS" w:cs="KFGQPC Uthmanic Script HAFS"/>
          <w:sz w:val="28"/>
          <w:szCs w:val="28"/>
          <w:rtl/>
        </w:rPr>
        <w:t xml:space="preserve"> لَوۡ يُطِيعُكُمۡ فِي كَثِيرٖ مِّنَ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لۡأَمۡرِ</w:t>
      </w:r>
      <w:r w:rsidR="006B67F3">
        <w:rPr>
          <w:rFonts w:ascii="KFGQPC Uthmanic Script HAFS" w:hAnsi="KFGQPC Uthmanic Script HAFS" w:cs="KFGQPC Uthmanic Script HAFS"/>
          <w:sz w:val="28"/>
          <w:szCs w:val="28"/>
          <w:rtl/>
        </w:rPr>
        <w:t xml:space="preserve"> لَعَنِتُّمۡ وَلَٰكِنَّ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للَّهَ</w:t>
      </w:r>
      <w:r w:rsidR="006B67F3">
        <w:rPr>
          <w:rFonts w:ascii="KFGQPC Uthmanic Script HAFS" w:hAnsi="KFGQPC Uthmanic Script HAFS" w:cs="KFGQPC Uthmanic Script HAFS"/>
          <w:sz w:val="28"/>
          <w:szCs w:val="28"/>
          <w:rtl/>
        </w:rPr>
        <w:t xml:space="preserve"> حَبَّبَ إِلَيۡكُمُ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لۡإِيمَٰنَ</w:t>
      </w:r>
      <w:r w:rsidR="006B67F3">
        <w:rPr>
          <w:rFonts w:ascii="KFGQPC Uthmanic Script HAFS" w:hAnsi="KFGQPC Uthmanic Script HAFS" w:cs="KFGQPC Uthmanic Script HAFS"/>
          <w:sz w:val="28"/>
          <w:szCs w:val="28"/>
          <w:rtl/>
        </w:rPr>
        <w:t xml:space="preserve"> وَزَيَّنَهُ</w:t>
      </w:r>
      <w:r w:rsidR="006B67F3">
        <w:rPr>
          <w:rFonts w:ascii="KFGQPC Uthmanic Script HAFS" w:hAnsi="KFGQPC Uthmanic Script HAFS" w:cs="KFGQPC Uthmanic Script HAFS" w:hint="cs"/>
          <w:sz w:val="28"/>
          <w:szCs w:val="28"/>
          <w:rtl/>
        </w:rPr>
        <w:t>ۥ</w:t>
      </w:r>
      <w:r w:rsidR="006B67F3">
        <w:rPr>
          <w:rFonts w:ascii="KFGQPC Uthmanic Script HAFS" w:hAnsi="KFGQPC Uthmanic Script HAFS" w:cs="KFGQPC Uthmanic Script HAFS"/>
          <w:sz w:val="28"/>
          <w:szCs w:val="28"/>
          <w:rtl/>
        </w:rPr>
        <w:t xml:space="preserve"> فِي قُلُوبِكُمۡ وَكَرَّهَ إِلَيۡكُمُ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لۡكُفۡرَ</w:t>
      </w:r>
      <w:r w:rsidR="006B67F3">
        <w:rPr>
          <w:rFonts w:ascii="KFGQPC Uthmanic Script HAFS" w:hAnsi="KFGQPC Uthmanic Script HAFS" w:cs="KFGQPC Uthmanic Script HAFS"/>
          <w:sz w:val="28"/>
          <w:szCs w:val="28"/>
          <w:rtl/>
        </w:rPr>
        <w:t xml:space="preserve"> وَ</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لۡفُسُوقَ</w:t>
      </w:r>
      <w:r w:rsidR="006B67F3">
        <w:rPr>
          <w:rFonts w:ascii="KFGQPC Uthmanic Script HAFS" w:hAnsi="KFGQPC Uthmanic Script HAFS" w:cs="KFGQPC Uthmanic Script HAFS"/>
          <w:sz w:val="28"/>
          <w:szCs w:val="28"/>
          <w:rtl/>
        </w:rPr>
        <w:t xml:space="preserve"> وَ</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لۡعِصۡيَانَۚ</w:t>
      </w:r>
      <w:r w:rsidR="006B67F3">
        <w:rPr>
          <w:rFonts w:ascii="KFGQPC Uthmanic Script HAFS" w:hAnsi="KFGQPC Uthmanic Script HAFS" w:cs="KFGQPC Uthmanic Script HAFS"/>
          <w:sz w:val="28"/>
          <w:szCs w:val="28"/>
          <w:rtl/>
        </w:rPr>
        <w:t xml:space="preserve"> أُوْلَٰٓئِكَ ه</w:t>
      </w:r>
      <w:r w:rsidR="006B67F3">
        <w:rPr>
          <w:rFonts w:ascii="KFGQPC Uthmanic Script HAFS" w:hAnsi="KFGQPC Uthmanic Script HAFS" w:cs="KFGQPC Uthmanic Script HAFS" w:hint="eastAsia"/>
          <w:sz w:val="28"/>
          <w:szCs w:val="28"/>
          <w:rtl/>
        </w:rPr>
        <w:t>ُمُ</w:t>
      </w:r>
      <w:r w:rsidR="006B67F3">
        <w:rPr>
          <w:rFonts w:ascii="KFGQPC Uthmanic Script HAFS" w:hAnsi="KFGQPC Uthmanic Script HAFS" w:cs="KFGQPC Uthmanic Script HAFS"/>
          <w:sz w:val="28"/>
          <w:szCs w:val="28"/>
          <w:rtl/>
        </w:rPr>
        <w:t xml:space="preserve">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لرَّٰشِدُونَ</w:t>
      </w:r>
      <w:r w:rsidR="006B67F3">
        <w:rPr>
          <w:rFonts w:ascii="KFGQPC Uthmanic Script HAFS" w:hAnsi="KFGQPC Uthmanic Script HAFS" w:cs="KFGQPC Uthmanic Script HAFS"/>
          <w:sz w:val="28"/>
          <w:szCs w:val="28"/>
          <w:rtl/>
        </w:rPr>
        <w:t xml:space="preserve"> ٧ </w:t>
      </w:r>
      <w:r w:rsidR="006B67F3">
        <w:rPr>
          <w:rFonts w:ascii="KFGQPC Uthmanic Script HAFS" w:hAnsi="KFGQPC Uthmanic Script HAFS" w:cs="KFGQPC Uthmanic Script HAFS" w:hint="eastAsia"/>
          <w:sz w:val="28"/>
          <w:szCs w:val="28"/>
          <w:rtl/>
        </w:rPr>
        <w:t>فَضۡلٗا</w:t>
      </w:r>
      <w:r w:rsidR="006B67F3">
        <w:rPr>
          <w:rFonts w:ascii="KFGQPC Uthmanic Script HAFS" w:hAnsi="KFGQPC Uthmanic Script HAFS" w:cs="KFGQPC Uthmanic Script HAFS"/>
          <w:sz w:val="28"/>
          <w:szCs w:val="28"/>
          <w:rtl/>
        </w:rPr>
        <w:t xml:space="preserve"> مِّنَ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للَّهِ</w:t>
      </w:r>
      <w:r w:rsidR="006B67F3">
        <w:rPr>
          <w:rFonts w:ascii="KFGQPC Uthmanic Script HAFS" w:hAnsi="KFGQPC Uthmanic Script HAFS" w:cs="KFGQPC Uthmanic Script HAFS"/>
          <w:sz w:val="28"/>
          <w:szCs w:val="28"/>
          <w:rtl/>
        </w:rPr>
        <w:t xml:space="preserve"> وَنِعۡمَةٗۚ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الحجرات: 7- 8</w:t>
      </w:r>
      <w:r w:rsidRPr="00D06357">
        <w:rPr>
          <w:rStyle w:val="Char2"/>
          <w:rFonts w:hint="cs"/>
          <w:rtl/>
        </w:rPr>
        <w:t>]</w:t>
      </w:r>
      <w:r>
        <w:rPr>
          <w:rStyle w:val="Char2"/>
          <w:rFonts w:hint="cs"/>
          <w:rtl/>
        </w:rPr>
        <w:t>.</w:t>
      </w:r>
    </w:p>
    <w:p w:rsidR="00FC6226" w:rsidRDefault="0072129A" w:rsidP="00E87F2E">
      <w:pPr>
        <w:pStyle w:val="a3"/>
        <w:rPr>
          <w:rFonts w:hint="cs"/>
          <w:rtl/>
        </w:rPr>
      </w:pPr>
      <w:r>
        <w:rPr>
          <w:rFonts w:cs="Traditional Arabic" w:hint="cs"/>
          <w:rtl/>
        </w:rPr>
        <w:t>«</w:t>
      </w:r>
      <w:r w:rsidRPr="0072129A">
        <w:rPr>
          <w:rtl/>
        </w:rPr>
        <w:t>و بدانيد كه رسول خدا در ميانتان است. اگر در بسيارى از كارها از شما اطاعت كند، به يقين به رنج افتيد ولى خداوند ايمان را در نظر شما محبوب گرداند و آن را در دلهايتان آراست و كفر و فسق و نافرمانى را برايتان ناپسند گرداند، اينانند كه راه يافته‏اند</w:t>
      </w:r>
      <w:r>
        <w:rPr>
          <w:rFonts w:hint="cs"/>
          <w:rtl/>
        </w:rPr>
        <w:t>.</w:t>
      </w:r>
      <w:r w:rsidR="003027B9">
        <w:rPr>
          <w:rFonts w:hint="cs"/>
          <w:rtl/>
        </w:rPr>
        <w:t xml:space="preserve"> </w:t>
      </w:r>
      <w:r w:rsidRPr="0072129A">
        <w:rPr>
          <w:rtl/>
        </w:rPr>
        <w:t>به فضل و نعمتى از سوى خدا. [چنين مقرّر شده است‏]</w:t>
      </w:r>
      <w:r>
        <w:rPr>
          <w:rFonts w:cs="Traditional Arabic" w:hint="cs"/>
          <w:rtl/>
        </w:rPr>
        <w:t>»</w:t>
      </w:r>
      <w:r w:rsidR="00FC6226">
        <w:rPr>
          <w:rFonts w:hint="cs"/>
          <w:rtl/>
        </w:rPr>
        <w:t>.</w:t>
      </w:r>
    </w:p>
    <w:p w:rsidR="003027B9" w:rsidRDefault="003027B9" w:rsidP="00E87F2E">
      <w:pPr>
        <w:pStyle w:val="a3"/>
        <w:rPr>
          <w:rFonts w:hint="cs"/>
          <w:rtl/>
        </w:rPr>
      </w:pPr>
      <w:r w:rsidRPr="003027B9">
        <w:rPr>
          <w:rFonts w:hint="cs"/>
          <w:rtl/>
        </w:rPr>
        <w:t>این آیه</w:t>
      </w:r>
      <w:r>
        <w:rPr>
          <w:rFonts w:hint="cs"/>
          <w:rtl/>
        </w:rPr>
        <w:t xml:space="preserve"> بیانگر آنست که خداوند، از طریق تسهیل و آسانگیری و با نوید قطعی پاداش، ایمان را برای ما مطلوب ساخته و آن را در دلهای ما تزئین نموده است.</w:t>
      </w:r>
    </w:p>
    <w:p w:rsidR="00D92B65" w:rsidRDefault="0072129A" w:rsidP="00E87F2E">
      <w:pPr>
        <w:pStyle w:val="a3"/>
        <w:rPr>
          <w:rFonts w:hint="cs"/>
          <w:rtl/>
        </w:rPr>
      </w:pPr>
      <w:r>
        <w:rPr>
          <w:rFonts w:hint="cs"/>
          <w:rtl/>
        </w:rPr>
        <w:t xml:space="preserve">در حدیث آمده است که: </w:t>
      </w:r>
      <w:r>
        <w:rPr>
          <w:rFonts w:cs="Traditional Arabic" w:hint="cs"/>
          <w:rtl/>
        </w:rPr>
        <w:t>«</w:t>
      </w:r>
      <w:r w:rsidR="003027B9">
        <w:rPr>
          <w:rFonts w:hint="cs"/>
          <w:rtl/>
        </w:rPr>
        <w:t xml:space="preserve">آن مقدار از </w:t>
      </w:r>
      <w:r w:rsidR="00321563">
        <w:rPr>
          <w:rFonts w:hint="cs"/>
          <w:rtl/>
        </w:rPr>
        <w:t xml:space="preserve">اعمالی که توانایی دارید، بر شما واجب گردیده است، زیرا تا وقتی که </w:t>
      </w:r>
      <w:r>
        <w:rPr>
          <w:rFonts w:hint="cs"/>
          <w:rtl/>
        </w:rPr>
        <w:t>شما بس نکنید، خداوند بس نمی‌کند</w:t>
      </w:r>
      <w:r>
        <w:rPr>
          <w:rFonts w:cs="Traditional Arabic" w:hint="cs"/>
          <w:rtl/>
        </w:rPr>
        <w:t>»</w:t>
      </w:r>
      <w:r w:rsidR="00D92B65" w:rsidRPr="008644F9">
        <w:rPr>
          <w:rStyle w:val="FootnoteReference"/>
          <w:rFonts w:cs="B Lotus"/>
          <w:rtl/>
        </w:rPr>
        <w:footnoteReference w:id="128"/>
      </w:r>
      <w:r>
        <w:rPr>
          <w:rFonts w:hint="cs"/>
          <w:rtl/>
        </w:rPr>
        <w:t>.</w:t>
      </w:r>
      <w:r w:rsidR="000C18D2">
        <w:rPr>
          <w:rFonts w:hint="cs"/>
          <w:rtl/>
        </w:rPr>
        <w:t xml:space="preserve"> در حدیث قیام رمضان و ممنوعیت نماز دائمی در مسجد فرموده است:</w:t>
      </w:r>
      <w:r>
        <w:rPr>
          <w:rFonts w:hint="cs"/>
          <w:rtl/>
        </w:rPr>
        <w:t xml:space="preserve"> </w:t>
      </w:r>
      <w:r>
        <w:rPr>
          <w:rFonts w:cs="Traditional Arabic" w:hint="cs"/>
          <w:rtl/>
        </w:rPr>
        <w:t>«</w:t>
      </w:r>
      <w:r w:rsidR="000C18D2">
        <w:rPr>
          <w:rFonts w:hint="cs"/>
          <w:rtl/>
        </w:rPr>
        <w:t>... وضع حاضر شما نگرانی‌آور نیست، اما ترسیدم که نماز شب بر شما واج</w:t>
      </w:r>
      <w:r>
        <w:rPr>
          <w:rFonts w:hint="cs"/>
          <w:rtl/>
        </w:rPr>
        <w:t>ب گردد و از انجامش ناتوان باشید</w:t>
      </w:r>
      <w:r>
        <w:rPr>
          <w:rFonts w:cs="Traditional Arabic" w:hint="cs"/>
          <w:rtl/>
        </w:rPr>
        <w:t>»</w:t>
      </w:r>
      <w:r w:rsidR="00D92B65" w:rsidRPr="008644F9">
        <w:rPr>
          <w:rStyle w:val="FootnoteReference"/>
          <w:rFonts w:cs="B Lotus"/>
          <w:rtl/>
        </w:rPr>
        <w:footnoteReference w:id="129"/>
      </w:r>
      <w:r>
        <w:rPr>
          <w:rFonts w:hint="cs"/>
          <w:rtl/>
        </w:rPr>
        <w:t>.</w:t>
      </w:r>
    </w:p>
    <w:p w:rsidR="00D92B65" w:rsidRDefault="0075005B" w:rsidP="00E87F2E">
      <w:pPr>
        <w:pStyle w:val="a3"/>
        <w:rPr>
          <w:rFonts w:hint="cs"/>
          <w:rtl/>
        </w:rPr>
      </w:pPr>
      <w:r>
        <w:rPr>
          <w:rFonts w:hint="cs"/>
          <w:rtl/>
        </w:rPr>
        <w:t>در حدیث حولاء بنت تویت آمده است که وقتی عایشه</w:t>
      </w:r>
      <w:r w:rsidR="00597A8F">
        <w:rPr>
          <w:rFonts w:hint="cs"/>
          <w:rtl/>
        </w:rPr>
        <w:t xml:space="preserve"> </w:t>
      </w:r>
      <w:r w:rsidR="00597A8F">
        <w:rPr>
          <w:rFonts w:cs="CTraditional Arabic" w:hint="cs"/>
          <w:rtl/>
        </w:rPr>
        <w:t>ل</w:t>
      </w:r>
      <w:r>
        <w:rPr>
          <w:rFonts w:hint="cs"/>
          <w:rtl/>
        </w:rPr>
        <w:t>به پیامبر</w:t>
      </w:r>
      <w:r>
        <w:rPr>
          <w:rFonts w:cs="CTraditional Arabic" w:hint="cs"/>
          <w:rtl/>
        </w:rPr>
        <w:t>ص</w:t>
      </w:r>
      <w:r>
        <w:rPr>
          <w:rFonts w:hint="cs"/>
          <w:rtl/>
        </w:rPr>
        <w:t xml:space="preserve"> گفت: این حولاء بنت تویت است که شب نمی‌خوابد! فرمود: شب نمی‌خوابد؟! در حد توانائی خود عمل کنید! والله که خداوند خسته نمی‌شود تا شما خسته شوید</w:t>
      </w:r>
      <w:r w:rsidR="00D92B65" w:rsidRPr="008644F9">
        <w:rPr>
          <w:rStyle w:val="FootnoteReference"/>
          <w:rFonts w:cs="B Lotus"/>
          <w:rtl/>
        </w:rPr>
        <w:footnoteReference w:id="130"/>
      </w:r>
      <w:r w:rsidR="00597A8F">
        <w:rPr>
          <w:rFonts w:hint="cs"/>
          <w:rtl/>
        </w:rPr>
        <w:t>.</w:t>
      </w:r>
      <w:r>
        <w:rPr>
          <w:rFonts w:hint="cs"/>
          <w:rtl/>
        </w:rPr>
        <w:t xml:space="preserve"> (یعنی برای خدا آسان است که تکالیف زیادی را پشت سرهم به گردن شما بگذارد</w:t>
      </w:r>
      <w:r w:rsidR="003273AD">
        <w:rPr>
          <w:rFonts w:hint="cs"/>
          <w:rtl/>
        </w:rPr>
        <w:t>)</w:t>
      </w:r>
      <w:r>
        <w:rPr>
          <w:rFonts w:hint="cs"/>
          <w:rtl/>
        </w:rPr>
        <w:t>.</w:t>
      </w:r>
    </w:p>
    <w:p w:rsidR="00810C70" w:rsidRDefault="00597A8F" w:rsidP="00E87F2E">
      <w:pPr>
        <w:pStyle w:val="a3"/>
        <w:rPr>
          <w:rFonts w:hint="cs"/>
          <w:rtl/>
        </w:rPr>
      </w:pPr>
      <w:r>
        <w:rPr>
          <w:rFonts w:hint="cs"/>
          <w:rtl/>
        </w:rPr>
        <w:t xml:space="preserve">حدیث انس نیز چنین است: </w:t>
      </w:r>
      <w:r>
        <w:rPr>
          <w:rFonts w:cs="Traditional Arabic" w:hint="cs"/>
          <w:rtl/>
        </w:rPr>
        <w:t>«</w:t>
      </w:r>
      <w:r w:rsidR="000A457E">
        <w:rPr>
          <w:rFonts w:hint="cs"/>
          <w:rtl/>
        </w:rPr>
        <w:t>پیامبر</w:t>
      </w:r>
      <w:r w:rsidR="000A457E">
        <w:rPr>
          <w:rFonts w:cs="CTraditional Arabic" w:hint="cs"/>
          <w:rtl/>
        </w:rPr>
        <w:t>ص</w:t>
      </w:r>
      <w:r w:rsidR="000A457E">
        <w:rPr>
          <w:rFonts w:hint="cs"/>
          <w:rtl/>
        </w:rPr>
        <w:t xml:space="preserve"> به مسجد وارد شد و</w:t>
      </w:r>
      <w:r w:rsidR="00F001D7">
        <w:rPr>
          <w:rFonts w:hint="cs"/>
          <w:rtl/>
        </w:rPr>
        <w:t xml:space="preserve"> </w:t>
      </w:r>
      <w:r w:rsidR="000A457E">
        <w:rPr>
          <w:rFonts w:hint="cs"/>
          <w:rtl/>
        </w:rPr>
        <w:t xml:space="preserve">طنابی را دید که میان دو ستون بسته شده بود، فرمود: این چیست؟ </w:t>
      </w:r>
      <w:r w:rsidR="008C28BA">
        <w:rPr>
          <w:rFonts w:hint="cs"/>
          <w:rtl/>
        </w:rPr>
        <w:t xml:space="preserve">گفتند: طناب </w:t>
      </w:r>
      <w:r w:rsidR="008C28BA" w:rsidRPr="00FD5559">
        <w:rPr>
          <w:rFonts w:hint="cs"/>
          <w:color w:val="FF0000"/>
          <w:rtl/>
        </w:rPr>
        <w:t>زینت</w:t>
      </w:r>
      <w:r w:rsidR="008C28BA">
        <w:rPr>
          <w:rFonts w:hint="cs"/>
          <w:rtl/>
        </w:rPr>
        <w:t xml:space="preserve"> است. او بطور مداوم نماز می‌خواند و چون خسته و </w:t>
      </w:r>
      <w:r w:rsidR="008C28BA">
        <w:rPr>
          <w:rFonts w:hint="cs"/>
          <w:rtl/>
        </w:rPr>
        <w:lastRenderedPageBreak/>
        <w:t>کسل می‌گردد به این طناب دست می‌گیرد! گفت: بازش کنید، باید هر کس هنگام نشاط و نیرومندی نماز بخواند و هنگام خس</w:t>
      </w:r>
      <w:r>
        <w:rPr>
          <w:rFonts w:hint="cs"/>
          <w:rtl/>
        </w:rPr>
        <w:t>تگی و کسالت بنشیند</w:t>
      </w:r>
      <w:r>
        <w:rPr>
          <w:rFonts w:cs="Traditional Arabic" w:hint="cs"/>
          <w:rtl/>
        </w:rPr>
        <w:t>»</w:t>
      </w:r>
      <w:r w:rsidR="00810C70" w:rsidRPr="008644F9">
        <w:rPr>
          <w:rStyle w:val="FootnoteReference"/>
          <w:rFonts w:cs="B Lotus"/>
          <w:rtl/>
        </w:rPr>
        <w:footnoteReference w:id="131"/>
      </w:r>
      <w:r>
        <w:rPr>
          <w:rFonts w:hint="cs"/>
          <w:rtl/>
        </w:rPr>
        <w:t>.</w:t>
      </w:r>
    </w:p>
    <w:p w:rsidR="00810C70" w:rsidRDefault="008C28BA" w:rsidP="00E87F2E">
      <w:pPr>
        <w:pStyle w:val="a3"/>
        <w:rPr>
          <w:rFonts w:hint="cs"/>
          <w:rtl/>
        </w:rPr>
      </w:pPr>
      <w:r>
        <w:rPr>
          <w:rFonts w:hint="cs"/>
          <w:rtl/>
        </w:rPr>
        <w:t xml:space="preserve">همینطور است حدیث معاذ که </w:t>
      </w:r>
      <w:r w:rsidR="00A04E1E">
        <w:rPr>
          <w:rFonts w:hint="cs"/>
          <w:rtl/>
        </w:rPr>
        <w:t>وقتی نماز را طول داد، پیامبر</w:t>
      </w:r>
      <w:r w:rsidR="00A04E1E">
        <w:rPr>
          <w:rFonts w:cs="CTraditional Arabic" w:hint="cs"/>
          <w:rtl/>
        </w:rPr>
        <w:t>ص</w:t>
      </w:r>
      <w:r w:rsidR="00A04E1E">
        <w:rPr>
          <w:rFonts w:hint="cs"/>
          <w:rtl/>
        </w:rPr>
        <w:t xml:space="preserve"> به او فرمود: ای معاذ مگر بازرسی؟ و نیز گفت: بعضی‌ها می‌خواهند زودتر بروند، به این جهت هر کدام از شما با مردم نماز می‌خواند، باید کوتاه کند، زیرا که در میان آنها، ناتوان و پیر وجود دارد و بعضی‌ها کاری دارند</w:t>
      </w:r>
      <w:r w:rsidR="00810C70" w:rsidRPr="008644F9">
        <w:rPr>
          <w:rStyle w:val="FootnoteReference"/>
          <w:rFonts w:cs="B Lotus"/>
          <w:rtl/>
        </w:rPr>
        <w:footnoteReference w:id="132"/>
      </w:r>
      <w:r w:rsidR="00F3618E">
        <w:rPr>
          <w:rFonts w:hint="cs"/>
          <w:rtl/>
        </w:rPr>
        <w:t>.</w:t>
      </w:r>
    </w:p>
    <w:p w:rsidR="00810C70" w:rsidRDefault="00A04E1E" w:rsidP="00E87F2E">
      <w:pPr>
        <w:pStyle w:val="a3"/>
        <w:rPr>
          <w:rFonts w:hint="cs"/>
          <w:rtl/>
        </w:rPr>
      </w:pPr>
      <w:r>
        <w:rPr>
          <w:rFonts w:hint="cs"/>
          <w:rtl/>
        </w:rPr>
        <w:t xml:space="preserve">از به هم پیوستن روزه نیز به خاطر ترحمی که به حال </w:t>
      </w:r>
      <w:r w:rsidR="0005307F">
        <w:rPr>
          <w:rFonts w:hint="cs"/>
          <w:rtl/>
        </w:rPr>
        <w:t>امت داشت جلوگیری نمود و همچنین از ن</w:t>
      </w:r>
      <w:r w:rsidR="00F3618E">
        <w:rPr>
          <w:rFonts w:hint="cs"/>
          <w:rtl/>
        </w:rPr>
        <w:t xml:space="preserve">ذر، ممانعت کرد و فرمود: </w:t>
      </w:r>
      <w:r w:rsidR="00F3618E">
        <w:rPr>
          <w:rFonts w:cs="Traditional Arabic" w:hint="cs"/>
          <w:rtl/>
        </w:rPr>
        <w:t>«</w:t>
      </w:r>
      <w:r w:rsidR="0005307F">
        <w:rPr>
          <w:rFonts w:hint="cs"/>
          <w:rtl/>
        </w:rPr>
        <w:t>خداوند به</w:t>
      </w:r>
      <w:r w:rsidR="00955B8D">
        <w:rPr>
          <w:rFonts w:hint="cs"/>
          <w:rtl/>
        </w:rPr>
        <w:t xml:space="preserve"> وسیلۀ </w:t>
      </w:r>
      <w:r w:rsidR="0005307F">
        <w:rPr>
          <w:rFonts w:hint="cs"/>
          <w:rtl/>
        </w:rPr>
        <w:t>نذر، چیزی را از چنگ بخیل درم</w:t>
      </w:r>
      <w:r w:rsidR="00F3618E">
        <w:rPr>
          <w:rFonts w:hint="cs"/>
          <w:rtl/>
        </w:rPr>
        <w:t>ی‌آورد ولی نقشی در سرنوشت ندارد</w:t>
      </w:r>
      <w:r w:rsidR="00F3618E">
        <w:rPr>
          <w:rFonts w:cs="Traditional Arabic" w:hint="cs"/>
          <w:rtl/>
        </w:rPr>
        <w:t>»</w:t>
      </w:r>
      <w:r w:rsidR="00810C70" w:rsidRPr="008644F9">
        <w:rPr>
          <w:rStyle w:val="FootnoteReference"/>
          <w:rFonts w:cs="B Lotus"/>
          <w:rtl/>
        </w:rPr>
        <w:footnoteReference w:id="133"/>
      </w:r>
      <w:r w:rsidR="00F3618E">
        <w:rPr>
          <w:rFonts w:hint="cs"/>
          <w:rtl/>
        </w:rPr>
        <w:t>.</w:t>
      </w:r>
    </w:p>
    <w:p w:rsidR="00810C70" w:rsidRDefault="0005307F" w:rsidP="00E87F2E">
      <w:pPr>
        <w:pStyle w:val="a3"/>
        <w:rPr>
          <w:rFonts w:hint="cs"/>
          <w:rtl/>
        </w:rPr>
      </w:pPr>
      <w:r>
        <w:rPr>
          <w:rFonts w:hint="cs"/>
          <w:rtl/>
        </w:rPr>
        <w:t>در</w:t>
      </w:r>
      <w:r w:rsidR="00067F30">
        <w:rPr>
          <w:rFonts w:hint="cs"/>
          <w:rtl/>
        </w:rPr>
        <w:t xml:space="preserve"> همۀ </w:t>
      </w:r>
      <w:r>
        <w:rPr>
          <w:rFonts w:hint="cs"/>
          <w:rtl/>
        </w:rPr>
        <w:t xml:space="preserve">این سخنان، مفهوم خردمندانه و دلیل روشن ترس از خستگی و ملالت و ناتوانی و ناخوشایندی و نامطلوب گردیدند عبادت را مشاهده می‌کنیم. از قول </w:t>
      </w:r>
      <w:r w:rsidR="00F5491C">
        <w:rPr>
          <w:rFonts w:hint="cs"/>
          <w:rtl/>
        </w:rPr>
        <w:t xml:space="preserve">عایشه </w:t>
      </w:r>
      <w:r w:rsidR="00F3618E">
        <w:rPr>
          <w:rFonts w:cs="CTraditional Arabic" w:hint="cs"/>
          <w:rtl/>
        </w:rPr>
        <w:t>ل</w:t>
      </w:r>
      <w:r w:rsidR="00F5491C">
        <w:rPr>
          <w:rFonts w:hint="cs"/>
          <w:rtl/>
        </w:rPr>
        <w:t xml:space="preserve"> روایت شده است که پیامبر</w:t>
      </w:r>
      <w:r w:rsidR="00F5491C">
        <w:rPr>
          <w:rFonts w:cs="CTraditional Arabic" w:hint="cs"/>
          <w:rtl/>
        </w:rPr>
        <w:t>ص</w:t>
      </w:r>
      <w:r w:rsidR="00F5491C">
        <w:rPr>
          <w:rFonts w:hint="cs"/>
          <w:rtl/>
        </w:rPr>
        <w:t xml:space="preserve"> فرمود: این دین، استوار است، پس با مدارا و ملایمت بدان روی آورید و عبادت خدا را برای خودتان خسته کننده و نفرت‌انگیز نسازید</w:t>
      </w:r>
      <w:r w:rsidR="00F3618E">
        <w:rPr>
          <w:rFonts w:hint="cs"/>
          <w:rtl/>
        </w:rPr>
        <w:t xml:space="preserve"> </w:t>
      </w:r>
      <w:r w:rsidR="00F3618E" w:rsidRPr="002F29E8">
        <w:rPr>
          <w:rStyle w:val="Char5"/>
          <w:rFonts w:hint="cs"/>
          <w:rtl/>
        </w:rPr>
        <w:t>«</w:t>
      </w:r>
      <w:r w:rsidR="008F3EA3" w:rsidRPr="002F29E8">
        <w:rPr>
          <w:rStyle w:val="Char5"/>
          <w:rtl/>
        </w:rPr>
        <w:t>فَإِنَّ الْمُنْبَتَّ لاَ أَرْضًا قَطَعَ، وَلاَ ظَهْرًا أَبْقَى</w:t>
      </w:r>
      <w:r w:rsidR="00F3618E" w:rsidRPr="002F29E8">
        <w:rPr>
          <w:rStyle w:val="Char5"/>
          <w:rFonts w:hint="cs"/>
          <w:rtl/>
        </w:rPr>
        <w:t>»</w:t>
      </w:r>
      <w:r w:rsidR="00810C70" w:rsidRPr="008644F9">
        <w:rPr>
          <w:rStyle w:val="FootnoteReference"/>
          <w:rFonts w:cs="B Lotus"/>
          <w:rtl/>
        </w:rPr>
        <w:footnoteReference w:id="134"/>
      </w:r>
      <w:r w:rsidR="008F3EA3" w:rsidRPr="002F29E8">
        <w:rPr>
          <w:rFonts w:hint="cs"/>
          <w:rtl/>
        </w:rPr>
        <w:t>.</w:t>
      </w:r>
    </w:p>
    <w:p w:rsidR="00F5491C" w:rsidRDefault="00F5491C" w:rsidP="00E87F2E">
      <w:pPr>
        <w:pStyle w:val="a3"/>
        <w:rPr>
          <w:rFonts w:hint="cs"/>
          <w:rtl/>
        </w:rPr>
      </w:pPr>
      <w:r>
        <w:rPr>
          <w:rFonts w:hint="cs"/>
          <w:rtl/>
        </w:rPr>
        <w:t xml:space="preserve">اما نکته دوم: وقتی که وظایف شرعی و اعمال واجب قطعی و گریز ناپذیری بر عهدة شخص مکلف نهاده می‌شود، برای ادای حق پروردگار خویش اقدام می‌کند و در صورتی که در کار مشکلی غوطه‌ور شود، ممکن است از کار دیگری باز بماند، بخصوص از حقوقی که دیگران بر گردن او دارند و در نتیجه عبادت یا عمل مورد اشتغال، </w:t>
      </w:r>
      <w:r w:rsidR="00744F3C">
        <w:rPr>
          <w:rFonts w:hint="cs"/>
          <w:rtl/>
        </w:rPr>
        <w:t>باعث غفلت از</w:t>
      </w:r>
      <w:r w:rsidR="00E61F7C">
        <w:rPr>
          <w:rFonts w:hint="cs"/>
          <w:rtl/>
        </w:rPr>
        <w:t xml:space="preserve"> وظیفۀ </w:t>
      </w:r>
      <w:r w:rsidR="00744F3C">
        <w:rPr>
          <w:rFonts w:hint="cs"/>
          <w:rtl/>
        </w:rPr>
        <w:t>الهی دیگری می‌شود و فرد، مقصر می‌گردد و به همین خاطر قابل سرزنش و بدون عذر خواهد بود. زیرا از او خواسته شده است که طوری به</w:t>
      </w:r>
      <w:r w:rsidR="00067F30">
        <w:rPr>
          <w:rFonts w:hint="cs"/>
          <w:rtl/>
        </w:rPr>
        <w:t xml:space="preserve"> همۀ </w:t>
      </w:r>
      <w:r w:rsidR="00744F3C">
        <w:rPr>
          <w:rFonts w:hint="cs"/>
          <w:rtl/>
        </w:rPr>
        <w:t>وظایف خود اقدام نماید که به هیچیک از آنها و به هیچ حالی از احوالش خللی وارد نیاید.</w:t>
      </w:r>
    </w:p>
    <w:p w:rsidR="00744F3C" w:rsidRDefault="00744F3C" w:rsidP="00E87F2E">
      <w:pPr>
        <w:pStyle w:val="a3"/>
        <w:rPr>
          <w:rFonts w:hint="cs"/>
          <w:rtl/>
        </w:rPr>
      </w:pPr>
      <w:r>
        <w:rPr>
          <w:rFonts w:hint="cs"/>
          <w:rtl/>
        </w:rPr>
        <w:t>بخاری، از قول ابوجحیفه گفته است که</w:t>
      </w:r>
      <w:r w:rsidR="008F3EA3">
        <w:rPr>
          <w:rFonts w:hint="cs"/>
          <w:rtl/>
        </w:rPr>
        <w:t>،</w:t>
      </w:r>
      <w:r>
        <w:rPr>
          <w:rFonts w:hint="cs"/>
          <w:rtl/>
        </w:rPr>
        <w:t xml:space="preserve"> پیامبر</w:t>
      </w:r>
      <w:r>
        <w:rPr>
          <w:rFonts w:cs="CTraditional Arabic" w:hint="cs"/>
          <w:rtl/>
        </w:rPr>
        <w:t>ص</w:t>
      </w:r>
      <w:r>
        <w:rPr>
          <w:rFonts w:hint="cs"/>
          <w:rtl/>
        </w:rPr>
        <w:t xml:space="preserve"> میان سلمان و ابودرداء پیمان برادری بست. سلمان روزی به دیدار ابودرداء رفت و</w:t>
      </w:r>
      <w:r w:rsidR="008F3EA3">
        <w:rPr>
          <w:rFonts w:hint="cs"/>
          <w:rtl/>
        </w:rPr>
        <w:t xml:space="preserve"> </w:t>
      </w:r>
      <w:r>
        <w:rPr>
          <w:rFonts w:hint="cs"/>
          <w:rtl/>
        </w:rPr>
        <w:t xml:space="preserve">ام درداء همسرش را در قیافة مبتذلی مشاهده کرد و به او گفت: در چه حالی؟ پاسخ داد: برادرت ابودرداء نیاز و علاقه‌ای به دنیا ندارد!! در این موقع ابودرداء آمد، سلمان برایش خوراکی آماده ساخت و گفت: </w:t>
      </w:r>
      <w:r w:rsidR="00852A10">
        <w:rPr>
          <w:rFonts w:hint="cs"/>
          <w:rtl/>
        </w:rPr>
        <w:t xml:space="preserve">بخور. پاسخ داد: روزه‌ام، گفت: تا تو نخوری من هم </w:t>
      </w:r>
      <w:r w:rsidR="00852A10">
        <w:rPr>
          <w:rFonts w:hint="cs"/>
          <w:rtl/>
        </w:rPr>
        <w:lastRenderedPageBreak/>
        <w:t xml:space="preserve">نمی‌خورم. او ناچار خورد... چون شب شد، ابودرداء خواست برود به نماز بپردازد، سلمان گفت: بخواب! و او خوابید. </w:t>
      </w:r>
      <w:r w:rsidR="00832059">
        <w:rPr>
          <w:rFonts w:hint="cs"/>
          <w:rtl/>
        </w:rPr>
        <w:t>دوباره خواست برخیزد و سلمان گفت: بخواب... تا وقتی که آخر شب شد، و سلمان گفت: اکنون برخیز، برخاستند و به نماز پرداختند. سلمان به او گفت: هم خدایت بر</w:t>
      </w:r>
      <w:r w:rsidR="00693AFC">
        <w:rPr>
          <w:rFonts w:hint="cs"/>
          <w:rtl/>
        </w:rPr>
        <w:t xml:space="preserve"> </w:t>
      </w:r>
      <w:r w:rsidR="00832059">
        <w:rPr>
          <w:rFonts w:hint="cs"/>
          <w:rtl/>
        </w:rPr>
        <w:t>تو حقی دارد، هم نفس خودت و هم خانواده‌ات. پس حق هر کسی را به خودش بده. ابودرداء نزد پیامبر آمد و جریان را باز گفت، پیامبر</w:t>
      </w:r>
      <w:r w:rsidR="00832059">
        <w:rPr>
          <w:rFonts w:cs="CTraditional Arabic" w:hint="cs"/>
          <w:rtl/>
        </w:rPr>
        <w:t>ص</w:t>
      </w:r>
      <w:r w:rsidR="008F3EA3">
        <w:rPr>
          <w:rFonts w:hint="cs"/>
          <w:rtl/>
        </w:rPr>
        <w:t xml:space="preserve"> فرمود: </w:t>
      </w:r>
      <w:r w:rsidR="008F3EA3">
        <w:rPr>
          <w:rFonts w:cs="Traditional Arabic" w:hint="cs"/>
          <w:rtl/>
        </w:rPr>
        <w:t>«</w:t>
      </w:r>
      <w:r w:rsidR="008F3EA3">
        <w:rPr>
          <w:rFonts w:hint="cs"/>
          <w:rtl/>
        </w:rPr>
        <w:t>سلمان راست گفته است</w:t>
      </w:r>
      <w:r w:rsidR="008F3EA3">
        <w:rPr>
          <w:rFonts w:cs="Traditional Arabic" w:hint="cs"/>
          <w:rtl/>
        </w:rPr>
        <w:t>»</w:t>
      </w:r>
      <w:r w:rsidR="00832059">
        <w:rPr>
          <w:rFonts w:hint="cs"/>
          <w:rtl/>
        </w:rPr>
        <w:t>.</w:t>
      </w:r>
    </w:p>
    <w:p w:rsidR="00816816" w:rsidRDefault="00693AFC" w:rsidP="00E87F2E">
      <w:pPr>
        <w:pStyle w:val="a3"/>
        <w:rPr>
          <w:rFonts w:hint="cs"/>
          <w:rtl/>
        </w:rPr>
      </w:pPr>
      <w:r>
        <w:rPr>
          <w:rFonts w:hint="cs"/>
          <w:rtl/>
        </w:rPr>
        <w:t>پیامبر</w:t>
      </w:r>
      <w:r>
        <w:rPr>
          <w:rFonts w:cs="CTraditional Arabic" w:hint="cs"/>
          <w:rtl/>
        </w:rPr>
        <w:t>ص</w:t>
      </w:r>
      <w:r w:rsidR="008F3EA3">
        <w:rPr>
          <w:rFonts w:hint="cs"/>
          <w:rtl/>
        </w:rPr>
        <w:t xml:space="preserve"> می‌گوید: </w:t>
      </w:r>
      <w:r w:rsidR="008F3EA3">
        <w:rPr>
          <w:rFonts w:cs="Traditional Arabic" w:hint="cs"/>
          <w:rtl/>
        </w:rPr>
        <w:t>«</w:t>
      </w:r>
      <w:r>
        <w:rPr>
          <w:rFonts w:hint="cs"/>
          <w:rtl/>
        </w:rPr>
        <w:t>من داخل نماز می‌شوم و تصمیم می‌گیرم که طولانی کنم، ولی چون صدای گریة بچه را می‌شنوم از گریه‌اش می‌فهمم که ماد</w:t>
      </w:r>
      <w:r w:rsidR="008F3EA3">
        <w:rPr>
          <w:rFonts w:hint="cs"/>
          <w:rtl/>
        </w:rPr>
        <w:t>رش نیست و نمازم را کوتاه می‌کنم</w:t>
      </w:r>
      <w:r w:rsidR="008F3EA3">
        <w:rPr>
          <w:rFonts w:cs="Traditional Arabic" w:hint="cs"/>
          <w:rtl/>
        </w:rPr>
        <w:t>»</w:t>
      </w:r>
      <w:r w:rsidR="00816816" w:rsidRPr="008644F9">
        <w:rPr>
          <w:rStyle w:val="FootnoteReference"/>
          <w:rFonts w:cs="B Lotus"/>
          <w:rtl/>
        </w:rPr>
        <w:footnoteReference w:id="135"/>
      </w:r>
      <w:r w:rsidR="008F3EA3">
        <w:rPr>
          <w:rFonts w:hint="cs"/>
          <w:rtl/>
        </w:rPr>
        <w:t>.</w:t>
      </w:r>
      <w:r>
        <w:rPr>
          <w:rFonts w:hint="cs"/>
          <w:rtl/>
        </w:rPr>
        <w:t xml:space="preserve"> </w:t>
      </w:r>
    </w:p>
    <w:p w:rsidR="00FA2F66" w:rsidRDefault="00FA2F66" w:rsidP="00E87F2E">
      <w:pPr>
        <w:pStyle w:val="a3"/>
        <w:rPr>
          <w:rFonts w:hint="cs"/>
          <w:rtl/>
        </w:rPr>
      </w:pPr>
      <w:r>
        <w:rPr>
          <w:rFonts w:hint="cs"/>
          <w:rtl/>
        </w:rPr>
        <w:t>همچنین باید توجه داشت که هر کسی در عملی زیاده‌روی کند، از جهاد و غیره با وجود توانائی باز می‌ماند. به همین خاطر، در حدیث راجع به داود</w:t>
      </w:r>
      <w:r w:rsidR="008F3EA3">
        <w:rPr>
          <w:rFonts w:hint="cs"/>
          <w:rtl/>
        </w:rPr>
        <w:t xml:space="preserve"> </w:t>
      </w:r>
      <w:r w:rsidR="008F3EA3">
        <w:rPr>
          <w:rFonts w:cs="CTraditional Arabic" w:hint="cs"/>
        </w:rPr>
        <w:sym w:font="AGA Arabesque" w:char="F075"/>
      </w:r>
      <w:r>
        <w:rPr>
          <w:rFonts w:hint="cs"/>
          <w:rtl/>
        </w:rPr>
        <w:t xml:space="preserve"> آمده است که یک روز، روزه می‌گرفت و یک روز می‌خورد و از مبارزه هم نمی‌گریخت.</w:t>
      </w:r>
    </w:p>
    <w:p w:rsidR="00FA2F66" w:rsidRDefault="001D2B5A" w:rsidP="00E87F2E">
      <w:pPr>
        <w:pStyle w:val="a3"/>
        <w:rPr>
          <w:rFonts w:hint="eastAsia"/>
          <w:rtl/>
        </w:rPr>
      </w:pPr>
      <w:r>
        <w:rPr>
          <w:rFonts w:hint="cs"/>
          <w:rtl/>
        </w:rPr>
        <w:t>به ابن مسعود</w:t>
      </w:r>
      <w:r w:rsidR="008F3EA3">
        <w:rPr>
          <w:rFonts w:hint="cs"/>
          <w:rtl/>
        </w:rPr>
        <w:t xml:space="preserve"> </w:t>
      </w:r>
      <w:r w:rsidR="008F3EA3">
        <w:rPr>
          <w:rFonts w:cs="CTraditional Arabic" w:hint="cs"/>
        </w:rPr>
        <w:sym w:font="AGA Arabesque" w:char="F074"/>
      </w:r>
      <w:r>
        <w:rPr>
          <w:rFonts w:hint="cs"/>
          <w:rtl/>
        </w:rPr>
        <w:t xml:space="preserve"> گفتند: تو کم روزه می</w:t>
      </w:r>
      <w:r>
        <w:rPr>
          <w:rFonts w:hint="eastAsia"/>
          <w:rtl/>
        </w:rPr>
        <w:t>‌گیری؟ پاسخ داد: روزه مانع تلاوت قرآن می‌شود و من قرآن خواندن را بیشتر دوست می‌دارم...</w:t>
      </w:r>
    </w:p>
    <w:p w:rsidR="001D2B5A" w:rsidRDefault="00AB3444" w:rsidP="00E87F2E">
      <w:pPr>
        <w:pStyle w:val="a3"/>
        <w:rPr>
          <w:rFonts w:hint="cs"/>
          <w:rtl/>
        </w:rPr>
      </w:pPr>
      <w:r>
        <w:rPr>
          <w:rFonts w:hint="cs"/>
          <w:rtl/>
        </w:rPr>
        <w:t xml:space="preserve">مالک، بیداری تمام </w:t>
      </w:r>
      <w:r w:rsidR="008F3EA3">
        <w:rPr>
          <w:rFonts w:hint="cs"/>
          <w:rtl/>
        </w:rPr>
        <w:t xml:space="preserve">شب را مکروه دانسته و گفته است: </w:t>
      </w:r>
      <w:r w:rsidR="008F3EA3">
        <w:rPr>
          <w:rFonts w:cs="Traditional Arabic" w:hint="cs"/>
          <w:rtl/>
        </w:rPr>
        <w:t>«</w:t>
      </w:r>
      <w:r>
        <w:rPr>
          <w:rFonts w:hint="cs"/>
          <w:rtl/>
        </w:rPr>
        <w:t>ممکن است شب زنده‌دار، به هنگام صبح خسته و ناتوان گردد. و باید از رسول خدا</w:t>
      </w:r>
      <w:r>
        <w:rPr>
          <w:rFonts w:cs="CTraditional Arabic" w:hint="cs"/>
          <w:rtl/>
        </w:rPr>
        <w:t>ص</w:t>
      </w:r>
      <w:r w:rsidR="008F3EA3">
        <w:rPr>
          <w:rFonts w:hint="cs"/>
          <w:rtl/>
        </w:rPr>
        <w:t xml:space="preserve"> الگو گرفت...</w:t>
      </w:r>
      <w:r w:rsidR="008F3EA3">
        <w:rPr>
          <w:rFonts w:cs="Traditional Arabic" w:hint="cs"/>
          <w:rtl/>
        </w:rPr>
        <w:t>»</w:t>
      </w:r>
    </w:p>
    <w:p w:rsidR="00AB3444" w:rsidRDefault="00AB3444" w:rsidP="00E87F2E">
      <w:pPr>
        <w:pStyle w:val="a3"/>
        <w:rPr>
          <w:rFonts w:hint="cs"/>
          <w:rtl/>
        </w:rPr>
      </w:pPr>
      <w:r>
        <w:rPr>
          <w:rFonts w:hint="cs"/>
          <w:rtl/>
        </w:rPr>
        <w:t>بدین طریق بر ما روشن می‌شود که این اصل، تکمیل و ادام</w:t>
      </w:r>
      <w:r w:rsidR="00CB4227">
        <w:rPr>
          <w:rFonts w:hint="cs"/>
          <w:rtl/>
        </w:rPr>
        <w:t>ۀ</w:t>
      </w:r>
      <w:r>
        <w:rPr>
          <w:rFonts w:hint="cs"/>
          <w:rtl/>
        </w:rPr>
        <w:t xml:space="preserve"> اصلی قبلی است و اعتدال مورد پسند میان دین و دنیا جز با آسان گرفتن و تسهیل عبادت امکان‌پذیر نمی‌باشد.</w:t>
      </w:r>
    </w:p>
    <w:p w:rsidR="00AE40D9" w:rsidRDefault="00AE40D9" w:rsidP="00E87F2E">
      <w:pPr>
        <w:pStyle w:val="a"/>
        <w:rPr>
          <w:rFonts w:hint="cs"/>
          <w:rtl/>
        </w:rPr>
      </w:pPr>
      <w:bookmarkStart w:id="599" w:name="_Toc254998710"/>
      <w:bookmarkStart w:id="600" w:name="_Toc254999567"/>
      <w:bookmarkStart w:id="601" w:name="_Toc255000045"/>
      <w:bookmarkStart w:id="602" w:name="_Toc255000627"/>
      <w:bookmarkStart w:id="603" w:name="_Toc270281701"/>
      <w:bookmarkStart w:id="604" w:name="_Toc270426153"/>
      <w:bookmarkStart w:id="605" w:name="_Toc401432280"/>
      <w:r>
        <w:rPr>
          <w:rFonts w:hint="cs"/>
          <w:rtl/>
        </w:rPr>
        <w:t>گذشتها و تخفیفها</w:t>
      </w:r>
      <w:bookmarkEnd w:id="599"/>
      <w:bookmarkEnd w:id="600"/>
      <w:bookmarkEnd w:id="601"/>
      <w:bookmarkEnd w:id="602"/>
      <w:bookmarkEnd w:id="603"/>
      <w:bookmarkEnd w:id="604"/>
      <w:bookmarkEnd w:id="605"/>
    </w:p>
    <w:p w:rsidR="00AE40D9" w:rsidRDefault="00AE40D9" w:rsidP="00E87F2E">
      <w:pPr>
        <w:pStyle w:val="a3"/>
        <w:rPr>
          <w:rFonts w:hint="cs"/>
          <w:rtl/>
        </w:rPr>
      </w:pPr>
      <w:r>
        <w:rPr>
          <w:rFonts w:hint="cs"/>
          <w:rtl/>
        </w:rPr>
        <w:t>اسلام که بر</w:t>
      </w:r>
      <w:r w:rsidR="00CF6D56">
        <w:rPr>
          <w:rFonts w:hint="cs"/>
          <w:rtl/>
        </w:rPr>
        <w:t xml:space="preserve"> پایۀ </w:t>
      </w:r>
      <w:r>
        <w:rPr>
          <w:rFonts w:hint="cs"/>
          <w:rtl/>
        </w:rPr>
        <w:t>آسانی و رفع دشواری‌ها در عبادات و تکالیف خویش، در</w:t>
      </w:r>
      <w:r w:rsidR="00067F30">
        <w:rPr>
          <w:rFonts w:hint="cs"/>
          <w:rtl/>
        </w:rPr>
        <w:t xml:space="preserve"> همۀ </w:t>
      </w:r>
      <w:r>
        <w:rPr>
          <w:rFonts w:hint="cs"/>
          <w:rtl/>
        </w:rPr>
        <w:t>زمینه‌ها و موارد استوار می‌باشد، به شکل مخصوصی انواع بخششها و استثناها و تسهیلات را در احوال خاصی مقرر داشته است. این احوال و شرایط، مواردی هستند که نوعی مشقت و دشواری برای انسان پیش می‌آید و مانع ادامة حرکتش می‌گردد و تحملش مشکل به نظر می‌رسد.</w:t>
      </w:r>
    </w:p>
    <w:p w:rsidR="00AE40D9" w:rsidRDefault="009066DB" w:rsidP="00E87F2E">
      <w:pPr>
        <w:pStyle w:val="a3"/>
        <w:rPr>
          <w:rFonts w:hint="cs"/>
          <w:rtl/>
        </w:rPr>
      </w:pPr>
      <w:r>
        <w:rPr>
          <w:rFonts w:hint="cs"/>
          <w:rtl/>
        </w:rPr>
        <w:t xml:space="preserve">در کتاب </w:t>
      </w:r>
      <w:r>
        <w:rPr>
          <w:rFonts w:cs="Traditional Arabic" w:hint="cs"/>
          <w:rtl/>
        </w:rPr>
        <w:t>«</w:t>
      </w:r>
      <w:r w:rsidR="00AE40D9">
        <w:rPr>
          <w:rFonts w:hint="cs"/>
          <w:rtl/>
        </w:rPr>
        <w:t>الحلال و ا</w:t>
      </w:r>
      <w:r>
        <w:rPr>
          <w:rFonts w:hint="cs"/>
          <w:rtl/>
        </w:rPr>
        <w:t>لحرام</w:t>
      </w:r>
      <w:r>
        <w:rPr>
          <w:rFonts w:cs="Traditional Arabic" w:hint="cs"/>
          <w:rtl/>
        </w:rPr>
        <w:t>»</w:t>
      </w:r>
      <w:r w:rsidR="0006194C">
        <w:rPr>
          <w:rFonts w:hint="cs"/>
          <w:rtl/>
        </w:rPr>
        <w:t xml:space="preserve"> توضیح داده‌ام که اسلام، به ناتوانی و ضعف انسان اعتراف نموده و شرایط سخت زندگی را مورد ملاحظه قرار داده و اصل انسانی مهمی را وضع کرده است که انسان و زندگی از آن بی‌نیاز </w:t>
      </w:r>
      <w:r>
        <w:rPr>
          <w:rFonts w:hint="cs"/>
          <w:rtl/>
        </w:rPr>
        <w:t xml:space="preserve">نمی‌باشند و آن عبارتست از اصل: </w:t>
      </w:r>
      <w:r>
        <w:rPr>
          <w:rFonts w:cs="Traditional Arabic" w:hint="cs"/>
          <w:rtl/>
        </w:rPr>
        <w:t>«</w:t>
      </w:r>
      <w:r w:rsidR="0006194C">
        <w:rPr>
          <w:rFonts w:hint="cs"/>
          <w:rtl/>
        </w:rPr>
        <w:t>الض</w:t>
      </w:r>
      <w:r>
        <w:rPr>
          <w:rFonts w:hint="cs"/>
          <w:rtl/>
        </w:rPr>
        <w:t>رورات تبیح المحظورات</w:t>
      </w:r>
      <w:r>
        <w:rPr>
          <w:rFonts w:cs="Traditional Arabic" w:hint="cs"/>
          <w:rtl/>
        </w:rPr>
        <w:t>»</w:t>
      </w:r>
      <w:r w:rsidR="0006194C">
        <w:rPr>
          <w:rFonts w:hint="cs"/>
          <w:rtl/>
        </w:rPr>
        <w:t xml:space="preserve"> که قرآن در چنین آیه بر آن تصریح نمود و از جمله می‌فرماید:</w:t>
      </w:r>
    </w:p>
    <w:p w:rsidR="00043DAA" w:rsidRPr="006B67F3"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lastRenderedPageBreak/>
        <w:t>﴿</w:t>
      </w:r>
      <w:r w:rsidR="006B67F3">
        <w:rPr>
          <w:rFonts w:ascii="Traditional Arabic" w:hAnsi="Traditional Arabic" w:cs="Traditional Arabic" w:hint="cs"/>
          <w:color w:val="000000"/>
          <w:sz w:val="28"/>
          <w:szCs w:val="28"/>
          <w:rtl/>
          <w:lang w:bidi="fa-IR"/>
        </w:rPr>
        <w:t>...</w:t>
      </w:r>
      <w:r w:rsidR="006B67F3">
        <w:rPr>
          <w:rFonts w:ascii="KFGQPC Uthmanic Script HAFS" w:hAnsi="KFGQPC Uthmanic Script HAFS" w:cs="KFGQPC Uthmanic Script HAFS"/>
          <w:sz w:val="28"/>
          <w:szCs w:val="28"/>
          <w:rtl/>
        </w:rPr>
        <w:t xml:space="preserve">فَمَنِ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ضۡطُرَّ</w:t>
      </w:r>
      <w:r w:rsidR="006B67F3">
        <w:rPr>
          <w:rFonts w:ascii="KFGQPC Uthmanic Script HAFS" w:hAnsi="KFGQPC Uthmanic Script HAFS" w:cs="KFGQPC Uthmanic Script HAFS"/>
          <w:sz w:val="28"/>
          <w:szCs w:val="28"/>
          <w:rtl/>
        </w:rPr>
        <w:t xml:space="preserve"> غَيۡرَ بَاغٖ وَلَا عَادٖ فَلَآ إِثۡمَ عَلَيۡهِۚ إِنَّ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للَّهَ</w:t>
      </w:r>
      <w:r w:rsidR="006B67F3">
        <w:rPr>
          <w:rFonts w:ascii="KFGQPC Uthmanic Script HAFS" w:hAnsi="KFGQPC Uthmanic Script HAFS" w:cs="KFGQPC Uthmanic Script HAFS"/>
          <w:sz w:val="28"/>
          <w:szCs w:val="28"/>
          <w:rtl/>
        </w:rPr>
        <w:t xml:space="preserve"> غَفُورٞ رَّحِيمٌ ١٧٣</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173</w:t>
      </w:r>
      <w:r w:rsidRPr="00D06357">
        <w:rPr>
          <w:rStyle w:val="Char2"/>
          <w:rFonts w:hint="cs"/>
          <w:rtl/>
        </w:rPr>
        <w:t>]</w:t>
      </w:r>
      <w:r>
        <w:rPr>
          <w:rStyle w:val="Char2"/>
          <w:rFonts w:hint="cs"/>
          <w:rtl/>
        </w:rPr>
        <w:t>.</w:t>
      </w:r>
    </w:p>
    <w:p w:rsidR="002A1BB6" w:rsidRDefault="009066DB" w:rsidP="00E87F2E">
      <w:pPr>
        <w:pStyle w:val="a3"/>
        <w:rPr>
          <w:rFonts w:hint="cs"/>
          <w:rtl/>
        </w:rPr>
      </w:pPr>
      <w:r>
        <w:rPr>
          <w:rFonts w:cs="Traditional Arabic" w:hint="cs"/>
          <w:rtl/>
        </w:rPr>
        <w:t>«</w:t>
      </w:r>
      <w:r w:rsidRPr="009066DB">
        <w:rPr>
          <w:rtl/>
        </w:rPr>
        <w:t>و اگر كسى بى آنكه سركش و تجاوزكار باشد [به خوردن موارد پيش گفته‏] ناچار گردد، گناهى بر او نيست. حقّا كه خداوند بخشايشگر مهربان است</w:t>
      </w:r>
      <w:r>
        <w:rPr>
          <w:rFonts w:cs="Traditional Arabic" w:hint="cs"/>
          <w:rtl/>
        </w:rPr>
        <w:t>»</w:t>
      </w:r>
      <w:r w:rsidR="002A1BB6">
        <w:rPr>
          <w:rFonts w:hint="cs"/>
          <w:rtl/>
        </w:rPr>
        <w:t>.</w:t>
      </w:r>
    </w:p>
    <w:p w:rsidR="002A1BB6" w:rsidRPr="002A1BB6" w:rsidRDefault="002A1BB6" w:rsidP="00E87F2E">
      <w:pPr>
        <w:pStyle w:val="a3"/>
        <w:rPr>
          <w:rFonts w:hint="cs"/>
          <w:rtl/>
        </w:rPr>
      </w:pPr>
      <w:r w:rsidRPr="002A1BB6">
        <w:rPr>
          <w:rFonts w:hint="cs"/>
          <w:rtl/>
        </w:rPr>
        <w:t>این در مورد حلال و حرام.</w:t>
      </w:r>
    </w:p>
    <w:p w:rsidR="0006194C" w:rsidRDefault="0097640A" w:rsidP="00E87F2E">
      <w:pPr>
        <w:pStyle w:val="a3"/>
        <w:rPr>
          <w:rFonts w:hint="cs"/>
          <w:rtl/>
        </w:rPr>
      </w:pPr>
      <w:r>
        <w:rPr>
          <w:rFonts w:hint="cs"/>
          <w:rtl/>
        </w:rPr>
        <w:t>اما در</w:t>
      </w:r>
      <w:r w:rsidR="00067F30">
        <w:rPr>
          <w:rFonts w:hint="cs"/>
          <w:rtl/>
        </w:rPr>
        <w:t xml:space="preserve"> زمینۀ </w:t>
      </w:r>
      <w:r>
        <w:rPr>
          <w:rFonts w:hint="cs"/>
          <w:rtl/>
        </w:rPr>
        <w:t xml:space="preserve">عبادات هم، اسلام اصل مهمی در جهت مصالح </w:t>
      </w:r>
      <w:r w:rsidR="009066DB">
        <w:rPr>
          <w:rFonts w:hint="cs"/>
          <w:rtl/>
        </w:rPr>
        <w:t xml:space="preserve">انسان و زندگی وضع نموده است که </w:t>
      </w:r>
      <w:r w:rsidR="009066DB">
        <w:rPr>
          <w:rFonts w:cs="Traditional Arabic" w:hint="cs"/>
          <w:rtl/>
        </w:rPr>
        <w:t>«</w:t>
      </w:r>
      <w:r w:rsidR="009066DB">
        <w:rPr>
          <w:rFonts w:hint="cs"/>
          <w:rtl/>
        </w:rPr>
        <w:t>رخص وتخفیف</w:t>
      </w:r>
      <w:r w:rsidR="009066DB">
        <w:rPr>
          <w:rFonts w:cs="Traditional Arabic" w:hint="cs"/>
          <w:rtl/>
        </w:rPr>
        <w:t>»</w:t>
      </w:r>
      <w:r>
        <w:rPr>
          <w:rFonts w:hint="cs"/>
          <w:rtl/>
        </w:rPr>
        <w:t xml:space="preserve"> یا گذشت و بخشش در عبادات، به هنگام اقتضای شرایط و ضروریات زندگی می‌باشد.</w:t>
      </w:r>
    </w:p>
    <w:p w:rsidR="0097640A" w:rsidRDefault="0097640A" w:rsidP="00E87F2E">
      <w:pPr>
        <w:pStyle w:val="a3"/>
        <w:rPr>
          <w:rFonts w:hint="cs"/>
          <w:rtl/>
        </w:rPr>
      </w:pPr>
      <w:r>
        <w:rPr>
          <w:rFonts w:hint="cs"/>
          <w:rtl/>
        </w:rPr>
        <w:t xml:space="preserve">برای مثال، مسافرت را ضروریات زندگی که مورد قبول و بلکه تمجید دین بوده و بدان فراخوانده شده است، ایجاب می‌کند: مانند سفر برای کسب روزی... </w:t>
      </w:r>
    </w:p>
    <w:p w:rsidR="00043DAA" w:rsidRPr="006B67F3"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sz w:val="28"/>
          <w:szCs w:val="28"/>
          <w:rtl/>
        </w:rPr>
        <w:t>فَ</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مۡشُواْ</w:t>
      </w:r>
      <w:r w:rsidR="006B67F3">
        <w:rPr>
          <w:rFonts w:ascii="KFGQPC Uthmanic Script HAFS" w:hAnsi="KFGQPC Uthmanic Script HAFS" w:cs="KFGQPC Uthmanic Script HAFS"/>
          <w:sz w:val="28"/>
          <w:szCs w:val="28"/>
          <w:rtl/>
        </w:rPr>
        <w:t xml:space="preserve"> فِي مَنَاكِبِهَا وَكُلُواْ مِن رِّزۡقِهِ</w:t>
      </w:r>
      <w:r w:rsidR="006B67F3">
        <w:rPr>
          <w:rFonts w:ascii="KFGQPC Uthmanic Script HAFS" w:hAnsi="KFGQPC Uthmanic Script HAFS" w:cs="KFGQPC Uthmanic Script HAFS" w:hint="cs"/>
          <w:sz w:val="28"/>
          <w:szCs w:val="28"/>
          <w:rtl/>
        </w:rPr>
        <w:t>ۦ</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الملک: 15</w:t>
      </w:r>
      <w:r w:rsidRPr="00D06357">
        <w:rPr>
          <w:rStyle w:val="Char2"/>
          <w:rFonts w:hint="cs"/>
          <w:rtl/>
        </w:rPr>
        <w:t>]</w:t>
      </w:r>
      <w:r>
        <w:rPr>
          <w:rStyle w:val="Char2"/>
          <w:rFonts w:hint="cs"/>
          <w:rtl/>
        </w:rPr>
        <w:t>.</w:t>
      </w:r>
    </w:p>
    <w:p w:rsidR="00120038" w:rsidRDefault="009066DB" w:rsidP="00E87F2E">
      <w:pPr>
        <w:pStyle w:val="a3"/>
        <w:rPr>
          <w:rFonts w:hint="cs"/>
          <w:rtl/>
        </w:rPr>
      </w:pPr>
      <w:r>
        <w:rPr>
          <w:rFonts w:cs="Traditional Arabic" w:hint="cs"/>
          <w:rtl/>
        </w:rPr>
        <w:t>«</w:t>
      </w:r>
      <w:r w:rsidRPr="009066DB">
        <w:rPr>
          <w:rtl/>
        </w:rPr>
        <w:t>پس در گوشه و كنار آن راه رويد و از روزى‏اش (خداوند) بخوريد</w:t>
      </w:r>
      <w:r>
        <w:rPr>
          <w:rFonts w:cs="Traditional Arabic" w:hint="cs"/>
          <w:rtl/>
        </w:rPr>
        <w:t>»</w:t>
      </w:r>
      <w:r w:rsidR="00120038">
        <w:rPr>
          <w:rFonts w:hint="cs"/>
          <w:rtl/>
        </w:rPr>
        <w:t>.</w:t>
      </w:r>
    </w:p>
    <w:p w:rsidR="00816816" w:rsidRDefault="009066DB" w:rsidP="00E87F2E">
      <w:pPr>
        <w:pStyle w:val="a3"/>
        <w:rPr>
          <w:rFonts w:hint="cs"/>
          <w:rtl/>
        </w:rPr>
      </w:pPr>
      <w:r>
        <w:rPr>
          <w:rFonts w:hint="cs"/>
          <w:rtl/>
        </w:rPr>
        <w:t xml:space="preserve">و همچنین حدیث: </w:t>
      </w:r>
      <w:r>
        <w:rPr>
          <w:rFonts w:cs="Traditional Arabic" w:hint="cs"/>
          <w:rtl/>
        </w:rPr>
        <w:t>«</w:t>
      </w:r>
      <w:r w:rsidR="00360AE1">
        <w:rPr>
          <w:rFonts w:hint="cs"/>
          <w:rtl/>
        </w:rPr>
        <w:t>مسافرت کنید تا سالم شوید و روزی پیدا کنید</w:t>
      </w:r>
      <w:r>
        <w:rPr>
          <w:rFonts w:cs="Traditional Arabic" w:hint="cs"/>
          <w:rtl/>
        </w:rPr>
        <w:t>»</w:t>
      </w:r>
      <w:r w:rsidR="00816816" w:rsidRPr="008644F9">
        <w:rPr>
          <w:rStyle w:val="FootnoteReference"/>
          <w:rFonts w:cs="B Lotus"/>
          <w:rtl/>
        </w:rPr>
        <w:footnoteReference w:id="136"/>
      </w:r>
      <w:r>
        <w:rPr>
          <w:rFonts w:cs="Traditional Arabic" w:hint="cs"/>
          <w:rtl/>
        </w:rPr>
        <w:t>،</w:t>
      </w:r>
      <w:r w:rsidR="00360AE1">
        <w:rPr>
          <w:rFonts w:hint="cs"/>
          <w:rtl/>
        </w:rPr>
        <w:t xml:space="preserve"> و نیز مسافرت برای طلب </w:t>
      </w:r>
      <w:r w:rsidR="00360AE1" w:rsidRPr="007117AA">
        <w:rPr>
          <w:rFonts w:hint="cs"/>
          <w:rtl/>
        </w:rPr>
        <w:t>علم:</w:t>
      </w:r>
      <w:r w:rsidRPr="007117AA">
        <w:rPr>
          <w:rFonts w:hint="cs"/>
          <w:rtl/>
        </w:rPr>
        <w:t xml:space="preserve"> </w:t>
      </w:r>
      <w:r w:rsidRPr="007117AA">
        <w:rPr>
          <w:rFonts w:cs="Traditional Arabic" w:hint="cs"/>
          <w:rtl/>
        </w:rPr>
        <w:t>«</w:t>
      </w:r>
      <w:r w:rsidR="009319AF" w:rsidRPr="007117AA">
        <w:rPr>
          <w:rFonts w:hint="cs"/>
          <w:rtl/>
        </w:rPr>
        <w:t>اطلبوا العلم ولو بالصین</w:t>
      </w:r>
      <w:r w:rsidRPr="007117AA">
        <w:rPr>
          <w:rFonts w:cs="Traditional Arabic" w:hint="cs"/>
          <w:rtl/>
        </w:rPr>
        <w:t>»</w:t>
      </w:r>
      <w:r w:rsidR="00816816" w:rsidRPr="007117AA">
        <w:rPr>
          <w:rStyle w:val="FootnoteReference"/>
          <w:rFonts w:cs="B Lotus"/>
          <w:rtl/>
        </w:rPr>
        <w:footnoteReference w:id="137"/>
      </w:r>
      <w:r w:rsidR="00AA2153" w:rsidRPr="007117AA">
        <w:rPr>
          <w:rFonts w:hint="cs"/>
          <w:rtl/>
        </w:rPr>
        <w:t xml:space="preserve"> و سفر</w:t>
      </w:r>
      <w:r w:rsidR="00AA2153">
        <w:rPr>
          <w:rFonts w:hint="cs"/>
          <w:rtl/>
        </w:rPr>
        <w:t xml:space="preserve"> حج</w:t>
      </w:r>
      <w:r w:rsidR="00E71E58">
        <w:rPr>
          <w:rFonts w:hint="cs"/>
          <w:rtl/>
        </w:rPr>
        <w:t xml:space="preserve"> خانۀ </w:t>
      </w:r>
      <w:r w:rsidR="00AA2153">
        <w:rPr>
          <w:rFonts w:hint="cs"/>
          <w:rtl/>
        </w:rPr>
        <w:t>خدا</w:t>
      </w:r>
    </w:p>
    <w:p w:rsidR="00AA2153"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hint="eastAsia"/>
          <w:sz w:val="28"/>
          <w:szCs w:val="28"/>
          <w:rtl/>
        </w:rPr>
        <w:t>وَأَذِّن</w:t>
      </w:r>
      <w:r w:rsidR="006B67F3">
        <w:rPr>
          <w:rFonts w:ascii="KFGQPC Uthmanic Script HAFS" w:hAnsi="KFGQPC Uthmanic Script HAFS" w:cs="KFGQPC Uthmanic Script HAFS"/>
          <w:sz w:val="28"/>
          <w:szCs w:val="28"/>
          <w:rtl/>
        </w:rPr>
        <w:t xml:space="preserve"> فِي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لنَّاسِ</w:t>
      </w:r>
      <w:r w:rsidR="006B67F3">
        <w:rPr>
          <w:rFonts w:ascii="KFGQPC Uthmanic Script HAFS" w:hAnsi="KFGQPC Uthmanic Script HAFS" w:cs="KFGQPC Uthmanic Script HAFS"/>
          <w:sz w:val="28"/>
          <w:szCs w:val="28"/>
          <w:rtl/>
        </w:rPr>
        <w:t xml:space="preserve"> بِ</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لۡحَجِّ</w:t>
      </w:r>
      <w:r w:rsidR="006B67F3">
        <w:rPr>
          <w:rFonts w:ascii="KFGQPC Uthmanic Script HAFS" w:hAnsi="KFGQPC Uthmanic Script HAFS" w:cs="KFGQPC Uthmanic Script HAFS"/>
          <w:sz w:val="28"/>
          <w:szCs w:val="28"/>
          <w:rtl/>
        </w:rPr>
        <w:t xml:space="preserve"> يَأۡتُوكَ رِجَالٗا وَعَلَىٰ كُلِّ ضَامِرٖ يَأۡتِينَ مِن كُلِّ فَجٍّ عَمِيقٖ ٢٧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الحج: 27</w:t>
      </w:r>
      <w:r w:rsidRPr="00D06357">
        <w:rPr>
          <w:rStyle w:val="Char2"/>
          <w:rFonts w:hint="cs"/>
          <w:rtl/>
        </w:rPr>
        <w:t>]</w:t>
      </w:r>
      <w:r>
        <w:rPr>
          <w:rStyle w:val="Char2"/>
          <w:rFonts w:hint="cs"/>
          <w:rtl/>
        </w:rPr>
        <w:t>.</w:t>
      </w:r>
    </w:p>
    <w:p w:rsidR="00AA2153" w:rsidRDefault="009066DB" w:rsidP="00E87F2E">
      <w:pPr>
        <w:pStyle w:val="a3"/>
        <w:rPr>
          <w:rFonts w:hint="cs"/>
          <w:rtl/>
        </w:rPr>
      </w:pPr>
      <w:r>
        <w:rPr>
          <w:rFonts w:cs="Traditional Arabic" w:hint="cs"/>
          <w:rtl/>
        </w:rPr>
        <w:t>«</w:t>
      </w:r>
      <w:r w:rsidRPr="009066DB">
        <w:rPr>
          <w:rtl/>
        </w:rPr>
        <w:t>و در [ميان‏] مردم به حج ندا درده تا پياده و [سوار] بر هر شتر لاغرى كه از هر راه دورى رهسپارند به سوى تو آيند</w:t>
      </w:r>
      <w:r>
        <w:rPr>
          <w:rFonts w:cs="Traditional Arabic" w:hint="cs"/>
          <w:rtl/>
        </w:rPr>
        <w:t>»</w:t>
      </w:r>
      <w:r w:rsidR="00AA2153">
        <w:rPr>
          <w:rFonts w:hint="cs"/>
          <w:rtl/>
        </w:rPr>
        <w:t>.</w:t>
      </w:r>
    </w:p>
    <w:p w:rsidR="00DA3E38" w:rsidRDefault="00DA3E38" w:rsidP="00E87F2E">
      <w:pPr>
        <w:pStyle w:val="a3"/>
        <w:rPr>
          <w:rFonts w:hint="cs"/>
          <w:rtl/>
        </w:rPr>
      </w:pPr>
      <w:r>
        <w:rPr>
          <w:rFonts w:hint="cs"/>
          <w:rtl/>
        </w:rPr>
        <w:t>آی</w:t>
      </w:r>
      <w:r w:rsidR="00CB4227">
        <w:rPr>
          <w:rFonts w:hint="cs"/>
          <w:rtl/>
        </w:rPr>
        <w:t>ۀ</w:t>
      </w:r>
      <w:r>
        <w:rPr>
          <w:rFonts w:hint="cs"/>
          <w:rtl/>
        </w:rPr>
        <w:t xml:space="preserve"> 27 از</w:t>
      </w:r>
      <w:r w:rsidR="00E61F7C">
        <w:rPr>
          <w:rFonts w:hint="cs"/>
          <w:rtl/>
        </w:rPr>
        <w:t xml:space="preserve"> سورۀ </w:t>
      </w:r>
      <w:r>
        <w:rPr>
          <w:rFonts w:hint="cs"/>
          <w:rtl/>
        </w:rPr>
        <w:t>حج و سفر برای مقاصد و هدفهای دینی و دنیوی دیگر.</w:t>
      </w:r>
    </w:p>
    <w:p w:rsidR="00DA3E38" w:rsidRDefault="00DA3E38" w:rsidP="00E87F2E">
      <w:pPr>
        <w:pStyle w:val="a3"/>
        <w:rPr>
          <w:rFonts w:hint="cs"/>
          <w:rtl/>
        </w:rPr>
      </w:pPr>
      <w:r>
        <w:rPr>
          <w:rFonts w:hint="cs"/>
          <w:rtl/>
        </w:rPr>
        <w:t xml:space="preserve">همچنین بیماری از واقعیت‌های زندگی و از گرفتاریهایی است که انسان، بنابر اقتضای موجودیت انسان و ساختمان بشری خود، از آن در امان </w:t>
      </w:r>
      <w:r w:rsidR="002A62D7">
        <w:rPr>
          <w:rFonts w:hint="cs"/>
          <w:rtl/>
        </w:rPr>
        <w:t>نیست.</w:t>
      </w:r>
    </w:p>
    <w:p w:rsidR="002A62D7"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sz w:val="28"/>
          <w:szCs w:val="28"/>
          <w:rtl/>
        </w:rPr>
        <w:t xml:space="preserve">لَقَدۡ خَلَقۡنَا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لۡإِنسَٰنَ</w:t>
      </w:r>
      <w:r w:rsidR="006B67F3">
        <w:rPr>
          <w:rFonts w:ascii="KFGQPC Uthmanic Script HAFS" w:hAnsi="KFGQPC Uthmanic Script HAFS" w:cs="KFGQPC Uthmanic Script HAFS"/>
          <w:sz w:val="28"/>
          <w:szCs w:val="28"/>
          <w:rtl/>
        </w:rPr>
        <w:t xml:space="preserve"> فِي كَبَدٍ ٤</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البلد: 4</w:t>
      </w:r>
      <w:r w:rsidRPr="00D06357">
        <w:rPr>
          <w:rStyle w:val="Char2"/>
          <w:rFonts w:hint="cs"/>
          <w:rtl/>
        </w:rPr>
        <w:t>]</w:t>
      </w:r>
      <w:r>
        <w:rPr>
          <w:rStyle w:val="Char2"/>
          <w:rFonts w:hint="cs"/>
          <w:rtl/>
        </w:rPr>
        <w:t>.</w:t>
      </w:r>
    </w:p>
    <w:p w:rsidR="002A62D7" w:rsidRDefault="0095204F" w:rsidP="00E87F2E">
      <w:pPr>
        <w:pStyle w:val="a3"/>
        <w:rPr>
          <w:rFonts w:hint="cs"/>
          <w:rtl/>
        </w:rPr>
      </w:pPr>
      <w:r>
        <w:rPr>
          <w:rFonts w:cs="Traditional Arabic" w:hint="cs"/>
          <w:rtl/>
        </w:rPr>
        <w:t>«</w:t>
      </w:r>
      <w:r w:rsidR="002A62D7">
        <w:rPr>
          <w:rFonts w:hint="cs"/>
          <w:rtl/>
        </w:rPr>
        <w:t>همانا انسان را در سخ</w:t>
      </w:r>
      <w:r>
        <w:rPr>
          <w:rFonts w:hint="cs"/>
          <w:rtl/>
        </w:rPr>
        <w:t>تی آفریدیم (در سختی قرار دادیم)</w:t>
      </w:r>
      <w:r>
        <w:rPr>
          <w:rFonts w:cs="Traditional Arabic" w:hint="cs"/>
          <w:rtl/>
        </w:rPr>
        <w:t>»</w:t>
      </w:r>
      <w:r w:rsidR="002A62D7">
        <w:rPr>
          <w:rFonts w:hint="cs"/>
          <w:rtl/>
        </w:rPr>
        <w:t>.</w:t>
      </w:r>
    </w:p>
    <w:p w:rsidR="002A62D7" w:rsidRDefault="002A62D7" w:rsidP="00E87F2E">
      <w:pPr>
        <w:pStyle w:val="a3"/>
        <w:rPr>
          <w:rFonts w:hint="cs"/>
          <w:rtl/>
        </w:rPr>
      </w:pPr>
      <w:r w:rsidRPr="002A62D7">
        <w:rPr>
          <w:rFonts w:hint="cs"/>
          <w:rtl/>
        </w:rPr>
        <w:lastRenderedPageBreak/>
        <w:t>جهاد نیز یکی از هدفها و ضرورتهای زندگی است و</w:t>
      </w:r>
      <w:r w:rsidR="0095204F">
        <w:rPr>
          <w:rFonts w:hint="cs"/>
          <w:rtl/>
        </w:rPr>
        <w:t xml:space="preserve"> </w:t>
      </w:r>
      <w:r w:rsidRPr="002A62D7">
        <w:rPr>
          <w:rFonts w:hint="cs"/>
          <w:rtl/>
        </w:rPr>
        <w:t>اسلام،</w:t>
      </w:r>
      <w:r>
        <w:rPr>
          <w:rFonts w:hint="cs"/>
          <w:rtl/>
        </w:rPr>
        <w:t xml:space="preserve"> آن را فقط برای دفاع از خود و تأمین امکان دعوت و جلوگیری از فتنه و رهایی مستضعفان</w:t>
      </w:r>
      <w:r w:rsidR="0095204F">
        <w:rPr>
          <w:rFonts w:hint="cs"/>
          <w:rtl/>
        </w:rPr>
        <w:t xml:space="preserve"> و تأدیب پیمان‌شکنان، تشریع</w:t>
      </w:r>
      <w:r>
        <w:rPr>
          <w:rFonts w:hint="cs"/>
          <w:rtl/>
        </w:rPr>
        <w:t xml:space="preserve"> نموده است.</w:t>
      </w:r>
    </w:p>
    <w:p w:rsidR="002A62D7" w:rsidRDefault="002A62D7" w:rsidP="00E87F2E">
      <w:pPr>
        <w:pStyle w:val="a3"/>
        <w:rPr>
          <w:rFonts w:hint="cs"/>
          <w:rtl/>
        </w:rPr>
      </w:pPr>
      <w:r>
        <w:rPr>
          <w:rFonts w:hint="cs"/>
          <w:rtl/>
        </w:rPr>
        <w:t>اسلام در این موارد سه‌گانه، یعنی مسافرت، بیماری و حج تسهیلات چندی قرار داده است:</w:t>
      </w:r>
    </w:p>
    <w:p w:rsidR="002A62D7" w:rsidRDefault="002A62D7" w:rsidP="00E87F2E">
      <w:pPr>
        <w:pStyle w:val="a0"/>
        <w:rPr>
          <w:rFonts w:hint="cs"/>
          <w:rtl/>
        </w:rPr>
      </w:pPr>
      <w:bookmarkStart w:id="606" w:name="_Toc254998711"/>
      <w:bookmarkStart w:id="607" w:name="_Toc254999568"/>
      <w:bookmarkStart w:id="608" w:name="_Toc255000046"/>
      <w:bookmarkStart w:id="609" w:name="_Toc255000628"/>
      <w:bookmarkStart w:id="610" w:name="_Toc270281702"/>
      <w:bookmarkStart w:id="611" w:name="_Toc270426154"/>
      <w:bookmarkStart w:id="612" w:name="_Toc401432281"/>
      <w:r>
        <w:rPr>
          <w:rFonts w:hint="cs"/>
          <w:rtl/>
        </w:rPr>
        <w:t>گذشتهای مربوط به نماز</w:t>
      </w:r>
      <w:bookmarkEnd w:id="606"/>
      <w:bookmarkEnd w:id="607"/>
      <w:bookmarkEnd w:id="608"/>
      <w:bookmarkEnd w:id="609"/>
      <w:bookmarkEnd w:id="610"/>
      <w:bookmarkEnd w:id="611"/>
      <w:bookmarkEnd w:id="612"/>
    </w:p>
    <w:p w:rsidR="00816816" w:rsidRDefault="002A62D7" w:rsidP="00E87F2E">
      <w:pPr>
        <w:pStyle w:val="a3"/>
        <w:rPr>
          <w:rFonts w:hint="cs"/>
          <w:rtl/>
        </w:rPr>
      </w:pPr>
      <w:r>
        <w:rPr>
          <w:rFonts w:hint="cs"/>
          <w:rtl/>
        </w:rPr>
        <w:t xml:space="preserve">برای مسافر، نماز شکسته قرار داده شده است، به </w:t>
      </w:r>
      <w:r w:rsidR="00D76686">
        <w:rPr>
          <w:rFonts w:hint="cs"/>
          <w:rtl/>
        </w:rPr>
        <w:t>اینصورت که نمازهای چهار رکعتی [</w:t>
      </w:r>
      <w:r>
        <w:rPr>
          <w:rFonts w:hint="cs"/>
          <w:rtl/>
        </w:rPr>
        <w:t>ظهر و عصر و عشاء</w:t>
      </w:r>
      <w:r w:rsidR="00D76686">
        <w:rPr>
          <w:rFonts w:hint="cs"/>
          <w:rtl/>
        </w:rPr>
        <w:t>]</w:t>
      </w:r>
      <w:r>
        <w:rPr>
          <w:rFonts w:hint="cs"/>
          <w:rtl/>
        </w:rPr>
        <w:t xml:space="preserve"> </w:t>
      </w:r>
      <w:r w:rsidR="00AE68C7">
        <w:rPr>
          <w:rFonts w:hint="cs"/>
          <w:rtl/>
        </w:rPr>
        <w:t>دو رکعت خوانده می‌شوند و پیامبر</w:t>
      </w:r>
      <w:r w:rsidR="00AE68C7">
        <w:rPr>
          <w:rFonts w:cs="CTraditional Arabic" w:hint="cs"/>
          <w:rtl/>
        </w:rPr>
        <w:t>ص</w:t>
      </w:r>
      <w:r w:rsidR="00AE68C7">
        <w:rPr>
          <w:rFonts w:hint="cs"/>
          <w:rtl/>
        </w:rPr>
        <w:t xml:space="preserve"> در این</w:t>
      </w:r>
      <w:r w:rsidR="00D76686">
        <w:rPr>
          <w:rFonts w:hint="eastAsia"/>
          <w:rtl/>
        </w:rPr>
        <w:t>‌</w:t>
      </w:r>
      <w:r w:rsidR="00D76686">
        <w:rPr>
          <w:rFonts w:hint="cs"/>
          <w:rtl/>
        </w:rPr>
        <w:t xml:space="preserve">باره فرموده است: </w:t>
      </w:r>
      <w:r w:rsidR="00D76686">
        <w:rPr>
          <w:rFonts w:cs="Traditional Arabic" w:hint="cs"/>
          <w:rtl/>
        </w:rPr>
        <w:t>«</w:t>
      </w:r>
      <w:r w:rsidR="00AE68C7">
        <w:rPr>
          <w:rFonts w:hint="cs"/>
          <w:rtl/>
        </w:rPr>
        <w:t>این، صدقه‌ای است که خدا به شما ارزانی داشته و شما آن را بپذیرید</w:t>
      </w:r>
      <w:r w:rsidR="00D76686">
        <w:rPr>
          <w:rFonts w:cs="Traditional Arabic" w:hint="cs"/>
          <w:rtl/>
        </w:rPr>
        <w:t>»</w:t>
      </w:r>
      <w:r w:rsidR="00816816" w:rsidRPr="008644F9">
        <w:rPr>
          <w:rStyle w:val="FootnoteReference"/>
          <w:rFonts w:cs="B Lotus"/>
          <w:rtl/>
        </w:rPr>
        <w:footnoteReference w:id="138"/>
      </w:r>
      <w:r w:rsidR="00D76686">
        <w:rPr>
          <w:rFonts w:cs="Traditional Arabic" w:hint="cs"/>
          <w:rtl/>
        </w:rPr>
        <w:t>.</w:t>
      </w:r>
    </w:p>
    <w:p w:rsidR="00AE68C7" w:rsidRDefault="00AE68C7" w:rsidP="00E87F2E">
      <w:pPr>
        <w:pStyle w:val="a3"/>
        <w:rPr>
          <w:rFonts w:hint="cs"/>
          <w:rtl/>
        </w:rPr>
      </w:pPr>
      <w:r>
        <w:rPr>
          <w:rFonts w:hint="cs"/>
          <w:rtl/>
        </w:rPr>
        <w:t xml:space="preserve">همینطور، جمع میان دو نماز اجازه داده شده است </w:t>
      </w:r>
      <w:r w:rsidR="00D76686">
        <w:rPr>
          <w:rFonts w:hint="cs"/>
          <w:rtl/>
        </w:rPr>
        <w:t>[</w:t>
      </w:r>
      <w:r>
        <w:rPr>
          <w:rFonts w:hint="cs"/>
          <w:rtl/>
        </w:rPr>
        <w:t>ظهر با عصر و مغرب با عشاء</w:t>
      </w:r>
      <w:r w:rsidR="00D76686">
        <w:rPr>
          <w:rFonts w:hint="cs"/>
          <w:rtl/>
        </w:rPr>
        <w:t>]</w:t>
      </w:r>
      <w:r>
        <w:rPr>
          <w:rFonts w:hint="cs"/>
          <w:rtl/>
        </w:rPr>
        <w:t xml:space="preserve"> و به جای آوردن دو نماز را پشت سرهم در وقت یکی از آنها مجاز دانسته‌اند.</w:t>
      </w:r>
    </w:p>
    <w:p w:rsidR="00AE68C7" w:rsidRDefault="00AE68C7" w:rsidP="00E87F2E">
      <w:pPr>
        <w:pStyle w:val="a3"/>
        <w:rPr>
          <w:rFonts w:hint="cs"/>
          <w:rtl/>
        </w:rPr>
      </w:pPr>
      <w:r>
        <w:rPr>
          <w:rFonts w:hint="cs"/>
          <w:rtl/>
        </w:rPr>
        <w:t>به همین ترتیب، به مریض اجازه داده است که در حالت نشسته و یا به</w:t>
      </w:r>
      <w:r w:rsidR="00D76686">
        <w:rPr>
          <w:rFonts w:hint="cs"/>
          <w:rtl/>
        </w:rPr>
        <w:t xml:space="preserve"> پهلو خوابیده و به پشت افتاده [</w:t>
      </w:r>
      <w:r>
        <w:rPr>
          <w:rFonts w:hint="cs"/>
          <w:rtl/>
        </w:rPr>
        <w:t>برحسب امکان و توانائی</w:t>
      </w:r>
      <w:r w:rsidR="00D76686">
        <w:rPr>
          <w:rFonts w:hint="cs"/>
          <w:rtl/>
        </w:rPr>
        <w:t>]</w:t>
      </w:r>
      <w:r>
        <w:rPr>
          <w:rFonts w:hint="cs"/>
          <w:rtl/>
        </w:rPr>
        <w:t xml:space="preserve"> نماز بخواند و برایش تنگی و فشار باقی نگذاشته است.</w:t>
      </w:r>
    </w:p>
    <w:p w:rsidR="00AE68C7" w:rsidRDefault="00D76686" w:rsidP="00E87F2E">
      <w:pPr>
        <w:pStyle w:val="a3"/>
        <w:rPr>
          <w:rFonts w:hint="cs"/>
          <w:rtl/>
        </w:rPr>
      </w:pPr>
      <w:r>
        <w:rPr>
          <w:rFonts w:hint="cs"/>
          <w:rtl/>
        </w:rPr>
        <w:t>دربار</w:t>
      </w:r>
      <w:r w:rsidR="00CB4227">
        <w:rPr>
          <w:rFonts w:hint="cs"/>
          <w:rtl/>
        </w:rPr>
        <w:t>ۀ</w:t>
      </w:r>
      <w:r>
        <w:rPr>
          <w:rFonts w:hint="cs"/>
          <w:rtl/>
        </w:rPr>
        <w:t xml:space="preserve"> طهارت نیز [</w:t>
      </w:r>
      <w:r w:rsidR="00AE68C7">
        <w:rPr>
          <w:rFonts w:hint="cs"/>
          <w:rtl/>
        </w:rPr>
        <w:t>که شرط درستی نماز است</w:t>
      </w:r>
      <w:r>
        <w:rPr>
          <w:rFonts w:hint="cs"/>
          <w:rtl/>
        </w:rPr>
        <w:t xml:space="preserve">] </w:t>
      </w:r>
      <w:r w:rsidR="00AE68C7">
        <w:rPr>
          <w:rFonts w:hint="cs"/>
          <w:rtl/>
        </w:rPr>
        <w:t>به کسی که به خاطر بیماری، مسافرت یا عذر دیگری امکان استعمال آب را ندارد، به عنوان تسهیل و رحمتی از جانب خدا برای بندگانش، اجازه داده است که به جای وضو، بر زمین پاکی از ماسه، خاک یا سنگ و غیره تیمم کند:</w:t>
      </w:r>
    </w:p>
    <w:p w:rsidR="00043DAA" w:rsidRPr="006B67F3"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6B67F3">
        <w:rPr>
          <w:rFonts w:ascii="Traditional Arabic" w:hAnsi="Traditional Arabic" w:cs="Traditional Arabic" w:hint="cs"/>
          <w:color w:val="000000"/>
          <w:sz w:val="28"/>
          <w:szCs w:val="28"/>
          <w:rtl/>
          <w:lang w:bidi="fa-IR"/>
        </w:rPr>
        <w:t>...</w:t>
      </w:r>
      <w:r w:rsidR="006B67F3">
        <w:rPr>
          <w:rFonts w:ascii="KFGQPC Uthmanic Script HAFS" w:hAnsi="KFGQPC Uthmanic Script HAFS" w:cs="KFGQPC Uthmanic Script HAFS"/>
          <w:sz w:val="28"/>
          <w:szCs w:val="28"/>
          <w:rtl/>
        </w:rPr>
        <w:t xml:space="preserve">وَإِن كُنتُم مَّرۡضَىٰٓ أَوۡ عَلَىٰ سَفَرٍ أَوۡ جَآءَ أَحَدٞ مِّنكُم مِّنَ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لۡغَآئِطِ</w:t>
      </w:r>
      <w:r w:rsidR="006B67F3">
        <w:rPr>
          <w:rFonts w:ascii="KFGQPC Uthmanic Script HAFS" w:hAnsi="KFGQPC Uthmanic Script HAFS" w:cs="KFGQPC Uthmanic Script HAFS"/>
          <w:sz w:val="28"/>
          <w:szCs w:val="28"/>
          <w:rtl/>
        </w:rPr>
        <w:t xml:space="preserve"> أَوۡ لَٰمَسۡتُمُ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لنِّسَآءَ</w:t>
      </w:r>
      <w:r w:rsidR="006B67F3">
        <w:rPr>
          <w:rFonts w:ascii="KFGQPC Uthmanic Script HAFS" w:hAnsi="KFGQPC Uthmanic Script HAFS" w:cs="KFGQPC Uthmanic Script HAFS"/>
          <w:sz w:val="28"/>
          <w:szCs w:val="28"/>
          <w:rtl/>
        </w:rPr>
        <w:t xml:space="preserve"> فَلَمۡ تَجِدُواْ مَآءٗ فَتَيَمَّمُواْ صَعِيدٗا طَيِّبٗا فَ</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مۡسَحُواْ</w:t>
      </w:r>
      <w:r w:rsidR="006B67F3">
        <w:rPr>
          <w:rFonts w:ascii="KFGQPC Uthmanic Script HAFS" w:hAnsi="KFGQPC Uthmanic Script HAFS" w:cs="KFGQPC Uthmanic Script HAFS"/>
          <w:sz w:val="28"/>
          <w:szCs w:val="28"/>
          <w:rtl/>
        </w:rPr>
        <w:t xml:space="preserve"> بِوُجُوهِكُمۡ وَأَيۡدِيكُم مِّنۡهُۚ مَا يُرِيدُ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للَّهُ</w:t>
      </w:r>
      <w:r w:rsidR="006B67F3">
        <w:rPr>
          <w:rFonts w:ascii="KFGQPC Uthmanic Script HAFS" w:hAnsi="KFGQPC Uthmanic Script HAFS" w:cs="KFGQPC Uthmanic Script HAFS"/>
          <w:sz w:val="28"/>
          <w:szCs w:val="28"/>
          <w:rtl/>
        </w:rPr>
        <w:t xml:space="preserve"> لِيَجۡعَلَ عَلَيۡكُم مِّنۡ حَرَجٖ وَلَٰ</w:t>
      </w:r>
      <w:r w:rsidR="006B67F3">
        <w:rPr>
          <w:rFonts w:ascii="KFGQPC Uthmanic Script HAFS" w:hAnsi="KFGQPC Uthmanic Script HAFS" w:cs="KFGQPC Uthmanic Script HAFS" w:hint="eastAsia"/>
          <w:sz w:val="28"/>
          <w:szCs w:val="28"/>
          <w:rtl/>
        </w:rPr>
        <w:t>كِن</w:t>
      </w:r>
      <w:r w:rsidR="006B67F3">
        <w:rPr>
          <w:rFonts w:ascii="KFGQPC Uthmanic Script HAFS" w:hAnsi="KFGQPC Uthmanic Script HAFS" w:cs="KFGQPC Uthmanic Script HAFS"/>
          <w:sz w:val="28"/>
          <w:szCs w:val="28"/>
          <w:rtl/>
        </w:rPr>
        <w:t xml:space="preserve"> يُرِيدُ لِيُطَهِّرَكُمۡ وَلِيُتِمَّ نِعۡمَتَهُ</w:t>
      </w:r>
      <w:r w:rsidR="006B67F3">
        <w:rPr>
          <w:rFonts w:ascii="KFGQPC Uthmanic Script HAFS" w:hAnsi="KFGQPC Uthmanic Script HAFS" w:cs="KFGQPC Uthmanic Script HAFS" w:hint="cs"/>
          <w:sz w:val="28"/>
          <w:szCs w:val="28"/>
          <w:rtl/>
        </w:rPr>
        <w:t>ۥ</w:t>
      </w:r>
      <w:r w:rsidR="006B67F3">
        <w:rPr>
          <w:rFonts w:ascii="KFGQPC Uthmanic Script HAFS" w:hAnsi="KFGQPC Uthmanic Script HAFS" w:cs="KFGQPC Uthmanic Script HAFS"/>
          <w:sz w:val="28"/>
          <w:szCs w:val="28"/>
          <w:rtl/>
        </w:rPr>
        <w:t xml:space="preserve"> عَلَيۡكُمۡ لَعَلَّكُمۡ تَشۡكُرُونَ ٦</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المائد</w:t>
      </w:r>
      <w:r>
        <w:rPr>
          <w:rStyle w:val="Char2"/>
          <w:rFonts w:hint="cs"/>
          <w:rtl/>
          <w:lang w:bidi="ar-SA"/>
        </w:rPr>
        <w:t>ة</w:t>
      </w:r>
      <w:r>
        <w:rPr>
          <w:rStyle w:val="Char2"/>
          <w:rFonts w:hint="cs"/>
          <w:rtl/>
        </w:rPr>
        <w:t>: 6</w:t>
      </w:r>
      <w:r w:rsidRPr="00D06357">
        <w:rPr>
          <w:rStyle w:val="Char2"/>
          <w:rFonts w:hint="cs"/>
          <w:rtl/>
        </w:rPr>
        <w:t>]</w:t>
      </w:r>
      <w:r>
        <w:rPr>
          <w:rStyle w:val="Char2"/>
          <w:rFonts w:hint="cs"/>
          <w:rtl/>
        </w:rPr>
        <w:t>.</w:t>
      </w:r>
    </w:p>
    <w:p w:rsidR="00192A32" w:rsidRDefault="00D76686" w:rsidP="00E87F2E">
      <w:pPr>
        <w:pStyle w:val="a3"/>
        <w:rPr>
          <w:rFonts w:hint="cs"/>
          <w:rtl/>
        </w:rPr>
      </w:pPr>
      <w:r>
        <w:rPr>
          <w:rFonts w:cs="Traditional Arabic" w:hint="cs"/>
          <w:rtl/>
        </w:rPr>
        <w:t>«</w:t>
      </w:r>
      <w:r w:rsidR="00192A32">
        <w:rPr>
          <w:rFonts w:hint="cs"/>
          <w:rtl/>
        </w:rPr>
        <w:t>و اگر مریض یا در سفر بودید یا از قضای حاجت آمدید و یا با زنها نزدیکی کردید و آبی نیافتید، بر زمین پاکی تیمم کنید، پس چهره و دستهای خود را مسح نمایید. خداوند نمی‌خواهد برای شما دشواری بیافریند بلکه می‌خواهد پاکتان کند و نعمتش را به شما تم</w:t>
      </w:r>
      <w:r w:rsidR="000C2169">
        <w:rPr>
          <w:rFonts w:hint="cs"/>
          <w:rtl/>
        </w:rPr>
        <w:t>ام نماید تا شاید سپاسگزار باشید</w:t>
      </w:r>
      <w:r w:rsidR="000C2169">
        <w:rPr>
          <w:rFonts w:cs="Traditional Arabic" w:hint="cs"/>
          <w:rtl/>
        </w:rPr>
        <w:t>»</w:t>
      </w:r>
      <w:r w:rsidR="00192A32">
        <w:rPr>
          <w:rFonts w:hint="cs"/>
          <w:rtl/>
        </w:rPr>
        <w:t>.</w:t>
      </w:r>
    </w:p>
    <w:p w:rsidR="00192A32" w:rsidRDefault="00192A32" w:rsidP="00E87F2E">
      <w:pPr>
        <w:pStyle w:val="a3"/>
        <w:rPr>
          <w:rFonts w:hint="cs"/>
          <w:rtl/>
        </w:rPr>
      </w:pPr>
      <w:r w:rsidRPr="00192A32">
        <w:rPr>
          <w:rFonts w:hint="cs"/>
          <w:rtl/>
        </w:rPr>
        <w:t>قرآن کریم، این حکم را در</w:t>
      </w:r>
      <w:r w:rsidR="00E61F7C">
        <w:rPr>
          <w:rFonts w:hint="cs"/>
          <w:rtl/>
        </w:rPr>
        <w:t xml:space="preserve"> سورۀ </w:t>
      </w:r>
      <w:r w:rsidRPr="00192A32">
        <w:rPr>
          <w:rFonts w:hint="cs"/>
          <w:rtl/>
        </w:rPr>
        <w:t>نساء نیز یادآوری نموده و فرموده است:</w:t>
      </w:r>
    </w:p>
    <w:p w:rsidR="00043DAA" w:rsidRPr="006B67F3"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sz w:val="28"/>
          <w:szCs w:val="28"/>
          <w:rtl/>
        </w:rPr>
        <w:t>فَ</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مۡسَحُواْ</w:t>
      </w:r>
      <w:r w:rsidR="006B67F3">
        <w:rPr>
          <w:rFonts w:ascii="KFGQPC Uthmanic Script HAFS" w:hAnsi="KFGQPC Uthmanic Script HAFS" w:cs="KFGQPC Uthmanic Script HAFS"/>
          <w:sz w:val="28"/>
          <w:szCs w:val="28"/>
          <w:rtl/>
        </w:rPr>
        <w:t xml:space="preserve"> بِوُجُوهِكُمۡ وَأَيۡدِيكُمۡۗ إِنَّ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للَّهَ</w:t>
      </w:r>
      <w:r w:rsidR="006B67F3">
        <w:rPr>
          <w:rFonts w:ascii="KFGQPC Uthmanic Script HAFS" w:hAnsi="KFGQPC Uthmanic Script HAFS" w:cs="KFGQPC Uthmanic Script HAFS"/>
          <w:sz w:val="28"/>
          <w:szCs w:val="28"/>
          <w:rtl/>
        </w:rPr>
        <w:t xml:space="preserve"> كَانَ عَفُوًّا غَفُورًا ٤٣</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النساء: 43</w:t>
      </w:r>
      <w:r w:rsidRPr="00D06357">
        <w:rPr>
          <w:rStyle w:val="Char2"/>
          <w:rFonts w:hint="cs"/>
          <w:rtl/>
        </w:rPr>
        <w:t>]</w:t>
      </w:r>
      <w:r>
        <w:rPr>
          <w:rStyle w:val="Char2"/>
          <w:rFonts w:hint="cs"/>
          <w:rtl/>
        </w:rPr>
        <w:t>.</w:t>
      </w:r>
    </w:p>
    <w:p w:rsidR="00562E43" w:rsidRDefault="000C2169" w:rsidP="00E87F2E">
      <w:pPr>
        <w:pStyle w:val="a3"/>
        <w:rPr>
          <w:rFonts w:hint="cs"/>
          <w:rtl/>
        </w:rPr>
      </w:pPr>
      <w:r>
        <w:rPr>
          <w:rFonts w:cs="Traditional Arabic" w:hint="cs"/>
          <w:rtl/>
        </w:rPr>
        <w:t>«</w:t>
      </w:r>
      <w:r w:rsidRPr="000C2169">
        <w:rPr>
          <w:rtl/>
        </w:rPr>
        <w:t>روى و دستانتان را مسح كنيد. بى‏گمان خداوند بخشنده آمرزگار است</w:t>
      </w:r>
      <w:r>
        <w:rPr>
          <w:rFonts w:cs="Traditional Arabic" w:hint="cs"/>
          <w:rtl/>
        </w:rPr>
        <w:t>»</w:t>
      </w:r>
      <w:r w:rsidR="00562E43">
        <w:rPr>
          <w:rFonts w:hint="cs"/>
          <w:rtl/>
        </w:rPr>
        <w:t>.</w:t>
      </w:r>
    </w:p>
    <w:p w:rsidR="00130663" w:rsidRDefault="00130663" w:rsidP="00E87F2E">
      <w:pPr>
        <w:pStyle w:val="a3"/>
        <w:rPr>
          <w:rFonts w:hint="cs"/>
          <w:rtl/>
        </w:rPr>
      </w:pPr>
      <w:r w:rsidRPr="00130663">
        <w:rPr>
          <w:rFonts w:hint="cs"/>
          <w:rtl/>
        </w:rPr>
        <w:lastRenderedPageBreak/>
        <w:t xml:space="preserve">در این آیه‌ها برای شخص مسلمان </w:t>
      </w:r>
      <w:r>
        <w:rPr>
          <w:rFonts w:hint="cs"/>
          <w:rtl/>
        </w:rPr>
        <w:t>معلوم می‌گردد که این اجازه‌ها و گذشتها، مظهری</w:t>
      </w:r>
      <w:r w:rsidR="000C2169">
        <w:rPr>
          <w:rFonts w:hint="cs"/>
          <w:rtl/>
        </w:rPr>
        <w:t xml:space="preserve"> برای تجلی اسماء خدا می‌باشند: </w:t>
      </w:r>
      <w:r w:rsidR="000C2169" w:rsidRPr="00CB4227">
        <w:rPr>
          <w:rStyle w:val="Char4"/>
          <w:rFonts w:hint="cs"/>
          <w:rtl/>
        </w:rPr>
        <w:t>«العفو الغفور، الکریم الرحیم...»</w:t>
      </w:r>
      <w:r>
        <w:rPr>
          <w:rFonts w:hint="cs"/>
          <w:rtl/>
        </w:rPr>
        <w:t xml:space="preserve"> کسی که پاکی بندگانش را می‌خواهد و نعمت خود را بر آنها تمام </w:t>
      </w:r>
      <w:r w:rsidR="000C2169">
        <w:rPr>
          <w:rFonts w:hint="cs"/>
          <w:rtl/>
        </w:rPr>
        <w:t>می‌گرداند</w:t>
      </w:r>
      <w:r>
        <w:rPr>
          <w:rFonts w:hint="cs"/>
          <w:rtl/>
        </w:rPr>
        <w:t>.</w:t>
      </w:r>
    </w:p>
    <w:p w:rsidR="00130663" w:rsidRDefault="003874D2" w:rsidP="00E87F2E">
      <w:pPr>
        <w:pStyle w:val="a3"/>
        <w:rPr>
          <w:rFonts w:hint="cs"/>
          <w:rtl/>
        </w:rPr>
      </w:pPr>
      <w:r>
        <w:rPr>
          <w:rFonts w:hint="cs"/>
          <w:rtl/>
        </w:rPr>
        <w:t>کاری هم که عمروبن العاص در هنگامی که از سوی رسول خدا</w:t>
      </w:r>
      <w:r>
        <w:rPr>
          <w:rFonts w:cs="CTraditional Arabic" w:hint="cs"/>
          <w:rtl/>
        </w:rPr>
        <w:t>ص</w:t>
      </w:r>
      <w:r w:rsidR="00935DEF">
        <w:rPr>
          <w:rFonts w:hint="cs"/>
          <w:rtl/>
        </w:rPr>
        <w:t xml:space="preserve"> به نبرد ذات‌السلاسل گسیل شد، انجام داد، نمونه‌ای ا</w:t>
      </w:r>
      <w:r w:rsidR="000C2169">
        <w:rPr>
          <w:rFonts w:hint="cs"/>
          <w:rtl/>
        </w:rPr>
        <w:t xml:space="preserve">ز گذشتها و تخفیفهای خدایی است: </w:t>
      </w:r>
      <w:r w:rsidR="000C2169">
        <w:rPr>
          <w:rFonts w:cs="Traditional Arabic" w:hint="cs"/>
          <w:rtl/>
        </w:rPr>
        <w:t>«</w:t>
      </w:r>
      <w:r w:rsidR="00935DEF">
        <w:rPr>
          <w:rFonts w:hint="cs"/>
          <w:rtl/>
        </w:rPr>
        <w:t>او در شبی بسیار سرد، محتلم گردید و ترسید که اگر غسل کند</w:t>
      </w:r>
      <w:r w:rsidR="000C2169">
        <w:rPr>
          <w:rFonts w:hint="cs"/>
          <w:rtl/>
        </w:rPr>
        <w:t>، از بین برود. بنابراین تیم</w:t>
      </w:r>
      <w:r w:rsidR="00F642F8">
        <w:rPr>
          <w:rFonts w:hint="cs"/>
          <w:rtl/>
        </w:rPr>
        <w:t>م نمود و با اطرافیانش به نماز صبح ایستاد، ولی یارانش به این کار عمرو قانع نشدند، هنگامی که نزد رسول خدا</w:t>
      </w:r>
      <w:r w:rsidR="00F642F8">
        <w:rPr>
          <w:rFonts w:cs="CTraditional Arabic" w:hint="cs"/>
          <w:rtl/>
        </w:rPr>
        <w:t>ص</w:t>
      </w:r>
      <w:r w:rsidR="00F642F8">
        <w:rPr>
          <w:rFonts w:hint="cs"/>
          <w:rtl/>
        </w:rPr>
        <w:t xml:space="preserve"> برگشتند، جریان را برایش تعریف کردند، پیامبر</w:t>
      </w:r>
      <w:r w:rsidR="00F642F8">
        <w:rPr>
          <w:rFonts w:cs="CTraditional Arabic" w:hint="cs"/>
          <w:rtl/>
        </w:rPr>
        <w:t>ص</w:t>
      </w:r>
      <w:r w:rsidR="00F642F8">
        <w:rPr>
          <w:rFonts w:hint="cs"/>
          <w:rtl/>
        </w:rPr>
        <w:t xml:space="preserve"> فرمود: ای عمرو، تو در حال جنابت به نماز ایستادی؟ عمرو گفت: این</w:t>
      </w:r>
      <w:r w:rsidR="00AE75A6">
        <w:rPr>
          <w:rFonts w:hint="cs"/>
          <w:rtl/>
        </w:rPr>
        <w:t xml:space="preserve"> </w:t>
      </w:r>
      <w:r w:rsidR="00F642F8">
        <w:rPr>
          <w:rFonts w:hint="cs"/>
          <w:rtl/>
        </w:rPr>
        <w:t>گفتة خدا را به یاد آوردم</w:t>
      </w:r>
      <w:r w:rsidR="00AE75A6">
        <w:rPr>
          <w:rFonts w:hint="cs"/>
          <w:rtl/>
        </w:rPr>
        <w:t xml:space="preserve"> </w:t>
      </w:r>
      <w:r w:rsidR="000C2169">
        <w:rPr>
          <w:rFonts w:hint="cs"/>
          <w:rtl/>
        </w:rPr>
        <w:t>که</w:t>
      </w:r>
      <w:r w:rsidR="00AE75A6">
        <w:rPr>
          <w:rFonts w:hint="cs"/>
          <w:rtl/>
        </w:rPr>
        <w:t>؛</w:t>
      </w:r>
    </w:p>
    <w:p w:rsidR="00043DAA" w:rsidRPr="006B67F3"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sz w:val="28"/>
          <w:szCs w:val="28"/>
          <w:rtl/>
        </w:rPr>
        <w:t xml:space="preserve">وَلَا تَقۡتُلُوٓاْ أَنفُسَكُمۡۚ إِنَّ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للَّهَ</w:t>
      </w:r>
      <w:r w:rsidR="006B67F3">
        <w:rPr>
          <w:rFonts w:ascii="KFGQPC Uthmanic Script HAFS" w:hAnsi="KFGQPC Uthmanic Script HAFS" w:cs="KFGQPC Uthmanic Script HAFS"/>
          <w:sz w:val="28"/>
          <w:szCs w:val="28"/>
          <w:rtl/>
        </w:rPr>
        <w:t xml:space="preserve"> كَانَ بِكُمۡ رَحِيمٗا ٢٩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النساء: 29</w:t>
      </w:r>
      <w:r w:rsidRPr="00D06357">
        <w:rPr>
          <w:rStyle w:val="Char2"/>
          <w:rFonts w:hint="cs"/>
          <w:rtl/>
        </w:rPr>
        <w:t>]</w:t>
      </w:r>
      <w:r>
        <w:rPr>
          <w:rStyle w:val="Char2"/>
          <w:rFonts w:hint="cs"/>
          <w:rtl/>
        </w:rPr>
        <w:t>.</w:t>
      </w:r>
    </w:p>
    <w:p w:rsidR="00AE75A6" w:rsidRDefault="000C2169" w:rsidP="00E87F2E">
      <w:pPr>
        <w:pStyle w:val="a3"/>
        <w:rPr>
          <w:rFonts w:hint="cs"/>
          <w:rtl/>
        </w:rPr>
      </w:pPr>
      <w:r>
        <w:rPr>
          <w:rFonts w:cs="Traditional Arabic" w:hint="cs"/>
          <w:rtl/>
        </w:rPr>
        <w:t>«</w:t>
      </w:r>
      <w:r w:rsidRPr="000C2169">
        <w:rPr>
          <w:rtl/>
        </w:rPr>
        <w:t>و خويشتن را مكشيد، كه خداوند [نسبت‏] به شما مهربان است</w:t>
      </w:r>
      <w:r>
        <w:rPr>
          <w:rFonts w:cs="Traditional Arabic" w:hint="cs"/>
          <w:rtl/>
        </w:rPr>
        <w:t>»</w:t>
      </w:r>
      <w:r w:rsidR="00AE75A6">
        <w:rPr>
          <w:rFonts w:hint="cs"/>
          <w:rtl/>
        </w:rPr>
        <w:t>.</w:t>
      </w:r>
    </w:p>
    <w:p w:rsidR="00816816" w:rsidRDefault="00975FED" w:rsidP="00E87F2E">
      <w:pPr>
        <w:pStyle w:val="a3"/>
        <w:rPr>
          <w:rFonts w:hint="cs"/>
          <w:rtl/>
        </w:rPr>
      </w:pPr>
      <w:r w:rsidRPr="00975FED">
        <w:rPr>
          <w:rFonts w:hint="cs"/>
          <w:rtl/>
        </w:rPr>
        <w:t>و تیمم نموده نماز خواندم</w:t>
      </w:r>
      <w:r>
        <w:rPr>
          <w:rFonts w:hint="cs"/>
          <w:rtl/>
        </w:rPr>
        <w:t>. پیامبر</w:t>
      </w:r>
      <w:r>
        <w:rPr>
          <w:rFonts w:cs="CTraditional Arabic" w:hint="cs"/>
          <w:rtl/>
        </w:rPr>
        <w:t>ص</w:t>
      </w:r>
      <w:r>
        <w:rPr>
          <w:rFonts w:hint="cs"/>
          <w:rtl/>
        </w:rPr>
        <w:t xml:space="preserve"> خندید و چیزی نگفت</w:t>
      </w:r>
      <w:r w:rsidR="00816816" w:rsidRPr="008644F9">
        <w:rPr>
          <w:rStyle w:val="FootnoteReference"/>
          <w:rFonts w:cs="B Lotus"/>
          <w:rtl/>
        </w:rPr>
        <w:footnoteReference w:id="139"/>
      </w:r>
      <w:r w:rsidR="000C2169">
        <w:rPr>
          <w:rFonts w:hint="cs"/>
          <w:rtl/>
        </w:rPr>
        <w:t>.</w:t>
      </w:r>
      <w:r>
        <w:rPr>
          <w:rFonts w:hint="cs"/>
          <w:rtl/>
        </w:rPr>
        <w:t xml:space="preserve"> </w:t>
      </w:r>
    </w:p>
    <w:p w:rsidR="00975FED" w:rsidRDefault="00975FED" w:rsidP="00E87F2E">
      <w:pPr>
        <w:pStyle w:val="a3"/>
        <w:rPr>
          <w:rFonts w:hint="cs"/>
          <w:rtl/>
        </w:rPr>
      </w:pPr>
      <w:r>
        <w:rPr>
          <w:rFonts w:hint="cs"/>
          <w:rtl/>
        </w:rPr>
        <w:t>معلوم است که خنده و سکوت پیامبر</w:t>
      </w:r>
      <w:r>
        <w:rPr>
          <w:rFonts w:cs="CTraditional Arabic" w:hint="cs"/>
          <w:rtl/>
        </w:rPr>
        <w:t>ص</w:t>
      </w:r>
      <w:r>
        <w:rPr>
          <w:rFonts w:hint="cs"/>
          <w:rtl/>
        </w:rPr>
        <w:t xml:space="preserve"> دلیل تایید کار عمرو بلکه</w:t>
      </w:r>
      <w:r w:rsidR="00067F30">
        <w:rPr>
          <w:rFonts w:hint="cs"/>
          <w:rtl/>
        </w:rPr>
        <w:t xml:space="preserve"> نشانۀ </w:t>
      </w:r>
      <w:r>
        <w:rPr>
          <w:rFonts w:hint="cs"/>
          <w:rtl/>
        </w:rPr>
        <w:t>ستایش از فهم و درک او در چنین قضیه‌ای می‌باشد.</w:t>
      </w:r>
    </w:p>
    <w:p w:rsidR="00975FED" w:rsidRDefault="002B7684" w:rsidP="00E87F2E">
      <w:pPr>
        <w:pStyle w:val="a0"/>
        <w:rPr>
          <w:rFonts w:hint="cs"/>
          <w:rtl/>
        </w:rPr>
      </w:pPr>
      <w:bookmarkStart w:id="613" w:name="_Toc254998712"/>
      <w:bookmarkStart w:id="614" w:name="_Toc254999569"/>
      <w:bookmarkStart w:id="615" w:name="_Toc255000047"/>
      <w:bookmarkStart w:id="616" w:name="_Toc255000629"/>
      <w:bookmarkStart w:id="617" w:name="_Toc270281703"/>
      <w:bookmarkStart w:id="618" w:name="_Toc270426155"/>
      <w:bookmarkStart w:id="619" w:name="_Toc401432282"/>
      <w:r>
        <w:rPr>
          <w:rFonts w:hint="cs"/>
          <w:rtl/>
        </w:rPr>
        <w:t>از گذشتهای مربوط به جهاد</w:t>
      </w:r>
      <w:bookmarkEnd w:id="613"/>
      <w:bookmarkEnd w:id="614"/>
      <w:bookmarkEnd w:id="615"/>
      <w:bookmarkEnd w:id="616"/>
      <w:bookmarkEnd w:id="617"/>
      <w:bookmarkEnd w:id="618"/>
      <w:bookmarkEnd w:id="619"/>
    </w:p>
    <w:p w:rsidR="00816816" w:rsidRDefault="00363E77" w:rsidP="00E87F2E">
      <w:pPr>
        <w:pStyle w:val="a3"/>
        <w:rPr>
          <w:rFonts w:hint="cs"/>
          <w:rtl/>
        </w:rPr>
      </w:pPr>
      <w:r>
        <w:rPr>
          <w:rFonts w:hint="cs"/>
          <w:rtl/>
        </w:rPr>
        <w:t>خداوند برای مواقع جهاد نماز جنگ را مقرر داشته و آن را برای ستایش مجاهدین و کمک آنان در برابر دشمن، در نماز چهار رکعتی، به یک رکعت تقل</w:t>
      </w:r>
      <w:r w:rsidR="00B36F90">
        <w:rPr>
          <w:rFonts w:hint="cs"/>
          <w:rtl/>
        </w:rPr>
        <w:t xml:space="preserve">یل داده است. ابن عباس می‌گوید: </w:t>
      </w:r>
      <w:r w:rsidR="00B36F90">
        <w:rPr>
          <w:rFonts w:cs="Traditional Arabic" w:hint="cs"/>
          <w:rtl/>
        </w:rPr>
        <w:t>«</w:t>
      </w:r>
      <w:r>
        <w:rPr>
          <w:rFonts w:hint="cs"/>
          <w:rtl/>
        </w:rPr>
        <w:t>خداوند نماز را از زبان پیامبرتان</w:t>
      </w:r>
      <w:r>
        <w:rPr>
          <w:rFonts w:cs="CTraditional Arabic" w:hint="cs"/>
          <w:rtl/>
        </w:rPr>
        <w:t>ص</w:t>
      </w:r>
      <w:r>
        <w:rPr>
          <w:rFonts w:hint="cs"/>
          <w:rtl/>
        </w:rPr>
        <w:t xml:space="preserve"> بر مسافر دو رکعت، بر مقیم چهار رکعت و د</w:t>
      </w:r>
      <w:r w:rsidR="00B36F90">
        <w:rPr>
          <w:rFonts w:hint="cs"/>
          <w:rtl/>
        </w:rPr>
        <w:t>ر حال خطر یک رکعت قرار داده است</w:t>
      </w:r>
      <w:r w:rsidR="00B36F90">
        <w:rPr>
          <w:rFonts w:cs="Traditional Arabic" w:hint="cs"/>
          <w:rtl/>
        </w:rPr>
        <w:t>»</w:t>
      </w:r>
      <w:r w:rsidR="00816816" w:rsidRPr="008644F9">
        <w:rPr>
          <w:rStyle w:val="FootnoteReference"/>
          <w:rFonts w:cs="B Lotus"/>
          <w:rtl/>
        </w:rPr>
        <w:footnoteReference w:id="140"/>
      </w:r>
      <w:r w:rsidR="00B36F90">
        <w:rPr>
          <w:rFonts w:hint="cs"/>
          <w:rtl/>
        </w:rPr>
        <w:t>.</w:t>
      </w:r>
      <w:r>
        <w:rPr>
          <w:rFonts w:hint="cs"/>
          <w:rtl/>
        </w:rPr>
        <w:t xml:space="preserve"> و به هنگام درگیری نیروها، هر مقدار نمازی که در توان و امکان پیکارگران باشد را پذیرفته است: </w:t>
      </w:r>
    </w:p>
    <w:p w:rsidR="00363E77" w:rsidRDefault="00043DAA" w:rsidP="00E87F2E">
      <w:pPr>
        <w:tabs>
          <w:tab w:val="right" w:pos="7031"/>
        </w:tabs>
        <w:bidi/>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hint="eastAsia"/>
          <w:sz w:val="28"/>
          <w:szCs w:val="28"/>
          <w:rtl/>
        </w:rPr>
        <w:t>فَإِنۡ</w:t>
      </w:r>
      <w:r w:rsidR="006B67F3">
        <w:rPr>
          <w:rFonts w:ascii="KFGQPC Uthmanic Script HAFS" w:hAnsi="KFGQPC Uthmanic Script HAFS" w:cs="KFGQPC Uthmanic Script HAFS"/>
          <w:sz w:val="28"/>
          <w:szCs w:val="28"/>
          <w:rtl/>
        </w:rPr>
        <w:t xml:space="preserve"> خِفۡتُمۡ فَرِجَالًا أَوۡ رُكۡبَانٗاۖ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239</w:t>
      </w:r>
      <w:r w:rsidRPr="00D06357">
        <w:rPr>
          <w:rStyle w:val="Char2"/>
          <w:rFonts w:hint="cs"/>
          <w:rtl/>
        </w:rPr>
        <w:t>]</w:t>
      </w:r>
      <w:r>
        <w:rPr>
          <w:rStyle w:val="Char2"/>
          <w:rFonts w:hint="cs"/>
          <w:rtl/>
        </w:rPr>
        <w:t>.</w:t>
      </w:r>
    </w:p>
    <w:p w:rsidR="00363E77" w:rsidRDefault="00B36F90" w:rsidP="00E87F2E">
      <w:pPr>
        <w:pStyle w:val="a3"/>
        <w:rPr>
          <w:rFonts w:hint="cs"/>
          <w:rtl/>
        </w:rPr>
      </w:pPr>
      <w:r>
        <w:rPr>
          <w:rFonts w:cs="Traditional Arabic" w:hint="cs"/>
          <w:rtl/>
        </w:rPr>
        <w:t>«</w:t>
      </w:r>
      <w:r w:rsidR="003840F4" w:rsidRPr="003840F4">
        <w:rPr>
          <w:rtl/>
        </w:rPr>
        <w:t>و اگر [از دشمن‏] ترسان بوديد، در حال راه رفتن يا سواره [نماز را به جاى آوريد]</w:t>
      </w:r>
      <w:r>
        <w:rPr>
          <w:rFonts w:cs="Traditional Arabic" w:hint="cs"/>
          <w:rtl/>
        </w:rPr>
        <w:t>»</w:t>
      </w:r>
      <w:r w:rsidR="00363E77">
        <w:rPr>
          <w:rFonts w:hint="cs"/>
          <w:rtl/>
        </w:rPr>
        <w:t>.</w:t>
      </w:r>
    </w:p>
    <w:p w:rsidR="00EA1DC8" w:rsidRDefault="00EA1DC8" w:rsidP="00E87F2E">
      <w:pPr>
        <w:pStyle w:val="a3"/>
        <w:rPr>
          <w:rFonts w:hint="cs"/>
          <w:rtl/>
        </w:rPr>
      </w:pPr>
      <w:r w:rsidRPr="00EA1DC8">
        <w:rPr>
          <w:rFonts w:hint="cs"/>
          <w:rtl/>
        </w:rPr>
        <w:lastRenderedPageBreak/>
        <w:t>پیامبر</w:t>
      </w:r>
      <w:r>
        <w:rPr>
          <w:rFonts w:cs="CTraditional Arabic" w:hint="cs"/>
          <w:rtl/>
        </w:rPr>
        <w:t>ص</w:t>
      </w:r>
      <w:r>
        <w:rPr>
          <w:rFonts w:hint="cs"/>
          <w:rtl/>
        </w:rPr>
        <w:t xml:space="preserve"> و یارانش میان نماز و جهاد فرقی نمی‌گذاشتند، زیرا که این یکی ستون اسلام و آن دیگری مظهر اوج و عظمتش می‌باشد، فرد نمازگزار خویشتن را در میان جهاد می‌انگارد و مجاهد خود را در</w:t>
      </w:r>
      <w:r w:rsidR="003840F4">
        <w:rPr>
          <w:rFonts w:hint="cs"/>
          <w:rtl/>
        </w:rPr>
        <w:t xml:space="preserve"> </w:t>
      </w:r>
      <w:r>
        <w:rPr>
          <w:rFonts w:hint="cs"/>
          <w:rtl/>
        </w:rPr>
        <w:t>محراب نماز تصور می‌کند.</w:t>
      </w:r>
    </w:p>
    <w:p w:rsidR="00EA1DC8" w:rsidRDefault="00EA1DC8" w:rsidP="00E87F2E">
      <w:pPr>
        <w:pStyle w:val="a3"/>
        <w:rPr>
          <w:rFonts w:hint="cs"/>
          <w:rtl/>
        </w:rPr>
      </w:pPr>
      <w:r>
        <w:rPr>
          <w:rFonts w:hint="cs"/>
          <w:rtl/>
        </w:rPr>
        <w:t>خداوند بر مجاهدین واجب کرده است که اسلحه و نیروهای دفاعی خود را بردارند و در برابر او نیز خاضع باشند و با پروردگارشان نیایش و مناجات کنند:</w:t>
      </w:r>
    </w:p>
    <w:p w:rsidR="00D87B9B"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hint="eastAsia"/>
          <w:sz w:val="28"/>
          <w:szCs w:val="28"/>
          <w:rtl/>
        </w:rPr>
        <w:t>وَإِذَا</w:t>
      </w:r>
      <w:r w:rsidR="006B67F3">
        <w:rPr>
          <w:rFonts w:ascii="KFGQPC Uthmanic Script HAFS" w:hAnsi="KFGQPC Uthmanic Script HAFS" w:cs="KFGQPC Uthmanic Script HAFS"/>
          <w:sz w:val="28"/>
          <w:szCs w:val="28"/>
          <w:rtl/>
        </w:rPr>
        <w:t xml:space="preserve"> كُنتَ فِيهِمۡ فَأَقَمۡتَ لَهُمُ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لصَّلَوٰةَ</w:t>
      </w:r>
      <w:r w:rsidR="006B67F3">
        <w:rPr>
          <w:rFonts w:ascii="KFGQPC Uthmanic Script HAFS" w:hAnsi="KFGQPC Uthmanic Script HAFS" w:cs="KFGQPC Uthmanic Script HAFS"/>
          <w:sz w:val="28"/>
          <w:szCs w:val="28"/>
          <w:rtl/>
        </w:rPr>
        <w:t xml:space="preserve"> فَلۡتَقُمۡ طَآئِفَةٞ مِّنۡهُم مَّعَكَ وَلۡيَأۡخُذُوٓاْ أَسۡلِحَتَهُمۡۖ فَإِذَا سَجَدُواْ فَلۡيَكُونُواْ مِن وَرَآئِكُمۡ وَلۡتَأۡتِ طَآئِفَةٌ أُخۡرَىٰ لَمۡ يُصَلُّواْ فَلۡيُصَلُّواْ مَعَكَ وَلۡيَأۡخُذُ</w:t>
      </w:r>
      <w:r w:rsidR="006B67F3">
        <w:rPr>
          <w:rFonts w:ascii="KFGQPC Uthmanic Script HAFS" w:hAnsi="KFGQPC Uthmanic Script HAFS" w:cs="KFGQPC Uthmanic Script HAFS" w:hint="eastAsia"/>
          <w:sz w:val="28"/>
          <w:szCs w:val="28"/>
          <w:rtl/>
        </w:rPr>
        <w:t>واْ</w:t>
      </w:r>
      <w:r w:rsidR="006B67F3">
        <w:rPr>
          <w:rFonts w:ascii="KFGQPC Uthmanic Script HAFS" w:hAnsi="KFGQPC Uthmanic Script HAFS" w:cs="KFGQPC Uthmanic Script HAFS"/>
          <w:sz w:val="28"/>
          <w:szCs w:val="28"/>
          <w:rtl/>
        </w:rPr>
        <w:t xml:space="preserve"> حِذۡرَهُمۡ وَأَسۡلِحَتَهُمۡۗ وَدَّ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لَّذِينَ</w:t>
      </w:r>
      <w:r w:rsidR="006B67F3">
        <w:rPr>
          <w:rFonts w:ascii="KFGQPC Uthmanic Script HAFS" w:hAnsi="KFGQPC Uthmanic Script HAFS" w:cs="KFGQPC Uthmanic Script HAFS"/>
          <w:sz w:val="28"/>
          <w:szCs w:val="28"/>
          <w:rtl/>
        </w:rPr>
        <w:t xml:space="preserve"> كَفَرُواْ لَوۡ تَغۡفُلُونَ عَنۡ أَسۡلِحَتِكُمۡ وَأَمۡتِعَتِكُمۡ فَيَمِيلُونَ عَلَيۡكُم مَّيۡلَةٗ وَٰحِدَةٗۚ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النساء: 102</w:t>
      </w:r>
      <w:r w:rsidRPr="00D06357">
        <w:rPr>
          <w:rStyle w:val="Char2"/>
          <w:rFonts w:hint="cs"/>
          <w:rtl/>
        </w:rPr>
        <w:t>]</w:t>
      </w:r>
      <w:r>
        <w:rPr>
          <w:rStyle w:val="Char2"/>
          <w:rFonts w:hint="cs"/>
          <w:rtl/>
        </w:rPr>
        <w:t>.</w:t>
      </w:r>
    </w:p>
    <w:p w:rsidR="00D87B9B" w:rsidRDefault="00485083" w:rsidP="00E87F2E">
      <w:pPr>
        <w:pStyle w:val="a3"/>
        <w:rPr>
          <w:rFonts w:hint="cs"/>
          <w:rtl/>
        </w:rPr>
      </w:pPr>
      <w:r>
        <w:rPr>
          <w:rFonts w:cs="Traditional Arabic" w:hint="cs"/>
          <w:rtl/>
        </w:rPr>
        <w:t>«</w:t>
      </w:r>
      <w:r w:rsidR="00D87B9B">
        <w:rPr>
          <w:rFonts w:hint="cs"/>
          <w:rtl/>
        </w:rPr>
        <w:t xml:space="preserve">وقتی که در میانشان بودی و برایشان نماز می‌خواندی باید گروهی با تو بایستند و </w:t>
      </w:r>
      <w:r w:rsidR="00F82BFE">
        <w:rPr>
          <w:rFonts w:hint="cs"/>
          <w:rtl/>
        </w:rPr>
        <w:t>سلاح</w:t>
      </w:r>
      <w:r>
        <w:rPr>
          <w:rFonts w:hint="eastAsia"/>
          <w:rtl/>
        </w:rPr>
        <w:t>‌</w:t>
      </w:r>
      <w:r w:rsidR="00F82BFE">
        <w:rPr>
          <w:rFonts w:hint="cs"/>
          <w:rtl/>
        </w:rPr>
        <w:t>هایشان را داشته باشند. وقتی که آنها سجده کردند، عقب بروند</w:t>
      </w:r>
      <w:r>
        <w:rPr>
          <w:rFonts w:hint="cs"/>
          <w:rtl/>
        </w:rPr>
        <w:t xml:space="preserve"> </w:t>
      </w:r>
      <w:r w:rsidR="00F82BFE">
        <w:rPr>
          <w:rFonts w:hint="cs"/>
          <w:rtl/>
        </w:rPr>
        <w:t>و گروه دیگری که نماز نخوانده‌اند، نماز بگزارند. و همچنان آمادگی و سلاح خود را حفظ کنند، کافران می‌خواهند که شما از اسلحه و آذوقة خود غافل شوید تا یکباره بر شما بتازند و کارتان را تمام کنند</w:t>
      </w:r>
      <w:r>
        <w:rPr>
          <w:rFonts w:cs="Traditional Arabic" w:hint="cs"/>
          <w:rtl/>
        </w:rPr>
        <w:t>..»</w:t>
      </w:r>
      <w:r w:rsidR="00D87B9B">
        <w:rPr>
          <w:rFonts w:hint="cs"/>
          <w:rtl/>
        </w:rPr>
        <w:t>.</w:t>
      </w:r>
    </w:p>
    <w:p w:rsidR="00F82BFE" w:rsidRDefault="00F82BFE" w:rsidP="00E87F2E">
      <w:pPr>
        <w:pStyle w:val="a3"/>
        <w:rPr>
          <w:rFonts w:hint="cs"/>
          <w:rtl/>
        </w:rPr>
      </w:pPr>
      <w:r w:rsidRPr="00F82BFE">
        <w:rPr>
          <w:rFonts w:hint="cs"/>
          <w:rtl/>
        </w:rPr>
        <w:t>پیامبر</w:t>
      </w:r>
      <w:r>
        <w:rPr>
          <w:rFonts w:cs="CTraditional Arabic" w:hint="cs"/>
          <w:rtl/>
        </w:rPr>
        <w:t>ص</w:t>
      </w:r>
      <w:r>
        <w:rPr>
          <w:rFonts w:hint="cs"/>
          <w:rtl/>
        </w:rPr>
        <w:t xml:space="preserve"> جلودارانی از سواران خود را برای کسب آگاهی و اطلاع از وضع دشمن فرستاد و خود به نماز صبح ایستاد و در حال نماز، با وجود اینکه خودش از رو برگردانیدن (درنماز) نهی کرده بود، به سوی دره‌ای برمی‌گشت که سواران مزبور از آنجا می‌آمدند. با آنکه نماز، نور چشم و آرامش جانش بود.</w:t>
      </w:r>
    </w:p>
    <w:p w:rsidR="00F82BFE" w:rsidRDefault="00F82BFE" w:rsidP="00E87F2E">
      <w:pPr>
        <w:pStyle w:val="a3"/>
        <w:rPr>
          <w:rFonts w:hint="cs"/>
          <w:rtl/>
        </w:rPr>
      </w:pPr>
      <w:r>
        <w:rPr>
          <w:rFonts w:hint="cs"/>
          <w:rtl/>
        </w:rPr>
        <w:t>از حضرت عمر</w:t>
      </w:r>
      <w:r w:rsidR="00485083">
        <w:rPr>
          <w:rFonts w:cs="CTraditional Arabic" w:hint="cs"/>
        </w:rPr>
        <w:sym w:font="AGA Arabesque" w:char="F074"/>
      </w:r>
      <w:r>
        <w:rPr>
          <w:rFonts w:hint="cs"/>
          <w:rtl/>
        </w:rPr>
        <w:t xml:space="preserve"> نقل شده است که فرمود: من در حالی که به نماز مشغول هستم، به تجهیز ارتش خود می‌پردازم.</w:t>
      </w:r>
    </w:p>
    <w:p w:rsidR="00F82BFE" w:rsidRDefault="00F82BFE" w:rsidP="00E87F2E">
      <w:pPr>
        <w:pStyle w:val="a0"/>
        <w:rPr>
          <w:rFonts w:hint="cs"/>
          <w:rtl/>
        </w:rPr>
      </w:pPr>
      <w:bookmarkStart w:id="620" w:name="_Toc254998713"/>
      <w:bookmarkStart w:id="621" w:name="_Toc254999570"/>
      <w:bookmarkStart w:id="622" w:name="_Toc255000048"/>
      <w:bookmarkStart w:id="623" w:name="_Toc255000630"/>
      <w:bookmarkStart w:id="624" w:name="_Toc270281704"/>
      <w:bookmarkStart w:id="625" w:name="_Toc270426156"/>
      <w:bookmarkStart w:id="626" w:name="_Toc401432283"/>
      <w:r>
        <w:rPr>
          <w:rFonts w:hint="cs"/>
          <w:rtl/>
        </w:rPr>
        <w:t>تخفیفات روزه</w:t>
      </w:r>
      <w:bookmarkEnd w:id="620"/>
      <w:bookmarkEnd w:id="621"/>
      <w:bookmarkEnd w:id="622"/>
      <w:bookmarkEnd w:id="623"/>
      <w:bookmarkEnd w:id="624"/>
      <w:bookmarkEnd w:id="625"/>
      <w:bookmarkEnd w:id="626"/>
    </w:p>
    <w:p w:rsidR="00F82BFE" w:rsidRDefault="00F82BFE" w:rsidP="00E87F2E">
      <w:pPr>
        <w:pStyle w:val="a3"/>
        <w:rPr>
          <w:rFonts w:hint="cs"/>
          <w:rtl/>
        </w:rPr>
      </w:pPr>
      <w:r>
        <w:rPr>
          <w:rFonts w:hint="cs"/>
          <w:rtl/>
        </w:rPr>
        <w:t xml:space="preserve">اسلام، </w:t>
      </w:r>
      <w:r w:rsidR="00054D33">
        <w:rPr>
          <w:rFonts w:hint="cs"/>
          <w:rtl/>
        </w:rPr>
        <w:t>در مورد</w:t>
      </w:r>
      <w:r w:rsidR="00A07D7B">
        <w:rPr>
          <w:rFonts w:hint="cs"/>
          <w:rtl/>
        </w:rPr>
        <w:t xml:space="preserve"> روزۀ </w:t>
      </w:r>
      <w:r w:rsidR="00054D33">
        <w:rPr>
          <w:rFonts w:hint="cs"/>
          <w:rtl/>
        </w:rPr>
        <w:t>رمضان نیز برای شخصی که در حال مسافرت به نقاط مختلف می‌باشد. گذشتها و تخفیفهایی در نظرگرفته و حتی این تخفیفها را در صورتی که روزه، متضمن دشواری و ناراحتی قابل ملاحظه‌ای باشد، واجب دانسته است.</w:t>
      </w:r>
    </w:p>
    <w:p w:rsidR="00054D33" w:rsidRDefault="00054D33" w:rsidP="00E87F2E">
      <w:pPr>
        <w:pStyle w:val="a3"/>
        <w:rPr>
          <w:rFonts w:hint="cs"/>
          <w:rtl/>
        </w:rPr>
      </w:pPr>
      <w:r>
        <w:rPr>
          <w:rFonts w:hint="cs"/>
          <w:rtl/>
        </w:rPr>
        <w:t>در صحیح، از قول جابر آمده است که پیامبر</w:t>
      </w:r>
      <w:r>
        <w:rPr>
          <w:rFonts w:cs="CTraditional Arabic" w:hint="cs"/>
          <w:rtl/>
        </w:rPr>
        <w:t>ص</w:t>
      </w:r>
      <w:r>
        <w:rPr>
          <w:rFonts w:hint="cs"/>
          <w:rtl/>
        </w:rPr>
        <w:t xml:space="preserve"> در مسافرت بود، مردی را مشاهده کرد که گروهی به گردش جمع شده بودند و سایبانی برایش تهیه نموده بودند. گفت: چه خبر است؟ </w:t>
      </w:r>
      <w:r w:rsidR="0092030E">
        <w:rPr>
          <w:rFonts w:hint="cs"/>
          <w:rtl/>
        </w:rPr>
        <w:t xml:space="preserve">گفت: مردی </w:t>
      </w:r>
      <w:r w:rsidR="0092030E">
        <w:rPr>
          <w:rFonts w:hint="cs"/>
          <w:rtl/>
        </w:rPr>
        <w:lastRenderedPageBreak/>
        <w:t xml:space="preserve">روزه‌دار است. فرمود: </w:t>
      </w:r>
      <w:r w:rsidR="0092030E" w:rsidRPr="00CB4227">
        <w:rPr>
          <w:rStyle w:val="Char5"/>
          <w:rFonts w:hint="cs"/>
          <w:rtl/>
        </w:rPr>
        <w:t>«</w:t>
      </w:r>
      <w:r w:rsidR="0092030E" w:rsidRPr="00CB4227">
        <w:rPr>
          <w:rStyle w:val="Char5"/>
          <w:rFonts w:eastAsia="SimSun"/>
          <w:rtl/>
        </w:rPr>
        <w:t>لَيْسَ مِنَ الْبِرِّ أَنْ تَصُومُوا فِى السَّفَرِ</w:t>
      </w:r>
      <w:r w:rsidR="0092030E" w:rsidRPr="00CB4227">
        <w:rPr>
          <w:rStyle w:val="Char5"/>
          <w:rFonts w:hint="cs"/>
          <w:rtl/>
        </w:rPr>
        <w:t>»</w:t>
      </w:r>
      <w:r>
        <w:rPr>
          <w:rFonts w:hint="cs"/>
          <w:rtl/>
        </w:rPr>
        <w:t xml:space="preserve"> یعنی:</w:t>
      </w:r>
      <w:r w:rsidR="0092030E">
        <w:rPr>
          <w:rFonts w:hint="cs"/>
          <w:rtl/>
        </w:rPr>
        <w:t xml:space="preserve"> </w:t>
      </w:r>
      <w:r w:rsidR="0092030E">
        <w:rPr>
          <w:rFonts w:cs="Traditional Arabic" w:hint="cs"/>
          <w:rtl/>
        </w:rPr>
        <w:t>«</w:t>
      </w:r>
      <w:r>
        <w:rPr>
          <w:rFonts w:hint="cs"/>
          <w:rtl/>
        </w:rPr>
        <w:t>روزه گرفتن در حین</w:t>
      </w:r>
      <w:r w:rsidR="0092030E">
        <w:rPr>
          <w:rFonts w:hint="cs"/>
          <w:rtl/>
        </w:rPr>
        <w:t xml:space="preserve"> سفر، خوبی و نیکی شمرده نمی‌شود</w:t>
      </w:r>
      <w:r w:rsidR="0092030E">
        <w:rPr>
          <w:rFonts w:cs="Traditional Arabic" w:hint="cs"/>
          <w:rtl/>
        </w:rPr>
        <w:t>»</w:t>
      </w:r>
      <w:r>
        <w:rPr>
          <w:rFonts w:hint="cs"/>
          <w:rtl/>
        </w:rPr>
        <w:t>.</w:t>
      </w:r>
    </w:p>
    <w:p w:rsidR="00816816" w:rsidRDefault="00054D33" w:rsidP="00E87F2E">
      <w:pPr>
        <w:pStyle w:val="a3"/>
        <w:rPr>
          <w:rFonts w:hint="cs"/>
          <w:rtl/>
        </w:rPr>
      </w:pPr>
      <w:r>
        <w:rPr>
          <w:rFonts w:hint="cs"/>
          <w:rtl/>
        </w:rPr>
        <w:t xml:space="preserve">از عمار </w:t>
      </w:r>
      <w:r w:rsidR="0092030E">
        <w:rPr>
          <w:rFonts w:hint="cs"/>
          <w:rtl/>
        </w:rPr>
        <w:t xml:space="preserve">بن </w:t>
      </w:r>
      <w:r>
        <w:rPr>
          <w:rFonts w:hint="cs"/>
          <w:rtl/>
        </w:rPr>
        <w:t>یاسر نیز روایت شده است که: همراه رسول خدا</w:t>
      </w:r>
      <w:r>
        <w:rPr>
          <w:rFonts w:cs="CTraditional Arabic" w:hint="cs"/>
          <w:rtl/>
        </w:rPr>
        <w:t>ص</w:t>
      </w:r>
      <w:r>
        <w:rPr>
          <w:rFonts w:hint="cs"/>
          <w:rtl/>
        </w:rPr>
        <w:t xml:space="preserve"> از نبردی می‌آمدیم، </w:t>
      </w:r>
      <w:r w:rsidR="00740980">
        <w:rPr>
          <w:rFonts w:hint="cs"/>
          <w:rtl/>
        </w:rPr>
        <w:t>در روز بسیار گرمی حرکت نمودیم و در نقطه‌ای در میان راه فرود آمدیم. مردی از ما جدا شد و به زیر</w:t>
      </w:r>
      <w:r w:rsidR="00290144">
        <w:rPr>
          <w:rFonts w:hint="cs"/>
          <w:rtl/>
        </w:rPr>
        <w:t xml:space="preserve"> سایۀ </w:t>
      </w:r>
      <w:r w:rsidR="00740980">
        <w:rPr>
          <w:rFonts w:hint="cs"/>
          <w:rtl/>
        </w:rPr>
        <w:t>درختی رفت، رفقایش دورش را</w:t>
      </w:r>
      <w:r w:rsidR="0092030E">
        <w:rPr>
          <w:rFonts w:hint="cs"/>
          <w:rtl/>
        </w:rPr>
        <w:t xml:space="preserve"> </w:t>
      </w:r>
      <w:r w:rsidR="00740980">
        <w:rPr>
          <w:rFonts w:hint="cs"/>
          <w:rtl/>
        </w:rPr>
        <w:t>گرفتند و او همچون بیماری افتاده بود. پیامبر</w:t>
      </w:r>
      <w:r w:rsidR="00740980">
        <w:rPr>
          <w:rFonts w:cs="CTraditional Arabic" w:hint="cs"/>
          <w:rtl/>
        </w:rPr>
        <w:t>ص</w:t>
      </w:r>
      <w:r w:rsidR="00740980">
        <w:rPr>
          <w:rFonts w:hint="cs"/>
          <w:rtl/>
        </w:rPr>
        <w:t xml:space="preserve"> وقتی که این وضع را دید، فرمود: رفیقتان را چه شده است؟ گفتند: روزه‌دار است. رسول خدا</w:t>
      </w:r>
      <w:r w:rsidR="00740980">
        <w:rPr>
          <w:rFonts w:cs="CTraditional Arabic" w:hint="cs"/>
          <w:rtl/>
        </w:rPr>
        <w:t>ص</w:t>
      </w:r>
      <w:r w:rsidR="00540B14">
        <w:rPr>
          <w:rFonts w:hint="cs"/>
          <w:rtl/>
        </w:rPr>
        <w:t xml:space="preserve"> فرمود: </w:t>
      </w:r>
      <w:r w:rsidR="0092030E">
        <w:rPr>
          <w:rFonts w:cs="Traditional Arabic" w:hint="cs"/>
          <w:rtl/>
        </w:rPr>
        <w:t>«</w:t>
      </w:r>
      <w:r w:rsidR="00540B14">
        <w:rPr>
          <w:rFonts w:hint="cs"/>
          <w:rtl/>
        </w:rPr>
        <w:t>خوب نیست که در مسافرت روزه بگیرید، اجازه و تخفیفی را که خدا د</w:t>
      </w:r>
      <w:r w:rsidR="0092030E">
        <w:rPr>
          <w:rFonts w:hint="cs"/>
          <w:rtl/>
        </w:rPr>
        <w:t>اده است، بپذیرید و به کار بندید</w:t>
      </w:r>
      <w:r w:rsidR="0092030E">
        <w:rPr>
          <w:rFonts w:cs="Traditional Arabic" w:hint="cs"/>
          <w:rtl/>
        </w:rPr>
        <w:t>»</w:t>
      </w:r>
      <w:r w:rsidR="00816816" w:rsidRPr="008644F9">
        <w:rPr>
          <w:rStyle w:val="FootnoteReference"/>
          <w:rFonts w:cs="B Lotus"/>
          <w:rtl/>
        </w:rPr>
        <w:footnoteReference w:id="141"/>
      </w:r>
      <w:r w:rsidR="0092030E">
        <w:rPr>
          <w:rFonts w:hint="cs"/>
          <w:rtl/>
        </w:rPr>
        <w:t>.</w:t>
      </w:r>
    </w:p>
    <w:p w:rsidR="00540B14" w:rsidRDefault="00540B14" w:rsidP="00E87F2E">
      <w:pPr>
        <w:pStyle w:val="a3"/>
        <w:rPr>
          <w:rFonts w:hint="cs"/>
          <w:rtl/>
        </w:rPr>
      </w:pPr>
      <w:r>
        <w:rPr>
          <w:rFonts w:hint="cs"/>
          <w:rtl/>
        </w:rPr>
        <w:t>بدینسان پیامبر</w:t>
      </w:r>
      <w:r>
        <w:rPr>
          <w:rFonts w:cs="CTraditional Arabic" w:hint="cs"/>
          <w:rtl/>
        </w:rPr>
        <w:t>ص</w:t>
      </w:r>
      <w:r>
        <w:rPr>
          <w:rFonts w:hint="cs"/>
          <w:rtl/>
        </w:rPr>
        <w:t xml:space="preserve"> آشکارا تصریح نموده است که هر گاه روزه گرفتن برای مسافر مشکل آمد، در</w:t>
      </w:r>
      <w:r w:rsidR="0092030E">
        <w:rPr>
          <w:rFonts w:hint="cs"/>
          <w:rtl/>
        </w:rPr>
        <w:t xml:space="preserve"> </w:t>
      </w:r>
      <w:r>
        <w:rPr>
          <w:rFonts w:hint="cs"/>
          <w:rtl/>
        </w:rPr>
        <w:t xml:space="preserve">حدودی که روایات معلوم داشتند، </w:t>
      </w:r>
      <w:r w:rsidR="007D7F6A">
        <w:rPr>
          <w:rFonts w:hint="cs"/>
          <w:rtl/>
        </w:rPr>
        <w:t>یک گناه بشمار می‌رود نه یک عمل صواب.</w:t>
      </w:r>
    </w:p>
    <w:p w:rsidR="00562E43" w:rsidRDefault="007D7F6A" w:rsidP="00E87F2E">
      <w:pPr>
        <w:pStyle w:val="a3"/>
        <w:rPr>
          <w:rFonts w:hint="cs"/>
          <w:rtl/>
        </w:rPr>
      </w:pPr>
      <w:r>
        <w:rPr>
          <w:rFonts w:hint="cs"/>
          <w:rtl/>
        </w:rPr>
        <w:t>از انس روایت شده است که گفت: ما همراه پیامبر</w:t>
      </w:r>
      <w:r>
        <w:rPr>
          <w:rFonts w:cs="CTraditional Arabic" w:hint="cs"/>
          <w:rtl/>
        </w:rPr>
        <w:t>ص</w:t>
      </w:r>
      <w:r>
        <w:rPr>
          <w:rFonts w:hint="cs"/>
          <w:rtl/>
        </w:rPr>
        <w:t xml:space="preserve"> در مسافرت بودیم، برخی از ما روزه‌دار بودند و برخی نبودند، در روزی گرم به منزلی فرود آمدیم و جز بالاپوش خود، سایه‌ای نداشتیم، روزه‌داران افتادند و دیگران برخاستند، چادرها را کوبیدند و اسبها را آب دادند. رسول خدا</w:t>
      </w:r>
      <w:r>
        <w:rPr>
          <w:rFonts w:cs="CTraditional Arabic" w:hint="cs"/>
          <w:rtl/>
        </w:rPr>
        <w:t>ص</w:t>
      </w:r>
      <w:r w:rsidR="00D73D75">
        <w:rPr>
          <w:rFonts w:hint="cs"/>
          <w:rtl/>
        </w:rPr>
        <w:t xml:space="preserve"> فرمود: امروز اجر و ثواب را آنه</w:t>
      </w:r>
      <w:r w:rsidR="0092030E">
        <w:rPr>
          <w:rFonts w:hint="cs"/>
          <w:rtl/>
        </w:rPr>
        <w:t>ایی که روزه نگرفته بودند، بردند</w:t>
      </w:r>
      <w:r w:rsidR="0092030E">
        <w:rPr>
          <w:rFonts w:cs="Traditional Arabic" w:hint="cs"/>
          <w:rtl/>
        </w:rPr>
        <w:t>»</w:t>
      </w:r>
      <w:r w:rsidR="00562E43" w:rsidRPr="008644F9">
        <w:rPr>
          <w:rStyle w:val="FootnoteReference"/>
          <w:rFonts w:cs="B Lotus"/>
          <w:rtl/>
        </w:rPr>
        <w:footnoteReference w:id="142"/>
      </w:r>
      <w:r w:rsidR="0092030E">
        <w:rPr>
          <w:rFonts w:hint="cs"/>
          <w:rtl/>
        </w:rPr>
        <w:t>.</w:t>
      </w:r>
    </w:p>
    <w:p w:rsidR="00D73D75" w:rsidRDefault="00D73D75" w:rsidP="00E87F2E">
      <w:pPr>
        <w:pStyle w:val="a3"/>
        <w:rPr>
          <w:rFonts w:hint="cs"/>
          <w:rtl/>
        </w:rPr>
      </w:pPr>
      <w:r>
        <w:rPr>
          <w:rFonts w:hint="cs"/>
          <w:rtl/>
        </w:rPr>
        <w:t>شخص روزه‌دار، در چنین مواقعی بهره‌ای جز گرسنگی و تشنگی نمی‌برد ولی شخص بی‌روزه هم به سیری و هم به پاداش فعالیت اجتماعی و خدمت به دیگران می‌رسد.</w:t>
      </w:r>
    </w:p>
    <w:p w:rsidR="00D73D75" w:rsidRDefault="00D73D75" w:rsidP="00E87F2E">
      <w:pPr>
        <w:pStyle w:val="a3"/>
        <w:rPr>
          <w:rFonts w:hint="cs"/>
          <w:rtl/>
        </w:rPr>
      </w:pPr>
      <w:r>
        <w:rPr>
          <w:rFonts w:hint="cs"/>
          <w:rtl/>
        </w:rPr>
        <w:t>همینطور برای مریض،</w:t>
      </w:r>
      <w:r w:rsidR="00530B15">
        <w:rPr>
          <w:rFonts w:hint="cs"/>
          <w:rtl/>
        </w:rPr>
        <w:t xml:space="preserve"> اجازۀ </w:t>
      </w:r>
      <w:r>
        <w:rPr>
          <w:rFonts w:hint="cs"/>
          <w:rtl/>
        </w:rPr>
        <w:t>افطار در رمضان داده شده است و در عوض، تعدادی از روزهای دیگر بعد از بیماری، روزه می‌گیرد. قرآن کریم در این باره چنین می‌فرماید:</w:t>
      </w:r>
    </w:p>
    <w:p w:rsidR="00E81257"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hint="eastAsia"/>
          <w:sz w:val="28"/>
          <w:szCs w:val="28"/>
          <w:rtl/>
        </w:rPr>
        <w:t>شَهۡرُ</w:t>
      </w:r>
      <w:r w:rsidR="006B67F3">
        <w:rPr>
          <w:rFonts w:ascii="KFGQPC Uthmanic Script HAFS" w:hAnsi="KFGQPC Uthmanic Script HAFS" w:cs="KFGQPC Uthmanic Script HAFS"/>
          <w:sz w:val="28"/>
          <w:szCs w:val="28"/>
          <w:rtl/>
        </w:rPr>
        <w:t xml:space="preserve"> رَمَضَانَ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لَّذِيٓ</w:t>
      </w:r>
      <w:r w:rsidR="006B67F3">
        <w:rPr>
          <w:rFonts w:ascii="KFGQPC Uthmanic Script HAFS" w:hAnsi="KFGQPC Uthmanic Script HAFS" w:cs="KFGQPC Uthmanic Script HAFS"/>
          <w:sz w:val="28"/>
          <w:szCs w:val="28"/>
          <w:rtl/>
        </w:rPr>
        <w:t xml:space="preserve"> أُنزِلَ فِيهِ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لۡقُرۡءَانُ</w:t>
      </w:r>
      <w:r w:rsidR="006B67F3">
        <w:rPr>
          <w:rFonts w:ascii="KFGQPC Uthmanic Script HAFS" w:hAnsi="KFGQPC Uthmanic Script HAFS" w:cs="KFGQPC Uthmanic Script HAFS"/>
          <w:sz w:val="28"/>
          <w:szCs w:val="28"/>
          <w:rtl/>
        </w:rPr>
        <w:t xml:space="preserve"> هُدٗى لِّلنَّاسِ وَبَيِّنَٰتٖ مِّنَ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لۡهُدَىٰ</w:t>
      </w:r>
      <w:r w:rsidR="006B67F3">
        <w:rPr>
          <w:rFonts w:ascii="KFGQPC Uthmanic Script HAFS" w:hAnsi="KFGQPC Uthmanic Script HAFS" w:cs="KFGQPC Uthmanic Script HAFS"/>
          <w:sz w:val="28"/>
          <w:szCs w:val="28"/>
          <w:rtl/>
        </w:rPr>
        <w:t xml:space="preserve"> وَ</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لۡفُرۡقَانِۚ</w:t>
      </w:r>
      <w:r w:rsidR="006B67F3">
        <w:rPr>
          <w:rFonts w:ascii="KFGQPC Uthmanic Script HAFS" w:hAnsi="KFGQPC Uthmanic Script HAFS" w:cs="KFGQPC Uthmanic Script HAFS"/>
          <w:sz w:val="28"/>
          <w:szCs w:val="28"/>
          <w:rtl/>
        </w:rPr>
        <w:t xml:space="preserve"> فَمَن شَهِدَ مِنكُمُ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لشَّهۡرَ</w:t>
      </w:r>
      <w:r w:rsidR="006B67F3">
        <w:rPr>
          <w:rFonts w:ascii="KFGQPC Uthmanic Script HAFS" w:hAnsi="KFGQPC Uthmanic Script HAFS" w:cs="KFGQPC Uthmanic Script HAFS"/>
          <w:sz w:val="28"/>
          <w:szCs w:val="28"/>
          <w:rtl/>
        </w:rPr>
        <w:t xml:space="preserve"> فَلۡيَصُمۡهُۖ وَمَن كَانَ مَرِيضًا أَوۡ عَلَىٰ سَفَرٖ فَعِدَّةٞ مِّنۡ أَيَّامٍ أُخَرَۗ يُرِيدُ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للَّهُ</w:t>
      </w:r>
      <w:r w:rsidR="006B67F3">
        <w:rPr>
          <w:rFonts w:ascii="KFGQPC Uthmanic Script HAFS" w:hAnsi="KFGQPC Uthmanic Script HAFS" w:cs="KFGQPC Uthmanic Script HAFS"/>
          <w:sz w:val="28"/>
          <w:szCs w:val="28"/>
          <w:rtl/>
        </w:rPr>
        <w:t xml:space="preserve"> بِكُمُ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لۡيُسۡرَ</w:t>
      </w:r>
      <w:r w:rsidR="006B67F3">
        <w:rPr>
          <w:rFonts w:ascii="KFGQPC Uthmanic Script HAFS" w:hAnsi="KFGQPC Uthmanic Script HAFS" w:cs="KFGQPC Uthmanic Script HAFS"/>
          <w:sz w:val="28"/>
          <w:szCs w:val="28"/>
          <w:rtl/>
        </w:rPr>
        <w:t xml:space="preserve"> وَلَا يُرِيدُ بِكُمُ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لۡعُسۡرَ</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185</w:t>
      </w:r>
      <w:r w:rsidRPr="00D06357">
        <w:rPr>
          <w:rStyle w:val="Char2"/>
          <w:rFonts w:hint="cs"/>
          <w:rtl/>
        </w:rPr>
        <w:t>]</w:t>
      </w:r>
      <w:r>
        <w:rPr>
          <w:rStyle w:val="Char2"/>
          <w:rFonts w:hint="cs"/>
          <w:rtl/>
        </w:rPr>
        <w:t>.</w:t>
      </w:r>
    </w:p>
    <w:p w:rsidR="00E81257" w:rsidRDefault="0092030E" w:rsidP="00E87F2E">
      <w:pPr>
        <w:pStyle w:val="a3"/>
        <w:rPr>
          <w:rFonts w:hint="cs"/>
          <w:rtl/>
        </w:rPr>
      </w:pPr>
      <w:r>
        <w:rPr>
          <w:rFonts w:cs="Traditional Arabic" w:hint="cs"/>
          <w:rtl/>
        </w:rPr>
        <w:t>«</w:t>
      </w:r>
      <w:r w:rsidR="00E81257">
        <w:rPr>
          <w:rFonts w:hint="cs"/>
          <w:rtl/>
        </w:rPr>
        <w:t xml:space="preserve">ماه رمضان ماهی است که قرآن در آن برای هدایت مردم و به عنوان نشانه‌هایی از هدایت و فرقان، نازل گردیده است. پس هر یک از شما که این ماه را درک نمود، باید روزه بگیرد و هر کس بیمار یا در </w:t>
      </w:r>
      <w:r w:rsidR="00E81257">
        <w:rPr>
          <w:rFonts w:hint="cs"/>
          <w:rtl/>
        </w:rPr>
        <w:lastRenderedPageBreak/>
        <w:t>سفر باشد، همان تعداد از روزهای دیگر را روزه بگیرد. خداوند راحتی شما را می</w:t>
      </w:r>
      <w:r>
        <w:rPr>
          <w:rFonts w:hint="cs"/>
          <w:rtl/>
        </w:rPr>
        <w:t>‌خواهد وسختی و دشواری بشما نمی‌خواهد</w:t>
      </w:r>
      <w:r>
        <w:rPr>
          <w:rFonts w:cs="Traditional Arabic" w:hint="cs"/>
          <w:rtl/>
        </w:rPr>
        <w:t>»</w:t>
      </w:r>
      <w:r w:rsidR="00E81257">
        <w:rPr>
          <w:rFonts w:hint="cs"/>
          <w:rtl/>
        </w:rPr>
        <w:t>.</w:t>
      </w:r>
    </w:p>
    <w:p w:rsidR="00562E43" w:rsidRDefault="00E81257" w:rsidP="00E87F2E">
      <w:pPr>
        <w:pStyle w:val="a3"/>
        <w:rPr>
          <w:rFonts w:hint="cs"/>
          <w:rtl/>
        </w:rPr>
      </w:pPr>
      <w:r w:rsidRPr="00E81257">
        <w:rPr>
          <w:rFonts w:hint="cs"/>
          <w:rtl/>
        </w:rPr>
        <w:t>رسول خدا</w:t>
      </w:r>
      <w:r>
        <w:rPr>
          <w:rFonts w:cs="CTraditional Arabic" w:hint="cs"/>
          <w:rtl/>
        </w:rPr>
        <w:t>ص</w:t>
      </w:r>
      <w:r w:rsidR="00DA3578">
        <w:rPr>
          <w:rFonts w:hint="cs"/>
          <w:rtl/>
        </w:rPr>
        <w:t xml:space="preserve"> به مجاهدین اجازه داده است که در ایام روزه‌دار افطار کنند</w:t>
      </w:r>
      <w:r w:rsidR="0092030E">
        <w:rPr>
          <w:rFonts w:hint="cs"/>
          <w:rtl/>
        </w:rPr>
        <w:t xml:space="preserve">، ابوسعید می‌گوید: </w:t>
      </w:r>
      <w:r w:rsidR="0092030E">
        <w:rPr>
          <w:rFonts w:cs="Traditional Arabic" w:hint="cs"/>
          <w:rtl/>
        </w:rPr>
        <w:t>«</w:t>
      </w:r>
      <w:r w:rsidR="00DA3578">
        <w:rPr>
          <w:rFonts w:hint="cs"/>
          <w:rtl/>
        </w:rPr>
        <w:t>با رسول خدا</w:t>
      </w:r>
      <w:r w:rsidR="00DA3578">
        <w:rPr>
          <w:rFonts w:cs="CTraditional Arabic" w:hint="cs"/>
          <w:rtl/>
        </w:rPr>
        <w:t>ص</w:t>
      </w:r>
      <w:r w:rsidR="0092030E">
        <w:rPr>
          <w:rFonts w:hint="cs"/>
          <w:rtl/>
        </w:rPr>
        <w:t xml:space="preserve"> </w:t>
      </w:r>
      <w:r w:rsidR="00DA3578">
        <w:rPr>
          <w:rFonts w:hint="cs"/>
          <w:rtl/>
        </w:rPr>
        <w:t>در حال روزه به طرف مکه حرکت کردیم. چون در منزلی فرود آمدیم، رسول خدا</w:t>
      </w:r>
      <w:r w:rsidR="00DA3578">
        <w:rPr>
          <w:rFonts w:cs="CTraditional Arabic" w:hint="cs"/>
          <w:rtl/>
        </w:rPr>
        <w:t>ص</w:t>
      </w:r>
      <w:r w:rsidR="00DA3578">
        <w:rPr>
          <w:rFonts w:hint="cs"/>
          <w:rtl/>
        </w:rPr>
        <w:t xml:space="preserve"> </w:t>
      </w:r>
      <w:r w:rsidR="00A45E31">
        <w:rPr>
          <w:rFonts w:hint="cs"/>
          <w:rtl/>
        </w:rPr>
        <w:t>فرمود: شما اینکه به دشمن نزدیک شده‌اید و خوردن برایتان توان‌دهنده است و مجاز هستید. بعضی از ما</w:t>
      </w:r>
      <w:r w:rsidR="00A07D7B">
        <w:rPr>
          <w:rFonts w:hint="cs"/>
          <w:rtl/>
        </w:rPr>
        <w:t xml:space="preserve"> روزۀ </w:t>
      </w:r>
      <w:r w:rsidR="00A45E31">
        <w:rPr>
          <w:rFonts w:hint="cs"/>
          <w:rtl/>
        </w:rPr>
        <w:t>خود را شکستند و بعضی همچنان روزه‌دار ماندند. سپس به منزل دیگری درآمدیم، پیامبر</w:t>
      </w:r>
      <w:r w:rsidR="00A45E31">
        <w:rPr>
          <w:rFonts w:cs="CTraditional Arabic" w:hint="cs"/>
          <w:rtl/>
        </w:rPr>
        <w:t>ص</w:t>
      </w:r>
      <w:r w:rsidR="00A45E31">
        <w:rPr>
          <w:rFonts w:hint="cs"/>
          <w:rtl/>
        </w:rPr>
        <w:t xml:space="preserve"> فرمود: شما صبح، با دشمن روبرو خواهید شد، شکستن روزه برایتان توان بخش است، پس افطار کنید. بدین‌ترتیب دستور </w:t>
      </w:r>
      <w:r w:rsidR="0092030E">
        <w:rPr>
          <w:rFonts w:hint="cs"/>
          <w:rtl/>
        </w:rPr>
        <w:t>قطعی داده شد و همگی افطار کردیم</w:t>
      </w:r>
      <w:r w:rsidR="0092030E">
        <w:rPr>
          <w:rFonts w:cs="Traditional Arabic" w:hint="cs"/>
          <w:rtl/>
        </w:rPr>
        <w:t>»</w:t>
      </w:r>
      <w:r w:rsidR="00562E43" w:rsidRPr="008644F9">
        <w:rPr>
          <w:rStyle w:val="FootnoteReference"/>
          <w:rFonts w:cs="B Lotus"/>
          <w:rtl/>
        </w:rPr>
        <w:footnoteReference w:id="143"/>
      </w:r>
      <w:r w:rsidR="0092030E">
        <w:rPr>
          <w:rFonts w:hint="cs"/>
          <w:rtl/>
        </w:rPr>
        <w:t>.</w:t>
      </w:r>
      <w:r w:rsidR="00A45E31">
        <w:rPr>
          <w:rFonts w:hint="cs"/>
          <w:rtl/>
        </w:rPr>
        <w:t xml:space="preserve"> </w:t>
      </w:r>
    </w:p>
    <w:p w:rsidR="00A45E31" w:rsidRPr="006B67F3" w:rsidRDefault="0092030E" w:rsidP="00E87F2E">
      <w:pPr>
        <w:pStyle w:val="a3"/>
        <w:rPr>
          <w:rFonts w:ascii="KFGQPC Uthmanic Script HAFS" w:hAnsi="KFGQPC Uthmanic Script HAFS" w:cs="KFGQPC Uthmanic Script HAFS" w:hint="cs"/>
          <w:rtl/>
        </w:rPr>
      </w:pPr>
      <w:r>
        <w:rPr>
          <w:rFonts w:hint="cs"/>
          <w:rtl/>
        </w:rPr>
        <w:t xml:space="preserve">ابن قیم، از این جمله که </w:t>
      </w:r>
      <w:r>
        <w:rPr>
          <w:rFonts w:cs="Traditional Arabic" w:hint="cs"/>
          <w:rtl/>
        </w:rPr>
        <w:t>«</w:t>
      </w:r>
      <w:r w:rsidR="00A45E31">
        <w:rPr>
          <w:rFonts w:hint="cs"/>
          <w:rtl/>
        </w:rPr>
        <w:t>شما صبح با دشمن روبرو خواهید ش</w:t>
      </w:r>
      <w:r>
        <w:rPr>
          <w:rFonts w:hint="cs"/>
          <w:rtl/>
        </w:rPr>
        <w:t>د و افطار برایتان نیرودهنده است</w:t>
      </w:r>
      <w:r>
        <w:rPr>
          <w:rFonts w:cs="Traditional Arabic" w:hint="cs"/>
          <w:rtl/>
        </w:rPr>
        <w:t>»</w:t>
      </w:r>
      <w:r w:rsidR="00A45E31">
        <w:rPr>
          <w:rFonts w:hint="cs"/>
          <w:rtl/>
        </w:rPr>
        <w:t>. نتیجه گرفته‌اند که مقابله با دشمن، هر چن</w:t>
      </w:r>
      <w:r>
        <w:rPr>
          <w:rFonts w:hint="cs"/>
          <w:rtl/>
        </w:rPr>
        <w:t>د</w:t>
      </w:r>
      <w:r w:rsidR="00A45E31">
        <w:rPr>
          <w:rFonts w:hint="cs"/>
          <w:rtl/>
        </w:rPr>
        <w:t xml:space="preserve"> در غیر سفر باشد، شکستن </w:t>
      </w:r>
      <w:r w:rsidR="009B0E82">
        <w:rPr>
          <w:rFonts w:hint="cs"/>
          <w:rtl/>
        </w:rPr>
        <w:t>روزه را لازم می‌کند، زیرا که مسل</w:t>
      </w:r>
      <w:r>
        <w:rPr>
          <w:rFonts w:hint="cs"/>
          <w:rtl/>
        </w:rPr>
        <w:t>مانان موظف به تجهیز نیرو هستند</w:t>
      </w:r>
      <w:r w:rsidR="00043DAA">
        <w:rPr>
          <w:rFonts w:hint="cs"/>
          <w:rtl/>
        </w:rPr>
        <w:t xml:space="preserve"> </w:t>
      </w:r>
      <w:r w:rsidR="00043DAA" w:rsidRPr="00D06357">
        <w:rPr>
          <w:rFonts w:ascii="Traditional Arabic" w:hAnsi="Traditional Arabic" w:cs="Traditional Arabic"/>
          <w:color w:val="000000"/>
          <w:rtl/>
        </w:rPr>
        <w:t>﴿</w:t>
      </w:r>
      <w:r w:rsidR="006B67F3">
        <w:rPr>
          <w:rFonts w:ascii="KFGQPC Uthmanic Script HAFS" w:hAnsi="KFGQPC Uthmanic Script HAFS" w:cs="KFGQPC Uthmanic Script HAFS" w:hint="eastAsia"/>
          <w:rtl/>
        </w:rPr>
        <w:t>وَأَعِدُّواْ</w:t>
      </w:r>
      <w:r w:rsidR="006B67F3">
        <w:rPr>
          <w:rFonts w:ascii="KFGQPC Uthmanic Script HAFS" w:hAnsi="KFGQPC Uthmanic Script HAFS" w:cs="KFGQPC Uthmanic Script HAFS"/>
          <w:rtl/>
        </w:rPr>
        <w:t xml:space="preserve"> لَهُم مَّا </w:t>
      </w:r>
      <w:r w:rsidR="006B67F3">
        <w:rPr>
          <w:rFonts w:ascii="KFGQPC Uthmanic Script HAFS" w:hAnsi="KFGQPC Uthmanic Script HAFS" w:cs="KFGQPC Uthmanic Script HAFS" w:hint="cs"/>
          <w:rtl/>
        </w:rPr>
        <w:t>ٱ</w:t>
      </w:r>
      <w:r w:rsidR="006B67F3">
        <w:rPr>
          <w:rFonts w:ascii="KFGQPC Uthmanic Script HAFS" w:hAnsi="KFGQPC Uthmanic Script HAFS" w:cs="KFGQPC Uthmanic Script HAFS" w:hint="eastAsia"/>
          <w:rtl/>
        </w:rPr>
        <w:t>سۡتَطَعۡتُم</w:t>
      </w:r>
      <w:r w:rsidR="006B67F3">
        <w:rPr>
          <w:rFonts w:ascii="KFGQPC Uthmanic Script HAFS" w:hAnsi="KFGQPC Uthmanic Script HAFS" w:cs="KFGQPC Uthmanic Script HAFS"/>
          <w:rtl/>
        </w:rPr>
        <w:t xml:space="preserve"> مِّن قُوَّةٖ</w:t>
      </w:r>
      <w:r w:rsidR="00043DAA" w:rsidRPr="00D06357">
        <w:rPr>
          <w:rFonts w:ascii="Traditional Arabic" w:hAnsi="Traditional Arabic" w:cs="Traditional Arabic"/>
          <w:color w:val="000000"/>
          <w:rtl/>
        </w:rPr>
        <w:t>﴾</w:t>
      </w:r>
      <w:r w:rsidR="00043DAA" w:rsidRPr="00D06357">
        <w:rPr>
          <w:rFonts w:hint="cs"/>
          <w:color w:val="000000"/>
          <w:rtl/>
        </w:rPr>
        <w:t xml:space="preserve"> </w:t>
      </w:r>
      <w:r w:rsidR="00043DAA" w:rsidRPr="00D06357">
        <w:rPr>
          <w:rStyle w:val="Char2"/>
          <w:rFonts w:hint="cs"/>
          <w:rtl/>
        </w:rPr>
        <w:t>[</w:t>
      </w:r>
      <w:r w:rsidR="00043DAA">
        <w:rPr>
          <w:rStyle w:val="Char2"/>
          <w:rFonts w:hint="cs"/>
          <w:rtl/>
        </w:rPr>
        <w:t>الأنفال: 60</w:t>
      </w:r>
      <w:r w:rsidR="00043DAA" w:rsidRPr="00D06357">
        <w:rPr>
          <w:rStyle w:val="Char2"/>
          <w:rFonts w:hint="cs"/>
          <w:rtl/>
        </w:rPr>
        <w:t>]</w:t>
      </w:r>
      <w:r>
        <w:rPr>
          <w:rFonts w:hint="cs"/>
          <w:rtl/>
        </w:rPr>
        <w:t xml:space="preserve"> </w:t>
      </w:r>
      <w:r w:rsidR="000E0ACA">
        <w:rPr>
          <w:rFonts w:cs="Traditional Arabic" w:hint="cs"/>
          <w:rtl/>
        </w:rPr>
        <w:t>«</w:t>
      </w:r>
      <w:r w:rsidR="000E0ACA" w:rsidRPr="000E0ACA">
        <w:rPr>
          <w:rtl/>
        </w:rPr>
        <w:t>و آنچه از نيرو در توان داريد براى [مقابله با] آنان آماده سازيد</w:t>
      </w:r>
      <w:r w:rsidR="000E0ACA">
        <w:rPr>
          <w:rFonts w:cs="Traditional Arabic" w:hint="cs"/>
          <w:rtl/>
        </w:rPr>
        <w:t>»</w:t>
      </w:r>
      <w:r w:rsidR="000E0ACA">
        <w:rPr>
          <w:rFonts w:hint="cs"/>
          <w:rtl/>
        </w:rPr>
        <w:t xml:space="preserve"> </w:t>
      </w:r>
      <w:r w:rsidR="009B0E82">
        <w:rPr>
          <w:rFonts w:hint="cs"/>
          <w:rtl/>
        </w:rPr>
        <w:t>و افطار، از لوازم نیرومندی می‌باشد.</w:t>
      </w:r>
    </w:p>
    <w:p w:rsidR="009B0E82" w:rsidRDefault="009B0E82" w:rsidP="00E87F2E">
      <w:pPr>
        <w:pStyle w:val="a3"/>
        <w:rPr>
          <w:rFonts w:hint="cs"/>
          <w:rtl/>
        </w:rPr>
      </w:pPr>
      <w:r>
        <w:rPr>
          <w:rFonts w:hint="cs"/>
          <w:rtl/>
        </w:rPr>
        <w:t>اصل تخفیف و آسان‌سازی عب</w:t>
      </w:r>
      <w:r w:rsidR="000E0ACA">
        <w:rPr>
          <w:rFonts w:hint="cs"/>
          <w:rtl/>
        </w:rPr>
        <w:t>ادت، در رابطه با این سه موضوع [</w:t>
      </w:r>
      <w:r>
        <w:rPr>
          <w:rFonts w:hint="cs"/>
          <w:rtl/>
        </w:rPr>
        <w:t>بیماری، مسافرت و جهاد</w:t>
      </w:r>
      <w:r w:rsidR="000E0ACA">
        <w:rPr>
          <w:rFonts w:hint="cs"/>
          <w:rtl/>
        </w:rPr>
        <w:t>] اصلی است که قرآن،</w:t>
      </w:r>
      <w:r>
        <w:rPr>
          <w:rFonts w:hint="cs"/>
          <w:rtl/>
        </w:rPr>
        <w:t xml:space="preserve"> از آغاز طلوع اسلام، در مکه آورده و در</w:t>
      </w:r>
      <w:r w:rsidR="00E61F7C">
        <w:rPr>
          <w:rFonts w:hint="cs"/>
          <w:rtl/>
        </w:rPr>
        <w:t xml:space="preserve"> سورۀ </w:t>
      </w:r>
      <w:r>
        <w:rPr>
          <w:rFonts w:hint="cs"/>
          <w:rtl/>
        </w:rPr>
        <w:t>مزمل می‌فرماید:</w:t>
      </w:r>
    </w:p>
    <w:p w:rsidR="00043DAA" w:rsidRPr="006B67F3"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sz w:val="28"/>
          <w:szCs w:val="28"/>
          <w:rtl/>
        </w:rPr>
        <w:t>عَلِمَ أَن لَّن تُحۡصُوهُ فَتَابَ عَلَيۡكُمۡۖ فَ</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قۡرَءُواْ</w:t>
      </w:r>
      <w:r w:rsidR="006B67F3">
        <w:rPr>
          <w:rFonts w:ascii="KFGQPC Uthmanic Script HAFS" w:hAnsi="KFGQPC Uthmanic Script HAFS" w:cs="KFGQPC Uthmanic Script HAFS"/>
          <w:sz w:val="28"/>
          <w:szCs w:val="28"/>
          <w:rtl/>
        </w:rPr>
        <w:t xml:space="preserve"> مَا تَيَسَّرَ مِنَ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w:t>
      </w:r>
      <w:r w:rsidR="006B67F3">
        <w:rPr>
          <w:rFonts w:ascii="KFGQPC Uthmanic Script HAFS" w:hAnsi="KFGQPC Uthmanic Script HAFS" w:cs="KFGQPC Uthmanic Script HAFS"/>
          <w:sz w:val="28"/>
          <w:szCs w:val="28"/>
          <w:rtl/>
        </w:rPr>
        <w:t xml:space="preserve">ۡقُرۡءَانِۚ عَلِمَ أَن سَيَكُونُ مِنكُم مَّرۡضَىٰ وَءَاخَرُونَ يَضۡرِبُونَ فِي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لۡأَرۡضِ</w:t>
      </w:r>
      <w:r w:rsidR="006B67F3">
        <w:rPr>
          <w:rFonts w:ascii="KFGQPC Uthmanic Script HAFS" w:hAnsi="KFGQPC Uthmanic Script HAFS" w:cs="KFGQPC Uthmanic Script HAFS"/>
          <w:sz w:val="28"/>
          <w:szCs w:val="28"/>
          <w:rtl/>
        </w:rPr>
        <w:t xml:space="preserve"> يَبۡتَغُونَ مِن فَضۡلِ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للَّهِ</w:t>
      </w:r>
      <w:r w:rsidR="006B67F3">
        <w:rPr>
          <w:rFonts w:ascii="KFGQPC Uthmanic Script HAFS" w:hAnsi="KFGQPC Uthmanic Script HAFS" w:cs="KFGQPC Uthmanic Script HAFS"/>
          <w:sz w:val="28"/>
          <w:szCs w:val="28"/>
          <w:rtl/>
        </w:rPr>
        <w:t xml:space="preserve"> وَءَاخَرُونَ يُقَٰتِلُونَ فِي سَبِيلِ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للَّهِۖ</w:t>
      </w:r>
      <w:r w:rsidR="006B67F3">
        <w:rPr>
          <w:rFonts w:ascii="KFGQPC Uthmanic Script HAFS" w:hAnsi="KFGQPC Uthmanic Script HAFS" w:cs="KFGQPC Uthmanic Script HAFS"/>
          <w:sz w:val="28"/>
          <w:szCs w:val="28"/>
          <w:rtl/>
        </w:rPr>
        <w:t xml:space="preserve"> فَ</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قۡرَءُواْ</w:t>
      </w:r>
      <w:r w:rsidR="006B67F3">
        <w:rPr>
          <w:rFonts w:ascii="KFGQPC Uthmanic Script HAFS" w:hAnsi="KFGQPC Uthmanic Script HAFS" w:cs="KFGQPC Uthmanic Script HAFS"/>
          <w:sz w:val="28"/>
          <w:szCs w:val="28"/>
          <w:rtl/>
        </w:rPr>
        <w:t xml:space="preserve"> مَا تَيَسَّرَ مِنۡهُۚ</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المزمل: 20</w:t>
      </w:r>
      <w:r w:rsidRPr="00D06357">
        <w:rPr>
          <w:rStyle w:val="Char2"/>
          <w:rFonts w:hint="cs"/>
          <w:rtl/>
        </w:rPr>
        <w:t>]</w:t>
      </w:r>
      <w:r>
        <w:rPr>
          <w:rStyle w:val="Char2"/>
          <w:rFonts w:hint="cs"/>
          <w:rtl/>
        </w:rPr>
        <w:t>.</w:t>
      </w:r>
    </w:p>
    <w:p w:rsidR="00BE627A" w:rsidRDefault="000E0ACA" w:rsidP="00E87F2E">
      <w:pPr>
        <w:pStyle w:val="a3"/>
        <w:rPr>
          <w:rFonts w:hint="cs"/>
          <w:rtl/>
        </w:rPr>
      </w:pPr>
      <w:r>
        <w:rPr>
          <w:rFonts w:cs="Traditional Arabic" w:hint="cs"/>
          <w:rtl/>
        </w:rPr>
        <w:t>«</w:t>
      </w:r>
      <w:r>
        <w:rPr>
          <w:rFonts w:hint="cs"/>
          <w:rtl/>
        </w:rPr>
        <w:t xml:space="preserve">(خداوند) </w:t>
      </w:r>
      <w:r w:rsidRPr="000E0ACA">
        <w:rPr>
          <w:rtl/>
        </w:rPr>
        <w:t>معلوم داشت كه شما نمى‏توانيد به آن پايبند باشيد. لذا از شما در گذشت. پس آنچه ميسّر باشد از قرآن بخوانيد. معلوم داشت كه برخى از شما بيمار خواهند بود و ديگرانى هم در زمين سفر مى‏كنند. كه از فضل خدا مى‏جويند. و ديگرانى كه در راه خدا كارزار مى‏كنند. پس آنچه ميسّر باشد از آن بخوانيد</w:t>
      </w:r>
      <w:r>
        <w:rPr>
          <w:rFonts w:cs="Traditional Arabic" w:hint="cs"/>
          <w:rtl/>
        </w:rPr>
        <w:t>»</w:t>
      </w:r>
      <w:r w:rsidR="00BE627A">
        <w:rPr>
          <w:rFonts w:hint="cs"/>
          <w:rtl/>
        </w:rPr>
        <w:t>.</w:t>
      </w:r>
    </w:p>
    <w:p w:rsidR="00562E43" w:rsidRDefault="008E68A1" w:rsidP="00E87F2E">
      <w:pPr>
        <w:pStyle w:val="a3"/>
        <w:rPr>
          <w:rFonts w:hint="cs"/>
          <w:rtl/>
        </w:rPr>
      </w:pPr>
      <w:r w:rsidRPr="008E68A1">
        <w:rPr>
          <w:rFonts w:hint="cs"/>
          <w:rtl/>
        </w:rPr>
        <w:t>بیشتر</w:t>
      </w:r>
      <w:r>
        <w:rPr>
          <w:rFonts w:hint="cs"/>
          <w:rtl/>
        </w:rPr>
        <w:t xml:space="preserve"> از</w:t>
      </w:r>
      <w:r w:rsidR="00067F30">
        <w:rPr>
          <w:rFonts w:hint="cs"/>
          <w:rtl/>
        </w:rPr>
        <w:t xml:space="preserve"> همۀ </w:t>
      </w:r>
      <w:r>
        <w:rPr>
          <w:rFonts w:hint="cs"/>
          <w:rtl/>
        </w:rPr>
        <w:t>مردم، اصحاب پیامبر</w:t>
      </w:r>
      <w:r>
        <w:rPr>
          <w:rFonts w:cs="CTraditional Arabic" w:hint="cs"/>
          <w:rtl/>
        </w:rPr>
        <w:t>ص</w:t>
      </w:r>
      <w:r>
        <w:rPr>
          <w:rFonts w:hint="cs"/>
          <w:rtl/>
        </w:rPr>
        <w:t xml:space="preserve"> بودند که از این گذشتها و تخفیفها خوشحال و بهره‌مند می‌شدند، همان کسانی که آیین و احکام دین را از پیامبر</w:t>
      </w:r>
      <w:r>
        <w:rPr>
          <w:rFonts w:cs="CTraditional Arabic" w:hint="cs"/>
          <w:rtl/>
        </w:rPr>
        <w:t>ص</w:t>
      </w:r>
      <w:r>
        <w:rPr>
          <w:rFonts w:hint="cs"/>
          <w:rtl/>
        </w:rPr>
        <w:t xml:space="preserve"> خدا فرا گرفته و از</w:t>
      </w:r>
      <w:r w:rsidR="00E71E58">
        <w:rPr>
          <w:rFonts w:hint="cs"/>
          <w:rtl/>
        </w:rPr>
        <w:t xml:space="preserve"> سرچشمۀ </w:t>
      </w:r>
      <w:r>
        <w:rPr>
          <w:rFonts w:hint="cs"/>
          <w:rtl/>
        </w:rPr>
        <w:t>نبوت، سیراب گردیدند و آنچه را که خداوند توسعه داد، تنگ و سخت</w:t>
      </w:r>
      <w:r w:rsidR="000E0ACA">
        <w:rPr>
          <w:rFonts w:hint="cs"/>
          <w:rtl/>
        </w:rPr>
        <w:t xml:space="preserve"> نگرفتند، زیرا فهمیده بودند که </w:t>
      </w:r>
      <w:r w:rsidR="000E0ACA">
        <w:rPr>
          <w:rFonts w:cs="Traditional Arabic" w:hint="cs"/>
          <w:rtl/>
        </w:rPr>
        <w:lastRenderedPageBreak/>
        <w:t>«</w:t>
      </w:r>
      <w:r>
        <w:rPr>
          <w:rFonts w:hint="cs"/>
          <w:rtl/>
        </w:rPr>
        <w:t>خداوند، دوست دارد که رخصت</w:t>
      </w:r>
      <w:r w:rsidR="000E0ACA">
        <w:rPr>
          <w:rFonts w:hint="eastAsia"/>
          <w:rtl/>
        </w:rPr>
        <w:t>‌</w:t>
      </w:r>
      <w:r>
        <w:rPr>
          <w:rFonts w:hint="cs"/>
          <w:rtl/>
        </w:rPr>
        <w:t>هایش پذیرفته شود، همانگ</w:t>
      </w:r>
      <w:r w:rsidR="000E0ACA">
        <w:rPr>
          <w:rFonts w:hint="cs"/>
          <w:rtl/>
        </w:rPr>
        <w:t>ونه که معصیت خویش را دوست ندارد</w:t>
      </w:r>
      <w:r w:rsidR="000E0ACA">
        <w:rPr>
          <w:rFonts w:cs="Traditional Arabic" w:hint="cs"/>
          <w:rtl/>
        </w:rPr>
        <w:t>»</w:t>
      </w:r>
      <w:r w:rsidR="00562E43" w:rsidRPr="008644F9">
        <w:rPr>
          <w:rStyle w:val="FootnoteReference"/>
          <w:rFonts w:cs="B Lotus"/>
          <w:rtl/>
        </w:rPr>
        <w:footnoteReference w:id="144"/>
      </w:r>
      <w:r w:rsidR="000E0ACA">
        <w:rPr>
          <w:rFonts w:hint="cs"/>
          <w:rtl/>
        </w:rPr>
        <w:t>.</w:t>
      </w:r>
    </w:p>
    <w:p w:rsidR="00CB4227" w:rsidRDefault="00CB4227" w:rsidP="00E87F2E">
      <w:pPr>
        <w:pStyle w:val="a3"/>
        <w:rPr>
          <w:rFonts w:hint="cs"/>
          <w:rtl/>
        </w:rPr>
      </w:pPr>
    </w:p>
    <w:p w:rsidR="00CB4227" w:rsidRDefault="00CB4227" w:rsidP="00E87F2E">
      <w:pPr>
        <w:pStyle w:val="a3"/>
        <w:rPr>
          <w:rtl/>
        </w:rPr>
        <w:sectPr w:rsidR="00CB4227" w:rsidSect="00E71E58">
          <w:headerReference w:type="default" r:id="rId23"/>
          <w:footnotePr>
            <w:numRestart w:val="eachPage"/>
          </w:footnotePr>
          <w:type w:val="oddPage"/>
          <w:pgSz w:w="9356" w:h="13608" w:code="9"/>
          <w:pgMar w:top="1021" w:right="851" w:bottom="737" w:left="851" w:header="454" w:footer="0" w:gutter="0"/>
          <w:cols w:space="708"/>
          <w:titlePg/>
          <w:bidi/>
          <w:rtlGutter/>
          <w:docGrid w:linePitch="360"/>
        </w:sectPr>
      </w:pPr>
    </w:p>
    <w:p w:rsidR="00935EE4" w:rsidRPr="00F7310D" w:rsidRDefault="00935EE4" w:rsidP="00E87F2E">
      <w:pPr>
        <w:pStyle w:val="Heading1"/>
        <w:bidi/>
        <w:rPr>
          <w:rFonts w:hint="cs"/>
          <w:rtl/>
        </w:rPr>
      </w:pPr>
      <w:bookmarkStart w:id="627" w:name="_Toc254998714"/>
      <w:bookmarkStart w:id="628" w:name="_Toc254999571"/>
      <w:bookmarkStart w:id="629" w:name="_Toc255000049"/>
      <w:bookmarkStart w:id="630" w:name="_Toc255000631"/>
      <w:bookmarkStart w:id="631" w:name="_Toc270281705"/>
      <w:bookmarkStart w:id="632" w:name="_Toc270426157"/>
      <w:bookmarkStart w:id="633" w:name="_Toc401432284"/>
      <w:r w:rsidRPr="00F7310D">
        <w:rPr>
          <w:rFonts w:hint="cs"/>
          <w:rtl/>
        </w:rPr>
        <w:lastRenderedPageBreak/>
        <w:t>عبادت و آیین</w:t>
      </w:r>
      <w:r w:rsidR="000F23E6" w:rsidRPr="00F7310D">
        <w:rPr>
          <w:rFonts w:hint="eastAsia"/>
          <w:rtl/>
        </w:rPr>
        <w:t>‌</w:t>
      </w:r>
      <w:r w:rsidRPr="00F7310D">
        <w:rPr>
          <w:rFonts w:hint="cs"/>
          <w:rtl/>
        </w:rPr>
        <w:t>های بزرگ اسلام و اسرار و آثارشان در زندگی</w:t>
      </w:r>
      <w:bookmarkStart w:id="634" w:name="_Toc254998715"/>
      <w:bookmarkStart w:id="635" w:name="_Toc254999572"/>
      <w:bookmarkStart w:id="636" w:name="_Toc255000050"/>
      <w:bookmarkStart w:id="637" w:name="_Toc255000632"/>
      <w:bookmarkEnd w:id="627"/>
      <w:bookmarkEnd w:id="628"/>
      <w:bookmarkEnd w:id="629"/>
      <w:bookmarkEnd w:id="630"/>
      <w:r w:rsidR="00307A28" w:rsidRPr="00F7310D">
        <w:rPr>
          <w:rtl/>
        </w:rPr>
        <w:br/>
      </w:r>
      <w:r w:rsidRPr="00F7310D">
        <w:rPr>
          <w:rFonts w:hint="cs"/>
          <w:rtl/>
        </w:rPr>
        <w:t>نماز ـ زکات ـ روزه ـ حج</w:t>
      </w:r>
      <w:bookmarkEnd w:id="631"/>
      <w:bookmarkEnd w:id="632"/>
      <w:bookmarkEnd w:id="633"/>
      <w:bookmarkEnd w:id="634"/>
      <w:bookmarkEnd w:id="635"/>
      <w:bookmarkEnd w:id="636"/>
      <w:bookmarkEnd w:id="637"/>
    </w:p>
    <w:p w:rsidR="007663F4" w:rsidRDefault="007663F4" w:rsidP="00E87F2E">
      <w:pPr>
        <w:pStyle w:val="a"/>
        <w:rPr>
          <w:rFonts w:hint="cs"/>
          <w:rtl/>
          <w:lang w:bidi="fa-IR"/>
        </w:rPr>
      </w:pPr>
      <w:bookmarkStart w:id="638" w:name="_Toc254998716"/>
      <w:bookmarkStart w:id="639" w:name="_Toc254999573"/>
      <w:bookmarkStart w:id="640" w:name="_Toc255000051"/>
      <w:bookmarkStart w:id="641" w:name="_Toc255000633"/>
      <w:bookmarkStart w:id="642" w:name="_Toc270281706"/>
      <w:bookmarkStart w:id="643" w:name="_Toc270426158"/>
      <w:bookmarkStart w:id="644" w:name="_Toc401432285"/>
      <w:r>
        <w:rPr>
          <w:rFonts w:hint="cs"/>
          <w:rtl/>
          <w:lang w:bidi="fa-IR"/>
        </w:rPr>
        <w:t>منظور از عبادت اسلام</w:t>
      </w:r>
      <w:bookmarkEnd w:id="638"/>
      <w:bookmarkEnd w:id="639"/>
      <w:bookmarkEnd w:id="640"/>
      <w:bookmarkEnd w:id="641"/>
      <w:bookmarkEnd w:id="642"/>
      <w:bookmarkEnd w:id="643"/>
      <w:bookmarkEnd w:id="644"/>
    </w:p>
    <w:p w:rsidR="007663F4" w:rsidRDefault="00C00B85" w:rsidP="00E87F2E">
      <w:pPr>
        <w:pStyle w:val="a3"/>
        <w:rPr>
          <w:rFonts w:hint="cs"/>
          <w:rtl/>
        </w:rPr>
      </w:pPr>
      <w:r>
        <w:rPr>
          <w:rFonts w:hint="cs"/>
          <w:rtl/>
        </w:rPr>
        <w:t xml:space="preserve">وقتی که از </w:t>
      </w:r>
      <w:r>
        <w:rPr>
          <w:rFonts w:cs="Traditional Arabic" w:hint="cs"/>
          <w:rtl/>
        </w:rPr>
        <w:t>«</w:t>
      </w:r>
      <w:r>
        <w:rPr>
          <w:rFonts w:hint="cs"/>
          <w:rtl/>
        </w:rPr>
        <w:t>عبادات اسلام</w:t>
      </w:r>
      <w:r>
        <w:rPr>
          <w:rFonts w:cs="Traditional Arabic" w:hint="cs"/>
          <w:rtl/>
        </w:rPr>
        <w:t>»</w:t>
      </w:r>
      <w:r w:rsidR="007663F4">
        <w:rPr>
          <w:rFonts w:hint="cs"/>
          <w:rtl/>
        </w:rPr>
        <w:t xml:space="preserve"> سخن می‌گوییم، منظورمان از آن، شکلها و برنامه‌های معینی است که از طرف اسلام، برای تقرب جستن به خداوند متعال ترسیم گردیده و به عنوان شعائر برجسته و مخصوص آن برگزیده شده‌اند و برایشان اوقات، </w:t>
      </w:r>
      <w:r w:rsidR="00A230EA">
        <w:rPr>
          <w:rFonts w:hint="cs"/>
          <w:rtl/>
        </w:rPr>
        <w:t>انداز</w:t>
      </w:r>
      <w:r>
        <w:rPr>
          <w:rFonts w:hint="cs"/>
          <w:rtl/>
        </w:rPr>
        <w:t>ه</w:t>
      </w:r>
      <w:r w:rsidR="00A230EA">
        <w:rPr>
          <w:rFonts w:hint="cs"/>
          <w:rtl/>
        </w:rPr>
        <w:t>‌ها و کیفیتهای تغییرناپذیری معین گردیده است. این حقیقت ما را بر آن می</w:t>
      </w:r>
      <w:r w:rsidR="00A230EA">
        <w:rPr>
          <w:rFonts w:hint="eastAsia"/>
          <w:rtl/>
        </w:rPr>
        <w:t>‌</w:t>
      </w:r>
      <w:r w:rsidR="00A230EA">
        <w:rPr>
          <w:rFonts w:hint="cs"/>
          <w:rtl/>
        </w:rPr>
        <w:t>دارد که بحث خود را به عبادات چهارگانة معروف یعنی نماز، زکات، روزه و حج محدود کنیم.</w:t>
      </w:r>
    </w:p>
    <w:p w:rsidR="00A230EA" w:rsidRDefault="00AE331F" w:rsidP="00E87F2E">
      <w:pPr>
        <w:pStyle w:val="a3"/>
        <w:rPr>
          <w:rFonts w:hint="cs"/>
          <w:rtl/>
        </w:rPr>
      </w:pPr>
      <w:r>
        <w:rPr>
          <w:rFonts w:hint="cs"/>
          <w:rtl/>
        </w:rPr>
        <w:t>اگر بخواهیم عرصه را گسترده‌تر سازیم، باید حداقل دو مورد از مهمترین عبادات اسلامی که خارج از محدودیت زم</w:t>
      </w:r>
      <w:r w:rsidR="00C00B85">
        <w:rPr>
          <w:rFonts w:hint="cs"/>
          <w:rtl/>
        </w:rPr>
        <w:t xml:space="preserve">انی و کیفی می‌باشند، یعنی </w:t>
      </w:r>
      <w:r w:rsidR="00C00B85">
        <w:rPr>
          <w:rFonts w:cs="Traditional Arabic" w:hint="cs"/>
          <w:rtl/>
        </w:rPr>
        <w:t>«</w:t>
      </w:r>
      <w:r w:rsidR="00C00B85">
        <w:rPr>
          <w:rFonts w:hint="cs"/>
          <w:rtl/>
        </w:rPr>
        <w:t>امر به معروف و نهی از منکر</w:t>
      </w:r>
      <w:r w:rsidR="00C00B85">
        <w:rPr>
          <w:rFonts w:cs="Traditional Arabic" w:hint="cs"/>
          <w:rtl/>
        </w:rPr>
        <w:t>»</w:t>
      </w:r>
      <w:r w:rsidR="00C00B85">
        <w:rPr>
          <w:rFonts w:hint="cs"/>
          <w:rtl/>
        </w:rPr>
        <w:t xml:space="preserve"> و </w:t>
      </w:r>
      <w:r w:rsidR="00C00B85">
        <w:rPr>
          <w:rFonts w:cs="Traditional Arabic" w:hint="cs"/>
          <w:rtl/>
        </w:rPr>
        <w:t>«</w:t>
      </w:r>
      <w:r w:rsidR="00C00B85">
        <w:rPr>
          <w:rFonts w:hint="cs"/>
          <w:rtl/>
        </w:rPr>
        <w:t>جهاد در راه خدا</w:t>
      </w:r>
      <w:r w:rsidR="00C00B85">
        <w:rPr>
          <w:rFonts w:cs="Traditional Arabic" w:hint="cs"/>
          <w:rtl/>
        </w:rPr>
        <w:t>»</w:t>
      </w:r>
      <w:r>
        <w:rPr>
          <w:rFonts w:hint="cs"/>
          <w:rtl/>
        </w:rPr>
        <w:t xml:space="preserve"> را در بحث خود بگنجانیم.</w:t>
      </w:r>
    </w:p>
    <w:p w:rsidR="00AE331F" w:rsidRDefault="00AE331F" w:rsidP="00E87F2E">
      <w:pPr>
        <w:pStyle w:val="a3"/>
        <w:rPr>
          <w:rFonts w:hint="cs"/>
          <w:rtl/>
        </w:rPr>
      </w:pPr>
      <w:r>
        <w:rPr>
          <w:rFonts w:hint="cs"/>
          <w:rtl/>
        </w:rPr>
        <w:t>فریضة نخست، از نشانه‌های تشخص و تمایز امت اسلام است.</w:t>
      </w:r>
    </w:p>
    <w:p w:rsidR="00043DAA" w:rsidRPr="006B67F3"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hint="eastAsia"/>
          <w:sz w:val="28"/>
          <w:szCs w:val="28"/>
          <w:rtl/>
        </w:rPr>
        <w:t>كُنتُمۡ</w:t>
      </w:r>
      <w:r w:rsidR="006B67F3">
        <w:rPr>
          <w:rFonts w:ascii="KFGQPC Uthmanic Script HAFS" w:hAnsi="KFGQPC Uthmanic Script HAFS" w:cs="KFGQPC Uthmanic Script HAFS"/>
          <w:sz w:val="28"/>
          <w:szCs w:val="28"/>
          <w:rtl/>
        </w:rPr>
        <w:t xml:space="preserve"> خَيۡرَ أُمَّةٍ أُخۡرِجَتۡ لِلنَّاسِ تَأۡمُرُونَ بِ</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لۡمَعۡرُوفِ</w:t>
      </w:r>
      <w:r w:rsidR="006B67F3">
        <w:rPr>
          <w:rFonts w:ascii="KFGQPC Uthmanic Script HAFS" w:hAnsi="KFGQPC Uthmanic Script HAFS" w:cs="KFGQPC Uthmanic Script HAFS"/>
          <w:sz w:val="28"/>
          <w:szCs w:val="28"/>
          <w:rtl/>
        </w:rPr>
        <w:t xml:space="preserve"> وَتَنۡهَوۡنَ عَنِ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لۡمُنكَرِ</w:t>
      </w:r>
      <w:r w:rsidR="006B67F3">
        <w:rPr>
          <w:rFonts w:ascii="KFGQPC Uthmanic Script HAFS" w:hAnsi="KFGQPC Uthmanic Script HAFS" w:cs="KFGQPC Uthmanic Script HAFS"/>
          <w:sz w:val="28"/>
          <w:szCs w:val="28"/>
          <w:rtl/>
        </w:rPr>
        <w:t xml:space="preserve"> وَتُؤۡمِنُونَ بِ</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للَّهِ</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آل عمران: 110</w:t>
      </w:r>
      <w:r w:rsidRPr="00D06357">
        <w:rPr>
          <w:rStyle w:val="Char2"/>
          <w:rFonts w:hint="cs"/>
          <w:rtl/>
        </w:rPr>
        <w:t>]</w:t>
      </w:r>
      <w:r>
        <w:rPr>
          <w:rStyle w:val="Char2"/>
          <w:rFonts w:hint="cs"/>
          <w:rtl/>
        </w:rPr>
        <w:t>.</w:t>
      </w:r>
    </w:p>
    <w:p w:rsidR="00AE331F" w:rsidRDefault="00C00B85" w:rsidP="00E87F2E">
      <w:pPr>
        <w:pStyle w:val="a3"/>
        <w:rPr>
          <w:rFonts w:hint="cs"/>
          <w:rtl/>
        </w:rPr>
      </w:pPr>
      <w:r>
        <w:rPr>
          <w:rFonts w:cs="Traditional Arabic" w:hint="cs"/>
          <w:rtl/>
        </w:rPr>
        <w:t>«</w:t>
      </w:r>
      <w:r w:rsidR="0029124D">
        <w:rPr>
          <w:rFonts w:hint="cs"/>
          <w:rtl/>
        </w:rPr>
        <w:t>شما بهترین امتی بودید که برای مردم بوجود آمدید (سر بر آوردید)، امر به معروف و نهی از منکر می‌کنید و به خدا ایمان دارید</w:t>
      </w:r>
      <w:r>
        <w:rPr>
          <w:rFonts w:cs="Traditional Arabic" w:hint="cs"/>
          <w:rtl/>
        </w:rPr>
        <w:t>»</w:t>
      </w:r>
      <w:r w:rsidR="00AE331F">
        <w:rPr>
          <w:rFonts w:hint="cs"/>
          <w:rtl/>
        </w:rPr>
        <w:t>.</w:t>
      </w:r>
    </w:p>
    <w:p w:rsidR="0029124D" w:rsidRDefault="0029124D" w:rsidP="00E87F2E">
      <w:pPr>
        <w:pStyle w:val="a3"/>
        <w:rPr>
          <w:rFonts w:hint="cs"/>
          <w:rtl/>
        </w:rPr>
      </w:pPr>
      <w:r w:rsidRPr="0029124D">
        <w:rPr>
          <w:rFonts w:hint="cs"/>
          <w:rtl/>
        </w:rPr>
        <w:t>و از شاخه‌های ایمان و ویژگی‌های مؤمنان به شمار می‌رود:</w:t>
      </w:r>
    </w:p>
    <w:p w:rsidR="00043DAA" w:rsidRPr="006B67F3"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hint="eastAsia"/>
          <w:sz w:val="28"/>
          <w:szCs w:val="28"/>
          <w:rtl/>
        </w:rPr>
        <w:t>وَ</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لۡمُؤۡمِنُونَ</w:t>
      </w:r>
      <w:r w:rsidR="006B67F3">
        <w:rPr>
          <w:rFonts w:ascii="KFGQPC Uthmanic Script HAFS" w:hAnsi="KFGQPC Uthmanic Script HAFS" w:cs="KFGQPC Uthmanic Script HAFS"/>
          <w:sz w:val="28"/>
          <w:szCs w:val="28"/>
          <w:rtl/>
        </w:rPr>
        <w:t xml:space="preserve"> وَ</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لۡمُؤۡمِنَٰتُ</w:t>
      </w:r>
      <w:r w:rsidR="006B67F3">
        <w:rPr>
          <w:rFonts w:ascii="KFGQPC Uthmanic Script HAFS" w:hAnsi="KFGQPC Uthmanic Script HAFS" w:cs="KFGQPC Uthmanic Script HAFS"/>
          <w:sz w:val="28"/>
          <w:szCs w:val="28"/>
          <w:rtl/>
        </w:rPr>
        <w:t xml:space="preserve"> بَعۡضُهُمۡ أَوۡلِيَآءُ بَعۡضٖۚ يَأۡمُرُونَ بِ</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لۡمَعۡرُوفِ</w:t>
      </w:r>
      <w:r w:rsidR="006B67F3">
        <w:rPr>
          <w:rFonts w:ascii="KFGQPC Uthmanic Script HAFS" w:hAnsi="KFGQPC Uthmanic Script HAFS" w:cs="KFGQPC Uthmanic Script HAFS"/>
          <w:sz w:val="28"/>
          <w:szCs w:val="28"/>
          <w:rtl/>
        </w:rPr>
        <w:t xml:space="preserve"> وَيَنۡهَوۡنَ عَنِ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لۡمُنكَرِ</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التوب</w:t>
      </w:r>
      <w:r>
        <w:rPr>
          <w:rStyle w:val="Char2"/>
          <w:rFonts w:hint="cs"/>
          <w:rtl/>
          <w:lang w:bidi="ar-SA"/>
        </w:rPr>
        <w:t>ة</w:t>
      </w:r>
      <w:r>
        <w:rPr>
          <w:rStyle w:val="Char2"/>
          <w:rFonts w:hint="cs"/>
          <w:rtl/>
        </w:rPr>
        <w:t>: 71</w:t>
      </w:r>
      <w:r w:rsidRPr="00D06357">
        <w:rPr>
          <w:rStyle w:val="Char2"/>
          <w:rFonts w:hint="cs"/>
          <w:rtl/>
        </w:rPr>
        <w:t>]</w:t>
      </w:r>
      <w:r>
        <w:rPr>
          <w:rStyle w:val="Char2"/>
          <w:rFonts w:hint="cs"/>
          <w:rtl/>
        </w:rPr>
        <w:t>.</w:t>
      </w:r>
    </w:p>
    <w:p w:rsidR="00264300" w:rsidRDefault="00C00B85" w:rsidP="00E87F2E">
      <w:pPr>
        <w:pStyle w:val="a3"/>
        <w:rPr>
          <w:rFonts w:hint="cs"/>
          <w:rtl/>
        </w:rPr>
      </w:pPr>
      <w:r>
        <w:rPr>
          <w:rFonts w:cs="Traditional Arabic" w:hint="cs"/>
          <w:rtl/>
        </w:rPr>
        <w:t>«</w:t>
      </w:r>
      <w:r w:rsidR="00CE175C">
        <w:rPr>
          <w:rFonts w:hint="cs"/>
          <w:rtl/>
        </w:rPr>
        <w:t>مردان و زنان با ایمان، اولیاء (یاران و دوستان) یکدیگرند، امر به معروف و نهی از منکر می‌کنند</w:t>
      </w:r>
      <w:r>
        <w:rPr>
          <w:rFonts w:cs="Traditional Arabic" w:hint="cs"/>
          <w:rtl/>
        </w:rPr>
        <w:t>»</w:t>
      </w:r>
      <w:r w:rsidR="00264300">
        <w:rPr>
          <w:rFonts w:hint="cs"/>
          <w:rtl/>
        </w:rPr>
        <w:t>.</w:t>
      </w:r>
    </w:p>
    <w:p w:rsidR="00CE175C"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لتَّٰٓئِبُونَ</w:t>
      </w:r>
      <w:r w:rsidR="006B67F3">
        <w:rPr>
          <w:rFonts w:ascii="KFGQPC Uthmanic Script HAFS" w:hAnsi="KFGQPC Uthmanic Script HAFS" w:cs="KFGQPC Uthmanic Script HAFS"/>
          <w:sz w:val="28"/>
          <w:szCs w:val="28"/>
          <w:rtl/>
        </w:rPr>
        <w:t xml:space="preserve">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لۡعَٰبِدُونَ</w:t>
      </w:r>
      <w:r w:rsidR="006B67F3">
        <w:rPr>
          <w:rFonts w:ascii="KFGQPC Uthmanic Script HAFS" w:hAnsi="KFGQPC Uthmanic Script HAFS" w:cs="KFGQPC Uthmanic Script HAFS"/>
          <w:sz w:val="28"/>
          <w:szCs w:val="28"/>
          <w:rtl/>
        </w:rPr>
        <w:t xml:space="preserve">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لۡحَٰمِدُونَ</w:t>
      </w:r>
      <w:r w:rsidR="006B67F3">
        <w:rPr>
          <w:rFonts w:ascii="KFGQPC Uthmanic Script HAFS" w:hAnsi="KFGQPC Uthmanic Script HAFS" w:cs="KFGQPC Uthmanic Script HAFS"/>
          <w:sz w:val="28"/>
          <w:szCs w:val="28"/>
          <w:rtl/>
        </w:rPr>
        <w:t xml:space="preserve">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لسَّٰٓئِحُونَ</w:t>
      </w:r>
      <w:r w:rsidR="006B67F3">
        <w:rPr>
          <w:rFonts w:ascii="KFGQPC Uthmanic Script HAFS" w:hAnsi="KFGQPC Uthmanic Script HAFS" w:cs="KFGQPC Uthmanic Script HAFS"/>
          <w:sz w:val="28"/>
          <w:szCs w:val="28"/>
          <w:rtl/>
        </w:rPr>
        <w:t xml:space="preserve">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لرَّٰكِعُونَ</w:t>
      </w:r>
      <w:r w:rsidR="006B67F3">
        <w:rPr>
          <w:rFonts w:ascii="KFGQPC Uthmanic Script HAFS" w:hAnsi="KFGQPC Uthmanic Script HAFS" w:cs="KFGQPC Uthmanic Script HAFS"/>
          <w:sz w:val="28"/>
          <w:szCs w:val="28"/>
          <w:rtl/>
        </w:rPr>
        <w:t xml:space="preserve">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لسَّٰجِدُونَ</w:t>
      </w:r>
      <w:r w:rsidR="006B67F3">
        <w:rPr>
          <w:rFonts w:ascii="KFGQPC Uthmanic Script HAFS" w:hAnsi="KFGQPC Uthmanic Script HAFS" w:cs="KFGQPC Uthmanic Script HAFS"/>
          <w:sz w:val="28"/>
          <w:szCs w:val="28"/>
          <w:rtl/>
        </w:rPr>
        <w:t xml:space="preserve">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لۡأٓمِرُونَ</w:t>
      </w:r>
      <w:r w:rsidR="006B67F3">
        <w:rPr>
          <w:rFonts w:ascii="KFGQPC Uthmanic Script HAFS" w:hAnsi="KFGQPC Uthmanic Script HAFS" w:cs="KFGQPC Uthmanic Script HAFS"/>
          <w:sz w:val="28"/>
          <w:szCs w:val="28"/>
          <w:rtl/>
        </w:rPr>
        <w:t xml:space="preserve"> بِ</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لۡمَعۡرُوفِ</w:t>
      </w:r>
      <w:r w:rsidR="006B67F3">
        <w:rPr>
          <w:rFonts w:ascii="KFGQPC Uthmanic Script HAFS" w:hAnsi="KFGQPC Uthmanic Script HAFS" w:cs="KFGQPC Uthmanic Script HAFS"/>
          <w:sz w:val="28"/>
          <w:szCs w:val="28"/>
          <w:rtl/>
        </w:rPr>
        <w:t xml:space="preserve"> وَ</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لنَّاهُونَ</w:t>
      </w:r>
      <w:r w:rsidR="006B67F3">
        <w:rPr>
          <w:rFonts w:ascii="KFGQPC Uthmanic Script HAFS" w:hAnsi="KFGQPC Uthmanic Script HAFS" w:cs="KFGQPC Uthmanic Script HAFS"/>
          <w:sz w:val="28"/>
          <w:szCs w:val="28"/>
          <w:rtl/>
        </w:rPr>
        <w:t xml:space="preserve"> عَنِ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لۡمُنكَرِ</w:t>
      </w:r>
      <w:r w:rsidR="006B67F3">
        <w:rPr>
          <w:rFonts w:ascii="KFGQPC Uthmanic Script HAFS" w:hAnsi="KFGQPC Uthmanic Script HAFS" w:cs="KFGQPC Uthmanic Script HAFS"/>
          <w:sz w:val="28"/>
          <w:szCs w:val="28"/>
          <w:rtl/>
        </w:rPr>
        <w:t xml:space="preserve"> وَ</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لۡحَٰفِظُونَ</w:t>
      </w:r>
      <w:r w:rsidR="006B67F3">
        <w:rPr>
          <w:rFonts w:ascii="KFGQPC Uthmanic Script HAFS" w:hAnsi="KFGQPC Uthmanic Script HAFS" w:cs="KFGQPC Uthmanic Script HAFS"/>
          <w:sz w:val="28"/>
          <w:szCs w:val="28"/>
          <w:rtl/>
        </w:rPr>
        <w:t xml:space="preserve"> لِحُدُودِ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للَّهِۗ</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التوب</w:t>
      </w:r>
      <w:r>
        <w:rPr>
          <w:rStyle w:val="Char2"/>
          <w:rFonts w:hint="cs"/>
          <w:rtl/>
          <w:lang w:bidi="ar-SA"/>
        </w:rPr>
        <w:t>ة</w:t>
      </w:r>
      <w:r>
        <w:rPr>
          <w:rStyle w:val="Char2"/>
          <w:rFonts w:hint="cs"/>
          <w:rtl/>
        </w:rPr>
        <w:t>: 112</w:t>
      </w:r>
      <w:r w:rsidRPr="00D06357">
        <w:rPr>
          <w:rStyle w:val="Char2"/>
          <w:rFonts w:hint="cs"/>
          <w:rtl/>
        </w:rPr>
        <w:t>]</w:t>
      </w:r>
      <w:r>
        <w:rPr>
          <w:rStyle w:val="Char2"/>
          <w:rFonts w:hint="cs"/>
          <w:rtl/>
        </w:rPr>
        <w:t>.</w:t>
      </w:r>
    </w:p>
    <w:p w:rsidR="00CE175C" w:rsidRDefault="00C00B85" w:rsidP="00E87F2E">
      <w:pPr>
        <w:pStyle w:val="a3"/>
        <w:rPr>
          <w:rFonts w:hint="cs"/>
          <w:rtl/>
        </w:rPr>
      </w:pPr>
      <w:r>
        <w:rPr>
          <w:rFonts w:cs="Traditional Arabic" w:hint="cs"/>
          <w:rtl/>
        </w:rPr>
        <w:t>«</w:t>
      </w:r>
      <w:r w:rsidR="006E385B">
        <w:rPr>
          <w:rFonts w:hint="cs"/>
          <w:rtl/>
        </w:rPr>
        <w:t>توبه گران</w:t>
      </w:r>
      <w:r>
        <w:rPr>
          <w:rFonts w:hint="cs"/>
          <w:rtl/>
        </w:rPr>
        <w:t>،</w:t>
      </w:r>
      <w:r w:rsidR="006E385B">
        <w:rPr>
          <w:rFonts w:hint="cs"/>
          <w:rtl/>
        </w:rPr>
        <w:t xml:space="preserve"> عبادت پیشگان</w:t>
      </w:r>
      <w:r>
        <w:rPr>
          <w:rFonts w:hint="cs"/>
          <w:rtl/>
        </w:rPr>
        <w:t>،</w:t>
      </w:r>
      <w:r w:rsidR="006E385B">
        <w:rPr>
          <w:rFonts w:hint="cs"/>
          <w:rtl/>
        </w:rPr>
        <w:t xml:space="preserve"> ستایشگران</w:t>
      </w:r>
      <w:r w:rsidR="00DF3D41">
        <w:rPr>
          <w:rFonts w:hint="cs"/>
          <w:rtl/>
        </w:rPr>
        <w:t>،</w:t>
      </w:r>
      <w:r w:rsidR="006E385B">
        <w:rPr>
          <w:rFonts w:hint="cs"/>
          <w:rtl/>
        </w:rPr>
        <w:t xml:space="preserve"> رهروان (متحرکان) رکوع‌گزاران</w:t>
      </w:r>
      <w:r w:rsidR="00DF3D41">
        <w:rPr>
          <w:rFonts w:hint="cs"/>
          <w:rtl/>
        </w:rPr>
        <w:t>،</w:t>
      </w:r>
      <w:r w:rsidR="006E385B">
        <w:rPr>
          <w:rFonts w:hint="cs"/>
          <w:rtl/>
        </w:rPr>
        <w:t xml:space="preserve"> سجده کنندگان</w:t>
      </w:r>
      <w:r w:rsidR="00DF3D41">
        <w:rPr>
          <w:rFonts w:hint="cs"/>
          <w:rtl/>
        </w:rPr>
        <w:t>،</w:t>
      </w:r>
      <w:r w:rsidR="006E385B">
        <w:rPr>
          <w:rFonts w:hint="cs"/>
          <w:rtl/>
        </w:rPr>
        <w:t xml:space="preserve"> وادارندگان به نیکی بازدارندگان از بدی و نگهدارندگان حدود خدا...</w:t>
      </w:r>
      <w:r w:rsidR="00DF3D41">
        <w:rPr>
          <w:rFonts w:cs="Traditional Arabic" w:hint="cs"/>
          <w:rtl/>
        </w:rPr>
        <w:t>»</w:t>
      </w:r>
      <w:r w:rsidR="00CE175C">
        <w:rPr>
          <w:rFonts w:hint="cs"/>
          <w:rtl/>
        </w:rPr>
        <w:t>.</w:t>
      </w:r>
    </w:p>
    <w:p w:rsidR="006E385B" w:rsidRDefault="006E385B" w:rsidP="00E87F2E">
      <w:pPr>
        <w:pStyle w:val="a3"/>
        <w:rPr>
          <w:rFonts w:hint="cs"/>
          <w:rtl/>
        </w:rPr>
      </w:pPr>
      <w:r w:rsidRPr="006E385B">
        <w:rPr>
          <w:rFonts w:hint="cs"/>
          <w:rtl/>
        </w:rPr>
        <w:lastRenderedPageBreak/>
        <w:t>و کسی که نسبت به این امر به معروف و نهی از منکر کوتا</w:t>
      </w:r>
      <w:r w:rsidR="00DF3D41">
        <w:rPr>
          <w:rFonts w:hint="cs"/>
          <w:rtl/>
        </w:rPr>
        <w:t>هی ورزد مورد لعن قرار گرفته است:</w:t>
      </w:r>
    </w:p>
    <w:p w:rsidR="006E385B"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hint="eastAsia"/>
          <w:sz w:val="28"/>
          <w:szCs w:val="28"/>
          <w:rtl/>
        </w:rPr>
        <w:t>لُعِنَ</w:t>
      </w:r>
      <w:r w:rsidR="006B67F3">
        <w:rPr>
          <w:rFonts w:ascii="KFGQPC Uthmanic Script HAFS" w:hAnsi="KFGQPC Uthmanic Script HAFS" w:cs="KFGQPC Uthmanic Script HAFS"/>
          <w:sz w:val="28"/>
          <w:szCs w:val="28"/>
          <w:rtl/>
        </w:rPr>
        <w:t xml:space="preserve">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لَّذِينَ</w:t>
      </w:r>
      <w:r w:rsidR="006B67F3">
        <w:rPr>
          <w:rFonts w:ascii="KFGQPC Uthmanic Script HAFS" w:hAnsi="KFGQPC Uthmanic Script HAFS" w:cs="KFGQPC Uthmanic Script HAFS"/>
          <w:sz w:val="28"/>
          <w:szCs w:val="28"/>
          <w:rtl/>
        </w:rPr>
        <w:t xml:space="preserve"> كَفَرُواْ مِنۢ بَنِيٓ إِسۡرَٰٓءِيلَ عَلَىٰ لِسَانِ دَاوُ</w:t>
      </w:r>
      <w:r w:rsidR="006B67F3">
        <w:rPr>
          <w:rFonts w:ascii="KFGQPC Uthmanic Script HAFS" w:hAnsi="KFGQPC Uthmanic Script HAFS" w:cs="KFGQPC Uthmanic Script HAFS" w:hint="cs"/>
          <w:sz w:val="28"/>
          <w:szCs w:val="28"/>
          <w:rtl/>
        </w:rPr>
        <w:t>ۥ</w:t>
      </w:r>
      <w:r w:rsidR="006B67F3">
        <w:rPr>
          <w:rFonts w:ascii="KFGQPC Uthmanic Script HAFS" w:hAnsi="KFGQPC Uthmanic Script HAFS" w:cs="KFGQPC Uthmanic Script HAFS" w:hint="eastAsia"/>
          <w:sz w:val="28"/>
          <w:szCs w:val="28"/>
          <w:rtl/>
        </w:rPr>
        <w:t>دَ</w:t>
      </w:r>
      <w:r w:rsidR="006B67F3">
        <w:rPr>
          <w:rFonts w:ascii="KFGQPC Uthmanic Script HAFS" w:hAnsi="KFGQPC Uthmanic Script HAFS" w:cs="KFGQPC Uthmanic Script HAFS"/>
          <w:sz w:val="28"/>
          <w:szCs w:val="28"/>
          <w:rtl/>
        </w:rPr>
        <w:t xml:space="preserve"> وَعِيسَى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بۡنِ</w:t>
      </w:r>
      <w:r w:rsidR="006B67F3">
        <w:rPr>
          <w:rFonts w:ascii="KFGQPC Uthmanic Script HAFS" w:hAnsi="KFGQPC Uthmanic Script HAFS" w:cs="KFGQPC Uthmanic Script HAFS"/>
          <w:sz w:val="28"/>
          <w:szCs w:val="28"/>
          <w:rtl/>
        </w:rPr>
        <w:t xml:space="preserve"> مَرۡيَمَۚ ذَٰلِكَ بِمَا عَصَواْ وَّكَانُواْ يَعۡتَدُونَ ٧٨ </w:t>
      </w:r>
      <w:r w:rsidR="006B67F3">
        <w:rPr>
          <w:rFonts w:ascii="KFGQPC Uthmanic Script HAFS" w:hAnsi="KFGQPC Uthmanic Script HAFS" w:cs="KFGQPC Uthmanic Script HAFS" w:hint="eastAsia"/>
          <w:sz w:val="28"/>
          <w:szCs w:val="28"/>
          <w:rtl/>
        </w:rPr>
        <w:t>كَانُواْ</w:t>
      </w:r>
      <w:r w:rsidR="006B67F3">
        <w:rPr>
          <w:rFonts w:ascii="KFGQPC Uthmanic Script HAFS" w:hAnsi="KFGQPC Uthmanic Script HAFS" w:cs="KFGQPC Uthmanic Script HAFS"/>
          <w:sz w:val="28"/>
          <w:szCs w:val="28"/>
          <w:rtl/>
        </w:rPr>
        <w:t xml:space="preserve"> لَا يَتَنَاهَوۡنَ عَن مُّنكَرٖ فَعَلُوهُۚ لَبِئۡسَ مَا كَانُواْ يَفۡعَلُونَ ٧٩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المائد</w:t>
      </w:r>
      <w:r>
        <w:rPr>
          <w:rStyle w:val="Char2"/>
          <w:rFonts w:hint="cs"/>
          <w:rtl/>
          <w:lang w:bidi="ar-SA"/>
        </w:rPr>
        <w:t>ة</w:t>
      </w:r>
      <w:r>
        <w:rPr>
          <w:rStyle w:val="Char2"/>
          <w:rFonts w:hint="cs"/>
          <w:rtl/>
        </w:rPr>
        <w:t>: 78- 79</w:t>
      </w:r>
      <w:r w:rsidRPr="00D06357">
        <w:rPr>
          <w:rStyle w:val="Char2"/>
          <w:rFonts w:hint="cs"/>
          <w:rtl/>
        </w:rPr>
        <w:t>]</w:t>
      </w:r>
      <w:r>
        <w:rPr>
          <w:rStyle w:val="Char2"/>
          <w:rFonts w:hint="cs"/>
          <w:rtl/>
        </w:rPr>
        <w:t>.</w:t>
      </w:r>
    </w:p>
    <w:p w:rsidR="006E385B" w:rsidRDefault="00DF3D41" w:rsidP="00E87F2E">
      <w:pPr>
        <w:pStyle w:val="a3"/>
        <w:rPr>
          <w:rFonts w:hint="cs"/>
          <w:rtl/>
        </w:rPr>
      </w:pPr>
      <w:r>
        <w:rPr>
          <w:rFonts w:cs="Traditional Arabic" w:hint="cs"/>
          <w:rtl/>
        </w:rPr>
        <w:t>«</w:t>
      </w:r>
      <w:r w:rsidR="00F56F03">
        <w:rPr>
          <w:rFonts w:hint="cs"/>
          <w:rtl/>
        </w:rPr>
        <w:t>کافران بنی‌اسرائیل به زبان داود و عیسی پسر مریم از آن لعنت کرده شدند که نافرمانی خدا نمودند و از حکم حق سرکشی کردند. آنها هیچگاه از بدکیشی و کار زشت خود دست برنداشتند و چقدر آنچه می‌کنند قبیح و ناشایسته است</w:t>
      </w:r>
      <w:r>
        <w:rPr>
          <w:rFonts w:cs="Traditional Arabic" w:hint="cs"/>
          <w:rtl/>
        </w:rPr>
        <w:t>»</w:t>
      </w:r>
      <w:r w:rsidR="006E385B">
        <w:rPr>
          <w:rFonts w:hint="cs"/>
          <w:rtl/>
        </w:rPr>
        <w:t>.</w:t>
      </w:r>
    </w:p>
    <w:p w:rsidR="00F56F03" w:rsidRDefault="00F0059E" w:rsidP="00E87F2E">
      <w:pPr>
        <w:pStyle w:val="a3"/>
        <w:rPr>
          <w:rFonts w:hint="cs"/>
          <w:rtl/>
        </w:rPr>
      </w:pPr>
      <w:r w:rsidRPr="00F0059E">
        <w:rPr>
          <w:rFonts w:hint="cs"/>
          <w:rtl/>
        </w:rPr>
        <w:t>و فریض</w:t>
      </w:r>
      <w:r w:rsidR="00CB4227">
        <w:rPr>
          <w:rFonts w:hint="cs"/>
          <w:rtl/>
        </w:rPr>
        <w:t>ۀ</w:t>
      </w:r>
      <w:r w:rsidRPr="00F0059E">
        <w:rPr>
          <w:rFonts w:hint="cs"/>
          <w:rtl/>
        </w:rPr>
        <w:t xml:space="preserve"> دوم (جهاد) نیز مانند رکوع و سجده و سایر عبادات بر فرد مسلمان واجب شده است:</w:t>
      </w:r>
    </w:p>
    <w:p w:rsidR="00043DAA" w:rsidRPr="006B67F3"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hint="eastAsia"/>
          <w:sz w:val="28"/>
          <w:szCs w:val="28"/>
          <w:rtl/>
        </w:rPr>
        <w:t>يَٰٓأَيُّهَا</w:t>
      </w:r>
      <w:r w:rsidR="006B67F3">
        <w:rPr>
          <w:rFonts w:ascii="KFGQPC Uthmanic Script HAFS" w:hAnsi="KFGQPC Uthmanic Script HAFS" w:cs="KFGQPC Uthmanic Script HAFS"/>
          <w:sz w:val="28"/>
          <w:szCs w:val="28"/>
          <w:rtl/>
        </w:rPr>
        <w:t xml:space="preserve">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لَّذِينَ</w:t>
      </w:r>
      <w:r w:rsidR="006B67F3">
        <w:rPr>
          <w:rFonts w:ascii="KFGQPC Uthmanic Script HAFS" w:hAnsi="KFGQPC Uthmanic Script HAFS" w:cs="KFGQPC Uthmanic Script HAFS"/>
          <w:sz w:val="28"/>
          <w:szCs w:val="28"/>
          <w:rtl/>
        </w:rPr>
        <w:t xml:space="preserve"> ءَامَنُواْ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رۡكَعُواْ</w:t>
      </w:r>
      <w:r w:rsidR="006B67F3">
        <w:rPr>
          <w:rFonts w:ascii="KFGQPC Uthmanic Script HAFS" w:hAnsi="KFGQPC Uthmanic Script HAFS" w:cs="KFGQPC Uthmanic Script HAFS"/>
          <w:sz w:val="28"/>
          <w:szCs w:val="28"/>
          <w:rtl/>
        </w:rPr>
        <w:t xml:space="preserve"> وَ</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سۡجُدُواْۤ</w:t>
      </w:r>
      <w:r w:rsidR="006B67F3">
        <w:rPr>
          <w:rFonts w:ascii="KFGQPC Uthmanic Script HAFS" w:hAnsi="KFGQPC Uthmanic Script HAFS" w:cs="KFGQPC Uthmanic Script HAFS"/>
          <w:sz w:val="28"/>
          <w:szCs w:val="28"/>
          <w:rtl/>
        </w:rPr>
        <w:t xml:space="preserve"> وَ</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عۡبُدُواْ</w:t>
      </w:r>
      <w:r w:rsidR="006B67F3">
        <w:rPr>
          <w:rFonts w:ascii="KFGQPC Uthmanic Script HAFS" w:hAnsi="KFGQPC Uthmanic Script HAFS" w:cs="KFGQPC Uthmanic Script HAFS"/>
          <w:sz w:val="28"/>
          <w:szCs w:val="28"/>
          <w:rtl/>
        </w:rPr>
        <w:t xml:space="preserve"> رَبَّكُمۡ وَ</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فۡعَلُواْ</w:t>
      </w:r>
      <w:r w:rsidR="006B67F3">
        <w:rPr>
          <w:rFonts w:ascii="KFGQPC Uthmanic Script HAFS" w:hAnsi="KFGQPC Uthmanic Script HAFS" w:cs="KFGQPC Uthmanic Script HAFS"/>
          <w:sz w:val="28"/>
          <w:szCs w:val="28"/>
          <w:rtl/>
        </w:rPr>
        <w:t xml:space="preserve">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لۡخَيۡرَ</w:t>
      </w:r>
      <w:r w:rsidR="006B67F3">
        <w:rPr>
          <w:rFonts w:ascii="KFGQPC Uthmanic Script HAFS" w:hAnsi="KFGQPC Uthmanic Script HAFS" w:cs="KFGQPC Uthmanic Script HAFS"/>
          <w:sz w:val="28"/>
          <w:szCs w:val="28"/>
          <w:rtl/>
        </w:rPr>
        <w:t xml:space="preserve"> لَعَلَّكُمۡ تُفۡلِحُونَ۩ ٧٧ </w:t>
      </w:r>
      <w:r w:rsidR="006B67F3">
        <w:rPr>
          <w:rFonts w:ascii="KFGQPC Uthmanic Script HAFS" w:hAnsi="KFGQPC Uthmanic Script HAFS" w:cs="KFGQPC Uthmanic Script HAFS" w:hint="eastAsia"/>
          <w:sz w:val="28"/>
          <w:szCs w:val="28"/>
          <w:rtl/>
        </w:rPr>
        <w:t>وَجَٰهِدُواْ</w:t>
      </w:r>
      <w:r w:rsidR="006B67F3">
        <w:rPr>
          <w:rFonts w:ascii="KFGQPC Uthmanic Script HAFS" w:hAnsi="KFGQPC Uthmanic Script HAFS" w:cs="KFGQPC Uthmanic Script HAFS"/>
          <w:sz w:val="28"/>
          <w:szCs w:val="28"/>
          <w:rtl/>
        </w:rPr>
        <w:t xml:space="preserve"> فِي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للَّهِ</w:t>
      </w:r>
      <w:r w:rsidR="006B67F3">
        <w:rPr>
          <w:rFonts w:ascii="KFGQPC Uthmanic Script HAFS" w:hAnsi="KFGQPC Uthmanic Script HAFS" w:cs="KFGQPC Uthmanic Script HAFS"/>
          <w:sz w:val="28"/>
          <w:szCs w:val="28"/>
          <w:rtl/>
        </w:rPr>
        <w:t xml:space="preserve"> حَقَّ جِهَادِهِ</w:t>
      </w:r>
      <w:r w:rsidR="006B67F3">
        <w:rPr>
          <w:rFonts w:ascii="KFGQPC Uthmanic Script HAFS" w:hAnsi="KFGQPC Uthmanic Script HAFS" w:cs="KFGQPC Uthmanic Script HAFS" w:hint="cs"/>
          <w:sz w:val="28"/>
          <w:szCs w:val="28"/>
          <w:rtl/>
        </w:rPr>
        <w:t>ۦۚ</w:t>
      </w:r>
      <w:r w:rsidR="006B67F3">
        <w:rPr>
          <w:rFonts w:ascii="KFGQPC Uthmanic Script HAFS" w:hAnsi="KFGQPC Uthmanic Script HAFS" w:cs="KFGQPC Uthmanic Script HAFS"/>
          <w:sz w:val="28"/>
          <w:szCs w:val="28"/>
          <w:rtl/>
        </w:rPr>
        <w:t xml:space="preserve"> هُوَ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جۡتَبَىٰكُمۡ</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الحج: 77- 78</w:t>
      </w:r>
      <w:r w:rsidRPr="00D06357">
        <w:rPr>
          <w:rStyle w:val="Char2"/>
          <w:rFonts w:hint="cs"/>
          <w:rtl/>
        </w:rPr>
        <w:t>]</w:t>
      </w:r>
      <w:r>
        <w:rPr>
          <w:rStyle w:val="Char2"/>
          <w:rFonts w:hint="cs"/>
          <w:rtl/>
        </w:rPr>
        <w:t>.</w:t>
      </w:r>
    </w:p>
    <w:p w:rsidR="003A52AA" w:rsidRDefault="00DF3D41" w:rsidP="00E87F2E">
      <w:pPr>
        <w:pStyle w:val="a3"/>
        <w:rPr>
          <w:rFonts w:hint="cs"/>
          <w:rtl/>
        </w:rPr>
      </w:pPr>
      <w:r>
        <w:rPr>
          <w:rFonts w:cs="Traditional Arabic" w:hint="cs"/>
          <w:rtl/>
        </w:rPr>
        <w:t>«</w:t>
      </w:r>
      <w:r w:rsidR="000E612D">
        <w:rPr>
          <w:rFonts w:hint="cs"/>
          <w:rtl/>
        </w:rPr>
        <w:t>ای کسانی که ایمان آورده‌اید، رکوع و سجده کنید و پروردگارتان را بپرستید و عمل خیر انجام دهید، تا رستگار شوید و در راه خدا آنچنان که شایسته و لازم است جهاد کنید که اوشما را برگزیده است</w:t>
      </w:r>
      <w:r>
        <w:rPr>
          <w:rFonts w:cs="Traditional Arabic" w:hint="cs"/>
          <w:rtl/>
        </w:rPr>
        <w:t>»</w:t>
      </w:r>
      <w:r w:rsidR="003A52AA">
        <w:rPr>
          <w:rFonts w:hint="cs"/>
          <w:rtl/>
        </w:rPr>
        <w:t>.</w:t>
      </w:r>
    </w:p>
    <w:p w:rsidR="00043DAA" w:rsidRPr="006B67F3"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hint="eastAsia"/>
          <w:sz w:val="28"/>
          <w:szCs w:val="28"/>
          <w:rtl/>
        </w:rPr>
        <w:t>يَٰٓأَيُّهَا</w:t>
      </w:r>
      <w:r w:rsidR="006B67F3">
        <w:rPr>
          <w:rFonts w:ascii="KFGQPC Uthmanic Script HAFS" w:hAnsi="KFGQPC Uthmanic Script HAFS" w:cs="KFGQPC Uthmanic Script HAFS"/>
          <w:sz w:val="28"/>
          <w:szCs w:val="28"/>
          <w:rtl/>
        </w:rPr>
        <w:t xml:space="preserve">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لَّذِينَ</w:t>
      </w:r>
      <w:r w:rsidR="006B67F3">
        <w:rPr>
          <w:rFonts w:ascii="KFGQPC Uthmanic Script HAFS" w:hAnsi="KFGQPC Uthmanic Script HAFS" w:cs="KFGQPC Uthmanic Script HAFS"/>
          <w:sz w:val="28"/>
          <w:szCs w:val="28"/>
          <w:rtl/>
        </w:rPr>
        <w:t xml:space="preserve"> ءَامَنُواْ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تَّقُواْ</w:t>
      </w:r>
      <w:r w:rsidR="006B67F3">
        <w:rPr>
          <w:rFonts w:ascii="KFGQPC Uthmanic Script HAFS" w:hAnsi="KFGQPC Uthmanic Script HAFS" w:cs="KFGQPC Uthmanic Script HAFS"/>
          <w:sz w:val="28"/>
          <w:szCs w:val="28"/>
          <w:rtl/>
        </w:rPr>
        <w:t xml:space="preserve">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للَّهَ</w:t>
      </w:r>
      <w:r w:rsidR="006B67F3">
        <w:rPr>
          <w:rFonts w:ascii="KFGQPC Uthmanic Script HAFS" w:hAnsi="KFGQPC Uthmanic Script HAFS" w:cs="KFGQPC Uthmanic Script HAFS"/>
          <w:sz w:val="28"/>
          <w:szCs w:val="28"/>
          <w:rtl/>
        </w:rPr>
        <w:t xml:space="preserve"> وَ</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بۡتَغُوٓاْ</w:t>
      </w:r>
      <w:r w:rsidR="006B67F3">
        <w:rPr>
          <w:rFonts w:ascii="KFGQPC Uthmanic Script HAFS" w:hAnsi="KFGQPC Uthmanic Script HAFS" w:cs="KFGQPC Uthmanic Script HAFS"/>
          <w:sz w:val="28"/>
          <w:szCs w:val="28"/>
          <w:rtl/>
        </w:rPr>
        <w:t xml:space="preserve"> إِلَيۡهِ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لۡوَسِيلَةَ</w:t>
      </w:r>
      <w:r w:rsidR="006B67F3">
        <w:rPr>
          <w:rFonts w:ascii="KFGQPC Uthmanic Script HAFS" w:hAnsi="KFGQPC Uthmanic Script HAFS" w:cs="KFGQPC Uthmanic Script HAFS"/>
          <w:sz w:val="28"/>
          <w:szCs w:val="28"/>
          <w:rtl/>
        </w:rPr>
        <w:t xml:space="preserve"> وَجَٰهِدُواْ فِي سَبِيلِهِ</w:t>
      </w:r>
      <w:r w:rsidR="006B67F3">
        <w:rPr>
          <w:rFonts w:ascii="KFGQPC Uthmanic Script HAFS" w:hAnsi="KFGQPC Uthmanic Script HAFS" w:cs="KFGQPC Uthmanic Script HAFS" w:hint="cs"/>
          <w:sz w:val="28"/>
          <w:szCs w:val="28"/>
          <w:rtl/>
        </w:rPr>
        <w:t>ۦ</w:t>
      </w:r>
      <w:r w:rsidR="006B67F3">
        <w:rPr>
          <w:rFonts w:ascii="KFGQPC Uthmanic Script HAFS" w:hAnsi="KFGQPC Uthmanic Script HAFS" w:cs="KFGQPC Uthmanic Script HAFS"/>
          <w:sz w:val="28"/>
          <w:szCs w:val="28"/>
          <w:rtl/>
        </w:rPr>
        <w:t xml:space="preserve"> لَعَلَّكُمۡ تُفۡلِحُونَ ٣٥</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المائد</w:t>
      </w:r>
      <w:r>
        <w:rPr>
          <w:rStyle w:val="Char2"/>
          <w:rFonts w:hint="cs"/>
          <w:rtl/>
          <w:lang w:bidi="ar-SA"/>
        </w:rPr>
        <w:t>ة</w:t>
      </w:r>
      <w:r>
        <w:rPr>
          <w:rStyle w:val="Char2"/>
          <w:rFonts w:hint="cs"/>
          <w:rtl/>
        </w:rPr>
        <w:t>: 35</w:t>
      </w:r>
      <w:r w:rsidRPr="00D06357">
        <w:rPr>
          <w:rStyle w:val="Char2"/>
          <w:rFonts w:hint="cs"/>
          <w:rtl/>
        </w:rPr>
        <w:t>]</w:t>
      </w:r>
      <w:r>
        <w:rPr>
          <w:rStyle w:val="Char2"/>
          <w:rFonts w:hint="cs"/>
          <w:rtl/>
        </w:rPr>
        <w:t>.</w:t>
      </w:r>
    </w:p>
    <w:p w:rsidR="000E612D" w:rsidRDefault="00DF3D41" w:rsidP="00E87F2E">
      <w:pPr>
        <w:pStyle w:val="a3"/>
        <w:rPr>
          <w:rFonts w:hint="cs"/>
          <w:rtl/>
        </w:rPr>
      </w:pPr>
      <w:r>
        <w:rPr>
          <w:rFonts w:cs="Traditional Arabic" w:hint="cs"/>
          <w:rtl/>
        </w:rPr>
        <w:t>«</w:t>
      </w:r>
      <w:r w:rsidR="003F427E">
        <w:rPr>
          <w:rFonts w:hint="cs"/>
          <w:rtl/>
        </w:rPr>
        <w:t>ای مؤمنان در برابر خدا تقوا پیشه کنید و راه و ابزاری برای نیکی به او پیدا کنید (بجویید) و در راهش جهاد کنید تا رستگار شوید</w:t>
      </w:r>
      <w:r>
        <w:rPr>
          <w:rFonts w:cs="Traditional Arabic" w:hint="cs"/>
          <w:rtl/>
        </w:rPr>
        <w:t>»</w:t>
      </w:r>
      <w:r w:rsidR="000E612D">
        <w:rPr>
          <w:rFonts w:hint="cs"/>
          <w:rtl/>
        </w:rPr>
        <w:t>.</w:t>
      </w:r>
    </w:p>
    <w:p w:rsidR="00562E43" w:rsidRDefault="003F427E" w:rsidP="00E87F2E">
      <w:pPr>
        <w:pStyle w:val="a3"/>
        <w:rPr>
          <w:rFonts w:hint="cs"/>
          <w:rtl/>
        </w:rPr>
      </w:pPr>
      <w:r w:rsidRPr="003F427E">
        <w:rPr>
          <w:rFonts w:hint="cs"/>
          <w:rtl/>
        </w:rPr>
        <w:t>پیامبر</w:t>
      </w:r>
      <w:r>
        <w:rPr>
          <w:rFonts w:cs="CTraditional Arabic" w:hint="cs"/>
          <w:rtl/>
        </w:rPr>
        <w:t>ص</w:t>
      </w:r>
      <w:r w:rsidR="00DF3D41">
        <w:rPr>
          <w:rFonts w:hint="cs"/>
          <w:rtl/>
        </w:rPr>
        <w:t xml:space="preserve"> نیز فرموده است: </w:t>
      </w:r>
      <w:r w:rsidR="00DF3D41">
        <w:rPr>
          <w:rFonts w:cs="Traditional Arabic" w:hint="cs"/>
          <w:rtl/>
        </w:rPr>
        <w:t>«</w:t>
      </w:r>
      <w:r>
        <w:rPr>
          <w:rFonts w:hint="cs"/>
          <w:rtl/>
        </w:rPr>
        <w:t>هر کس در حالی که نشانه‌ای از جهاد ندارد، به سوی خدا رفت، (بدون جهاد مرد)، با نقص و کمبو</w:t>
      </w:r>
      <w:r w:rsidR="00DF3D41">
        <w:rPr>
          <w:rFonts w:hint="cs"/>
          <w:rtl/>
        </w:rPr>
        <w:t>د بزرگی، خدا را ملاقات کرده است</w:t>
      </w:r>
      <w:r w:rsidR="00DF3D41">
        <w:rPr>
          <w:rFonts w:cs="Traditional Arabic" w:hint="cs"/>
          <w:rtl/>
        </w:rPr>
        <w:t>»</w:t>
      </w:r>
      <w:r w:rsidR="00562E43" w:rsidRPr="008644F9">
        <w:rPr>
          <w:rStyle w:val="FootnoteReference"/>
          <w:rFonts w:cs="B Lotus"/>
          <w:rtl/>
        </w:rPr>
        <w:footnoteReference w:id="145"/>
      </w:r>
      <w:r w:rsidR="00DF3D41">
        <w:rPr>
          <w:rFonts w:hint="cs"/>
          <w:rtl/>
        </w:rPr>
        <w:t>.</w:t>
      </w:r>
      <w:r w:rsidR="004837EC">
        <w:rPr>
          <w:rFonts w:hint="cs"/>
          <w:rtl/>
        </w:rPr>
        <w:t xml:space="preserve"> </w:t>
      </w:r>
    </w:p>
    <w:p w:rsidR="004837EC" w:rsidRDefault="004837EC" w:rsidP="00E87F2E">
      <w:pPr>
        <w:pStyle w:val="a3"/>
        <w:rPr>
          <w:rFonts w:hint="cs"/>
          <w:rtl/>
        </w:rPr>
      </w:pPr>
      <w:r>
        <w:rPr>
          <w:rFonts w:hint="cs"/>
          <w:rtl/>
        </w:rPr>
        <w:t>قرآن، در بیان بزرگی پاداش مجاهدین می‌فرماید:</w:t>
      </w:r>
    </w:p>
    <w:p w:rsidR="00043DAA" w:rsidRPr="006B67F3" w:rsidRDefault="00043DAA" w:rsidP="00E87F2E">
      <w:pPr>
        <w:widowControl w:val="0"/>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sz w:val="28"/>
          <w:szCs w:val="28"/>
          <w:rtl/>
        </w:rPr>
        <w:t xml:space="preserve">ذَٰلِكَ بِأَنَّهُمۡ لَا يُصِيبُهُمۡ ظَمَأٞ وَلَا نَصَبٞ وَلَا مَخۡمَصَةٞ فِي سَبِيلِ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للَّهِ</w:t>
      </w:r>
      <w:r w:rsidR="006B67F3">
        <w:rPr>
          <w:rFonts w:ascii="KFGQPC Uthmanic Script HAFS" w:hAnsi="KFGQPC Uthmanic Script HAFS" w:cs="KFGQPC Uthmanic Script HAFS"/>
          <w:sz w:val="28"/>
          <w:szCs w:val="28"/>
          <w:rtl/>
        </w:rPr>
        <w:t xml:space="preserve"> وَلَا </w:t>
      </w:r>
      <w:r w:rsidR="006B67F3">
        <w:rPr>
          <w:rFonts w:ascii="KFGQPC Uthmanic Script HAFS" w:hAnsi="KFGQPC Uthmanic Script HAFS" w:cs="KFGQPC Uthmanic Script HAFS" w:hint="eastAsia"/>
          <w:sz w:val="28"/>
          <w:szCs w:val="28"/>
          <w:rtl/>
        </w:rPr>
        <w:t>يَطَ‍ُٔونَ</w:t>
      </w:r>
      <w:r w:rsidR="006B67F3">
        <w:rPr>
          <w:rFonts w:ascii="KFGQPC Uthmanic Script HAFS" w:hAnsi="KFGQPC Uthmanic Script HAFS" w:cs="KFGQPC Uthmanic Script HAFS"/>
          <w:sz w:val="28"/>
          <w:szCs w:val="28"/>
          <w:rtl/>
        </w:rPr>
        <w:t xml:space="preserve"> مَوۡطِئٗا يَغِيظُ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لۡكُفَّارَ</w:t>
      </w:r>
      <w:r w:rsidR="006B67F3">
        <w:rPr>
          <w:rFonts w:ascii="KFGQPC Uthmanic Script HAFS" w:hAnsi="KFGQPC Uthmanic Script HAFS" w:cs="KFGQPC Uthmanic Script HAFS"/>
          <w:sz w:val="28"/>
          <w:szCs w:val="28"/>
          <w:rtl/>
        </w:rPr>
        <w:t xml:space="preserve"> وَلَا يَنَالُونَ مِنۡ عَدُوّٖ نَّيۡلًا إِلَّا كُتِبَ لَهُم بِهِ</w:t>
      </w:r>
      <w:r w:rsidR="006B67F3">
        <w:rPr>
          <w:rFonts w:ascii="KFGQPC Uthmanic Script HAFS" w:hAnsi="KFGQPC Uthmanic Script HAFS" w:cs="KFGQPC Uthmanic Script HAFS" w:hint="cs"/>
          <w:sz w:val="28"/>
          <w:szCs w:val="28"/>
          <w:rtl/>
        </w:rPr>
        <w:t>ۦ</w:t>
      </w:r>
      <w:r w:rsidR="006B67F3">
        <w:rPr>
          <w:rFonts w:ascii="KFGQPC Uthmanic Script HAFS" w:hAnsi="KFGQPC Uthmanic Script HAFS" w:cs="KFGQPC Uthmanic Script HAFS"/>
          <w:sz w:val="28"/>
          <w:szCs w:val="28"/>
          <w:rtl/>
        </w:rPr>
        <w:t xml:space="preserve"> عَمَلٞ صَٰلِحٌۚ إِنَّ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للَّهَ</w:t>
      </w:r>
      <w:r w:rsidR="006B67F3">
        <w:rPr>
          <w:rFonts w:ascii="KFGQPC Uthmanic Script HAFS" w:hAnsi="KFGQPC Uthmanic Script HAFS" w:cs="KFGQPC Uthmanic Script HAFS"/>
          <w:sz w:val="28"/>
          <w:szCs w:val="28"/>
          <w:rtl/>
        </w:rPr>
        <w:t xml:space="preserve"> لَا يُضِيعُ أَجۡرَ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لۡمُحۡسِنِينَ</w:t>
      </w:r>
      <w:r w:rsidR="006B67F3">
        <w:rPr>
          <w:rFonts w:ascii="KFGQPC Uthmanic Script HAFS" w:hAnsi="KFGQPC Uthmanic Script HAFS" w:cs="KFGQPC Uthmanic Script HAFS"/>
          <w:sz w:val="28"/>
          <w:szCs w:val="28"/>
          <w:rtl/>
        </w:rPr>
        <w:t xml:space="preserve"> ١٢٠ </w:t>
      </w:r>
      <w:r w:rsidR="006B67F3">
        <w:rPr>
          <w:rFonts w:ascii="KFGQPC Uthmanic Script HAFS" w:hAnsi="KFGQPC Uthmanic Script HAFS" w:cs="KFGQPC Uthmanic Script HAFS" w:hint="eastAsia"/>
          <w:sz w:val="28"/>
          <w:szCs w:val="28"/>
          <w:rtl/>
        </w:rPr>
        <w:t>وَلَا</w:t>
      </w:r>
      <w:r w:rsidR="006B67F3">
        <w:rPr>
          <w:rFonts w:ascii="KFGQPC Uthmanic Script HAFS" w:hAnsi="KFGQPC Uthmanic Script HAFS" w:cs="KFGQPC Uthmanic Script HAFS"/>
          <w:sz w:val="28"/>
          <w:szCs w:val="28"/>
          <w:rtl/>
        </w:rPr>
        <w:t xml:space="preserve"> يُنفِقُونَ نَفَقَةٗ صَغِيرَةٗ وَلَا كَبِيرَةٗ وَلَا يَقۡطَعُونَ وَادِيًا إِلَّا كُتِبَ لَهُمۡ لِيَجۡزِيَهُمُ </w:t>
      </w:r>
      <w:r w:rsidR="006B67F3">
        <w:rPr>
          <w:rFonts w:ascii="KFGQPC Uthmanic Script HAFS" w:hAnsi="KFGQPC Uthmanic Script HAFS" w:cs="KFGQPC Uthmanic Script HAFS" w:hint="cs"/>
          <w:sz w:val="28"/>
          <w:szCs w:val="28"/>
          <w:rtl/>
        </w:rPr>
        <w:lastRenderedPageBreak/>
        <w:t>ٱ</w:t>
      </w:r>
      <w:r w:rsidR="006B67F3">
        <w:rPr>
          <w:rFonts w:ascii="KFGQPC Uthmanic Script HAFS" w:hAnsi="KFGQPC Uthmanic Script HAFS" w:cs="KFGQPC Uthmanic Script HAFS" w:hint="eastAsia"/>
          <w:sz w:val="28"/>
          <w:szCs w:val="28"/>
          <w:rtl/>
        </w:rPr>
        <w:t>للَّهُ</w:t>
      </w:r>
      <w:r w:rsidR="006B67F3">
        <w:rPr>
          <w:rFonts w:ascii="KFGQPC Uthmanic Script HAFS" w:hAnsi="KFGQPC Uthmanic Script HAFS" w:cs="KFGQPC Uthmanic Script HAFS"/>
          <w:sz w:val="28"/>
          <w:szCs w:val="28"/>
          <w:rtl/>
        </w:rPr>
        <w:t xml:space="preserve"> أَحۡسَنَ مَا كَانُواْ يَعۡمَلُونَ ١٢١</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التوب</w:t>
      </w:r>
      <w:r>
        <w:rPr>
          <w:rStyle w:val="Char2"/>
          <w:rFonts w:hint="cs"/>
          <w:rtl/>
          <w:lang w:bidi="ar-SA"/>
        </w:rPr>
        <w:t>ة</w:t>
      </w:r>
      <w:r>
        <w:rPr>
          <w:rStyle w:val="Char2"/>
          <w:rFonts w:hint="cs"/>
          <w:rtl/>
        </w:rPr>
        <w:t>: 120- 121</w:t>
      </w:r>
      <w:r w:rsidRPr="00D06357">
        <w:rPr>
          <w:rStyle w:val="Char2"/>
          <w:rFonts w:hint="cs"/>
          <w:rtl/>
        </w:rPr>
        <w:t>]</w:t>
      </w:r>
      <w:r>
        <w:rPr>
          <w:rStyle w:val="Char2"/>
          <w:rFonts w:hint="cs"/>
          <w:rtl/>
        </w:rPr>
        <w:t>.</w:t>
      </w:r>
    </w:p>
    <w:p w:rsidR="004837EC" w:rsidRDefault="00074AC3" w:rsidP="00E87F2E">
      <w:pPr>
        <w:pStyle w:val="a3"/>
        <w:rPr>
          <w:rFonts w:hint="cs"/>
          <w:rtl/>
        </w:rPr>
      </w:pPr>
      <w:r>
        <w:rPr>
          <w:rFonts w:cs="Traditional Arabic" w:hint="cs"/>
          <w:rtl/>
        </w:rPr>
        <w:t>«</w:t>
      </w:r>
      <w:r w:rsidR="001A43A7" w:rsidRPr="001A43A7">
        <w:rPr>
          <w:rtl/>
        </w:rPr>
        <w:t>اين از آن است كه هيچ تشنگى و رنجى و گرسنگى‏اى در راه خدا به آنان نمى‏رسد و جايى كه كافران را به خشم آورد، طى نكنند و از [هيچ‏] دشمنى دستبردى به دست نمى‏آورند مگر آنكه به [پاداش‏] آن برايشان كردار شايسته‏اى نوشته خواهد شد. خداوند پاداش نيكوكاران را ضايع نمى‏كند</w:t>
      </w:r>
      <w:r w:rsidR="001A43A7">
        <w:rPr>
          <w:rFonts w:hint="cs"/>
          <w:rtl/>
        </w:rPr>
        <w:t xml:space="preserve">. </w:t>
      </w:r>
      <w:r w:rsidR="001A43A7">
        <w:rPr>
          <w:rtl/>
        </w:rPr>
        <w:t>و هيچ نفقه‏اى</w:t>
      </w:r>
      <w:r w:rsidR="001A43A7">
        <w:rPr>
          <w:rFonts w:hint="cs"/>
          <w:rtl/>
        </w:rPr>
        <w:t xml:space="preserve"> [</w:t>
      </w:r>
      <w:r w:rsidR="001A43A7" w:rsidRPr="001A43A7">
        <w:rPr>
          <w:rtl/>
        </w:rPr>
        <w:t>چه اندك باشد يا بسيار</w:t>
      </w:r>
      <w:r w:rsidR="001A43A7">
        <w:rPr>
          <w:rFonts w:hint="cs"/>
          <w:rtl/>
        </w:rPr>
        <w:t>]</w:t>
      </w:r>
      <w:r w:rsidR="001A43A7" w:rsidRPr="001A43A7">
        <w:rPr>
          <w:rtl/>
        </w:rPr>
        <w:t xml:space="preserve"> انفاق نمى‏كنند و هيچ ميدانى را نمى‏پيمايند مگر آنكه به [سودشان‏] نوشته شود تا خداوند به [پاس‏] نيكوترين آنچه مى‏كردند به آنان پاداش دهد</w:t>
      </w:r>
      <w:r>
        <w:rPr>
          <w:rFonts w:cs="Traditional Arabic" w:hint="cs"/>
          <w:rtl/>
        </w:rPr>
        <w:t>»</w:t>
      </w:r>
      <w:r w:rsidR="004837EC">
        <w:rPr>
          <w:rFonts w:hint="cs"/>
          <w:rtl/>
        </w:rPr>
        <w:t>.</w:t>
      </w:r>
    </w:p>
    <w:p w:rsidR="00562E43" w:rsidRDefault="00EB654D" w:rsidP="00E87F2E">
      <w:pPr>
        <w:pStyle w:val="a3"/>
        <w:rPr>
          <w:rFonts w:hint="cs"/>
          <w:rtl/>
        </w:rPr>
      </w:pPr>
      <w:r w:rsidRPr="00EB654D">
        <w:rPr>
          <w:rFonts w:hint="cs"/>
          <w:rtl/>
        </w:rPr>
        <w:t>همچنین از قول پیامبر</w:t>
      </w:r>
      <w:r>
        <w:rPr>
          <w:rFonts w:cs="CTraditional Arabic" w:hint="cs"/>
          <w:rtl/>
        </w:rPr>
        <w:t>ص</w:t>
      </w:r>
      <w:r>
        <w:rPr>
          <w:rFonts w:hint="cs"/>
          <w:rtl/>
        </w:rPr>
        <w:t xml:space="preserve"> </w:t>
      </w:r>
      <w:r w:rsidR="001A43A7">
        <w:rPr>
          <w:rFonts w:hint="cs"/>
          <w:rtl/>
        </w:rPr>
        <w:t xml:space="preserve">آمده است که: </w:t>
      </w:r>
      <w:r w:rsidR="001A43A7">
        <w:rPr>
          <w:rFonts w:cs="Traditional Arabic" w:hint="cs"/>
          <w:rtl/>
        </w:rPr>
        <w:t>«</w:t>
      </w:r>
      <w:r w:rsidR="007569A5">
        <w:rPr>
          <w:rFonts w:hint="cs"/>
          <w:rtl/>
        </w:rPr>
        <w:t>ارزش یک حرکت بامدادی یا شامگاهی در راه خدا، از</w:t>
      </w:r>
      <w:r w:rsidR="00067F30">
        <w:rPr>
          <w:rFonts w:hint="cs"/>
          <w:rtl/>
        </w:rPr>
        <w:t xml:space="preserve"> همۀ </w:t>
      </w:r>
      <w:r w:rsidR="007569A5">
        <w:rPr>
          <w:rFonts w:hint="cs"/>
          <w:rtl/>
        </w:rPr>
        <w:t>دنیا و آ</w:t>
      </w:r>
      <w:r w:rsidR="001A43A7">
        <w:rPr>
          <w:rFonts w:hint="cs"/>
          <w:rtl/>
        </w:rPr>
        <w:t>نچه در آن وجود دارد، بالاتر است</w:t>
      </w:r>
      <w:r w:rsidR="001A43A7">
        <w:rPr>
          <w:rFonts w:cs="Traditional Arabic" w:hint="cs"/>
          <w:rtl/>
        </w:rPr>
        <w:t>»</w:t>
      </w:r>
      <w:r w:rsidR="00562E43" w:rsidRPr="008644F9">
        <w:rPr>
          <w:rStyle w:val="FootnoteReference"/>
          <w:rFonts w:cs="B Lotus"/>
          <w:rtl/>
        </w:rPr>
        <w:footnoteReference w:id="146"/>
      </w:r>
      <w:r w:rsidR="001A43A7">
        <w:rPr>
          <w:rFonts w:hint="cs"/>
          <w:rtl/>
        </w:rPr>
        <w:t>.</w:t>
      </w:r>
    </w:p>
    <w:p w:rsidR="00562E43" w:rsidRDefault="00593FDC" w:rsidP="00E87F2E">
      <w:pPr>
        <w:pStyle w:val="a3"/>
        <w:rPr>
          <w:rFonts w:hint="cs"/>
          <w:rtl/>
        </w:rPr>
      </w:pPr>
      <w:r>
        <w:rPr>
          <w:rFonts w:hint="cs"/>
          <w:rtl/>
        </w:rPr>
        <w:t>از پیامبر</w:t>
      </w:r>
      <w:r>
        <w:rPr>
          <w:rFonts w:cs="CTraditional Arabic" w:hint="cs"/>
          <w:rtl/>
        </w:rPr>
        <w:t>ص</w:t>
      </w:r>
      <w:r>
        <w:rPr>
          <w:rFonts w:hint="cs"/>
          <w:rtl/>
        </w:rPr>
        <w:t xml:space="preserve"> پرسیدند: یا رسول‌الله</w:t>
      </w:r>
      <w:r>
        <w:rPr>
          <w:rFonts w:cs="CTraditional Arabic" w:hint="cs"/>
          <w:rtl/>
        </w:rPr>
        <w:t>ص</w:t>
      </w:r>
      <w:r>
        <w:rPr>
          <w:rFonts w:hint="cs"/>
          <w:rtl/>
        </w:rPr>
        <w:t xml:space="preserve"> چه چیز با جهاد برابری می‌کند؟ فرمود: در قدرت شما نیست! دو سه بار دیگر همین سؤال را تکرار کردند و پیامبر</w:t>
      </w:r>
      <w:r>
        <w:rPr>
          <w:rFonts w:cs="CTraditional Arabic" w:hint="cs"/>
          <w:rtl/>
        </w:rPr>
        <w:t>ص</w:t>
      </w:r>
      <w:r>
        <w:rPr>
          <w:rFonts w:hint="cs"/>
          <w:rtl/>
        </w:rPr>
        <w:t xml:space="preserve"> پاسخ داد: در توان شما نیست و در آخر فرمود: نظیر مجاهد در راه خدا، کسی است که روزه‌دار و ایستاده و متذکر به آیات خدا باشد و لحظه‌ای از نماز و روزه سستی</w:t>
      </w:r>
      <w:r w:rsidR="001A43A7">
        <w:rPr>
          <w:rFonts w:hint="cs"/>
          <w:rtl/>
        </w:rPr>
        <w:t xml:space="preserve"> نورزد تا مجاهد، از جهاد برگردد</w:t>
      </w:r>
      <w:r w:rsidR="001A43A7">
        <w:rPr>
          <w:rFonts w:cs="Traditional Arabic" w:hint="cs"/>
          <w:rtl/>
        </w:rPr>
        <w:t>»</w:t>
      </w:r>
      <w:r w:rsidR="00562E43" w:rsidRPr="008644F9">
        <w:rPr>
          <w:rStyle w:val="FootnoteReference"/>
          <w:rFonts w:cs="B Lotus"/>
          <w:rtl/>
        </w:rPr>
        <w:footnoteReference w:id="147"/>
      </w:r>
      <w:r w:rsidR="001A43A7">
        <w:rPr>
          <w:rFonts w:hint="cs"/>
          <w:rtl/>
        </w:rPr>
        <w:t>.</w:t>
      </w:r>
    </w:p>
    <w:p w:rsidR="003F5741" w:rsidRDefault="003F5741" w:rsidP="00E87F2E">
      <w:pPr>
        <w:pStyle w:val="a3"/>
        <w:rPr>
          <w:rFonts w:hint="cs"/>
          <w:rtl/>
        </w:rPr>
      </w:pPr>
      <w:r>
        <w:rPr>
          <w:rFonts w:hint="cs"/>
          <w:rtl/>
        </w:rPr>
        <w:t>با</w:t>
      </w:r>
      <w:r w:rsidR="00067F30">
        <w:rPr>
          <w:rFonts w:hint="cs"/>
          <w:rtl/>
        </w:rPr>
        <w:t xml:space="preserve"> همۀ </w:t>
      </w:r>
      <w:r>
        <w:rPr>
          <w:rFonts w:hint="cs"/>
          <w:rtl/>
        </w:rPr>
        <w:t xml:space="preserve">ارزش و </w:t>
      </w:r>
      <w:r w:rsidR="001A43A7">
        <w:rPr>
          <w:rFonts w:hint="cs"/>
          <w:rtl/>
        </w:rPr>
        <w:t>منزلتی که این دو فرضیه و عبادت</w:t>
      </w:r>
      <w:r>
        <w:rPr>
          <w:rFonts w:hint="cs"/>
          <w:rtl/>
        </w:rPr>
        <w:t xml:space="preserve"> </w:t>
      </w:r>
      <w:r w:rsidR="001A43A7">
        <w:rPr>
          <w:rFonts w:hint="cs"/>
          <w:rtl/>
        </w:rPr>
        <w:t>[</w:t>
      </w:r>
      <w:r>
        <w:rPr>
          <w:rFonts w:hint="cs"/>
          <w:rtl/>
        </w:rPr>
        <w:t>جهاد و امر و نهی</w:t>
      </w:r>
      <w:r w:rsidR="001A43A7">
        <w:rPr>
          <w:rFonts w:hint="cs"/>
          <w:rtl/>
        </w:rPr>
        <w:t>]</w:t>
      </w:r>
      <w:r>
        <w:rPr>
          <w:rFonts w:hint="cs"/>
          <w:rtl/>
        </w:rPr>
        <w:t xml:space="preserve"> از دیدگاه اسلام دارند، سخن از آنها را در اینجا فرو می‌گذاریم تا به عبادات و</w:t>
      </w:r>
      <w:r w:rsidR="001A43A7">
        <w:rPr>
          <w:rFonts w:hint="cs"/>
          <w:rtl/>
        </w:rPr>
        <w:t xml:space="preserve"> </w:t>
      </w:r>
      <w:r>
        <w:rPr>
          <w:rFonts w:hint="cs"/>
          <w:rtl/>
        </w:rPr>
        <w:t>شعائر بزرگی که معنی تعبد در موردشان آشکار و اسرار و آثارشان در زندگی معمولی موردنظر می‌باشند، بپردازیم.</w:t>
      </w:r>
    </w:p>
    <w:p w:rsidR="003F5741" w:rsidRDefault="003F5741" w:rsidP="00E87F2E">
      <w:pPr>
        <w:pStyle w:val="a"/>
        <w:rPr>
          <w:rFonts w:hint="cs"/>
          <w:rtl/>
          <w:lang w:bidi="fa-IR"/>
        </w:rPr>
      </w:pPr>
      <w:bookmarkStart w:id="645" w:name="_Toc254998717"/>
      <w:bookmarkStart w:id="646" w:name="_Toc254999574"/>
      <w:bookmarkStart w:id="647" w:name="_Toc255000052"/>
      <w:bookmarkStart w:id="648" w:name="_Toc255000634"/>
      <w:bookmarkStart w:id="649" w:name="_Toc270281707"/>
      <w:bookmarkStart w:id="650" w:name="_Toc270426159"/>
      <w:bookmarkStart w:id="651" w:name="_Toc401432286"/>
      <w:r>
        <w:rPr>
          <w:rFonts w:hint="cs"/>
          <w:rtl/>
          <w:lang w:bidi="fa-IR"/>
        </w:rPr>
        <w:t>عبادات کهن و در عین حال جدید</w:t>
      </w:r>
      <w:bookmarkEnd w:id="645"/>
      <w:bookmarkEnd w:id="646"/>
      <w:bookmarkEnd w:id="647"/>
      <w:bookmarkEnd w:id="648"/>
      <w:bookmarkEnd w:id="649"/>
      <w:bookmarkEnd w:id="650"/>
      <w:bookmarkEnd w:id="651"/>
    </w:p>
    <w:p w:rsidR="003F5741" w:rsidRDefault="003F5741" w:rsidP="00E87F2E">
      <w:pPr>
        <w:pStyle w:val="a3"/>
        <w:rPr>
          <w:rFonts w:hint="cs"/>
          <w:rtl/>
        </w:rPr>
      </w:pPr>
      <w:r>
        <w:rPr>
          <w:rFonts w:hint="cs"/>
          <w:rtl/>
        </w:rPr>
        <w:t xml:space="preserve">عبادات معروف اسلامی از قبیل نماز، </w:t>
      </w:r>
      <w:r w:rsidR="00B419F9">
        <w:rPr>
          <w:rFonts w:hint="cs"/>
          <w:rtl/>
        </w:rPr>
        <w:t>زکات، روزه و حج، آیین‌های قدیمی و کهنی می‌باشند که در ادیان پیش از اسلام نیز هر یک به گونه‌ای مورد توجه قرار گرفته‌اند.</w:t>
      </w:r>
    </w:p>
    <w:p w:rsidR="00AD6709" w:rsidRDefault="00B419F9" w:rsidP="00E87F2E">
      <w:pPr>
        <w:pStyle w:val="a3"/>
        <w:rPr>
          <w:rFonts w:hint="cs"/>
          <w:rtl/>
        </w:rPr>
      </w:pPr>
      <w:r>
        <w:rPr>
          <w:rFonts w:hint="cs"/>
          <w:rtl/>
        </w:rPr>
        <w:t>خداوند،</w:t>
      </w:r>
      <w:r w:rsidR="00955B8D">
        <w:rPr>
          <w:rFonts w:hint="cs"/>
          <w:rtl/>
        </w:rPr>
        <w:t xml:space="preserve"> دربارۀ </w:t>
      </w:r>
      <w:r>
        <w:rPr>
          <w:rFonts w:hint="cs"/>
          <w:rtl/>
        </w:rPr>
        <w:t>بعضی از پیامبران می</w:t>
      </w:r>
      <w:r>
        <w:rPr>
          <w:rFonts w:hint="eastAsia"/>
          <w:rtl/>
        </w:rPr>
        <w:t>‌</w:t>
      </w:r>
      <w:r>
        <w:rPr>
          <w:rFonts w:hint="cs"/>
          <w:rtl/>
        </w:rPr>
        <w:t xml:space="preserve">فرماید: </w:t>
      </w:r>
    </w:p>
    <w:p w:rsidR="00AD6709"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hint="eastAsia"/>
          <w:sz w:val="28"/>
          <w:szCs w:val="28"/>
          <w:rtl/>
        </w:rPr>
        <w:t>وَجَعَلۡنَٰهُمۡ</w:t>
      </w:r>
      <w:r w:rsidR="006B67F3">
        <w:rPr>
          <w:rFonts w:ascii="KFGQPC Uthmanic Script HAFS" w:hAnsi="KFGQPC Uthmanic Script HAFS" w:cs="KFGQPC Uthmanic Script HAFS"/>
          <w:sz w:val="28"/>
          <w:szCs w:val="28"/>
          <w:rtl/>
        </w:rPr>
        <w:t xml:space="preserve"> أَئِمَّةٗ يَهۡدُونَ بِأَمۡرِنَا وَأَوۡحَيۡنَآ إِلَيۡهِمۡ فِعۡلَ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لۡخَيۡرَٰتِ</w:t>
      </w:r>
      <w:r w:rsidR="006B67F3">
        <w:rPr>
          <w:rFonts w:ascii="KFGQPC Uthmanic Script HAFS" w:hAnsi="KFGQPC Uthmanic Script HAFS" w:cs="KFGQPC Uthmanic Script HAFS"/>
          <w:sz w:val="28"/>
          <w:szCs w:val="28"/>
          <w:rtl/>
        </w:rPr>
        <w:t xml:space="preserve"> وَإِقَامَ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لصَّلَوٰةِ</w:t>
      </w:r>
      <w:r w:rsidR="006B67F3">
        <w:rPr>
          <w:rFonts w:ascii="KFGQPC Uthmanic Script HAFS" w:hAnsi="KFGQPC Uthmanic Script HAFS" w:cs="KFGQPC Uthmanic Script HAFS"/>
          <w:sz w:val="28"/>
          <w:szCs w:val="28"/>
          <w:rtl/>
        </w:rPr>
        <w:t xml:space="preserve"> وَإِيتَآءَ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لزَّكَوٰةِۖ</w:t>
      </w:r>
      <w:r w:rsidR="006B67F3">
        <w:rPr>
          <w:rFonts w:ascii="KFGQPC Uthmanic Script HAFS" w:hAnsi="KFGQPC Uthmanic Script HAFS" w:cs="KFGQPC Uthmanic Script HAFS"/>
          <w:sz w:val="28"/>
          <w:szCs w:val="28"/>
          <w:rtl/>
        </w:rPr>
        <w:t xml:space="preserve"> وَكَانُواْ لَنَا عَٰبِدِينَ ٧٣</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الأنبیاء: 73</w:t>
      </w:r>
      <w:r w:rsidRPr="00D06357">
        <w:rPr>
          <w:rStyle w:val="Char2"/>
          <w:rFonts w:hint="cs"/>
          <w:rtl/>
        </w:rPr>
        <w:t>]</w:t>
      </w:r>
      <w:r>
        <w:rPr>
          <w:rStyle w:val="Char2"/>
          <w:rFonts w:hint="cs"/>
          <w:rtl/>
        </w:rPr>
        <w:t>.</w:t>
      </w:r>
    </w:p>
    <w:p w:rsidR="00AD6709" w:rsidRDefault="001A43A7" w:rsidP="00E87F2E">
      <w:pPr>
        <w:pStyle w:val="a3"/>
        <w:rPr>
          <w:rFonts w:hint="cs"/>
          <w:rtl/>
        </w:rPr>
      </w:pPr>
      <w:r>
        <w:rPr>
          <w:rFonts w:cs="Traditional Arabic" w:hint="cs"/>
          <w:rtl/>
        </w:rPr>
        <w:t>«</w:t>
      </w:r>
      <w:r w:rsidRPr="001A43A7">
        <w:rPr>
          <w:rtl/>
        </w:rPr>
        <w:t>و آنان را پيشوايانى گردانيديم كه به فرمان ما هدايت مى‏كردند و انجام دادن نيكيها و بر پا داشتن نماز و پرداخت زكات را به آنان وحى كرديم و عبادتگزار ما بودند</w:t>
      </w:r>
      <w:r>
        <w:rPr>
          <w:rFonts w:cs="Traditional Arabic" w:hint="cs"/>
          <w:rtl/>
        </w:rPr>
        <w:t>»</w:t>
      </w:r>
      <w:r w:rsidR="00AD6709">
        <w:rPr>
          <w:rFonts w:hint="cs"/>
          <w:rtl/>
        </w:rPr>
        <w:t>.</w:t>
      </w:r>
    </w:p>
    <w:p w:rsidR="006F7A74" w:rsidRDefault="00761093" w:rsidP="00E87F2E">
      <w:pPr>
        <w:pStyle w:val="a3"/>
        <w:rPr>
          <w:rFonts w:hint="cs"/>
          <w:rtl/>
        </w:rPr>
      </w:pPr>
      <w:r>
        <w:rPr>
          <w:rFonts w:hint="cs"/>
          <w:rtl/>
        </w:rPr>
        <w:lastRenderedPageBreak/>
        <w:t>دربار</w:t>
      </w:r>
      <w:r w:rsidR="00CB4227">
        <w:rPr>
          <w:rFonts w:hint="cs"/>
          <w:rtl/>
        </w:rPr>
        <w:t>ۀ</w:t>
      </w:r>
      <w:r>
        <w:rPr>
          <w:rFonts w:hint="cs"/>
          <w:rtl/>
        </w:rPr>
        <w:t xml:space="preserve"> روزه نیز می‌فرماید: </w:t>
      </w:r>
    </w:p>
    <w:p w:rsidR="00116E94"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hint="eastAsia"/>
          <w:sz w:val="28"/>
          <w:szCs w:val="28"/>
          <w:rtl/>
        </w:rPr>
        <w:t>يَٰٓأَيُّهَا</w:t>
      </w:r>
      <w:r w:rsidR="006B67F3">
        <w:rPr>
          <w:rFonts w:ascii="KFGQPC Uthmanic Script HAFS" w:hAnsi="KFGQPC Uthmanic Script HAFS" w:cs="KFGQPC Uthmanic Script HAFS"/>
          <w:sz w:val="28"/>
          <w:szCs w:val="28"/>
          <w:rtl/>
        </w:rPr>
        <w:t xml:space="preserve">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لَّذِينَ</w:t>
      </w:r>
      <w:r w:rsidR="006B67F3">
        <w:rPr>
          <w:rFonts w:ascii="KFGQPC Uthmanic Script HAFS" w:hAnsi="KFGQPC Uthmanic Script HAFS" w:cs="KFGQPC Uthmanic Script HAFS"/>
          <w:sz w:val="28"/>
          <w:szCs w:val="28"/>
          <w:rtl/>
        </w:rPr>
        <w:t xml:space="preserve"> ءَامَنُواْ كُتِبَ عَلَيۡكُمُ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لصِّيَامُ</w:t>
      </w:r>
      <w:r w:rsidR="006B67F3">
        <w:rPr>
          <w:rFonts w:ascii="KFGQPC Uthmanic Script HAFS" w:hAnsi="KFGQPC Uthmanic Script HAFS" w:cs="KFGQPC Uthmanic Script HAFS"/>
          <w:sz w:val="28"/>
          <w:szCs w:val="28"/>
          <w:rtl/>
        </w:rPr>
        <w:t xml:space="preserve"> كَمَا كُتِبَ عَلَى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لَّذِينَ</w:t>
      </w:r>
      <w:r w:rsidR="006B67F3">
        <w:rPr>
          <w:rFonts w:ascii="KFGQPC Uthmanic Script HAFS" w:hAnsi="KFGQPC Uthmanic Script HAFS" w:cs="KFGQPC Uthmanic Script HAFS"/>
          <w:sz w:val="28"/>
          <w:szCs w:val="28"/>
          <w:rtl/>
        </w:rPr>
        <w:t xml:space="preserve"> مِن قَبۡلِكُمۡ لَعَلَّكُمۡ تَتَّقُونَ ١٨٣</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183</w:t>
      </w:r>
      <w:r w:rsidRPr="00D06357">
        <w:rPr>
          <w:rStyle w:val="Char2"/>
          <w:rFonts w:hint="cs"/>
          <w:rtl/>
        </w:rPr>
        <w:t>]</w:t>
      </w:r>
      <w:r>
        <w:rPr>
          <w:rStyle w:val="Char2"/>
          <w:rFonts w:hint="cs"/>
          <w:rtl/>
        </w:rPr>
        <w:t>.</w:t>
      </w:r>
    </w:p>
    <w:p w:rsidR="00116E94" w:rsidRDefault="001A43A7" w:rsidP="00E87F2E">
      <w:pPr>
        <w:pStyle w:val="a3"/>
        <w:rPr>
          <w:rFonts w:hint="cs"/>
          <w:rtl/>
        </w:rPr>
      </w:pPr>
      <w:r>
        <w:rPr>
          <w:rFonts w:cs="Traditional Arabic" w:hint="cs"/>
          <w:rtl/>
        </w:rPr>
        <w:t>«</w:t>
      </w:r>
      <w:r w:rsidR="00B94055" w:rsidRPr="00B94055">
        <w:rPr>
          <w:rtl/>
        </w:rPr>
        <w:t>اى مؤمنان، روزه بر شما مقرر شده است، چنان كه بر پيشينيانتان مقرر شده بود، باشد كه تقوى پيشه كنيد</w:t>
      </w:r>
      <w:r>
        <w:rPr>
          <w:rFonts w:cs="Traditional Arabic" w:hint="cs"/>
          <w:rtl/>
        </w:rPr>
        <w:t>»</w:t>
      </w:r>
      <w:r w:rsidR="00116E94">
        <w:rPr>
          <w:rFonts w:hint="cs"/>
          <w:rtl/>
        </w:rPr>
        <w:t>.</w:t>
      </w:r>
    </w:p>
    <w:p w:rsidR="00116E94" w:rsidRDefault="005544F7" w:rsidP="00E87F2E">
      <w:pPr>
        <w:pStyle w:val="a3"/>
        <w:rPr>
          <w:rFonts w:hint="cs"/>
          <w:rtl/>
        </w:rPr>
      </w:pPr>
      <w:r>
        <w:rPr>
          <w:rFonts w:hint="cs"/>
          <w:rtl/>
        </w:rPr>
        <w:t xml:space="preserve">راجع به حج نیز می‌فرماید: </w:t>
      </w:r>
    </w:p>
    <w:p w:rsidR="00043DAA" w:rsidRPr="006B67F3"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hint="eastAsia"/>
          <w:sz w:val="28"/>
          <w:szCs w:val="28"/>
          <w:rtl/>
        </w:rPr>
        <w:t>وَإِذۡ</w:t>
      </w:r>
      <w:r w:rsidR="006B67F3">
        <w:rPr>
          <w:rFonts w:ascii="KFGQPC Uthmanic Script HAFS" w:hAnsi="KFGQPC Uthmanic Script HAFS" w:cs="KFGQPC Uthmanic Script HAFS"/>
          <w:sz w:val="28"/>
          <w:szCs w:val="28"/>
          <w:rtl/>
        </w:rPr>
        <w:t xml:space="preserve"> بَوَّأۡنَا لِإِبۡرَٰهِيمَ مَكَانَ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لۡبَيۡتِ</w:t>
      </w:r>
      <w:r w:rsidR="006B67F3">
        <w:rPr>
          <w:rFonts w:ascii="KFGQPC Uthmanic Script HAFS" w:hAnsi="KFGQPC Uthmanic Script HAFS" w:cs="KFGQPC Uthmanic Script HAFS"/>
          <w:sz w:val="28"/>
          <w:szCs w:val="28"/>
          <w:rtl/>
        </w:rPr>
        <w:t xml:space="preserve"> أَن لَّا تُشۡرِكۡ بِي شَيۡ‍ٔٗا وَطَهِّرۡ بَيۡتِيَ لِلطَّآئِفِينَ وَ</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لۡقَآئِمِينَ</w:t>
      </w:r>
      <w:r w:rsidR="006B67F3">
        <w:rPr>
          <w:rFonts w:ascii="KFGQPC Uthmanic Script HAFS" w:hAnsi="KFGQPC Uthmanic Script HAFS" w:cs="KFGQPC Uthmanic Script HAFS"/>
          <w:sz w:val="28"/>
          <w:szCs w:val="28"/>
          <w:rtl/>
        </w:rPr>
        <w:t xml:space="preserve"> وَ</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لرُّكَّعِ</w:t>
      </w:r>
      <w:r w:rsidR="006B67F3">
        <w:rPr>
          <w:rFonts w:ascii="KFGQPC Uthmanic Script HAFS" w:hAnsi="KFGQPC Uthmanic Script HAFS" w:cs="KFGQPC Uthmanic Script HAFS"/>
          <w:sz w:val="28"/>
          <w:szCs w:val="28"/>
          <w:rtl/>
        </w:rPr>
        <w:t xml:space="preserve">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لسُّجُودِ</w:t>
      </w:r>
      <w:r w:rsidR="006B67F3">
        <w:rPr>
          <w:rFonts w:ascii="KFGQPC Uthmanic Script HAFS" w:hAnsi="KFGQPC Uthmanic Script HAFS" w:cs="KFGQPC Uthmanic Script HAFS"/>
          <w:sz w:val="28"/>
          <w:szCs w:val="28"/>
          <w:rtl/>
        </w:rPr>
        <w:t xml:space="preserve"> ٢٦ </w:t>
      </w:r>
      <w:r w:rsidR="006B67F3">
        <w:rPr>
          <w:rFonts w:ascii="KFGQPC Uthmanic Script HAFS" w:hAnsi="KFGQPC Uthmanic Script HAFS" w:cs="KFGQPC Uthmanic Script HAFS" w:hint="eastAsia"/>
          <w:sz w:val="28"/>
          <w:szCs w:val="28"/>
          <w:rtl/>
        </w:rPr>
        <w:t>وَأَذِّن</w:t>
      </w:r>
      <w:r w:rsidR="006B67F3">
        <w:rPr>
          <w:rFonts w:ascii="KFGQPC Uthmanic Script HAFS" w:hAnsi="KFGQPC Uthmanic Script HAFS" w:cs="KFGQPC Uthmanic Script HAFS"/>
          <w:sz w:val="28"/>
          <w:szCs w:val="28"/>
          <w:rtl/>
        </w:rPr>
        <w:t xml:space="preserve"> فِي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لنَّاسِ</w:t>
      </w:r>
      <w:r w:rsidR="006B67F3">
        <w:rPr>
          <w:rFonts w:ascii="KFGQPC Uthmanic Script HAFS" w:hAnsi="KFGQPC Uthmanic Script HAFS" w:cs="KFGQPC Uthmanic Script HAFS"/>
          <w:sz w:val="28"/>
          <w:szCs w:val="28"/>
          <w:rtl/>
        </w:rPr>
        <w:t xml:space="preserve"> بِ</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لۡحَجِّ</w:t>
      </w:r>
      <w:r w:rsidR="006B67F3">
        <w:rPr>
          <w:rFonts w:ascii="KFGQPC Uthmanic Script HAFS" w:hAnsi="KFGQPC Uthmanic Script HAFS" w:cs="KFGQPC Uthmanic Script HAFS"/>
          <w:sz w:val="28"/>
          <w:szCs w:val="28"/>
          <w:rtl/>
        </w:rPr>
        <w:t xml:space="preserve"> يَأۡتُوكَ رِجَالٗا وَعَلَىٰ كُلِّ ضَامِرٖ يَأۡتِينَ مِن كُلِّ فَجٍّ عَمِيقٖ ٢٧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الحج: 26- 27</w:t>
      </w:r>
      <w:r w:rsidRPr="00D06357">
        <w:rPr>
          <w:rStyle w:val="Char2"/>
          <w:rFonts w:hint="cs"/>
          <w:rtl/>
        </w:rPr>
        <w:t>]</w:t>
      </w:r>
      <w:r>
        <w:rPr>
          <w:rStyle w:val="Char2"/>
          <w:rFonts w:hint="cs"/>
          <w:rtl/>
        </w:rPr>
        <w:t>.</w:t>
      </w:r>
    </w:p>
    <w:p w:rsidR="005544F7" w:rsidRDefault="002C1CB3" w:rsidP="00E87F2E">
      <w:pPr>
        <w:pStyle w:val="a3"/>
        <w:rPr>
          <w:rFonts w:hint="cs"/>
          <w:rtl/>
        </w:rPr>
      </w:pPr>
      <w:r>
        <w:rPr>
          <w:rFonts w:hint="cs"/>
          <w:rtl/>
        </w:rPr>
        <w:tab/>
      </w:r>
      <w:r w:rsidR="00B94055">
        <w:rPr>
          <w:rFonts w:cs="Traditional Arabic" w:hint="cs"/>
          <w:rtl/>
        </w:rPr>
        <w:t>«</w:t>
      </w:r>
      <w:r w:rsidR="00B94055" w:rsidRPr="00B94055">
        <w:rPr>
          <w:rtl/>
        </w:rPr>
        <w:t>و چنين بود كه جايگاه خانه [كعبه‏] را براى ابراهيم [با اين دعوت‏] معيّن ساختيم كه: چيزى را با من شريك مياور و خانه‏ام را براى طواف كنندگان و [به عبادت‏] ايستادگان و ركوع [و] سجود كنندگان پاكيزه دار</w:t>
      </w:r>
      <w:r w:rsidR="00B94055">
        <w:rPr>
          <w:rFonts w:hint="cs"/>
          <w:rtl/>
        </w:rPr>
        <w:t>،</w:t>
      </w:r>
      <w:r w:rsidR="002D76E4">
        <w:rPr>
          <w:rFonts w:hint="cs"/>
          <w:rtl/>
        </w:rPr>
        <w:t xml:space="preserve"> </w:t>
      </w:r>
      <w:r w:rsidR="00B94055" w:rsidRPr="00B94055">
        <w:rPr>
          <w:rtl/>
        </w:rPr>
        <w:t>و در [ميان‏] مردم به حج ندا درده تا پياده و [سوار] بر هر شتر لاغرى كه از هر راه دورى رهسپارند به سوى تو آيند</w:t>
      </w:r>
      <w:r w:rsidR="00B94055">
        <w:rPr>
          <w:rFonts w:cs="Traditional Arabic" w:hint="cs"/>
          <w:rtl/>
        </w:rPr>
        <w:t>»</w:t>
      </w:r>
      <w:r w:rsidR="005544F7">
        <w:rPr>
          <w:rFonts w:hint="cs"/>
          <w:rtl/>
        </w:rPr>
        <w:t>.</w:t>
      </w:r>
    </w:p>
    <w:p w:rsidR="00A51C3B" w:rsidRDefault="00A51C3B" w:rsidP="00E87F2E">
      <w:pPr>
        <w:pStyle w:val="a3"/>
        <w:rPr>
          <w:rFonts w:hint="cs"/>
          <w:rtl/>
        </w:rPr>
      </w:pPr>
      <w:r>
        <w:rPr>
          <w:rFonts w:hint="cs"/>
          <w:rtl/>
        </w:rPr>
        <w:t>ولی عبادات چهارگان</w:t>
      </w:r>
      <w:r w:rsidR="00CB4227">
        <w:rPr>
          <w:rFonts w:hint="cs"/>
          <w:rtl/>
        </w:rPr>
        <w:t>ۀ</w:t>
      </w:r>
      <w:r>
        <w:rPr>
          <w:rFonts w:hint="cs"/>
          <w:rtl/>
        </w:rPr>
        <w:t xml:space="preserve"> فوق، در آن ادیان شکلی متناسب با زمان و محیط مخصوص خود داشتند. هنگامی که حضرت محمد</w:t>
      </w:r>
      <w:r>
        <w:rPr>
          <w:rFonts w:cs="CTraditional Arabic" w:hint="cs"/>
          <w:rtl/>
        </w:rPr>
        <w:t>ص</w:t>
      </w:r>
      <w:r>
        <w:rPr>
          <w:rFonts w:hint="cs"/>
          <w:rtl/>
        </w:rPr>
        <w:t xml:space="preserve"> آخرین دین را که با ویژگی رشد بشر هماهنگی داشت، آورد، به فرمان خدا، این عبادات را در</w:t>
      </w:r>
      <w:r w:rsidR="006B58A5">
        <w:rPr>
          <w:rFonts w:hint="cs"/>
          <w:rtl/>
        </w:rPr>
        <w:t xml:space="preserve"> </w:t>
      </w:r>
      <w:r>
        <w:rPr>
          <w:rFonts w:hint="cs"/>
          <w:rtl/>
        </w:rPr>
        <w:t>کاملترین شکل خود مقرر نمود و هر یک از آنها را به آخرین</w:t>
      </w:r>
      <w:r w:rsidR="005671ED">
        <w:rPr>
          <w:rFonts w:hint="cs"/>
          <w:rtl/>
        </w:rPr>
        <w:t xml:space="preserve"> درجۀ </w:t>
      </w:r>
      <w:r>
        <w:rPr>
          <w:rFonts w:hint="cs"/>
          <w:rtl/>
        </w:rPr>
        <w:t>کمال خود رسانید و از تمام آلودگیهای دورانهای گذشته، پاک نمود.</w:t>
      </w:r>
    </w:p>
    <w:p w:rsidR="00A51C3B" w:rsidRDefault="00CC3FF6" w:rsidP="00E87F2E">
      <w:pPr>
        <w:pStyle w:val="a3"/>
        <w:rPr>
          <w:rFonts w:hint="cs"/>
          <w:rtl/>
        </w:rPr>
      </w:pPr>
      <w:r>
        <w:rPr>
          <w:rFonts w:hint="cs"/>
          <w:rtl/>
        </w:rPr>
        <w:t>بدین ترتیب، نماز فقط یک دعا و نیایش محسوب نمی‌گردد (در اسلام) بلکه ذکر و دعا و تلاوتی است که از گفته‌ها و کردارهای مشترک میان فکر و قلب و زبان و بدن تشکیل یافته است. اسلام، پاکیزگی و نظافت و آراستگی و</w:t>
      </w:r>
      <w:r w:rsidR="00B94055">
        <w:rPr>
          <w:rFonts w:hint="cs"/>
          <w:rtl/>
        </w:rPr>
        <w:t xml:space="preserve"> </w:t>
      </w:r>
      <w:r>
        <w:rPr>
          <w:rFonts w:hint="cs"/>
          <w:rtl/>
        </w:rPr>
        <w:t>توجه به قبلة واحد را در نماز لازم دانسته و آن را در زمانهای معینی از شب و روز معین کرده</w:t>
      </w:r>
      <w:r w:rsidR="00B94055">
        <w:rPr>
          <w:rFonts w:hint="cs"/>
          <w:rtl/>
        </w:rPr>
        <w:t xml:space="preserve"> </w:t>
      </w:r>
      <w:r>
        <w:rPr>
          <w:rFonts w:hint="cs"/>
          <w:rtl/>
        </w:rPr>
        <w:t>و برای هر نمازی، رکعات چندی مشخص نموده و ترتیب و کیفیت خاصی در نظر گرفته و با تشریع قوانینی مانند جماعت و</w:t>
      </w:r>
      <w:r w:rsidR="00B94055">
        <w:rPr>
          <w:rFonts w:hint="cs"/>
          <w:rtl/>
        </w:rPr>
        <w:t xml:space="preserve"> </w:t>
      </w:r>
      <w:r>
        <w:rPr>
          <w:rFonts w:hint="cs"/>
          <w:rtl/>
        </w:rPr>
        <w:t>جمعه در رابطه با آن، تکمیلش نموده و اذان و اقامه را مایة زیبائی آن قرار داده است.</w:t>
      </w:r>
    </w:p>
    <w:p w:rsidR="00CC3FF6" w:rsidRDefault="00CC3FF6" w:rsidP="00E87F2E">
      <w:pPr>
        <w:pStyle w:val="a3"/>
        <w:rPr>
          <w:rFonts w:hint="cs"/>
          <w:rtl/>
        </w:rPr>
      </w:pPr>
      <w:r>
        <w:rPr>
          <w:rFonts w:hint="cs"/>
          <w:rtl/>
        </w:rPr>
        <w:t xml:space="preserve">نماز اسلامی به این صورت و با این شرایط، </w:t>
      </w:r>
      <w:r w:rsidR="00757B73">
        <w:rPr>
          <w:rFonts w:hint="cs"/>
          <w:rtl/>
        </w:rPr>
        <w:t>عبادت نوینی است که در هیچیک از ادیان دیگر به این  شکل دیده نمی‌شود.</w:t>
      </w:r>
    </w:p>
    <w:p w:rsidR="00757B73" w:rsidRDefault="00757B73" w:rsidP="00E87F2E">
      <w:pPr>
        <w:pStyle w:val="a3"/>
        <w:rPr>
          <w:rFonts w:hint="cs"/>
          <w:rtl/>
        </w:rPr>
      </w:pPr>
      <w:r>
        <w:rPr>
          <w:rFonts w:hint="cs"/>
          <w:rtl/>
        </w:rPr>
        <w:lastRenderedPageBreak/>
        <w:t xml:space="preserve">همچنین زکات در اسلام، عبادت بی‌سابقه‌ای است. زکات، تنها یک </w:t>
      </w:r>
      <w:r w:rsidR="00B94055">
        <w:rPr>
          <w:rFonts w:hint="cs"/>
          <w:rtl/>
        </w:rPr>
        <w:t>احسان سخاوتمندانه یا یک صدقة دل</w:t>
      </w:r>
      <w:r>
        <w:rPr>
          <w:rFonts w:hint="cs"/>
          <w:rtl/>
        </w:rPr>
        <w:t>خواهی نیست. زکات یک حق معلوم و مالیاتی است</w:t>
      </w:r>
      <w:r w:rsidR="00F33B12">
        <w:rPr>
          <w:rFonts w:hint="cs"/>
          <w:rtl/>
        </w:rPr>
        <w:t xml:space="preserve"> </w:t>
      </w:r>
      <w:r>
        <w:rPr>
          <w:rFonts w:hint="cs"/>
          <w:rtl/>
        </w:rPr>
        <w:t>که بر</w:t>
      </w:r>
      <w:r w:rsidR="00F33B12">
        <w:rPr>
          <w:rFonts w:hint="cs"/>
          <w:rtl/>
        </w:rPr>
        <w:t xml:space="preserve"> </w:t>
      </w:r>
      <w:r>
        <w:rPr>
          <w:rFonts w:hint="cs"/>
          <w:rtl/>
        </w:rPr>
        <w:t>هر صاحب مالی که در طول سال، در حد معینی دارائی داشته باشد و از نیازمندیهای اساسی او زیادتر باشد، واجب گردیده است. زکات، سهم خداوند در نعمتهایی است که به صورت دارائی و تجارت یا محصول کشاورزی، موهبت نموده است. حقی که ایمان آدمی او را به پرداختنش برمی‌انگیزد و دولت برای جمع‌آوری آن اقدام می‌کند:</w:t>
      </w:r>
    </w:p>
    <w:p w:rsidR="00757B73"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hint="eastAsia"/>
          <w:sz w:val="28"/>
          <w:szCs w:val="28"/>
          <w:rtl/>
        </w:rPr>
        <w:t>خُذۡ</w:t>
      </w:r>
      <w:r w:rsidR="006B67F3">
        <w:rPr>
          <w:rFonts w:ascii="KFGQPC Uthmanic Script HAFS" w:hAnsi="KFGQPC Uthmanic Script HAFS" w:cs="KFGQPC Uthmanic Script HAFS"/>
          <w:sz w:val="28"/>
          <w:szCs w:val="28"/>
          <w:rtl/>
        </w:rPr>
        <w:t xml:space="preserve"> مِنۡ أَمۡوَٰلِهِمۡ صَدَقَةٗ تُطَهِّرُهُمۡ وَتُزَكِّيهِم بِهَا</w:t>
      </w:r>
      <w:r w:rsidR="006B67F3">
        <w:rPr>
          <w:rFonts w:ascii="KFGQPC Uthmanic Script HAFS" w:hAnsi="KFGQPC Uthmanic Script HAFS" w:hint="cs"/>
          <w:sz w:val="28"/>
          <w:szCs w:val="28"/>
          <w:rtl/>
        </w:rPr>
        <w:t>...</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التوب</w:t>
      </w:r>
      <w:r>
        <w:rPr>
          <w:rStyle w:val="Char2"/>
          <w:rFonts w:hint="cs"/>
          <w:rtl/>
          <w:lang w:bidi="ar-SA"/>
        </w:rPr>
        <w:t>ة: 103</w:t>
      </w:r>
      <w:r w:rsidRPr="00D06357">
        <w:rPr>
          <w:rStyle w:val="Char2"/>
          <w:rFonts w:hint="cs"/>
          <w:rtl/>
        </w:rPr>
        <w:t>]</w:t>
      </w:r>
      <w:r>
        <w:rPr>
          <w:rStyle w:val="Char2"/>
          <w:rFonts w:hint="cs"/>
          <w:rtl/>
        </w:rPr>
        <w:t>.</w:t>
      </w:r>
    </w:p>
    <w:p w:rsidR="00757B73" w:rsidRDefault="00B94055" w:rsidP="00E87F2E">
      <w:pPr>
        <w:pStyle w:val="a3"/>
        <w:rPr>
          <w:rFonts w:hint="cs"/>
          <w:rtl/>
        </w:rPr>
      </w:pPr>
      <w:r>
        <w:rPr>
          <w:rFonts w:cs="Traditional Arabic" w:hint="cs"/>
          <w:rtl/>
        </w:rPr>
        <w:t>«</w:t>
      </w:r>
      <w:r w:rsidR="0092340E">
        <w:rPr>
          <w:rFonts w:hint="cs"/>
          <w:rtl/>
        </w:rPr>
        <w:t>از اموالشان صدقه‌ای بگیر و بدین طریق پاک و پیراسته‌شان گردان</w:t>
      </w:r>
      <w:r>
        <w:rPr>
          <w:rFonts w:cs="Traditional Arabic" w:hint="cs"/>
          <w:rtl/>
        </w:rPr>
        <w:t>»</w:t>
      </w:r>
      <w:r w:rsidR="00757B73">
        <w:rPr>
          <w:rFonts w:hint="cs"/>
          <w:rtl/>
        </w:rPr>
        <w:t>.</w:t>
      </w:r>
    </w:p>
    <w:p w:rsidR="0092340E" w:rsidRDefault="006D6963" w:rsidP="00E87F2E">
      <w:pPr>
        <w:pStyle w:val="a3"/>
        <w:rPr>
          <w:rFonts w:hint="cs"/>
          <w:rtl/>
        </w:rPr>
      </w:pPr>
      <w:r>
        <w:rPr>
          <w:rFonts w:hint="cs"/>
          <w:rtl/>
        </w:rPr>
        <w:t>هر کس زکات داد، روح و ضمیر خود را پاکیزه داشته، رضایت خدا و خلق را تحصیل نموده و به خیردنیا و آخرت دست یافته است؛ هر کس هم که از دادنش خودداری کند، الزاماً از او گرفته می‌شود و اگر مقاومت کند، با او جنگ شده، نیروی نظامی به سویش گسیل می‌گردد تا بپردازد و این کاری است که خلیفة اول، حضرت ابوبکر صدیق</w:t>
      </w:r>
      <w:r w:rsidR="00B94055">
        <w:rPr>
          <w:rFonts w:hint="cs"/>
          <w:rtl/>
        </w:rPr>
        <w:t xml:space="preserve"> </w:t>
      </w:r>
      <w:r w:rsidR="00B94055">
        <w:rPr>
          <w:rFonts w:cs="CTraditional Arabic" w:hint="cs"/>
        </w:rPr>
        <w:sym w:font="AGA Arabesque" w:char="F074"/>
      </w:r>
      <w:r>
        <w:rPr>
          <w:rFonts w:hint="cs"/>
          <w:rtl/>
        </w:rPr>
        <w:t xml:space="preserve"> با امتناع کنندگان از پرداخت زکات انجام داد.</w:t>
      </w:r>
    </w:p>
    <w:p w:rsidR="006D6963" w:rsidRDefault="006D6963" w:rsidP="00E87F2E">
      <w:pPr>
        <w:pStyle w:val="a3"/>
        <w:rPr>
          <w:rFonts w:hint="cs"/>
          <w:rtl/>
        </w:rPr>
      </w:pPr>
      <w:r>
        <w:rPr>
          <w:rFonts w:hint="cs"/>
          <w:rtl/>
        </w:rPr>
        <w:t>پس، زکات با این وضع و با مصارفی که قرآن برای آن معلوم داشته است، عبادت جدیدی است که در ادیان دیگر وجود نداشت.</w:t>
      </w:r>
    </w:p>
    <w:p w:rsidR="006D6963" w:rsidRDefault="006D6963" w:rsidP="00E87F2E">
      <w:pPr>
        <w:pStyle w:val="a3"/>
        <w:rPr>
          <w:rFonts w:hint="cs"/>
          <w:rtl/>
        </w:rPr>
      </w:pPr>
      <w:r>
        <w:rPr>
          <w:rFonts w:hint="cs"/>
          <w:rtl/>
        </w:rPr>
        <w:t xml:space="preserve">روزه، حج، ذکر و دعا نیز عبادات قدیمی مشترک در بین ادیان فراوانی هستند، </w:t>
      </w:r>
      <w:r w:rsidR="00726C9F">
        <w:rPr>
          <w:rFonts w:hint="cs"/>
          <w:rtl/>
        </w:rPr>
        <w:t>ولی اسلام آنها را از تمام آلودگیها دور نموده و به آخرین</w:t>
      </w:r>
      <w:r w:rsidR="005671ED">
        <w:rPr>
          <w:rFonts w:hint="cs"/>
          <w:rtl/>
        </w:rPr>
        <w:t xml:space="preserve"> درجۀ </w:t>
      </w:r>
      <w:r w:rsidR="00726C9F">
        <w:rPr>
          <w:rFonts w:hint="cs"/>
          <w:rtl/>
        </w:rPr>
        <w:t>کمالشان رسانیده و اسرار و نشانه‌ها و نتایجی در آن قرار داده و تأثیری</w:t>
      </w:r>
      <w:r w:rsidR="00EA19DB">
        <w:rPr>
          <w:rFonts w:hint="cs"/>
          <w:rtl/>
        </w:rPr>
        <w:t xml:space="preserve"> شایستۀ </w:t>
      </w:r>
      <w:r w:rsidR="00726C9F">
        <w:rPr>
          <w:rFonts w:hint="cs"/>
          <w:rtl/>
        </w:rPr>
        <w:t>یک آیین جاودانی به آنها بخشیده و آنها</w:t>
      </w:r>
      <w:r w:rsidR="00975C9B">
        <w:rPr>
          <w:rFonts w:hint="cs"/>
          <w:rtl/>
        </w:rPr>
        <w:t xml:space="preserve"> </w:t>
      </w:r>
      <w:r w:rsidR="00726C9F">
        <w:rPr>
          <w:rFonts w:hint="cs"/>
          <w:rtl/>
        </w:rPr>
        <w:t>را</w:t>
      </w:r>
      <w:r w:rsidR="00955B8D">
        <w:rPr>
          <w:rFonts w:hint="cs"/>
          <w:rtl/>
        </w:rPr>
        <w:t xml:space="preserve"> وسیلۀ </w:t>
      </w:r>
      <w:r w:rsidR="00726C9F">
        <w:rPr>
          <w:rFonts w:hint="cs"/>
          <w:rtl/>
        </w:rPr>
        <w:t>اصلاح فرد و خوشبختی خانواده و پایداری جامعه و جهت بخشیدن به دولت و راهنمایی جهان قرار داده است.</w:t>
      </w:r>
    </w:p>
    <w:p w:rsidR="00975C9B" w:rsidRDefault="00975C9B" w:rsidP="00E87F2E">
      <w:pPr>
        <w:pStyle w:val="a"/>
        <w:rPr>
          <w:rFonts w:hint="cs"/>
          <w:rtl/>
          <w:lang w:bidi="fa-IR"/>
        </w:rPr>
      </w:pPr>
      <w:bookmarkStart w:id="652" w:name="_Toc254999575"/>
      <w:bookmarkStart w:id="653" w:name="_Toc255000053"/>
      <w:bookmarkStart w:id="654" w:name="_Toc255000635"/>
      <w:bookmarkStart w:id="655" w:name="_Toc270281708"/>
      <w:bookmarkStart w:id="656" w:name="_Toc270426160"/>
      <w:bookmarkStart w:id="657" w:name="_Toc401432287"/>
      <w:r>
        <w:rPr>
          <w:rFonts w:hint="cs"/>
          <w:rtl/>
          <w:lang w:bidi="fa-IR"/>
        </w:rPr>
        <w:t>اسرار و آثار عبادات</w:t>
      </w:r>
      <w:bookmarkEnd w:id="652"/>
      <w:bookmarkEnd w:id="653"/>
      <w:bookmarkEnd w:id="654"/>
      <w:bookmarkEnd w:id="655"/>
      <w:bookmarkEnd w:id="656"/>
      <w:bookmarkEnd w:id="657"/>
    </w:p>
    <w:p w:rsidR="00975C9B" w:rsidRDefault="00975C9B" w:rsidP="00E87F2E">
      <w:pPr>
        <w:pStyle w:val="a3"/>
        <w:rPr>
          <w:rFonts w:hint="cs"/>
          <w:rtl/>
        </w:rPr>
      </w:pPr>
      <w:r>
        <w:rPr>
          <w:rFonts w:hint="cs"/>
          <w:rtl/>
        </w:rPr>
        <w:t>نکت</w:t>
      </w:r>
      <w:r w:rsidR="00CB4227">
        <w:rPr>
          <w:rFonts w:hint="cs"/>
          <w:rtl/>
        </w:rPr>
        <w:t>ۀ</w:t>
      </w:r>
      <w:r>
        <w:rPr>
          <w:rFonts w:hint="cs"/>
          <w:rtl/>
        </w:rPr>
        <w:t xml:space="preserve"> </w:t>
      </w:r>
      <w:r w:rsidR="00EB2364">
        <w:rPr>
          <w:rFonts w:hint="cs"/>
          <w:rtl/>
        </w:rPr>
        <w:t>اساسی در عبادت اینست که برای امتثال فرمان خدا و ادای حق بندگی و سپاسگزاری از نعمتهای انکارناپذیر وی انجام می‌گیرند و لازم نیست که حتماً دارای نتایج و بهره‌هایی در</w:t>
      </w:r>
      <w:r w:rsidR="008E793A">
        <w:rPr>
          <w:rFonts w:hint="cs"/>
          <w:rtl/>
        </w:rPr>
        <w:t xml:space="preserve"> </w:t>
      </w:r>
      <w:r w:rsidR="00EB2364">
        <w:rPr>
          <w:rFonts w:hint="cs"/>
          <w:rtl/>
        </w:rPr>
        <w:t>زندگی مادی انسان باشند و درک حکمت آنها توسط عقل محدود انسانی هم ضرورت ندارد.</w:t>
      </w:r>
    </w:p>
    <w:p w:rsidR="00EB2364" w:rsidRDefault="00EB2364" w:rsidP="00E87F2E">
      <w:pPr>
        <w:pStyle w:val="a3"/>
        <w:rPr>
          <w:rFonts w:hint="cs"/>
          <w:rtl/>
        </w:rPr>
      </w:pPr>
      <w:r>
        <w:rPr>
          <w:rFonts w:hint="cs"/>
          <w:rtl/>
        </w:rPr>
        <w:t>موضوع و مقصود اصلی در عبادات، آزمایش بندگی انسان در برابر پ</w:t>
      </w:r>
      <w:r w:rsidR="008E793A">
        <w:rPr>
          <w:rFonts w:hint="cs"/>
          <w:rtl/>
        </w:rPr>
        <w:t>ر</w:t>
      </w:r>
      <w:r>
        <w:rPr>
          <w:rFonts w:hint="cs"/>
          <w:rtl/>
        </w:rPr>
        <w:t>وردگار خویش است.</w:t>
      </w:r>
    </w:p>
    <w:p w:rsidR="00EB2364" w:rsidRDefault="00EB2364" w:rsidP="00E87F2E">
      <w:pPr>
        <w:pStyle w:val="a3"/>
        <w:rPr>
          <w:rFonts w:hint="cs"/>
          <w:rtl/>
        </w:rPr>
      </w:pPr>
      <w:r>
        <w:rPr>
          <w:rFonts w:hint="cs"/>
          <w:rtl/>
        </w:rPr>
        <w:t>بنابراین معنی ندارد که راز و حکمت</w:t>
      </w:r>
      <w:r w:rsidR="00067F30">
        <w:rPr>
          <w:rFonts w:hint="cs"/>
          <w:rtl/>
        </w:rPr>
        <w:t xml:space="preserve"> همۀ </w:t>
      </w:r>
      <w:r>
        <w:rPr>
          <w:rFonts w:hint="cs"/>
          <w:rtl/>
        </w:rPr>
        <w:t>تفصیلات آن را دریابد. بنده، بنده است و خدا، خدا و انسان چه خوشبخت است اگر پایه و قدر خویش را بشناسد.</w:t>
      </w:r>
    </w:p>
    <w:p w:rsidR="00EB2364" w:rsidRDefault="00EB2364" w:rsidP="00E87F2E">
      <w:pPr>
        <w:pStyle w:val="a3"/>
        <w:rPr>
          <w:rFonts w:hint="cs"/>
          <w:rtl/>
        </w:rPr>
      </w:pPr>
      <w:r>
        <w:rPr>
          <w:rFonts w:hint="cs"/>
          <w:rtl/>
        </w:rPr>
        <w:lastRenderedPageBreak/>
        <w:t>اگر بنا باشد انسان، خداوند را جز به طرقی که موافق عقل محدود او بوده و حکمتش را به تفصیل می‌داند عبادت نکند و چون از درک علت و ماهیت یک یا چندمورد جزئی ناتوان شد، روی گردان شود و به کنار رود، در اینصورت عقل و هوای خود را پرستیده است، نه پروردگار و مولایش را.</w:t>
      </w:r>
    </w:p>
    <w:p w:rsidR="00043DAA" w:rsidRDefault="00EB2364" w:rsidP="00E87F2E">
      <w:pPr>
        <w:pStyle w:val="a3"/>
        <w:rPr>
          <w:rFonts w:hint="cs"/>
          <w:rtl/>
        </w:rPr>
      </w:pPr>
      <w:r>
        <w:rPr>
          <w:rFonts w:hint="cs"/>
          <w:rtl/>
        </w:rPr>
        <w:t>وجه مشخصة عبودیت خداوند، ایمان به غیب نادیدنی و پذیرش بی‌قید و شرط فرمان او است. برای شخص مؤمن همینقدر کافی است که بداند خداوند از جهانیان بی‌نیاز است و احتیاج به عبادات و فرمانبرداریهای آنان ندارد، بنابراین نه اطاعت کسی که فرمان می‌برد، برایش سودی دارد و نه سرپیچی آنکه نافرمانی می‌کند، زیانی به او می‌رساند.</w:t>
      </w:r>
    </w:p>
    <w:p w:rsidR="00043DAA" w:rsidRPr="006B67F3"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6B67F3">
        <w:rPr>
          <w:rFonts w:ascii="Traditional Arabic" w:hAnsi="Traditional Arabic" w:cs="Traditional Arabic" w:hint="cs"/>
          <w:color w:val="000000"/>
          <w:sz w:val="28"/>
          <w:szCs w:val="28"/>
          <w:rtl/>
          <w:lang w:bidi="fa-IR"/>
        </w:rPr>
        <w:t>...</w:t>
      </w:r>
      <w:r w:rsidR="006B67F3">
        <w:rPr>
          <w:rFonts w:ascii="KFGQPC Uthmanic Script HAFS" w:hAnsi="KFGQPC Uthmanic Script HAFS" w:cs="KFGQPC Uthmanic Script HAFS"/>
          <w:sz w:val="28"/>
          <w:szCs w:val="28"/>
          <w:rtl/>
        </w:rPr>
        <w:t>وَمَن يَشۡكُرۡ فَإِنَّمَا يَشۡكُرُ لِنَفۡسِهِ</w:t>
      </w:r>
      <w:r w:rsidR="006B67F3">
        <w:rPr>
          <w:rFonts w:ascii="KFGQPC Uthmanic Script HAFS" w:hAnsi="KFGQPC Uthmanic Script HAFS" w:cs="KFGQPC Uthmanic Script HAFS" w:hint="cs"/>
          <w:sz w:val="28"/>
          <w:szCs w:val="28"/>
          <w:rtl/>
        </w:rPr>
        <w:t>ۦۖ</w:t>
      </w:r>
      <w:r w:rsidR="006B67F3">
        <w:rPr>
          <w:rFonts w:ascii="KFGQPC Uthmanic Script HAFS" w:hAnsi="KFGQPC Uthmanic Script HAFS" w:cs="KFGQPC Uthmanic Script HAFS"/>
          <w:sz w:val="28"/>
          <w:szCs w:val="28"/>
          <w:rtl/>
        </w:rPr>
        <w:t xml:space="preserve"> وَمَن كَفَرَ فَإِنَّ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للَّهَ</w:t>
      </w:r>
      <w:r w:rsidR="006B67F3">
        <w:rPr>
          <w:rFonts w:ascii="KFGQPC Uthmanic Script HAFS" w:hAnsi="KFGQPC Uthmanic Script HAFS" w:cs="KFGQPC Uthmanic Script HAFS"/>
          <w:sz w:val="28"/>
          <w:szCs w:val="28"/>
          <w:rtl/>
        </w:rPr>
        <w:t xml:space="preserve"> غَنِيٌّ حَمِيدٞ ١٢</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لقمان: 12</w:t>
      </w:r>
      <w:r w:rsidRPr="00D06357">
        <w:rPr>
          <w:rStyle w:val="Char2"/>
          <w:rFonts w:hint="cs"/>
          <w:rtl/>
        </w:rPr>
        <w:t>]</w:t>
      </w:r>
      <w:r>
        <w:rPr>
          <w:rStyle w:val="Char2"/>
          <w:rFonts w:hint="cs"/>
          <w:rtl/>
        </w:rPr>
        <w:t>.</w:t>
      </w:r>
    </w:p>
    <w:p w:rsidR="00DC3E7B" w:rsidRDefault="008E793A" w:rsidP="00E87F2E">
      <w:pPr>
        <w:pStyle w:val="a3"/>
        <w:rPr>
          <w:rFonts w:hint="cs"/>
          <w:rtl/>
        </w:rPr>
      </w:pPr>
      <w:r>
        <w:rPr>
          <w:rFonts w:cs="Traditional Arabic" w:hint="cs"/>
          <w:rtl/>
        </w:rPr>
        <w:t>«</w:t>
      </w:r>
      <w:r w:rsidR="001521F9">
        <w:rPr>
          <w:rFonts w:hint="cs"/>
          <w:rtl/>
        </w:rPr>
        <w:t>هر کس شکرگزار باشد، برای خود شکرگزاری کرده است و کسی که کفر ورزد، خداوند بی‌نیاز ستوده است</w:t>
      </w:r>
      <w:r>
        <w:rPr>
          <w:rFonts w:cs="Traditional Arabic" w:hint="cs"/>
          <w:rtl/>
        </w:rPr>
        <w:t>»</w:t>
      </w:r>
      <w:r w:rsidR="00DC3E7B">
        <w:rPr>
          <w:rFonts w:hint="cs"/>
          <w:rtl/>
        </w:rPr>
        <w:t>.</w:t>
      </w:r>
    </w:p>
    <w:p w:rsidR="00043DAA" w:rsidRPr="006B67F3"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sz w:val="28"/>
          <w:szCs w:val="28"/>
          <w:rtl/>
        </w:rPr>
        <w:t xml:space="preserve">وَلِلَّهِ عَلَى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لنَّاسِ</w:t>
      </w:r>
      <w:r w:rsidR="006B67F3">
        <w:rPr>
          <w:rFonts w:ascii="KFGQPC Uthmanic Script HAFS" w:hAnsi="KFGQPC Uthmanic Script HAFS" w:cs="KFGQPC Uthmanic Script HAFS"/>
          <w:sz w:val="28"/>
          <w:szCs w:val="28"/>
          <w:rtl/>
        </w:rPr>
        <w:t xml:space="preserve"> حِجُّ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لۡبَيۡتِ</w:t>
      </w:r>
      <w:r w:rsidR="006B67F3">
        <w:rPr>
          <w:rFonts w:ascii="KFGQPC Uthmanic Script HAFS" w:hAnsi="KFGQPC Uthmanic Script HAFS" w:cs="KFGQPC Uthmanic Script HAFS"/>
          <w:sz w:val="28"/>
          <w:szCs w:val="28"/>
          <w:rtl/>
        </w:rPr>
        <w:t xml:space="preserve"> مَنِ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سۡتَطَاعَ</w:t>
      </w:r>
      <w:r w:rsidR="006B67F3">
        <w:rPr>
          <w:rFonts w:ascii="KFGQPC Uthmanic Script HAFS" w:hAnsi="KFGQPC Uthmanic Script HAFS" w:cs="KFGQPC Uthmanic Script HAFS"/>
          <w:sz w:val="28"/>
          <w:szCs w:val="28"/>
          <w:rtl/>
        </w:rPr>
        <w:t xml:space="preserve"> إِلَيۡهِ سَبِيلٗاۚ وَمَن كَفَرَ فَإِنَّ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للَّهَ</w:t>
      </w:r>
      <w:r w:rsidR="006B67F3">
        <w:rPr>
          <w:rFonts w:ascii="KFGQPC Uthmanic Script HAFS" w:hAnsi="KFGQPC Uthmanic Script HAFS" w:cs="KFGQPC Uthmanic Script HAFS"/>
          <w:sz w:val="28"/>
          <w:szCs w:val="28"/>
          <w:rtl/>
        </w:rPr>
        <w:t xml:space="preserve"> غَنِيٌّ عَنِ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لۡعَٰلَمِينَ</w:t>
      </w:r>
      <w:r w:rsidR="006B67F3">
        <w:rPr>
          <w:rFonts w:ascii="KFGQPC Uthmanic Script HAFS" w:hAnsi="KFGQPC Uthmanic Script HAFS" w:cs="KFGQPC Uthmanic Script HAFS"/>
          <w:sz w:val="28"/>
          <w:szCs w:val="28"/>
          <w:rtl/>
        </w:rPr>
        <w:t xml:space="preserve"> ٩٧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آل عمران: 97</w:t>
      </w:r>
      <w:r w:rsidRPr="00D06357">
        <w:rPr>
          <w:rStyle w:val="Char2"/>
          <w:rFonts w:hint="cs"/>
          <w:rtl/>
        </w:rPr>
        <w:t>]</w:t>
      </w:r>
      <w:r>
        <w:rPr>
          <w:rStyle w:val="Char2"/>
          <w:rFonts w:hint="cs"/>
          <w:rtl/>
        </w:rPr>
        <w:t>.</w:t>
      </w:r>
    </w:p>
    <w:p w:rsidR="009629AC" w:rsidRDefault="008E793A" w:rsidP="00E87F2E">
      <w:pPr>
        <w:pStyle w:val="a3"/>
        <w:rPr>
          <w:rFonts w:hint="cs"/>
          <w:rtl/>
        </w:rPr>
      </w:pPr>
      <w:r>
        <w:rPr>
          <w:rFonts w:cs="Traditional Arabic" w:hint="cs"/>
          <w:rtl/>
        </w:rPr>
        <w:t>«</w:t>
      </w:r>
      <w:r w:rsidRPr="008E793A">
        <w:rPr>
          <w:rtl/>
        </w:rPr>
        <w:t>و براى خداوند حج خانه [كعبه‏] بر [عهده‏] مردم است، [البته‏] كسى كه بتواند سوى آن راه برد. و هر كس كفر ورزد، [بداند] كه خداوند از جهانيان بى نياز است</w:t>
      </w:r>
      <w:r>
        <w:rPr>
          <w:rFonts w:cs="Traditional Arabic" w:hint="cs"/>
          <w:rtl/>
        </w:rPr>
        <w:t>»</w:t>
      </w:r>
      <w:r w:rsidR="009629AC">
        <w:rPr>
          <w:rFonts w:hint="cs"/>
          <w:rtl/>
        </w:rPr>
        <w:t>.</w:t>
      </w:r>
    </w:p>
    <w:p w:rsidR="001A6F36" w:rsidRDefault="00B30DDB" w:rsidP="00E87F2E">
      <w:pPr>
        <w:pStyle w:val="a3"/>
        <w:rPr>
          <w:rFonts w:hint="cs"/>
          <w:rtl/>
        </w:rPr>
      </w:pPr>
      <w:r w:rsidRPr="00B30DDB">
        <w:rPr>
          <w:rFonts w:hint="cs"/>
          <w:rtl/>
        </w:rPr>
        <w:t>پس خداوند،</w:t>
      </w:r>
      <w:r>
        <w:rPr>
          <w:rFonts w:hint="cs"/>
          <w:rtl/>
        </w:rPr>
        <w:t xml:space="preserve"> از بندگانش به تمام معنی بی‌نیاز است و اگر چیزی را بر آنان مقرر داشته است، فقط برای اصلاح نفس و نیل به خیر و نیکی در زندگی مادی و معنوی، فردی و جمعی و دنیوی و اخروی آنها می‌باشد. منتها ممکن است که حکمت خداوند بزرگ برای انسان محدود، پوشیده و نامعلوم باشد!</w:t>
      </w:r>
    </w:p>
    <w:tbl>
      <w:tblPr>
        <w:bidiVisual/>
        <w:tblW w:w="0" w:type="auto"/>
        <w:jc w:val="center"/>
        <w:tblInd w:w="249" w:type="dxa"/>
        <w:tblLook w:val="04A0" w:firstRow="1" w:lastRow="0" w:firstColumn="1" w:lastColumn="0" w:noHBand="0" w:noVBand="1"/>
      </w:tblPr>
      <w:tblGrid>
        <w:gridCol w:w="3544"/>
        <w:gridCol w:w="283"/>
        <w:gridCol w:w="3527"/>
      </w:tblGrid>
      <w:tr w:rsidR="00CB4227" w:rsidTr="004F0162">
        <w:trPr>
          <w:jc w:val="center"/>
        </w:trPr>
        <w:tc>
          <w:tcPr>
            <w:tcW w:w="3544" w:type="dxa"/>
            <w:shd w:val="clear" w:color="auto" w:fill="auto"/>
          </w:tcPr>
          <w:p w:rsidR="00CB4227" w:rsidRPr="004F0162" w:rsidRDefault="00CB4227" w:rsidP="00E87F2E">
            <w:pPr>
              <w:pStyle w:val="a4"/>
              <w:ind w:firstLine="0"/>
              <w:jc w:val="lowKashida"/>
              <w:rPr>
                <w:rFonts w:hint="cs"/>
                <w:sz w:val="2"/>
                <w:szCs w:val="2"/>
                <w:rtl/>
              </w:rPr>
            </w:pPr>
            <w:r w:rsidRPr="008E793A">
              <w:rPr>
                <w:rFonts w:hint="cs"/>
                <w:rtl/>
              </w:rPr>
              <w:t>وکم لله من سرخفی</w:t>
            </w:r>
            <w:r>
              <w:rPr>
                <w:rtl/>
              </w:rPr>
              <w:br/>
            </w:r>
          </w:p>
        </w:tc>
        <w:tc>
          <w:tcPr>
            <w:tcW w:w="283" w:type="dxa"/>
            <w:shd w:val="clear" w:color="auto" w:fill="auto"/>
          </w:tcPr>
          <w:p w:rsidR="00CB4227" w:rsidRDefault="00CB4227" w:rsidP="00E87F2E">
            <w:pPr>
              <w:pStyle w:val="a3"/>
              <w:ind w:firstLine="0"/>
              <w:jc w:val="lowKashida"/>
              <w:rPr>
                <w:rFonts w:hint="cs"/>
                <w:rtl/>
              </w:rPr>
            </w:pPr>
          </w:p>
        </w:tc>
        <w:tc>
          <w:tcPr>
            <w:tcW w:w="3527" w:type="dxa"/>
            <w:shd w:val="clear" w:color="auto" w:fill="auto"/>
          </w:tcPr>
          <w:p w:rsidR="00CB4227" w:rsidRPr="004F0162" w:rsidRDefault="00CB4227" w:rsidP="00E87F2E">
            <w:pPr>
              <w:pStyle w:val="a4"/>
              <w:ind w:firstLine="0"/>
              <w:jc w:val="lowKashida"/>
              <w:rPr>
                <w:rFonts w:hint="cs"/>
                <w:sz w:val="2"/>
                <w:szCs w:val="2"/>
                <w:rtl/>
              </w:rPr>
            </w:pPr>
            <w:r w:rsidRPr="004F0162">
              <w:rPr>
                <w:rFonts w:hint="cs"/>
                <w:rtl/>
                <w:lang w:val="en-GB"/>
              </w:rPr>
              <w:t>ي</w:t>
            </w:r>
            <w:r w:rsidRPr="008E793A">
              <w:rPr>
                <w:rFonts w:hint="cs"/>
                <w:rtl/>
              </w:rPr>
              <w:t>دق خفاه عن فهم الذکی</w:t>
            </w:r>
            <w:r w:rsidRPr="004F0162">
              <w:rPr>
                <w:rStyle w:val="FootnoteReference"/>
                <w:rFonts w:cs="B Lotus"/>
                <w:rtl/>
              </w:rPr>
              <w:footnoteReference w:id="148"/>
            </w:r>
            <w:r>
              <w:rPr>
                <w:rtl/>
              </w:rPr>
              <w:br/>
            </w:r>
          </w:p>
        </w:tc>
      </w:tr>
    </w:tbl>
    <w:p w:rsidR="00170954" w:rsidRPr="006B67F3" w:rsidRDefault="00170954" w:rsidP="00E87F2E">
      <w:pPr>
        <w:pStyle w:val="a3"/>
        <w:rPr>
          <w:rFonts w:ascii="KFGQPC Uthmanic Script HAFS" w:hAnsi="KFGQPC Uthmanic Script HAFS" w:cs="KFGQPC Uthmanic Script HAFS" w:hint="cs"/>
          <w:rtl/>
        </w:rPr>
      </w:pPr>
      <w:r>
        <w:rPr>
          <w:rFonts w:hint="cs"/>
          <w:rtl/>
        </w:rPr>
        <w:t>همانطور که بسیاری از اسرار هستی را از انسان پوشیده داشته است</w:t>
      </w:r>
      <w:r w:rsidR="00603627">
        <w:rPr>
          <w:rFonts w:hint="cs"/>
          <w:rtl/>
        </w:rPr>
        <w:t>،</w:t>
      </w:r>
      <w:r>
        <w:rPr>
          <w:rFonts w:hint="cs"/>
          <w:rtl/>
        </w:rPr>
        <w:t xml:space="preserve"> اسرار برخی از مقررات خود را نیز پنهان کرده تا انسان، با اشتیاق در حال کنجکاوی مجهولات باشد و آرزومند وصول و پذیرای قصور ... </w:t>
      </w:r>
      <w:r w:rsidR="00603627">
        <w:rPr>
          <w:rFonts w:hint="cs"/>
          <w:rtl/>
        </w:rPr>
        <w:t>و برای اینکه دائماً در</w:t>
      </w:r>
      <w:r w:rsidR="00A07D7B">
        <w:rPr>
          <w:rFonts w:hint="cs"/>
          <w:rtl/>
        </w:rPr>
        <w:t xml:space="preserve"> محدودۀ </w:t>
      </w:r>
      <w:r w:rsidR="00603627">
        <w:rPr>
          <w:rFonts w:hint="cs"/>
          <w:rtl/>
        </w:rPr>
        <w:t>بندگی و ایمان که شعارش</w:t>
      </w:r>
      <w:r w:rsidR="00043DAA">
        <w:rPr>
          <w:rFonts w:hint="cs"/>
          <w:rtl/>
        </w:rPr>
        <w:t xml:space="preserve"> </w:t>
      </w:r>
      <w:r w:rsidR="00043DAA" w:rsidRPr="00D06357">
        <w:rPr>
          <w:rFonts w:ascii="Traditional Arabic" w:hAnsi="Traditional Arabic" w:cs="Traditional Arabic"/>
          <w:color w:val="000000"/>
          <w:rtl/>
        </w:rPr>
        <w:t>﴿</w:t>
      </w:r>
      <w:r w:rsidR="006B67F3">
        <w:rPr>
          <w:rFonts w:ascii="KFGQPC Uthmanic Script HAFS" w:hAnsi="KFGQPC Uthmanic Script HAFS" w:cs="KFGQPC Uthmanic Script HAFS"/>
          <w:rtl/>
        </w:rPr>
        <w:t xml:space="preserve">سَمِعۡنَا وَأَطَعۡنَاۖ غُفۡرَانَكَ رَبَّنَا وَإِلَيۡكَ </w:t>
      </w:r>
      <w:r w:rsidR="006B67F3">
        <w:rPr>
          <w:rFonts w:ascii="KFGQPC Uthmanic Script HAFS" w:hAnsi="KFGQPC Uthmanic Script HAFS" w:cs="KFGQPC Uthmanic Script HAFS" w:hint="cs"/>
          <w:rtl/>
        </w:rPr>
        <w:t>ٱ</w:t>
      </w:r>
      <w:r w:rsidR="006B67F3">
        <w:rPr>
          <w:rFonts w:ascii="KFGQPC Uthmanic Script HAFS" w:hAnsi="KFGQPC Uthmanic Script HAFS" w:cs="KFGQPC Uthmanic Script HAFS" w:hint="eastAsia"/>
          <w:rtl/>
        </w:rPr>
        <w:t>لۡمَصِيرُ</w:t>
      </w:r>
      <w:r w:rsidR="006B67F3">
        <w:rPr>
          <w:rFonts w:ascii="KFGQPC Uthmanic Script HAFS" w:hAnsi="KFGQPC Uthmanic Script HAFS" w:cs="KFGQPC Uthmanic Script HAFS"/>
          <w:rtl/>
        </w:rPr>
        <w:t xml:space="preserve"> ٢٨٥</w:t>
      </w:r>
      <w:r w:rsidR="00043DAA" w:rsidRPr="00D06357">
        <w:rPr>
          <w:rFonts w:ascii="Traditional Arabic" w:hAnsi="Traditional Arabic" w:cs="Traditional Arabic"/>
          <w:color w:val="000000"/>
          <w:rtl/>
        </w:rPr>
        <w:t>﴾</w:t>
      </w:r>
      <w:r w:rsidR="006B67F3">
        <w:rPr>
          <w:rFonts w:ascii="Traditional Arabic" w:hAnsi="Traditional Arabic" w:cs="Traditional Arabic" w:hint="cs"/>
          <w:color w:val="000000"/>
          <w:rtl/>
        </w:rPr>
        <w:t xml:space="preserve"> </w:t>
      </w:r>
      <w:r w:rsidR="00043DAA" w:rsidRPr="00D06357">
        <w:rPr>
          <w:rStyle w:val="Char2"/>
          <w:rFonts w:hint="cs"/>
          <w:rtl/>
        </w:rPr>
        <w:t>[</w:t>
      </w:r>
      <w:r w:rsidR="00043DAA">
        <w:rPr>
          <w:rStyle w:val="Char2"/>
          <w:rFonts w:hint="cs"/>
          <w:rtl/>
        </w:rPr>
        <w:t>البقر</w:t>
      </w:r>
      <w:r w:rsidR="00043DAA">
        <w:rPr>
          <w:rStyle w:val="Char2"/>
          <w:rFonts w:hint="cs"/>
          <w:rtl/>
          <w:lang w:bidi="ar-SA"/>
        </w:rPr>
        <w:t>ة</w:t>
      </w:r>
      <w:r w:rsidR="00043DAA">
        <w:rPr>
          <w:rStyle w:val="Char2"/>
          <w:rFonts w:hint="cs"/>
          <w:rtl/>
        </w:rPr>
        <w:t>: 285</w:t>
      </w:r>
      <w:r w:rsidR="00043DAA" w:rsidRPr="00D06357">
        <w:rPr>
          <w:rStyle w:val="Char2"/>
          <w:rFonts w:hint="cs"/>
          <w:rtl/>
        </w:rPr>
        <w:t>]</w:t>
      </w:r>
      <w:r w:rsidR="004009CD">
        <w:rPr>
          <w:rFonts w:hint="cs"/>
          <w:rtl/>
        </w:rPr>
        <w:t xml:space="preserve"> </w:t>
      </w:r>
      <w:r w:rsidR="00603627">
        <w:rPr>
          <w:rFonts w:hint="cs"/>
          <w:rtl/>
        </w:rPr>
        <w:t>می‌باشد، قرار داشته است.</w:t>
      </w:r>
    </w:p>
    <w:p w:rsidR="00603627" w:rsidRDefault="008E793A" w:rsidP="00E87F2E">
      <w:pPr>
        <w:pStyle w:val="a3"/>
        <w:rPr>
          <w:rFonts w:hint="cs"/>
          <w:rtl/>
        </w:rPr>
      </w:pPr>
      <w:r>
        <w:rPr>
          <w:rFonts w:hint="cs"/>
          <w:rtl/>
        </w:rPr>
        <w:t xml:space="preserve">امام غزالی در کتاب </w:t>
      </w:r>
      <w:r>
        <w:rPr>
          <w:rFonts w:cs="Traditional Arabic" w:hint="cs"/>
          <w:rtl/>
        </w:rPr>
        <w:t>«</w:t>
      </w:r>
      <w:r>
        <w:rPr>
          <w:rFonts w:hint="cs"/>
          <w:rtl/>
        </w:rPr>
        <w:t>المنقذ من الضلال</w:t>
      </w:r>
      <w:r>
        <w:rPr>
          <w:rFonts w:cs="Traditional Arabic" w:hint="cs"/>
          <w:rtl/>
        </w:rPr>
        <w:t>»</w:t>
      </w:r>
      <w:r w:rsidR="00603627">
        <w:rPr>
          <w:rFonts w:hint="cs"/>
          <w:rtl/>
        </w:rPr>
        <w:t xml:space="preserve"> گفته است:</w:t>
      </w:r>
    </w:p>
    <w:p w:rsidR="00562E43" w:rsidRDefault="00E21554" w:rsidP="00E87F2E">
      <w:pPr>
        <w:pStyle w:val="a3"/>
        <w:rPr>
          <w:rFonts w:hint="cs"/>
          <w:rtl/>
        </w:rPr>
      </w:pPr>
      <w:r>
        <w:rPr>
          <w:rFonts w:hint="cs"/>
          <w:rtl/>
        </w:rPr>
        <w:lastRenderedPageBreak/>
        <w:t>هدف عبادات، سلامت قلب انسان می‌باشد، مانند نقشی که داروها در سلامت بدن او دارند، هر انسانی غیر از پزشک و دانشمند، خواص دارو و نحوة ترکیبش را نمی‌فهمد و هر بیماری در معرفی و توصیف دارو، از پزشک پیروی می‌کند و با او به مناقشه نمی‌پردازد. بدینسان برای ما روشن می‌شود که آثار داروی عبادات با حدود و اندازه‌های معین شده از سوی پیامبران، به</w:t>
      </w:r>
      <w:r w:rsidR="00955B8D">
        <w:rPr>
          <w:rFonts w:hint="cs"/>
          <w:rtl/>
        </w:rPr>
        <w:t xml:space="preserve"> وسیلۀ </w:t>
      </w:r>
      <w:r>
        <w:rPr>
          <w:rFonts w:hint="cs"/>
          <w:rtl/>
        </w:rPr>
        <w:t xml:space="preserve">امکانات عقلی خردمندان دریافت نمی‌شود و در این زمینه، باید از پیامبرانی که خصوصیات </w:t>
      </w:r>
      <w:r w:rsidR="00AE4D6E">
        <w:rPr>
          <w:rFonts w:hint="cs"/>
          <w:rtl/>
        </w:rPr>
        <w:t>مزبور را با فروغ نبوت و نه با قدرت عقل دریافته‌اند، دنباله‌روی کرد و همانطوری که اختلاف داروها از لحاظ مقدار، وزن و نوع خود بدون حکمت نیست، عبادات نیز که همان ادویة مرض دل می‌باشند، از اعمال مختلف و متفاوتی ترکیب یافته‌اند. تا آنجا</w:t>
      </w:r>
      <w:r w:rsidR="0099009F">
        <w:rPr>
          <w:rFonts w:hint="cs"/>
          <w:rtl/>
        </w:rPr>
        <w:t xml:space="preserve"> </w:t>
      </w:r>
      <w:r w:rsidR="00AE4D6E">
        <w:rPr>
          <w:rFonts w:hint="cs"/>
          <w:rtl/>
        </w:rPr>
        <w:t xml:space="preserve">که سجده دو برابر رکوع است و نماز صبح، نصف نماز عصر </w:t>
      </w:r>
      <w:r w:rsidR="0099009F">
        <w:rPr>
          <w:rFonts w:hint="cs"/>
          <w:rtl/>
        </w:rPr>
        <w:t>و این تفاوت و تنوع بدون حکمت و دلیل نیستند و از جمله خواصی می‌باشند که جز با نور نبوت قابل فهم و شناسایی نمی‌باشند. بنابراین، کسی که در پی استنباط حکمت و</w:t>
      </w:r>
      <w:r w:rsidR="00E61F7C">
        <w:rPr>
          <w:rFonts w:hint="cs"/>
          <w:rtl/>
        </w:rPr>
        <w:t xml:space="preserve"> انگیزۀ </w:t>
      </w:r>
      <w:r w:rsidR="0099009F">
        <w:rPr>
          <w:rFonts w:hint="cs"/>
          <w:rtl/>
        </w:rPr>
        <w:t>آن باشد به حماقت و جهالت در غلطیده و یا گمان کرده است که عبادات مزبور، از روی اتفاق و تصادف مطرح شده و خالی از یک سر الهی می</w:t>
      </w:r>
      <w:r w:rsidR="0099009F">
        <w:rPr>
          <w:rFonts w:hint="eastAsia"/>
          <w:rtl/>
        </w:rPr>
        <w:t>‌</w:t>
      </w:r>
      <w:r w:rsidR="0099009F">
        <w:rPr>
          <w:rFonts w:hint="cs"/>
          <w:rtl/>
        </w:rPr>
        <w:t>باشد</w:t>
      </w:r>
      <w:r w:rsidR="00562E43" w:rsidRPr="008644F9">
        <w:rPr>
          <w:rStyle w:val="FootnoteReference"/>
          <w:rFonts w:cs="B Lotus"/>
          <w:rtl/>
        </w:rPr>
        <w:footnoteReference w:id="149"/>
      </w:r>
      <w:r w:rsidR="004009CD">
        <w:rPr>
          <w:rFonts w:hint="cs"/>
          <w:rtl/>
        </w:rPr>
        <w:t>.</w:t>
      </w:r>
    </w:p>
    <w:p w:rsidR="0099009F" w:rsidRDefault="0099009F" w:rsidP="00E87F2E">
      <w:pPr>
        <w:pStyle w:val="a3"/>
        <w:rPr>
          <w:rFonts w:hint="cs"/>
          <w:rtl/>
        </w:rPr>
      </w:pPr>
      <w:r>
        <w:rPr>
          <w:rFonts w:hint="cs"/>
          <w:rtl/>
        </w:rPr>
        <w:t>از اینجا معلوم می‌شود که جستجوی حکمتی قانع کننده و خردپذیر برای هر مورد جزئی و تفصیلی از جوانب عبادات، اشتباه آشکاری است. بخصوص در راب</w:t>
      </w:r>
      <w:r w:rsidR="00B34D20">
        <w:rPr>
          <w:rFonts w:hint="cs"/>
          <w:rtl/>
        </w:rPr>
        <w:t>ط</w:t>
      </w:r>
      <w:r>
        <w:rPr>
          <w:rFonts w:hint="cs"/>
          <w:rtl/>
        </w:rPr>
        <w:t>ه با عقل مادی دوران اخیر که جز با پدیده‌های حسی و انتفاعی سیر نمی‌شود.</w:t>
      </w:r>
    </w:p>
    <w:p w:rsidR="00D20C03" w:rsidRDefault="00B34D20" w:rsidP="00E87F2E">
      <w:pPr>
        <w:pStyle w:val="a3"/>
        <w:rPr>
          <w:rFonts w:hint="cs"/>
          <w:rtl/>
        </w:rPr>
      </w:pPr>
      <w:r>
        <w:rPr>
          <w:rFonts w:hint="cs"/>
          <w:rtl/>
        </w:rPr>
        <w:t>بنابراین، عبادات [</w:t>
      </w:r>
      <w:r w:rsidR="00D20C03">
        <w:rPr>
          <w:rFonts w:hint="cs"/>
          <w:rtl/>
        </w:rPr>
        <w:t>بطوری که استاد عقاد گفته است</w:t>
      </w:r>
      <w:r>
        <w:rPr>
          <w:rFonts w:hint="cs"/>
          <w:rtl/>
        </w:rPr>
        <w:t>]</w:t>
      </w:r>
      <w:r w:rsidR="00D20C03">
        <w:rPr>
          <w:rFonts w:hint="cs"/>
          <w:rtl/>
        </w:rPr>
        <w:t xml:space="preserve"> شعائر تعبدی هستند که باید با کیفیت و شکل مخصوص خود انجام گیرند</w:t>
      </w:r>
      <w:r>
        <w:rPr>
          <w:rFonts w:hint="cs"/>
          <w:rtl/>
        </w:rPr>
        <w:t xml:space="preserve"> </w:t>
      </w:r>
      <w:r w:rsidR="00D20C03">
        <w:rPr>
          <w:rFonts w:hint="cs"/>
          <w:rtl/>
        </w:rPr>
        <w:t>و به هیچ وضع و کی</w:t>
      </w:r>
      <w:r>
        <w:rPr>
          <w:rFonts w:hint="cs"/>
          <w:rtl/>
        </w:rPr>
        <w:t>فیتی از آن، اعتراض نمی‌شود مگر آ</w:t>
      </w:r>
      <w:r w:rsidR="00D20C03">
        <w:rPr>
          <w:rFonts w:hint="cs"/>
          <w:rtl/>
        </w:rPr>
        <w:t>نکه در صورت و وضع دیگر نیز قابل اعتراض می‌باشد. هر چند که بنا به نظر پیشنهاد</w:t>
      </w:r>
      <w:r>
        <w:rPr>
          <w:rFonts w:hint="cs"/>
          <w:rtl/>
        </w:rPr>
        <w:t xml:space="preserve"> </w:t>
      </w:r>
      <w:r w:rsidR="00D20C03">
        <w:rPr>
          <w:rFonts w:hint="cs"/>
          <w:rtl/>
        </w:rPr>
        <w:t>دهنده، مجرا و</w:t>
      </w:r>
      <w:r w:rsidR="00CF6D56">
        <w:rPr>
          <w:rFonts w:hint="cs"/>
          <w:rtl/>
        </w:rPr>
        <w:t xml:space="preserve"> پایۀ </w:t>
      </w:r>
      <w:r w:rsidR="00D20C03">
        <w:rPr>
          <w:rFonts w:hint="cs"/>
          <w:rtl/>
        </w:rPr>
        <w:t>اعمالی که فریضه‌ای بر طبق آن تحقق می‌یابد، از بنیان دگرگون شود.</w:t>
      </w:r>
    </w:p>
    <w:p w:rsidR="00D20C03" w:rsidRDefault="00D20C03" w:rsidP="00E87F2E">
      <w:pPr>
        <w:pStyle w:val="a3"/>
        <w:rPr>
          <w:rFonts w:hint="cs"/>
          <w:rtl/>
        </w:rPr>
      </w:pPr>
      <w:r>
        <w:rPr>
          <w:rFonts w:hint="cs"/>
          <w:rtl/>
        </w:rPr>
        <w:t>چرا روزه یکماه است و سه هفته یا پنج هفته نیست؟</w:t>
      </w:r>
    </w:p>
    <w:p w:rsidR="00D20C03" w:rsidRDefault="00D20C03" w:rsidP="00E87F2E">
      <w:pPr>
        <w:pStyle w:val="a3"/>
        <w:rPr>
          <w:rFonts w:hint="cs"/>
          <w:rtl/>
        </w:rPr>
      </w:pPr>
      <w:r>
        <w:rPr>
          <w:rFonts w:hint="cs"/>
          <w:rtl/>
        </w:rPr>
        <w:t>چرا سهم زکات یکدهم است و یک پنجم یا یک پانزدهم نیست؟</w:t>
      </w:r>
    </w:p>
    <w:p w:rsidR="00D20C03" w:rsidRDefault="00D20C03" w:rsidP="00E87F2E">
      <w:pPr>
        <w:pStyle w:val="a3"/>
        <w:rPr>
          <w:rFonts w:hint="cs"/>
          <w:rtl/>
        </w:rPr>
      </w:pPr>
      <w:r>
        <w:rPr>
          <w:rFonts w:hint="cs"/>
          <w:rtl/>
        </w:rPr>
        <w:t>برای چه رکوع و سجده می‌کنیم و به صورت ایستاده و یا فقط با رکوع وبدون سجده نماز نمی‌گزاریم؟ و ...</w:t>
      </w:r>
    </w:p>
    <w:p w:rsidR="00D20C03" w:rsidRDefault="00D20C03" w:rsidP="00E87F2E">
      <w:pPr>
        <w:pStyle w:val="a3"/>
        <w:rPr>
          <w:rFonts w:hint="cs"/>
          <w:rtl/>
        </w:rPr>
      </w:pPr>
      <w:r>
        <w:rPr>
          <w:rFonts w:hint="cs"/>
          <w:rtl/>
        </w:rPr>
        <w:t>کسی که دست به اینگونه اعتراضات می‌زند، تضمینی ندارد که در صورت سه هفته بودن مدت روزه یا بیشتر و کمتر شدن مقدار زکات نسبت به</w:t>
      </w:r>
      <w:r w:rsidR="005671ED">
        <w:rPr>
          <w:rFonts w:hint="cs"/>
          <w:rtl/>
        </w:rPr>
        <w:t xml:space="preserve"> اندازۀ </w:t>
      </w:r>
      <w:r>
        <w:rPr>
          <w:rFonts w:hint="cs"/>
          <w:rtl/>
        </w:rPr>
        <w:t>موجود و</w:t>
      </w:r>
      <w:r w:rsidR="001C2777">
        <w:rPr>
          <w:rFonts w:hint="cs"/>
          <w:rtl/>
        </w:rPr>
        <w:t xml:space="preserve"> </w:t>
      </w:r>
      <w:r>
        <w:rPr>
          <w:rFonts w:hint="cs"/>
          <w:rtl/>
        </w:rPr>
        <w:t>یا مقرر گردیدن نماز با کفیتی غیر از کیفیت فعلی مورد اتفاق مسلمانان، اعتراض خود را تکرار نکند.</w:t>
      </w:r>
    </w:p>
    <w:p w:rsidR="001C2777" w:rsidRDefault="001C2777" w:rsidP="00E87F2E">
      <w:pPr>
        <w:pStyle w:val="a3"/>
        <w:rPr>
          <w:rFonts w:hint="cs"/>
          <w:rtl/>
        </w:rPr>
      </w:pPr>
      <w:r>
        <w:rPr>
          <w:rFonts w:hint="cs"/>
          <w:rtl/>
        </w:rPr>
        <w:lastRenderedPageBreak/>
        <w:t xml:space="preserve">منظور این نیست که وسایلی برای راه یافتن به کیفیت‌های مزبور و تفسیر و توجیه پیروی ازآن، به جای پیروی از چیزهای دیگر قابل تصور نیستند، </w:t>
      </w:r>
      <w:r w:rsidR="001F75C9">
        <w:rPr>
          <w:rFonts w:hint="cs"/>
          <w:rtl/>
        </w:rPr>
        <w:t>بلکه منظور ما این است که قالبهای عبادی مزبور، شکلها و کیفیتهای تعبدی هستند که دلیل عقلی برای تجدیدنظر و دگرگونی آنها وجود ندارد، زیرا که تجدیدنظر کننده و تغییر دهنده، نمی‌تواند به دلیلی محکمتر از دلیلی که آن را مردود شمرده و به چیزی دیگرتمایل پیدا کرده است، استناد کند.</w:t>
      </w:r>
    </w:p>
    <w:p w:rsidR="001F75C9" w:rsidRDefault="001F75C9" w:rsidP="00E87F2E">
      <w:pPr>
        <w:pStyle w:val="a3"/>
        <w:rPr>
          <w:rFonts w:hint="cs"/>
          <w:rtl/>
        </w:rPr>
      </w:pPr>
      <w:r>
        <w:rPr>
          <w:rFonts w:hint="cs"/>
          <w:rtl/>
        </w:rPr>
        <w:t>این م</w:t>
      </w:r>
      <w:r w:rsidR="00B34D20">
        <w:rPr>
          <w:rFonts w:hint="cs"/>
          <w:rtl/>
        </w:rPr>
        <w:t>ط</w:t>
      </w:r>
      <w:r>
        <w:rPr>
          <w:rFonts w:hint="cs"/>
          <w:rtl/>
        </w:rPr>
        <w:t>لب</w:t>
      </w:r>
      <w:r w:rsidR="00955B8D">
        <w:rPr>
          <w:rFonts w:hint="cs"/>
          <w:rtl/>
        </w:rPr>
        <w:t xml:space="preserve"> دربارۀ</w:t>
      </w:r>
      <w:r w:rsidR="00067F30">
        <w:rPr>
          <w:rFonts w:hint="cs"/>
          <w:rtl/>
        </w:rPr>
        <w:t xml:space="preserve"> همۀ </w:t>
      </w:r>
      <w:r>
        <w:rPr>
          <w:rFonts w:hint="cs"/>
          <w:rtl/>
        </w:rPr>
        <w:t>ترتیبات مربوط به امور دنیا نیز صدق می‌کند و تنها منحصر به امور دینی نیست.</w:t>
      </w:r>
    </w:p>
    <w:p w:rsidR="001F75C9" w:rsidRDefault="00245F3A" w:rsidP="00E87F2E">
      <w:pPr>
        <w:pStyle w:val="a3"/>
        <w:rPr>
          <w:rFonts w:hint="cs"/>
          <w:rtl/>
        </w:rPr>
      </w:pPr>
      <w:r>
        <w:rPr>
          <w:rFonts w:hint="cs"/>
          <w:rtl/>
        </w:rPr>
        <w:t>مثلاً، چرا تعداد گردانهای ارتش فلان ملت پنجاه و در ملتی دیگر چهل یا صد می‌باشد؟ و چرا رنگ سبز، درمیان رنگهای پرچم یک ملت، رمز فلان مفهوم است و در نظر قوم دیگر، به مفهومی غیر</w:t>
      </w:r>
      <w:r w:rsidR="00E36425">
        <w:rPr>
          <w:rFonts w:hint="cs"/>
          <w:rtl/>
        </w:rPr>
        <w:t xml:space="preserve"> </w:t>
      </w:r>
      <w:r>
        <w:rPr>
          <w:rFonts w:hint="cs"/>
          <w:rtl/>
        </w:rPr>
        <w:t>از آن مربوط می</w:t>
      </w:r>
      <w:r>
        <w:rPr>
          <w:rFonts w:hint="eastAsia"/>
          <w:rtl/>
        </w:rPr>
        <w:t>‌</w:t>
      </w:r>
      <w:r>
        <w:rPr>
          <w:rFonts w:hint="cs"/>
          <w:rtl/>
        </w:rPr>
        <w:t>شود؟</w:t>
      </w:r>
    </w:p>
    <w:p w:rsidR="00562E43" w:rsidRDefault="00404F07" w:rsidP="00E87F2E">
      <w:pPr>
        <w:pStyle w:val="a3"/>
        <w:rPr>
          <w:rFonts w:hint="cs"/>
          <w:rtl/>
        </w:rPr>
      </w:pPr>
      <w:r>
        <w:rPr>
          <w:rFonts w:hint="cs"/>
          <w:rtl/>
        </w:rPr>
        <w:t>بهرحال، گزیری از قبول اسباب تعبدی که تسلیم بدان، معقولتر از مجادله در مورد آن باشد، نیست</w:t>
      </w:r>
      <w:r w:rsidR="00562E43" w:rsidRPr="008644F9">
        <w:rPr>
          <w:rStyle w:val="FootnoteReference"/>
          <w:rFonts w:cs="B Lotus"/>
          <w:rtl/>
        </w:rPr>
        <w:footnoteReference w:id="150"/>
      </w:r>
      <w:r w:rsidR="00E36425">
        <w:rPr>
          <w:rFonts w:hint="cs"/>
          <w:rtl/>
        </w:rPr>
        <w:t>.</w:t>
      </w:r>
    </w:p>
    <w:p w:rsidR="00D4351A" w:rsidRDefault="00D4351A" w:rsidP="00E87F2E">
      <w:pPr>
        <w:pStyle w:val="a3"/>
        <w:rPr>
          <w:rFonts w:hint="cs"/>
          <w:rtl/>
        </w:rPr>
      </w:pPr>
      <w:r>
        <w:rPr>
          <w:rFonts w:hint="cs"/>
          <w:rtl/>
        </w:rPr>
        <w:t>کسانی که کوشیدند تا حکمت</w:t>
      </w:r>
      <w:r w:rsidR="00067F30">
        <w:rPr>
          <w:rFonts w:hint="cs"/>
          <w:rtl/>
        </w:rPr>
        <w:t xml:space="preserve"> همۀ </w:t>
      </w:r>
      <w:r>
        <w:rPr>
          <w:rFonts w:hint="cs"/>
          <w:rtl/>
        </w:rPr>
        <w:t>جزئیات عبادت را بفهمند، گمراه شدند. اینها، وقتی که اسرار بعضی از تفصیلات و جزئیات عبادتی همچون حج، برایشان پوشیده باشد، تردید می‌کنند و تردید می‌آفرینند و در هر دو صورت از راه درست منحرف گردیده‌اند.</w:t>
      </w:r>
    </w:p>
    <w:p w:rsidR="00C2690F" w:rsidRDefault="00C2690F" w:rsidP="00E87F2E">
      <w:pPr>
        <w:pStyle w:val="a"/>
        <w:rPr>
          <w:rFonts w:hint="cs"/>
          <w:rtl/>
          <w:lang w:bidi="fa-IR"/>
        </w:rPr>
      </w:pPr>
      <w:bookmarkStart w:id="658" w:name="_Toc254998718"/>
      <w:bookmarkStart w:id="659" w:name="_Toc254999576"/>
      <w:bookmarkStart w:id="660" w:name="_Toc255000054"/>
      <w:bookmarkStart w:id="661" w:name="_Toc255000636"/>
      <w:bookmarkStart w:id="662" w:name="_Toc270281709"/>
      <w:bookmarkStart w:id="663" w:name="_Toc270426161"/>
      <w:bookmarkStart w:id="664" w:name="_Toc401432288"/>
      <w:r>
        <w:rPr>
          <w:rFonts w:hint="cs"/>
          <w:rtl/>
          <w:lang w:bidi="fa-IR"/>
        </w:rPr>
        <w:t>نماز</w:t>
      </w:r>
      <w:bookmarkEnd w:id="658"/>
      <w:bookmarkEnd w:id="659"/>
      <w:bookmarkEnd w:id="660"/>
      <w:bookmarkEnd w:id="661"/>
      <w:bookmarkEnd w:id="662"/>
      <w:bookmarkEnd w:id="663"/>
      <w:bookmarkEnd w:id="664"/>
    </w:p>
    <w:p w:rsidR="00C2690F" w:rsidRDefault="00C2690F" w:rsidP="00E87F2E">
      <w:pPr>
        <w:pStyle w:val="a3"/>
        <w:rPr>
          <w:rFonts w:hint="cs"/>
          <w:rtl/>
        </w:rPr>
      </w:pPr>
      <w:r>
        <w:rPr>
          <w:rFonts w:hint="cs"/>
          <w:rtl/>
        </w:rPr>
        <w:t>نماز، عبادتی ریشه‌دار و پدیده‌ای مشترک میان</w:t>
      </w:r>
      <w:r w:rsidR="00067F30">
        <w:rPr>
          <w:rFonts w:hint="cs"/>
          <w:rtl/>
        </w:rPr>
        <w:t xml:space="preserve"> همۀ </w:t>
      </w:r>
      <w:r>
        <w:rPr>
          <w:rFonts w:hint="cs"/>
          <w:rtl/>
        </w:rPr>
        <w:t>ادیان است و گمان نمی‌کنم که تاریخ ادیان، دینی بدون نماز سراغ داشته باشد.</w:t>
      </w:r>
    </w:p>
    <w:p w:rsidR="00C2690F" w:rsidRDefault="00C2690F" w:rsidP="00E87F2E">
      <w:pPr>
        <w:pStyle w:val="a3"/>
        <w:rPr>
          <w:rFonts w:hint="cs"/>
          <w:rtl/>
        </w:rPr>
      </w:pPr>
      <w:r>
        <w:rPr>
          <w:rFonts w:hint="cs"/>
          <w:rtl/>
        </w:rPr>
        <w:t>اما نماز</w:t>
      </w:r>
      <w:r w:rsidR="00E36425">
        <w:rPr>
          <w:rFonts w:hint="cs"/>
          <w:rtl/>
        </w:rPr>
        <w:t xml:space="preserve"> </w:t>
      </w:r>
      <w:r>
        <w:rPr>
          <w:rFonts w:hint="cs"/>
          <w:rtl/>
        </w:rPr>
        <w:t>اسلامی، امتیازات خاصی دارد که ویژگیهای هدایتگرانه و اصلاح‌طلبان</w:t>
      </w:r>
      <w:r w:rsidR="00CB4227">
        <w:rPr>
          <w:rFonts w:hint="cs"/>
          <w:rtl/>
        </w:rPr>
        <w:t>ۀ</w:t>
      </w:r>
      <w:r>
        <w:rPr>
          <w:rFonts w:hint="cs"/>
          <w:rtl/>
        </w:rPr>
        <w:t xml:space="preserve"> اسلام را به روشنی تمام جلوه‌گر می‌سازد. بنابراین جای شگفتی نیست که واجد اسرار بزرگی باشد که هیچ دین دیگری نداشته است.</w:t>
      </w:r>
    </w:p>
    <w:p w:rsidR="00C2690F" w:rsidRPr="00C2690F" w:rsidRDefault="00C2690F" w:rsidP="00E87F2E">
      <w:pPr>
        <w:pStyle w:val="a0"/>
        <w:rPr>
          <w:rFonts w:hint="cs"/>
          <w:rtl/>
        </w:rPr>
      </w:pPr>
      <w:bookmarkStart w:id="665" w:name="_Toc270281710"/>
      <w:bookmarkStart w:id="666" w:name="_Toc270426162"/>
      <w:bookmarkStart w:id="667" w:name="_Toc401432289"/>
      <w:r w:rsidRPr="00C2690F">
        <w:rPr>
          <w:rFonts w:hint="cs"/>
          <w:rtl/>
        </w:rPr>
        <w:t>ارزش نماز در اسلام</w:t>
      </w:r>
      <w:bookmarkEnd w:id="665"/>
      <w:bookmarkEnd w:id="666"/>
      <w:bookmarkEnd w:id="667"/>
    </w:p>
    <w:p w:rsidR="00C2690F" w:rsidRDefault="00C2690F" w:rsidP="00E87F2E">
      <w:pPr>
        <w:pStyle w:val="a3"/>
        <w:rPr>
          <w:rFonts w:hint="cs"/>
          <w:rtl/>
        </w:rPr>
      </w:pPr>
      <w:r>
        <w:rPr>
          <w:rFonts w:hint="cs"/>
          <w:rtl/>
        </w:rPr>
        <w:t>اسلام،</w:t>
      </w:r>
      <w:r w:rsidR="008278BB">
        <w:rPr>
          <w:rFonts w:hint="cs"/>
          <w:rtl/>
        </w:rPr>
        <w:t xml:space="preserve"> در</w:t>
      </w:r>
      <w:r w:rsidR="00E36425">
        <w:rPr>
          <w:rFonts w:hint="cs"/>
          <w:rtl/>
        </w:rPr>
        <w:t xml:space="preserve"> </w:t>
      </w:r>
      <w:r w:rsidR="008278BB">
        <w:rPr>
          <w:rFonts w:hint="cs"/>
          <w:rtl/>
        </w:rPr>
        <w:t>کتاب و سنت</w:t>
      </w:r>
      <w:r w:rsidR="00E36425">
        <w:rPr>
          <w:rFonts w:hint="cs"/>
          <w:rtl/>
        </w:rPr>
        <w:t xml:space="preserve"> </w:t>
      </w:r>
      <w:r w:rsidR="008278BB">
        <w:rPr>
          <w:rFonts w:hint="cs"/>
          <w:rtl/>
        </w:rPr>
        <w:t xml:space="preserve">خویش به نماز توجه و سفارش نموده است و مراعات و انجامش را با شدت هر چه بیشتر تاکید نموده و از ترک آن به سختی برحذر داشته است. نماز، ستون دین و کلید </w:t>
      </w:r>
      <w:r w:rsidR="008278BB">
        <w:rPr>
          <w:rFonts w:hint="cs"/>
          <w:rtl/>
        </w:rPr>
        <w:lastRenderedPageBreak/>
        <w:t>بهشت و بهترین کردار است و نخستین چیزی می‌باشد که در روز قیامت مورد بازخواست قرار می‌گیرد و قرآن در</w:t>
      </w:r>
      <w:r w:rsidR="00E36425">
        <w:rPr>
          <w:rFonts w:hint="cs"/>
          <w:rtl/>
        </w:rPr>
        <w:t xml:space="preserve"> </w:t>
      </w:r>
      <w:r w:rsidR="008278BB">
        <w:rPr>
          <w:rFonts w:hint="cs"/>
          <w:rtl/>
        </w:rPr>
        <w:t>ضمن دعای ابراهیم خلیل، بدان اشاره نموده است:</w:t>
      </w:r>
    </w:p>
    <w:p w:rsidR="00DC4A93" w:rsidRDefault="00043DAA" w:rsidP="00E87F2E">
      <w:pPr>
        <w:tabs>
          <w:tab w:val="right" w:pos="7031"/>
        </w:tabs>
        <w:bidi/>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hint="eastAsia"/>
          <w:sz w:val="28"/>
          <w:szCs w:val="28"/>
          <w:rtl/>
        </w:rPr>
        <w:t>رَبِّ</w:t>
      </w:r>
      <w:r w:rsidR="006B67F3">
        <w:rPr>
          <w:rFonts w:ascii="KFGQPC Uthmanic Script HAFS" w:hAnsi="KFGQPC Uthmanic Script HAFS" w:cs="KFGQPC Uthmanic Script HAFS"/>
          <w:sz w:val="28"/>
          <w:szCs w:val="28"/>
          <w:rtl/>
        </w:rPr>
        <w:t xml:space="preserve">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جۡعَلۡنِي</w:t>
      </w:r>
      <w:r w:rsidR="006B67F3">
        <w:rPr>
          <w:rFonts w:ascii="KFGQPC Uthmanic Script HAFS" w:hAnsi="KFGQPC Uthmanic Script HAFS" w:cs="KFGQPC Uthmanic Script HAFS"/>
          <w:sz w:val="28"/>
          <w:szCs w:val="28"/>
          <w:rtl/>
        </w:rPr>
        <w:t xml:space="preserve"> مُقِيمَ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لصَّلَوٰةِ</w:t>
      </w:r>
      <w:r w:rsidR="006B67F3">
        <w:rPr>
          <w:rFonts w:ascii="KFGQPC Uthmanic Script HAFS" w:hAnsi="KFGQPC Uthmanic Script HAFS" w:cs="KFGQPC Uthmanic Script HAFS"/>
          <w:sz w:val="28"/>
          <w:szCs w:val="28"/>
          <w:rtl/>
        </w:rPr>
        <w:t xml:space="preserve"> وَمِن ذُرِّيَّتِيۚ رَبَّنَا وَتَقَبَّلۡ دُعَآءِ ٤</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ابراهیم: 40</w:t>
      </w:r>
      <w:r w:rsidRPr="00D06357">
        <w:rPr>
          <w:rStyle w:val="Char2"/>
          <w:rFonts w:hint="cs"/>
          <w:rtl/>
        </w:rPr>
        <w:t>]</w:t>
      </w:r>
      <w:r>
        <w:rPr>
          <w:rStyle w:val="Char2"/>
          <w:rFonts w:hint="cs"/>
          <w:rtl/>
        </w:rPr>
        <w:t>.</w:t>
      </w:r>
    </w:p>
    <w:p w:rsidR="00DC4A93" w:rsidRDefault="00E36425" w:rsidP="00E87F2E">
      <w:pPr>
        <w:pStyle w:val="a3"/>
        <w:rPr>
          <w:rFonts w:hint="cs"/>
          <w:rtl/>
        </w:rPr>
      </w:pPr>
      <w:r>
        <w:rPr>
          <w:rFonts w:cs="Traditional Arabic" w:hint="cs"/>
          <w:rtl/>
        </w:rPr>
        <w:t>«</w:t>
      </w:r>
      <w:r w:rsidR="006B7613">
        <w:rPr>
          <w:rFonts w:hint="cs"/>
          <w:rtl/>
        </w:rPr>
        <w:t>پروردگارا من و ذری</w:t>
      </w:r>
      <w:r w:rsidR="00CB4227">
        <w:rPr>
          <w:rFonts w:hint="cs"/>
          <w:rtl/>
        </w:rPr>
        <w:t>ۀ</w:t>
      </w:r>
      <w:r w:rsidR="006B7613">
        <w:rPr>
          <w:rFonts w:hint="cs"/>
          <w:rtl/>
        </w:rPr>
        <w:t xml:space="preserve"> مرا نمازگزار قرار ده و نیایشمان را قبول گردان</w:t>
      </w:r>
      <w:r>
        <w:rPr>
          <w:rFonts w:cs="Traditional Arabic" w:hint="cs"/>
          <w:rtl/>
        </w:rPr>
        <w:t>»</w:t>
      </w:r>
      <w:r w:rsidR="00DC4A93">
        <w:rPr>
          <w:rFonts w:hint="cs"/>
          <w:rtl/>
        </w:rPr>
        <w:t>.</w:t>
      </w:r>
    </w:p>
    <w:p w:rsidR="006B7613" w:rsidRDefault="006B7613" w:rsidP="00E87F2E">
      <w:pPr>
        <w:pStyle w:val="a3"/>
        <w:rPr>
          <w:rFonts w:hint="cs"/>
          <w:rtl/>
        </w:rPr>
      </w:pPr>
      <w:r w:rsidRPr="006B7613">
        <w:rPr>
          <w:rFonts w:hint="cs"/>
          <w:rtl/>
        </w:rPr>
        <w:t>و اسماعیل ذبیح را</w:t>
      </w:r>
      <w:r w:rsidR="00E36425">
        <w:rPr>
          <w:rFonts w:hint="cs"/>
          <w:rtl/>
        </w:rPr>
        <w:t xml:space="preserve"> </w:t>
      </w:r>
      <w:r w:rsidRPr="006B7613">
        <w:rPr>
          <w:rFonts w:hint="cs"/>
          <w:rtl/>
        </w:rPr>
        <w:t>به داشتن آن ستوده است:</w:t>
      </w:r>
    </w:p>
    <w:p w:rsidR="006B7613"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hint="eastAsia"/>
          <w:sz w:val="28"/>
          <w:szCs w:val="28"/>
          <w:rtl/>
        </w:rPr>
        <w:t>وَكَانَ</w:t>
      </w:r>
      <w:r w:rsidR="006B67F3">
        <w:rPr>
          <w:rFonts w:ascii="KFGQPC Uthmanic Script HAFS" w:hAnsi="KFGQPC Uthmanic Script HAFS" w:cs="KFGQPC Uthmanic Script HAFS"/>
          <w:sz w:val="28"/>
          <w:szCs w:val="28"/>
          <w:rtl/>
        </w:rPr>
        <w:t xml:space="preserve"> يَأۡمُرُ أَهۡلَهُ</w:t>
      </w:r>
      <w:r w:rsidR="006B67F3">
        <w:rPr>
          <w:rFonts w:ascii="KFGQPC Uthmanic Script HAFS" w:hAnsi="KFGQPC Uthmanic Script HAFS" w:cs="KFGQPC Uthmanic Script HAFS" w:hint="cs"/>
          <w:sz w:val="28"/>
          <w:szCs w:val="28"/>
          <w:rtl/>
        </w:rPr>
        <w:t>ۥ</w:t>
      </w:r>
      <w:r w:rsidR="006B67F3">
        <w:rPr>
          <w:rFonts w:ascii="KFGQPC Uthmanic Script HAFS" w:hAnsi="KFGQPC Uthmanic Script HAFS" w:cs="KFGQPC Uthmanic Script HAFS"/>
          <w:sz w:val="28"/>
          <w:szCs w:val="28"/>
          <w:rtl/>
        </w:rPr>
        <w:t xml:space="preserve"> بِ</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لصَّلَوٰةِوَ</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لزَّكَوٰةِ</w:t>
      </w:r>
      <w:r w:rsidR="006B67F3">
        <w:rPr>
          <w:rFonts w:ascii="KFGQPC Uthmanic Script HAFS" w:hAnsi="KFGQPC Uthmanic Script HAFS" w:cs="KFGQPC Uthmanic Script HAFS"/>
          <w:sz w:val="28"/>
          <w:szCs w:val="28"/>
          <w:rtl/>
        </w:rPr>
        <w:t xml:space="preserve"> وَكَانَ عِندَ رَبِّهِ</w:t>
      </w:r>
      <w:r w:rsidR="006B67F3">
        <w:rPr>
          <w:rFonts w:ascii="KFGQPC Uthmanic Script HAFS" w:hAnsi="KFGQPC Uthmanic Script HAFS" w:cs="KFGQPC Uthmanic Script HAFS" w:hint="cs"/>
          <w:sz w:val="28"/>
          <w:szCs w:val="28"/>
          <w:rtl/>
        </w:rPr>
        <w:t>ۦ</w:t>
      </w:r>
      <w:r w:rsidR="006B67F3">
        <w:rPr>
          <w:rFonts w:ascii="KFGQPC Uthmanic Script HAFS" w:hAnsi="KFGQPC Uthmanic Script HAFS" w:cs="KFGQPC Uthmanic Script HAFS"/>
          <w:sz w:val="28"/>
          <w:szCs w:val="28"/>
          <w:rtl/>
        </w:rPr>
        <w:t xml:space="preserve"> مَرۡضِيّٗا ٥٥</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مریم: 55</w:t>
      </w:r>
      <w:r w:rsidRPr="00D06357">
        <w:rPr>
          <w:rStyle w:val="Char2"/>
          <w:rFonts w:hint="cs"/>
          <w:rtl/>
        </w:rPr>
        <w:t>]</w:t>
      </w:r>
      <w:r>
        <w:rPr>
          <w:rStyle w:val="Char2"/>
          <w:rFonts w:hint="cs"/>
          <w:rtl/>
        </w:rPr>
        <w:t>.</w:t>
      </w:r>
    </w:p>
    <w:p w:rsidR="006B7613" w:rsidRDefault="00E36425" w:rsidP="00E87F2E">
      <w:pPr>
        <w:pStyle w:val="a3"/>
        <w:rPr>
          <w:rFonts w:hint="cs"/>
          <w:rtl/>
        </w:rPr>
      </w:pPr>
      <w:r>
        <w:rPr>
          <w:rFonts w:cs="Traditional Arabic" w:hint="cs"/>
          <w:rtl/>
        </w:rPr>
        <w:t>«</w:t>
      </w:r>
      <w:r w:rsidR="00CD5178">
        <w:rPr>
          <w:rFonts w:hint="cs"/>
          <w:rtl/>
        </w:rPr>
        <w:t xml:space="preserve">او (اسمعیل) </w:t>
      </w:r>
      <w:r w:rsidRPr="00E36425">
        <w:rPr>
          <w:rtl/>
        </w:rPr>
        <w:t>خانواده‏اش را به [گزاردن‏] نماز و [پرداخت‏] زكات فرمان مى‏داد و در نزد پروردگارش پسنديده بود</w:t>
      </w:r>
      <w:r>
        <w:rPr>
          <w:rFonts w:cs="Traditional Arabic" w:hint="cs"/>
          <w:rtl/>
        </w:rPr>
        <w:t>»</w:t>
      </w:r>
      <w:r w:rsidR="006B7613">
        <w:rPr>
          <w:rFonts w:hint="cs"/>
          <w:rtl/>
        </w:rPr>
        <w:t>.</w:t>
      </w:r>
    </w:p>
    <w:p w:rsidR="00CD5178" w:rsidRDefault="00CD5178" w:rsidP="00E87F2E">
      <w:pPr>
        <w:pStyle w:val="a3"/>
        <w:rPr>
          <w:rFonts w:hint="cs"/>
          <w:rtl/>
        </w:rPr>
      </w:pPr>
      <w:r w:rsidRPr="00CD5178">
        <w:rPr>
          <w:rFonts w:hint="cs"/>
          <w:rtl/>
        </w:rPr>
        <w:t xml:space="preserve">همچنین خداوند در نخستین ساعات بعثت موسی و نزول وحی، او را به اقامة آن دستور می‌دهد: </w:t>
      </w:r>
    </w:p>
    <w:p w:rsidR="00043DAA" w:rsidRPr="006B67F3"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hint="eastAsia"/>
          <w:sz w:val="28"/>
          <w:szCs w:val="28"/>
          <w:rtl/>
        </w:rPr>
        <w:t>وَأَنَا</w:t>
      </w:r>
      <w:r w:rsidR="006B67F3">
        <w:rPr>
          <w:rFonts w:ascii="KFGQPC Uthmanic Script HAFS" w:hAnsi="KFGQPC Uthmanic Script HAFS" w:cs="KFGQPC Uthmanic Script HAFS"/>
          <w:sz w:val="28"/>
          <w:szCs w:val="28"/>
          <w:rtl/>
        </w:rPr>
        <w:t xml:space="preserve">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خۡتَرۡتُكَ</w:t>
      </w:r>
      <w:r w:rsidR="006B67F3">
        <w:rPr>
          <w:rFonts w:ascii="KFGQPC Uthmanic Script HAFS" w:hAnsi="KFGQPC Uthmanic Script HAFS" w:cs="KFGQPC Uthmanic Script HAFS"/>
          <w:sz w:val="28"/>
          <w:szCs w:val="28"/>
          <w:rtl/>
        </w:rPr>
        <w:t xml:space="preserve"> فَ</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سۡتَمِعۡ</w:t>
      </w:r>
      <w:r w:rsidR="006B67F3">
        <w:rPr>
          <w:rFonts w:ascii="KFGQPC Uthmanic Script HAFS" w:hAnsi="KFGQPC Uthmanic Script HAFS" w:cs="KFGQPC Uthmanic Script HAFS"/>
          <w:sz w:val="28"/>
          <w:szCs w:val="28"/>
          <w:rtl/>
        </w:rPr>
        <w:t xml:space="preserve"> لِمَا يُوحَىٰٓ ١٣ </w:t>
      </w:r>
      <w:r w:rsidR="006B67F3">
        <w:rPr>
          <w:rFonts w:ascii="KFGQPC Uthmanic Script HAFS" w:hAnsi="KFGQPC Uthmanic Script HAFS" w:cs="KFGQPC Uthmanic Script HAFS" w:hint="eastAsia"/>
          <w:sz w:val="28"/>
          <w:szCs w:val="28"/>
          <w:rtl/>
        </w:rPr>
        <w:t>إِنَّنِيٓ</w:t>
      </w:r>
      <w:r w:rsidR="006B67F3">
        <w:rPr>
          <w:rFonts w:ascii="KFGQPC Uthmanic Script HAFS" w:hAnsi="KFGQPC Uthmanic Script HAFS" w:cs="KFGQPC Uthmanic Script HAFS"/>
          <w:sz w:val="28"/>
          <w:szCs w:val="28"/>
          <w:rtl/>
        </w:rPr>
        <w:t xml:space="preserve"> أَنَا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للَّهُ</w:t>
      </w:r>
      <w:r w:rsidR="006B67F3">
        <w:rPr>
          <w:rFonts w:ascii="KFGQPC Uthmanic Script HAFS" w:hAnsi="KFGQPC Uthmanic Script HAFS" w:cs="KFGQPC Uthmanic Script HAFS"/>
          <w:sz w:val="28"/>
          <w:szCs w:val="28"/>
          <w:rtl/>
        </w:rPr>
        <w:t xml:space="preserve"> لَآ إِلَٰهَ إِلَّآ أَنَا۠ فَ</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عۡبُدۡنِي</w:t>
      </w:r>
      <w:r w:rsidR="006B67F3">
        <w:rPr>
          <w:rFonts w:ascii="KFGQPC Uthmanic Script HAFS" w:hAnsi="KFGQPC Uthmanic Script HAFS" w:cs="KFGQPC Uthmanic Script HAFS"/>
          <w:sz w:val="28"/>
          <w:szCs w:val="28"/>
          <w:rtl/>
        </w:rPr>
        <w:t xml:space="preserve"> وَأَقِمِ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لصَّلَوٰةَ</w:t>
      </w:r>
      <w:r w:rsidR="006B67F3">
        <w:rPr>
          <w:rFonts w:ascii="KFGQPC Uthmanic Script HAFS" w:hAnsi="KFGQPC Uthmanic Script HAFS" w:cs="KFGQPC Uthmanic Script HAFS"/>
          <w:sz w:val="28"/>
          <w:szCs w:val="28"/>
          <w:rtl/>
        </w:rPr>
        <w:t xml:space="preserve"> لِذِكۡرِيٓ ١٤</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طه: 13- 14</w:t>
      </w:r>
      <w:r w:rsidRPr="00D06357">
        <w:rPr>
          <w:rStyle w:val="Char2"/>
          <w:rFonts w:hint="cs"/>
          <w:rtl/>
        </w:rPr>
        <w:t>]</w:t>
      </w:r>
      <w:r>
        <w:rPr>
          <w:rStyle w:val="Char2"/>
          <w:rFonts w:hint="cs"/>
          <w:rtl/>
        </w:rPr>
        <w:t>.</w:t>
      </w:r>
    </w:p>
    <w:p w:rsidR="00464A4E" w:rsidRDefault="00E36425" w:rsidP="00E87F2E">
      <w:pPr>
        <w:pStyle w:val="a3"/>
        <w:rPr>
          <w:rFonts w:hint="cs"/>
          <w:rtl/>
        </w:rPr>
      </w:pPr>
      <w:r>
        <w:rPr>
          <w:rFonts w:cs="Traditional Arabic" w:hint="cs"/>
          <w:rtl/>
        </w:rPr>
        <w:t>«</w:t>
      </w:r>
      <w:r w:rsidR="00464A4E">
        <w:rPr>
          <w:rFonts w:hint="cs"/>
          <w:rtl/>
        </w:rPr>
        <w:t xml:space="preserve">من تو را برگزیدم، پس به وحی گوش کن. من خداوند هستم که معبودی جز من وجود ندارد، پس مرا بپرست </w:t>
      </w:r>
      <w:r>
        <w:rPr>
          <w:rFonts w:hint="cs"/>
          <w:rtl/>
        </w:rPr>
        <w:t>و نماز را برای ذکر من بپای دار</w:t>
      </w:r>
      <w:r>
        <w:rPr>
          <w:rFonts w:cs="Traditional Arabic" w:hint="cs"/>
          <w:rtl/>
        </w:rPr>
        <w:t>»</w:t>
      </w:r>
      <w:r w:rsidR="00464A4E">
        <w:rPr>
          <w:rFonts w:hint="cs"/>
          <w:rtl/>
        </w:rPr>
        <w:t>.</w:t>
      </w:r>
    </w:p>
    <w:p w:rsidR="00464A4E" w:rsidRDefault="003F6203" w:rsidP="00E87F2E">
      <w:pPr>
        <w:pStyle w:val="a3"/>
        <w:rPr>
          <w:rFonts w:hint="cs"/>
          <w:rtl/>
        </w:rPr>
      </w:pPr>
      <w:r w:rsidRPr="003F6203">
        <w:rPr>
          <w:rFonts w:hint="cs"/>
          <w:rtl/>
        </w:rPr>
        <w:t>و به او و برادرش هارون وحی می‌کند:</w:t>
      </w:r>
    </w:p>
    <w:p w:rsidR="003F6203"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hint="eastAsia"/>
          <w:sz w:val="28"/>
          <w:szCs w:val="28"/>
          <w:rtl/>
        </w:rPr>
        <w:t>وَأَوۡحَيۡنَآ</w:t>
      </w:r>
      <w:r w:rsidR="006B67F3">
        <w:rPr>
          <w:rFonts w:ascii="KFGQPC Uthmanic Script HAFS" w:hAnsi="KFGQPC Uthmanic Script HAFS" w:cs="KFGQPC Uthmanic Script HAFS"/>
          <w:sz w:val="28"/>
          <w:szCs w:val="28"/>
          <w:rtl/>
        </w:rPr>
        <w:t xml:space="preserve"> إِلَىٰ مُوسَىٰ وَأَخِيهِ أَن تَبَوَّءَا لِقَوۡمِكُمَا بِمِصۡرَ بُيُوتٗا وَ</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جۡعَلُواْ</w:t>
      </w:r>
      <w:r w:rsidR="006B67F3">
        <w:rPr>
          <w:rFonts w:ascii="KFGQPC Uthmanic Script HAFS" w:hAnsi="KFGQPC Uthmanic Script HAFS" w:cs="KFGQPC Uthmanic Script HAFS"/>
          <w:sz w:val="28"/>
          <w:szCs w:val="28"/>
          <w:rtl/>
        </w:rPr>
        <w:t xml:space="preserve"> بُيُوتَكُمۡ قِبۡلَةٗ وَأَقِيمُواْ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لصَّلَوٰةَۗ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یونس: 87</w:t>
      </w:r>
      <w:r w:rsidRPr="00D06357">
        <w:rPr>
          <w:rStyle w:val="Char2"/>
          <w:rFonts w:hint="cs"/>
          <w:rtl/>
        </w:rPr>
        <w:t>]</w:t>
      </w:r>
      <w:r>
        <w:rPr>
          <w:rStyle w:val="Char2"/>
          <w:rFonts w:hint="cs"/>
          <w:rtl/>
        </w:rPr>
        <w:t>.</w:t>
      </w:r>
    </w:p>
    <w:p w:rsidR="003F6203" w:rsidRDefault="00E36425" w:rsidP="00E87F2E">
      <w:pPr>
        <w:pStyle w:val="a3"/>
        <w:rPr>
          <w:rFonts w:hint="cs"/>
          <w:rtl/>
        </w:rPr>
      </w:pPr>
      <w:r>
        <w:rPr>
          <w:rFonts w:cs="Traditional Arabic" w:hint="cs"/>
          <w:rtl/>
        </w:rPr>
        <w:t>«</w:t>
      </w:r>
      <w:r w:rsidR="00A9652F" w:rsidRPr="00A9652F">
        <w:rPr>
          <w:rtl/>
        </w:rPr>
        <w:t>و به موسى و برادرش وحى كرديم كه براى قومتان در مصر خانه‏ها [يى‏] را مسكن گزينيد و خانه‏هايتان را رو به قبله قرار دهيد و نماز بر پاى داريد</w:t>
      </w:r>
      <w:r>
        <w:rPr>
          <w:rFonts w:cs="Traditional Arabic" w:hint="cs"/>
          <w:rtl/>
        </w:rPr>
        <w:t>»</w:t>
      </w:r>
      <w:r w:rsidR="003F6203">
        <w:rPr>
          <w:rFonts w:hint="cs"/>
          <w:rtl/>
        </w:rPr>
        <w:t>.</w:t>
      </w:r>
    </w:p>
    <w:p w:rsidR="004B7E57" w:rsidRDefault="00F048FA" w:rsidP="00E87F2E">
      <w:pPr>
        <w:pStyle w:val="a3"/>
        <w:rPr>
          <w:rFonts w:hint="cs"/>
          <w:rtl/>
        </w:rPr>
      </w:pPr>
      <w:r w:rsidRPr="00F048FA">
        <w:rPr>
          <w:rFonts w:hint="cs"/>
          <w:rtl/>
        </w:rPr>
        <w:t>در وصیت لقمان به فرزندنش نیز چنین آمده است:</w:t>
      </w:r>
    </w:p>
    <w:p w:rsidR="00F048FA"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hint="eastAsia"/>
          <w:sz w:val="28"/>
          <w:szCs w:val="28"/>
          <w:rtl/>
        </w:rPr>
        <w:t>يَٰبُنَيَّ</w:t>
      </w:r>
      <w:r w:rsidR="006B67F3">
        <w:rPr>
          <w:rFonts w:ascii="KFGQPC Uthmanic Script HAFS" w:hAnsi="KFGQPC Uthmanic Script HAFS" w:cs="KFGQPC Uthmanic Script HAFS"/>
          <w:sz w:val="28"/>
          <w:szCs w:val="28"/>
          <w:rtl/>
        </w:rPr>
        <w:t xml:space="preserve"> أَقِمِ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لصَّلَوٰةَ</w:t>
      </w:r>
      <w:r w:rsidR="006B67F3">
        <w:rPr>
          <w:rFonts w:ascii="KFGQPC Uthmanic Script HAFS" w:hAnsi="KFGQPC Uthmanic Script HAFS" w:cs="KFGQPC Uthmanic Script HAFS"/>
          <w:sz w:val="28"/>
          <w:szCs w:val="28"/>
          <w:rtl/>
        </w:rPr>
        <w:t xml:space="preserve"> وَأۡمُرۡ بِ</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لۡمَعۡرُوفِ</w:t>
      </w:r>
      <w:r w:rsidR="006B67F3">
        <w:rPr>
          <w:rFonts w:ascii="KFGQPC Uthmanic Script HAFS" w:hAnsi="KFGQPC Uthmanic Script HAFS" w:cs="KFGQPC Uthmanic Script HAFS"/>
          <w:sz w:val="28"/>
          <w:szCs w:val="28"/>
          <w:rtl/>
        </w:rPr>
        <w:t xml:space="preserve"> وَ</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نۡهَ</w:t>
      </w:r>
      <w:r w:rsidR="006B67F3">
        <w:rPr>
          <w:rFonts w:ascii="KFGQPC Uthmanic Script HAFS" w:hAnsi="KFGQPC Uthmanic Script HAFS" w:cs="KFGQPC Uthmanic Script HAFS"/>
          <w:sz w:val="28"/>
          <w:szCs w:val="28"/>
          <w:rtl/>
        </w:rPr>
        <w:t xml:space="preserve"> عَنِ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لۡمُنكَرِ</w:t>
      </w:r>
      <w:r w:rsidR="006B67F3">
        <w:rPr>
          <w:rFonts w:ascii="KFGQPC Uthmanic Script HAFS" w:hAnsi="KFGQPC Uthmanic Script HAFS" w:cs="KFGQPC Uthmanic Script HAFS"/>
          <w:sz w:val="28"/>
          <w:szCs w:val="28"/>
          <w:rtl/>
        </w:rPr>
        <w:t xml:space="preserve"> وَ</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صۡبِرۡ</w:t>
      </w:r>
      <w:r w:rsidR="006B67F3">
        <w:rPr>
          <w:rFonts w:ascii="KFGQPC Uthmanic Script HAFS" w:hAnsi="KFGQPC Uthmanic Script HAFS" w:cs="KFGQPC Uthmanic Script HAFS"/>
          <w:sz w:val="28"/>
          <w:szCs w:val="28"/>
          <w:rtl/>
        </w:rPr>
        <w:t xml:space="preserve"> عَلَىٰ مَآ أَصَابَكَۖ إِنَّ ذَٰلِكَ مِنۡ عَزۡمِ </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لۡأُمُورِ</w:t>
      </w:r>
      <w:r w:rsidR="006B67F3">
        <w:rPr>
          <w:rFonts w:ascii="KFGQPC Uthmanic Script HAFS" w:hAnsi="KFGQPC Uthmanic Script HAFS" w:cs="KFGQPC Uthmanic Script HAFS"/>
          <w:sz w:val="28"/>
          <w:szCs w:val="28"/>
          <w:rtl/>
        </w:rPr>
        <w:t xml:space="preserve"> ١٧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لقمان: 17</w:t>
      </w:r>
      <w:r w:rsidRPr="00D06357">
        <w:rPr>
          <w:rStyle w:val="Char2"/>
          <w:rFonts w:hint="cs"/>
          <w:rtl/>
        </w:rPr>
        <w:t>]</w:t>
      </w:r>
      <w:r>
        <w:rPr>
          <w:rStyle w:val="Char2"/>
          <w:rFonts w:hint="cs"/>
          <w:rtl/>
        </w:rPr>
        <w:t>.</w:t>
      </w:r>
    </w:p>
    <w:p w:rsidR="00F048FA" w:rsidRDefault="00A9652F" w:rsidP="00E87F2E">
      <w:pPr>
        <w:pStyle w:val="a3"/>
        <w:rPr>
          <w:rFonts w:hint="cs"/>
          <w:rtl/>
        </w:rPr>
      </w:pPr>
      <w:r>
        <w:rPr>
          <w:rFonts w:cs="Traditional Arabic" w:hint="cs"/>
          <w:rtl/>
        </w:rPr>
        <w:t>«</w:t>
      </w:r>
      <w:r w:rsidR="00707329">
        <w:rPr>
          <w:rFonts w:hint="cs"/>
          <w:rtl/>
        </w:rPr>
        <w:t>فرزندم، نماز را بپای‌دار و امر</w:t>
      </w:r>
      <w:r>
        <w:rPr>
          <w:rFonts w:hint="cs"/>
          <w:rtl/>
        </w:rPr>
        <w:t xml:space="preserve"> </w:t>
      </w:r>
      <w:r w:rsidR="00707329">
        <w:rPr>
          <w:rFonts w:hint="cs"/>
          <w:rtl/>
        </w:rPr>
        <w:t>به معروف و نهی از منکر کن و بر پیشامدهایی که برایت رخ می‌دهد صبر کن که این از کارهای مطلوب است</w:t>
      </w:r>
      <w:r>
        <w:rPr>
          <w:rFonts w:cs="Traditional Arabic" w:hint="cs"/>
          <w:rtl/>
        </w:rPr>
        <w:t>»</w:t>
      </w:r>
      <w:r w:rsidR="00F048FA">
        <w:rPr>
          <w:rFonts w:hint="cs"/>
          <w:rtl/>
        </w:rPr>
        <w:t>.</w:t>
      </w:r>
    </w:p>
    <w:p w:rsidR="00707329" w:rsidRDefault="00BA7F3D" w:rsidP="00E87F2E">
      <w:pPr>
        <w:pStyle w:val="a3"/>
        <w:rPr>
          <w:rFonts w:hint="cs"/>
          <w:rtl/>
        </w:rPr>
      </w:pPr>
      <w:r w:rsidRPr="00BA7F3D">
        <w:rPr>
          <w:rFonts w:hint="cs"/>
          <w:rtl/>
        </w:rPr>
        <w:t>و عیسی در گهوار</w:t>
      </w:r>
      <w:r w:rsidR="00CB4227">
        <w:rPr>
          <w:rFonts w:hint="cs"/>
          <w:rtl/>
        </w:rPr>
        <w:t>ۀ</w:t>
      </w:r>
      <w:r w:rsidRPr="00BA7F3D">
        <w:rPr>
          <w:rFonts w:hint="cs"/>
          <w:rtl/>
        </w:rPr>
        <w:t xml:space="preserve"> خود اظهار می‌کند:</w:t>
      </w:r>
    </w:p>
    <w:p w:rsidR="00043DAA" w:rsidRPr="006B67F3"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6B67F3">
        <w:rPr>
          <w:rFonts w:ascii="Traditional Arabic" w:hAnsi="Traditional Arabic" w:cs="Traditional Arabic" w:hint="cs"/>
          <w:color w:val="000000"/>
          <w:sz w:val="28"/>
          <w:szCs w:val="28"/>
          <w:rtl/>
          <w:lang w:bidi="fa-IR"/>
        </w:rPr>
        <w:t>...</w:t>
      </w:r>
      <w:r w:rsidR="006B67F3">
        <w:rPr>
          <w:rFonts w:ascii="KFGQPC Uthmanic Script HAFS" w:hAnsi="KFGQPC Uthmanic Script HAFS" w:cs="KFGQPC Uthmanic Script HAFS"/>
          <w:sz w:val="28"/>
          <w:szCs w:val="28"/>
          <w:rtl/>
        </w:rPr>
        <w:t>وَأَوۡصَٰنِي بِ</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لصَّلَوٰةِ</w:t>
      </w:r>
      <w:r w:rsidR="006B67F3">
        <w:rPr>
          <w:rFonts w:ascii="KFGQPC Uthmanic Script HAFS" w:hAnsi="KFGQPC Uthmanic Script HAFS" w:cs="KFGQPC Uthmanic Script HAFS"/>
          <w:sz w:val="28"/>
          <w:szCs w:val="28"/>
          <w:rtl/>
        </w:rPr>
        <w:t xml:space="preserve"> وَ</w:t>
      </w:r>
      <w:r w:rsidR="006B67F3">
        <w:rPr>
          <w:rFonts w:ascii="KFGQPC Uthmanic Script HAFS" w:hAnsi="KFGQPC Uthmanic Script HAFS" w:cs="KFGQPC Uthmanic Script HAFS" w:hint="cs"/>
          <w:sz w:val="28"/>
          <w:szCs w:val="28"/>
          <w:rtl/>
        </w:rPr>
        <w:t>ٱ</w:t>
      </w:r>
      <w:r w:rsidR="006B67F3">
        <w:rPr>
          <w:rFonts w:ascii="KFGQPC Uthmanic Script HAFS" w:hAnsi="KFGQPC Uthmanic Script HAFS" w:cs="KFGQPC Uthmanic Script HAFS" w:hint="eastAsia"/>
          <w:sz w:val="28"/>
          <w:szCs w:val="28"/>
          <w:rtl/>
        </w:rPr>
        <w:t>لزَّكَوٰةِ</w:t>
      </w:r>
      <w:r w:rsidR="006B67F3">
        <w:rPr>
          <w:rFonts w:ascii="KFGQPC Uthmanic Script HAFS" w:hAnsi="KFGQPC Uthmanic Script HAFS" w:cs="KFGQPC Uthmanic Script HAFS"/>
          <w:sz w:val="28"/>
          <w:szCs w:val="28"/>
          <w:rtl/>
        </w:rPr>
        <w:t xml:space="preserve"> مَا دُمۡتُ حَيّٗا ٣١</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مریم: 31</w:t>
      </w:r>
      <w:r w:rsidRPr="00D06357">
        <w:rPr>
          <w:rStyle w:val="Char2"/>
          <w:rFonts w:hint="cs"/>
          <w:rtl/>
        </w:rPr>
        <w:t>]</w:t>
      </w:r>
      <w:r>
        <w:rPr>
          <w:rStyle w:val="Char2"/>
          <w:rFonts w:hint="cs"/>
          <w:rtl/>
        </w:rPr>
        <w:t>.</w:t>
      </w:r>
    </w:p>
    <w:p w:rsidR="00BA7F3D" w:rsidRDefault="00A9652F" w:rsidP="00E87F2E">
      <w:pPr>
        <w:pStyle w:val="a3"/>
        <w:rPr>
          <w:rFonts w:hint="cs"/>
          <w:rtl/>
        </w:rPr>
      </w:pPr>
      <w:r>
        <w:rPr>
          <w:rFonts w:cs="Traditional Arabic" w:hint="cs"/>
          <w:rtl/>
        </w:rPr>
        <w:lastRenderedPageBreak/>
        <w:t>«</w:t>
      </w:r>
      <w:r w:rsidR="00222DEF">
        <w:rPr>
          <w:rFonts w:hint="cs"/>
          <w:rtl/>
        </w:rPr>
        <w:t>و مرا تا وقتی که زنده‌ام به نماز و زکات سفارش کرده است</w:t>
      </w:r>
      <w:r>
        <w:rPr>
          <w:rFonts w:cs="Traditional Arabic" w:hint="cs"/>
          <w:rtl/>
        </w:rPr>
        <w:t>»</w:t>
      </w:r>
      <w:r w:rsidR="00BA7F3D">
        <w:rPr>
          <w:rFonts w:hint="cs"/>
          <w:rtl/>
        </w:rPr>
        <w:t>.</w:t>
      </w:r>
    </w:p>
    <w:p w:rsidR="00222DEF" w:rsidRDefault="00222DEF" w:rsidP="00E87F2E">
      <w:pPr>
        <w:pStyle w:val="a3"/>
        <w:rPr>
          <w:rFonts w:hint="cs"/>
          <w:rtl/>
        </w:rPr>
      </w:pPr>
      <w:r w:rsidRPr="00222DEF">
        <w:rPr>
          <w:rFonts w:hint="cs"/>
          <w:rtl/>
        </w:rPr>
        <w:t>و خداوند آخرین پیامبر خویش را به آن فرمان داده می‌فرماید:</w:t>
      </w:r>
    </w:p>
    <w:p w:rsidR="00222DEF"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hint="cs"/>
          <w:color w:val="000000"/>
          <w:sz w:val="28"/>
          <w:szCs w:val="28"/>
          <w:rtl/>
          <w:lang w:bidi="fa-IR"/>
        </w:rPr>
        <w:t>ٱ</w:t>
      </w:r>
      <w:r w:rsidR="006B67F3">
        <w:rPr>
          <w:rFonts w:ascii="KFGQPC Uthmanic Script HAFS" w:hAnsi="KFGQPC Uthmanic Script HAFS" w:cs="KFGQPC Uthmanic Script HAFS" w:hint="eastAsia"/>
          <w:color w:val="000000"/>
          <w:sz w:val="28"/>
          <w:szCs w:val="28"/>
          <w:rtl/>
          <w:lang w:bidi="fa-IR"/>
        </w:rPr>
        <w:t>تۡلُ</w:t>
      </w:r>
      <w:r w:rsidR="006B67F3">
        <w:rPr>
          <w:rFonts w:ascii="KFGQPC Uthmanic Script HAFS" w:hAnsi="KFGQPC Uthmanic Script HAFS" w:cs="KFGQPC Uthmanic Script HAFS"/>
          <w:color w:val="000000"/>
          <w:sz w:val="28"/>
          <w:szCs w:val="28"/>
          <w:rtl/>
          <w:lang w:bidi="fa-IR"/>
        </w:rPr>
        <w:t xml:space="preserve"> مَآ أُوحِيَ إِلَيۡكَ مِنَ </w:t>
      </w:r>
      <w:r w:rsidR="006B67F3">
        <w:rPr>
          <w:rFonts w:ascii="KFGQPC Uthmanic Script HAFS" w:hAnsi="KFGQPC Uthmanic Script HAFS" w:cs="KFGQPC Uthmanic Script HAFS" w:hint="cs"/>
          <w:color w:val="000000"/>
          <w:sz w:val="28"/>
          <w:szCs w:val="28"/>
          <w:rtl/>
          <w:lang w:bidi="fa-IR"/>
        </w:rPr>
        <w:t>ٱ</w:t>
      </w:r>
      <w:r w:rsidR="006B67F3">
        <w:rPr>
          <w:rFonts w:ascii="KFGQPC Uthmanic Script HAFS" w:hAnsi="KFGQPC Uthmanic Script HAFS" w:cs="KFGQPC Uthmanic Script HAFS" w:hint="eastAsia"/>
          <w:color w:val="000000"/>
          <w:sz w:val="28"/>
          <w:szCs w:val="28"/>
          <w:rtl/>
          <w:lang w:bidi="fa-IR"/>
        </w:rPr>
        <w:t>لۡكِتَٰبِ</w:t>
      </w:r>
      <w:r w:rsidR="006B67F3">
        <w:rPr>
          <w:rFonts w:ascii="KFGQPC Uthmanic Script HAFS" w:hAnsi="KFGQPC Uthmanic Script HAFS" w:cs="KFGQPC Uthmanic Script HAFS"/>
          <w:color w:val="000000"/>
          <w:sz w:val="28"/>
          <w:szCs w:val="28"/>
          <w:rtl/>
          <w:lang w:bidi="fa-IR"/>
        </w:rPr>
        <w:t xml:space="preserve"> وَأَقِمِ </w:t>
      </w:r>
      <w:r w:rsidR="006B67F3">
        <w:rPr>
          <w:rFonts w:ascii="KFGQPC Uthmanic Script HAFS" w:hAnsi="KFGQPC Uthmanic Script HAFS" w:cs="KFGQPC Uthmanic Script HAFS" w:hint="cs"/>
          <w:color w:val="000000"/>
          <w:sz w:val="28"/>
          <w:szCs w:val="28"/>
          <w:rtl/>
          <w:lang w:bidi="fa-IR"/>
        </w:rPr>
        <w:t>ٱ</w:t>
      </w:r>
      <w:r w:rsidR="006B67F3">
        <w:rPr>
          <w:rFonts w:ascii="KFGQPC Uthmanic Script HAFS" w:hAnsi="KFGQPC Uthmanic Script HAFS" w:cs="KFGQPC Uthmanic Script HAFS" w:hint="eastAsia"/>
          <w:color w:val="000000"/>
          <w:sz w:val="28"/>
          <w:szCs w:val="28"/>
          <w:rtl/>
          <w:lang w:bidi="fa-IR"/>
        </w:rPr>
        <w:t>لصَّلَوٰةَۖ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العنکبوت: 45</w:t>
      </w:r>
      <w:r w:rsidRPr="00D06357">
        <w:rPr>
          <w:rStyle w:val="Char2"/>
          <w:rFonts w:hint="cs"/>
          <w:rtl/>
        </w:rPr>
        <w:t>]</w:t>
      </w:r>
      <w:r>
        <w:rPr>
          <w:rStyle w:val="Char2"/>
          <w:rFonts w:hint="cs"/>
          <w:rtl/>
        </w:rPr>
        <w:t>.</w:t>
      </w:r>
    </w:p>
    <w:p w:rsidR="00222DEF" w:rsidRDefault="00B05932" w:rsidP="00E87F2E">
      <w:pPr>
        <w:pStyle w:val="a3"/>
        <w:rPr>
          <w:rFonts w:hint="cs"/>
          <w:rtl/>
        </w:rPr>
      </w:pPr>
      <w:r>
        <w:rPr>
          <w:rFonts w:cs="Traditional Arabic" w:hint="cs"/>
          <w:rtl/>
        </w:rPr>
        <w:t>«</w:t>
      </w:r>
      <w:r w:rsidR="005833B7">
        <w:rPr>
          <w:rFonts w:hint="cs"/>
          <w:rtl/>
        </w:rPr>
        <w:t>آنچه از کتاب را که</w:t>
      </w:r>
      <w:r w:rsidR="003C19B9">
        <w:rPr>
          <w:rFonts w:hint="cs"/>
          <w:rtl/>
        </w:rPr>
        <w:t xml:space="preserve"> </w:t>
      </w:r>
      <w:r w:rsidR="005833B7">
        <w:rPr>
          <w:rFonts w:hint="cs"/>
          <w:rtl/>
        </w:rPr>
        <w:t>به تو وحی می‌شود بخوان و نماز را بپای‌دار</w:t>
      </w:r>
      <w:r>
        <w:rPr>
          <w:rFonts w:cs="Traditional Arabic" w:hint="cs"/>
          <w:rtl/>
        </w:rPr>
        <w:t>»</w:t>
      </w:r>
      <w:r w:rsidR="00222DEF">
        <w:rPr>
          <w:rFonts w:hint="cs"/>
          <w:rtl/>
        </w:rPr>
        <w:t>.</w:t>
      </w:r>
    </w:p>
    <w:p w:rsidR="005833B7" w:rsidRDefault="003C19B9" w:rsidP="00E87F2E">
      <w:pPr>
        <w:pStyle w:val="a3"/>
        <w:rPr>
          <w:rFonts w:hint="cs"/>
          <w:rtl/>
        </w:rPr>
      </w:pPr>
      <w:r w:rsidRPr="003C19B9">
        <w:rPr>
          <w:rFonts w:hint="cs"/>
          <w:rtl/>
        </w:rPr>
        <w:t>و آن را از ویژگیهای اصلی متقین برشمرده و به دنبال ایمان به غیب مطرح نموده است:</w:t>
      </w:r>
    </w:p>
    <w:p w:rsidR="003C19B9"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hint="cs"/>
          <w:color w:val="000000"/>
          <w:sz w:val="28"/>
          <w:szCs w:val="28"/>
          <w:rtl/>
          <w:lang w:bidi="fa-IR"/>
        </w:rPr>
        <w:t>ٱ</w:t>
      </w:r>
      <w:r w:rsidR="006B67F3">
        <w:rPr>
          <w:rFonts w:ascii="KFGQPC Uthmanic Script HAFS" w:hAnsi="KFGQPC Uthmanic Script HAFS" w:cs="KFGQPC Uthmanic Script HAFS" w:hint="eastAsia"/>
          <w:color w:val="000000"/>
          <w:sz w:val="28"/>
          <w:szCs w:val="28"/>
          <w:rtl/>
          <w:lang w:bidi="fa-IR"/>
        </w:rPr>
        <w:t>لَّذِينَ</w:t>
      </w:r>
      <w:r w:rsidR="006B67F3">
        <w:rPr>
          <w:rFonts w:ascii="KFGQPC Uthmanic Script HAFS" w:hAnsi="KFGQPC Uthmanic Script HAFS" w:cs="KFGQPC Uthmanic Script HAFS"/>
          <w:color w:val="000000"/>
          <w:sz w:val="28"/>
          <w:szCs w:val="28"/>
          <w:rtl/>
          <w:lang w:bidi="fa-IR"/>
        </w:rPr>
        <w:t xml:space="preserve"> يُؤۡمِنُونَ بِ</w:t>
      </w:r>
      <w:r w:rsidR="006B67F3">
        <w:rPr>
          <w:rFonts w:ascii="KFGQPC Uthmanic Script HAFS" w:hAnsi="KFGQPC Uthmanic Script HAFS" w:cs="KFGQPC Uthmanic Script HAFS" w:hint="cs"/>
          <w:color w:val="000000"/>
          <w:sz w:val="28"/>
          <w:szCs w:val="28"/>
          <w:rtl/>
          <w:lang w:bidi="fa-IR"/>
        </w:rPr>
        <w:t>ٱ</w:t>
      </w:r>
      <w:r w:rsidR="006B67F3">
        <w:rPr>
          <w:rFonts w:ascii="KFGQPC Uthmanic Script HAFS" w:hAnsi="KFGQPC Uthmanic Script HAFS" w:cs="KFGQPC Uthmanic Script HAFS" w:hint="eastAsia"/>
          <w:color w:val="000000"/>
          <w:sz w:val="28"/>
          <w:szCs w:val="28"/>
          <w:rtl/>
          <w:lang w:bidi="fa-IR"/>
        </w:rPr>
        <w:t>لۡغَيۡبِ</w:t>
      </w:r>
      <w:r w:rsidR="006B67F3">
        <w:rPr>
          <w:rFonts w:ascii="KFGQPC Uthmanic Script HAFS" w:hAnsi="KFGQPC Uthmanic Script HAFS" w:cs="KFGQPC Uthmanic Script HAFS"/>
          <w:color w:val="000000"/>
          <w:sz w:val="28"/>
          <w:szCs w:val="28"/>
          <w:rtl/>
          <w:lang w:bidi="fa-IR"/>
        </w:rPr>
        <w:t xml:space="preserve"> وَيُقِيمُونَ </w:t>
      </w:r>
      <w:r w:rsidR="006B67F3">
        <w:rPr>
          <w:rFonts w:ascii="KFGQPC Uthmanic Script HAFS" w:hAnsi="KFGQPC Uthmanic Script HAFS" w:cs="KFGQPC Uthmanic Script HAFS" w:hint="cs"/>
          <w:color w:val="000000"/>
          <w:sz w:val="28"/>
          <w:szCs w:val="28"/>
          <w:rtl/>
          <w:lang w:bidi="fa-IR"/>
        </w:rPr>
        <w:t>ٱ</w:t>
      </w:r>
      <w:r w:rsidR="006B67F3">
        <w:rPr>
          <w:rFonts w:ascii="KFGQPC Uthmanic Script HAFS" w:hAnsi="KFGQPC Uthmanic Script HAFS" w:cs="KFGQPC Uthmanic Script HAFS" w:hint="eastAsia"/>
          <w:color w:val="000000"/>
          <w:sz w:val="28"/>
          <w:szCs w:val="28"/>
          <w:rtl/>
          <w:lang w:bidi="fa-IR"/>
        </w:rPr>
        <w:t>لصَّلَوٰةَ</w:t>
      </w:r>
      <w:r w:rsidR="006B67F3">
        <w:rPr>
          <w:rFonts w:ascii="KFGQPC Uthmanic Script HAFS" w:hAnsi="KFGQPC Uthmanic Script HAFS" w:hint="cs"/>
          <w:color w:val="000000"/>
          <w:sz w:val="28"/>
          <w:szCs w:val="28"/>
          <w:rtl/>
          <w:lang w:bidi="fa-IR"/>
        </w:rPr>
        <w:t>...</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3</w:t>
      </w:r>
      <w:r w:rsidRPr="00D06357">
        <w:rPr>
          <w:rStyle w:val="Char2"/>
          <w:rFonts w:hint="cs"/>
          <w:rtl/>
        </w:rPr>
        <w:t>]</w:t>
      </w:r>
      <w:r>
        <w:rPr>
          <w:rStyle w:val="Char2"/>
          <w:rFonts w:hint="cs"/>
          <w:rtl/>
        </w:rPr>
        <w:t>.</w:t>
      </w:r>
    </w:p>
    <w:p w:rsidR="00B05932" w:rsidRDefault="00B05932" w:rsidP="00E87F2E">
      <w:pPr>
        <w:pStyle w:val="a3"/>
        <w:rPr>
          <w:rFonts w:hint="cs"/>
          <w:rtl/>
        </w:rPr>
      </w:pPr>
      <w:r>
        <w:rPr>
          <w:rFonts w:cs="Traditional Arabic" w:hint="cs"/>
          <w:rtl/>
        </w:rPr>
        <w:t>«</w:t>
      </w:r>
      <w:r w:rsidRPr="00B05932">
        <w:rPr>
          <w:rtl/>
        </w:rPr>
        <w:t>كسانى كه به غيب ايمان مى‏آورند و نماز برپاى مى- دارند</w:t>
      </w:r>
      <w:r>
        <w:rPr>
          <w:rFonts w:cs="Traditional Arabic" w:hint="cs"/>
          <w:rtl/>
        </w:rPr>
        <w:t>»</w:t>
      </w:r>
    </w:p>
    <w:p w:rsidR="003C19B9" w:rsidRDefault="00BA608E" w:rsidP="00E87F2E">
      <w:pPr>
        <w:pStyle w:val="a3"/>
        <w:rPr>
          <w:rFonts w:hint="cs"/>
          <w:sz w:val="26"/>
          <w:szCs w:val="26"/>
          <w:rtl/>
        </w:rPr>
      </w:pPr>
      <w:r w:rsidRPr="00B05932">
        <w:rPr>
          <w:rFonts w:hint="cs"/>
          <w:rtl/>
        </w:rPr>
        <w:t>و اوصاف مؤمنان رستگار (مفلح) را با آن شروع نموده و بدان پایان داده است</w:t>
      </w:r>
      <w:r w:rsidR="003C19B9">
        <w:rPr>
          <w:rFonts w:hint="cs"/>
          <w:sz w:val="26"/>
          <w:szCs w:val="26"/>
          <w:rtl/>
        </w:rPr>
        <w:t>.</w:t>
      </w:r>
    </w:p>
    <w:p w:rsidR="00043DAA" w:rsidRPr="006B67F3" w:rsidRDefault="00043DAA" w:rsidP="00E87F2E">
      <w:pPr>
        <w:tabs>
          <w:tab w:val="right" w:pos="7031"/>
        </w:tabs>
        <w:bidi/>
        <w:jc w:val="both"/>
        <w:rPr>
          <w:rFonts w:ascii="KFGQPC Uthmanic Script HAFS" w:hAnsi="KFGQPC Uthmanic Script HAFS" w:cs="KFGQPC Uthmanic Script HAFS" w:hint="cs"/>
          <w:color w:val="000000"/>
          <w:sz w:val="28"/>
          <w:szCs w:val="28"/>
          <w:rtl/>
          <w:lang w:bidi="fa-IR"/>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hint="eastAsia"/>
          <w:color w:val="000000"/>
          <w:sz w:val="28"/>
          <w:szCs w:val="28"/>
          <w:rtl/>
          <w:lang w:bidi="fa-IR"/>
        </w:rPr>
        <w:t>قَدۡ</w:t>
      </w:r>
      <w:r w:rsidR="006B67F3">
        <w:rPr>
          <w:rFonts w:ascii="KFGQPC Uthmanic Script HAFS" w:hAnsi="KFGQPC Uthmanic Script HAFS" w:cs="KFGQPC Uthmanic Script HAFS"/>
          <w:color w:val="000000"/>
          <w:sz w:val="28"/>
          <w:szCs w:val="28"/>
          <w:rtl/>
          <w:lang w:bidi="fa-IR"/>
        </w:rPr>
        <w:t xml:space="preserve"> أَفۡلَحَ </w:t>
      </w:r>
      <w:r w:rsidR="006B67F3">
        <w:rPr>
          <w:rFonts w:ascii="KFGQPC Uthmanic Script HAFS" w:hAnsi="KFGQPC Uthmanic Script HAFS" w:cs="KFGQPC Uthmanic Script HAFS" w:hint="cs"/>
          <w:color w:val="000000"/>
          <w:sz w:val="28"/>
          <w:szCs w:val="28"/>
          <w:rtl/>
          <w:lang w:bidi="fa-IR"/>
        </w:rPr>
        <w:t>ٱ</w:t>
      </w:r>
      <w:r w:rsidR="006B67F3">
        <w:rPr>
          <w:rFonts w:ascii="KFGQPC Uthmanic Script HAFS" w:hAnsi="KFGQPC Uthmanic Script HAFS" w:cs="KFGQPC Uthmanic Script HAFS" w:hint="eastAsia"/>
          <w:color w:val="000000"/>
          <w:sz w:val="28"/>
          <w:szCs w:val="28"/>
          <w:rtl/>
          <w:lang w:bidi="fa-IR"/>
        </w:rPr>
        <w:t>لۡمُؤۡمِنُونَ</w:t>
      </w:r>
      <w:r w:rsidR="006B67F3">
        <w:rPr>
          <w:rFonts w:ascii="KFGQPC Uthmanic Script HAFS" w:hAnsi="KFGQPC Uthmanic Script HAFS" w:cs="KFGQPC Uthmanic Script HAFS"/>
          <w:color w:val="000000"/>
          <w:sz w:val="28"/>
          <w:szCs w:val="28"/>
          <w:rtl/>
          <w:lang w:bidi="fa-IR"/>
        </w:rPr>
        <w:t xml:space="preserve"> ١ </w:t>
      </w:r>
      <w:r w:rsidR="006B67F3">
        <w:rPr>
          <w:rFonts w:ascii="KFGQPC Uthmanic Script HAFS" w:hAnsi="KFGQPC Uthmanic Script HAFS" w:cs="KFGQPC Uthmanic Script HAFS" w:hint="cs"/>
          <w:color w:val="000000"/>
          <w:sz w:val="28"/>
          <w:szCs w:val="28"/>
          <w:rtl/>
          <w:lang w:bidi="fa-IR"/>
        </w:rPr>
        <w:t>ٱ</w:t>
      </w:r>
      <w:r w:rsidR="006B67F3">
        <w:rPr>
          <w:rFonts w:ascii="KFGQPC Uthmanic Script HAFS" w:hAnsi="KFGQPC Uthmanic Script HAFS" w:cs="KFGQPC Uthmanic Script HAFS" w:hint="eastAsia"/>
          <w:color w:val="000000"/>
          <w:sz w:val="28"/>
          <w:szCs w:val="28"/>
          <w:rtl/>
          <w:lang w:bidi="fa-IR"/>
        </w:rPr>
        <w:t>لَّذِينَ</w:t>
      </w:r>
      <w:r w:rsidR="006B67F3">
        <w:rPr>
          <w:rFonts w:ascii="KFGQPC Uthmanic Script HAFS" w:hAnsi="KFGQPC Uthmanic Script HAFS" w:cs="KFGQPC Uthmanic Script HAFS"/>
          <w:color w:val="000000"/>
          <w:sz w:val="28"/>
          <w:szCs w:val="28"/>
          <w:rtl/>
          <w:lang w:bidi="fa-IR"/>
        </w:rPr>
        <w:t xml:space="preserve"> هُمۡ فِي صَلَاتِهِمۡ خَٰشِعُونَ ٢</w:t>
      </w:r>
      <w:r w:rsidR="006B67F3">
        <w:rPr>
          <w:rFonts w:ascii="KFGQPC Uthmanic Script HAFS" w:hAnsi="KFGQPC Uthmanic Script HAFS" w:hint="cs"/>
          <w:color w:val="000000"/>
          <w:sz w:val="28"/>
          <w:szCs w:val="28"/>
          <w:rtl/>
          <w:lang w:bidi="fa-IR"/>
        </w:rPr>
        <w:t>...</w:t>
      </w:r>
      <w:r w:rsidR="006B67F3">
        <w:rPr>
          <w:rFonts w:ascii="KFGQPC Uthmanic Script HAFS" w:hAnsi="KFGQPC Uthmanic Script HAFS" w:cs="KFGQPC Uthmanic Script HAFS" w:hint="cs"/>
          <w:color w:val="000000"/>
          <w:sz w:val="28"/>
          <w:szCs w:val="28"/>
          <w:rtl/>
          <w:lang w:bidi="fa-IR"/>
        </w:rPr>
        <w:t xml:space="preserve"> </w:t>
      </w:r>
      <w:r w:rsidR="006B67F3">
        <w:rPr>
          <w:rFonts w:ascii="KFGQPC Uthmanic Script HAFS" w:hAnsi="KFGQPC Uthmanic Script HAFS" w:cs="KFGQPC Uthmanic Script HAFS"/>
          <w:color w:val="000000"/>
          <w:sz w:val="28"/>
          <w:szCs w:val="28"/>
          <w:rtl/>
          <w:lang w:bidi="fa-IR"/>
        </w:rPr>
        <w:t>وَ</w:t>
      </w:r>
      <w:r w:rsidR="006B67F3">
        <w:rPr>
          <w:rFonts w:ascii="KFGQPC Uthmanic Script HAFS" w:hAnsi="KFGQPC Uthmanic Script HAFS" w:cs="KFGQPC Uthmanic Script HAFS" w:hint="cs"/>
          <w:color w:val="000000"/>
          <w:sz w:val="28"/>
          <w:szCs w:val="28"/>
          <w:rtl/>
          <w:lang w:bidi="fa-IR"/>
        </w:rPr>
        <w:t>ٱ</w:t>
      </w:r>
      <w:r w:rsidR="006B67F3">
        <w:rPr>
          <w:rFonts w:ascii="KFGQPC Uthmanic Script HAFS" w:hAnsi="KFGQPC Uthmanic Script HAFS" w:cs="KFGQPC Uthmanic Script HAFS" w:hint="eastAsia"/>
          <w:color w:val="000000"/>
          <w:sz w:val="28"/>
          <w:szCs w:val="28"/>
          <w:rtl/>
          <w:lang w:bidi="fa-IR"/>
        </w:rPr>
        <w:t>لَّذِينَ</w:t>
      </w:r>
      <w:r w:rsidR="006B67F3">
        <w:rPr>
          <w:rFonts w:ascii="KFGQPC Uthmanic Script HAFS" w:hAnsi="KFGQPC Uthmanic Script HAFS" w:cs="KFGQPC Uthmanic Script HAFS"/>
          <w:color w:val="000000"/>
          <w:sz w:val="28"/>
          <w:szCs w:val="28"/>
          <w:rtl/>
          <w:lang w:bidi="fa-IR"/>
        </w:rPr>
        <w:t xml:space="preserve"> هُمۡ عَلَىٰ صَلَوَٰتِهِمۡ يُحَافِظُونَ 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المؤمنون: 1- 9</w:t>
      </w:r>
      <w:r w:rsidRPr="00D06357">
        <w:rPr>
          <w:rStyle w:val="Char2"/>
          <w:rFonts w:hint="cs"/>
          <w:rtl/>
        </w:rPr>
        <w:t>]</w:t>
      </w:r>
      <w:r>
        <w:rPr>
          <w:rStyle w:val="Char2"/>
          <w:rFonts w:hint="cs"/>
          <w:rtl/>
        </w:rPr>
        <w:t>.</w:t>
      </w:r>
    </w:p>
    <w:p w:rsidR="00163677" w:rsidRDefault="00B05932" w:rsidP="00E87F2E">
      <w:pPr>
        <w:pStyle w:val="a3"/>
        <w:rPr>
          <w:rFonts w:hint="cs"/>
          <w:rtl/>
        </w:rPr>
      </w:pPr>
      <w:r>
        <w:rPr>
          <w:rFonts w:cs="Traditional Arabic" w:hint="cs"/>
          <w:rtl/>
        </w:rPr>
        <w:t>«</w:t>
      </w:r>
      <w:r>
        <w:rPr>
          <w:rFonts w:hint="cs"/>
          <w:rtl/>
        </w:rPr>
        <w:t>مومنان رستگار شدند، آ</w:t>
      </w:r>
      <w:r w:rsidR="00AB17A4">
        <w:rPr>
          <w:rFonts w:hint="cs"/>
          <w:rtl/>
        </w:rPr>
        <w:t>نان که در نماز خود خشوع دارند... و کسانی که متوجه و مراقب نمازهای خود هستند</w:t>
      </w:r>
      <w:r>
        <w:rPr>
          <w:rFonts w:cs="Traditional Arabic" w:hint="cs"/>
          <w:rtl/>
        </w:rPr>
        <w:t>»</w:t>
      </w:r>
      <w:r w:rsidR="00163677">
        <w:rPr>
          <w:rFonts w:hint="cs"/>
          <w:rtl/>
        </w:rPr>
        <w:t>.</w:t>
      </w:r>
    </w:p>
    <w:p w:rsidR="00AB17A4" w:rsidRDefault="00AB17A4" w:rsidP="00E87F2E">
      <w:pPr>
        <w:pStyle w:val="a3"/>
        <w:rPr>
          <w:rFonts w:hint="cs"/>
          <w:rtl/>
        </w:rPr>
      </w:pPr>
      <w:r w:rsidRPr="00AB17A4">
        <w:rPr>
          <w:rFonts w:hint="cs"/>
          <w:rtl/>
        </w:rPr>
        <w:t>و التزام بدان را در سفر و حضر،</w:t>
      </w:r>
      <w:r>
        <w:rPr>
          <w:rFonts w:hint="cs"/>
          <w:rtl/>
        </w:rPr>
        <w:t xml:space="preserve"> امنیت و خوف و صلح و جنگ مورد تاکید قرار داده است:</w:t>
      </w:r>
    </w:p>
    <w:p w:rsidR="00AB17A4"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color w:val="000000"/>
          <w:sz w:val="28"/>
          <w:szCs w:val="28"/>
          <w:rtl/>
          <w:lang w:bidi="fa-IR"/>
        </w:rPr>
        <w:t xml:space="preserve">حَٰفِظُواْ عَلَى </w:t>
      </w:r>
      <w:r w:rsidR="006B67F3">
        <w:rPr>
          <w:rFonts w:ascii="KFGQPC Uthmanic Script HAFS" w:hAnsi="KFGQPC Uthmanic Script HAFS" w:cs="KFGQPC Uthmanic Script HAFS" w:hint="cs"/>
          <w:color w:val="000000"/>
          <w:sz w:val="28"/>
          <w:szCs w:val="28"/>
          <w:rtl/>
          <w:lang w:bidi="fa-IR"/>
        </w:rPr>
        <w:t>ٱ</w:t>
      </w:r>
      <w:r w:rsidR="006B67F3">
        <w:rPr>
          <w:rFonts w:ascii="KFGQPC Uthmanic Script HAFS" w:hAnsi="KFGQPC Uthmanic Script HAFS" w:cs="KFGQPC Uthmanic Script HAFS" w:hint="eastAsia"/>
          <w:color w:val="000000"/>
          <w:sz w:val="28"/>
          <w:szCs w:val="28"/>
          <w:rtl/>
          <w:lang w:bidi="fa-IR"/>
        </w:rPr>
        <w:t>لصَّلَوَٰتِ</w:t>
      </w:r>
      <w:r w:rsidR="006B67F3">
        <w:rPr>
          <w:rFonts w:ascii="KFGQPC Uthmanic Script HAFS" w:hAnsi="KFGQPC Uthmanic Script HAFS" w:cs="KFGQPC Uthmanic Script HAFS"/>
          <w:color w:val="000000"/>
          <w:sz w:val="28"/>
          <w:szCs w:val="28"/>
          <w:rtl/>
          <w:lang w:bidi="fa-IR"/>
        </w:rPr>
        <w:t xml:space="preserve"> وَ</w:t>
      </w:r>
      <w:r w:rsidR="006B67F3">
        <w:rPr>
          <w:rFonts w:ascii="KFGQPC Uthmanic Script HAFS" w:hAnsi="KFGQPC Uthmanic Script HAFS" w:cs="KFGQPC Uthmanic Script HAFS" w:hint="cs"/>
          <w:color w:val="000000"/>
          <w:sz w:val="28"/>
          <w:szCs w:val="28"/>
          <w:rtl/>
          <w:lang w:bidi="fa-IR"/>
        </w:rPr>
        <w:t>ٱ</w:t>
      </w:r>
      <w:r w:rsidR="006B67F3">
        <w:rPr>
          <w:rFonts w:ascii="KFGQPC Uthmanic Script HAFS" w:hAnsi="KFGQPC Uthmanic Script HAFS" w:cs="KFGQPC Uthmanic Script HAFS" w:hint="eastAsia"/>
          <w:color w:val="000000"/>
          <w:sz w:val="28"/>
          <w:szCs w:val="28"/>
          <w:rtl/>
          <w:lang w:bidi="fa-IR"/>
        </w:rPr>
        <w:t>لصَّلَوٰةِ</w:t>
      </w:r>
      <w:r w:rsidR="006B67F3">
        <w:rPr>
          <w:rFonts w:ascii="KFGQPC Uthmanic Script HAFS" w:hAnsi="KFGQPC Uthmanic Script HAFS" w:cs="KFGQPC Uthmanic Script HAFS"/>
          <w:color w:val="000000"/>
          <w:sz w:val="28"/>
          <w:szCs w:val="28"/>
          <w:rtl/>
          <w:lang w:bidi="fa-IR"/>
        </w:rPr>
        <w:t xml:space="preserve"> </w:t>
      </w:r>
      <w:r w:rsidR="006B67F3">
        <w:rPr>
          <w:rFonts w:ascii="KFGQPC Uthmanic Script HAFS" w:hAnsi="KFGQPC Uthmanic Script HAFS" w:cs="KFGQPC Uthmanic Script HAFS" w:hint="cs"/>
          <w:color w:val="000000"/>
          <w:sz w:val="28"/>
          <w:szCs w:val="28"/>
          <w:rtl/>
          <w:lang w:bidi="fa-IR"/>
        </w:rPr>
        <w:t>ٱ</w:t>
      </w:r>
      <w:r w:rsidR="006B67F3">
        <w:rPr>
          <w:rFonts w:ascii="KFGQPC Uthmanic Script HAFS" w:hAnsi="KFGQPC Uthmanic Script HAFS" w:cs="KFGQPC Uthmanic Script HAFS" w:hint="eastAsia"/>
          <w:color w:val="000000"/>
          <w:sz w:val="28"/>
          <w:szCs w:val="28"/>
          <w:rtl/>
          <w:lang w:bidi="fa-IR"/>
        </w:rPr>
        <w:t>لۡوُسۡطَىٰ</w:t>
      </w:r>
      <w:r w:rsidR="006B67F3">
        <w:rPr>
          <w:rFonts w:ascii="KFGQPC Uthmanic Script HAFS" w:hAnsi="KFGQPC Uthmanic Script HAFS" w:cs="KFGQPC Uthmanic Script HAFS"/>
          <w:color w:val="000000"/>
          <w:sz w:val="28"/>
          <w:szCs w:val="28"/>
          <w:rtl/>
          <w:lang w:bidi="fa-IR"/>
        </w:rPr>
        <w:t xml:space="preserve"> وَقُومُواْ لِلَّهِ قَٰنِتِينَ ٢٣٨ فَإِنۡ خِفۡتُمۡ فَرِجَالًا أَوۡ رُكۡبَانٗاۖ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238- 239</w:t>
      </w:r>
      <w:r w:rsidRPr="00D06357">
        <w:rPr>
          <w:rStyle w:val="Char2"/>
          <w:rFonts w:hint="cs"/>
          <w:rtl/>
        </w:rPr>
        <w:t>]</w:t>
      </w:r>
      <w:r>
        <w:rPr>
          <w:rStyle w:val="Char2"/>
          <w:rFonts w:hint="cs"/>
          <w:rtl/>
        </w:rPr>
        <w:t>.</w:t>
      </w:r>
    </w:p>
    <w:p w:rsidR="00AB17A4" w:rsidRDefault="00B05932" w:rsidP="00E87F2E">
      <w:pPr>
        <w:pStyle w:val="a3"/>
        <w:rPr>
          <w:rFonts w:hint="cs"/>
          <w:rtl/>
        </w:rPr>
      </w:pPr>
      <w:r>
        <w:rPr>
          <w:rFonts w:cs="Traditional Arabic" w:hint="cs"/>
          <w:rtl/>
        </w:rPr>
        <w:t>«</w:t>
      </w:r>
      <w:r w:rsidR="004C6BE8">
        <w:rPr>
          <w:rFonts w:hint="cs"/>
          <w:rtl/>
        </w:rPr>
        <w:t>نسبت به نمازها و نماز میانه، مراقب باشید و به نیایش خدا برخاسته و هر گاه خوفی داشتید، درحال پیاده یا سواره، به جای آورید</w:t>
      </w:r>
      <w:r>
        <w:rPr>
          <w:rFonts w:cs="Traditional Arabic" w:hint="cs"/>
          <w:rtl/>
        </w:rPr>
        <w:t>»</w:t>
      </w:r>
      <w:r w:rsidR="00AB17A4">
        <w:rPr>
          <w:rFonts w:hint="cs"/>
          <w:rtl/>
        </w:rPr>
        <w:t>.</w:t>
      </w:r>
    </w:p>
    <w:p w:rsidR="004C6BE8" w:rsidRDefault="004C6BE8" w:rsidP="00E87F2E">
      <w:pPr>
        <w:pStyle w:val="a3"/>
        <w:rPr>
          <w:rFonts w:hint="cs"/>
          <w:rtl/>
        </w:rPr>
      </w:pPr>
      <w:r w:rsidRPr="004C6BE8">
        <w:rPr>
          <w:rFonts w:hint="cs"/>
          <w:rtl/>
        </w:rPr>
        <w:t>یعنی در هنگام جنگ و مواقع</w:t>
      </w:r>
      <w:r>
        <w:rPr>
          <w:rFonts w:hint="cs"/>
          <w:rtl/>
        </w:rPr>
        <w:t xml:space="preserve"> خطرناک، در حال راه رفتن پیاده یا سواره، هر گونه که توانستید، بدون رکوع وسجود و فقط با اشاره، نماز بگزارید، رو به قبله بودن هم در این موارد ضروری نیست:</w:t>
      </w:r>
    </w:p>
    <w:p w:rsidR="004C6BE8"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color w:val="000000"/>
          <w:sz w:val="28"/>
          <w:szCs w:val="28"/>
          <w:rtl/>
          <w:lang w:bidi="fa-IR"/>
        </w:rPr>
        <w:t xml:space="preserve">وَلِلَّهِ </w:t>
      </w:r>
      <w:r w:rsidR="006B67F3">
        <w:rPr>
          <w:rFonts w:ascii="KFGQPC Uthmanic Script HAFS" w:hAnsi="KFGQPC Uthmanic Script HAFS" w:cs="KFGQPC Uthmanic Script HAFS" w:hint="cs"/>
          <w:color w:val="000000"/>
          <w:sz w:val="28"/>
          <w:szCs w:val="28"/>
          <w:rtl/>
          <w:lang w:bidi="fa-IR"/>
        </w:rPr>
        <w:t>ٱ</w:t>
      </w:r>
      <w:r w:rsidR="006B67F3">
        <w:rPr>
          <w:rFonts w:ascii="KFGQPC Uthmanic Script HAFS" w:hAnsi="KFGQPC Uthmanic Script HAFS" w:cs="KFGQPC Uthmanic Script HAFS" w:hint="eastAsia"/>
          <w:color w:val="000000"/>
          <w:sz w:val="28"/>
          <w:szCs w:val="28"/>
          <w:rtl/>
          <w:lang w:bidi="fa-IR"/>
        </w:rPr>
        <w:t>لۡمَشۡرِقُ</w:t>
      </w:r>
      <w:r w:rsidR="006B67F3">
        <w:rPr>
          <w:rFonts w:ascii="KFGQPC Uthmanic Script HAFS" w:hAnsi="KFGQPC Uthmanic Script HAFS" w:cs="KFGQPC Uthmanic Script HAFS"/>
          <w:color w:val="000000"/>
          <w:sz w:val="28"/>
          <w:szCs w:val="28"/>
          <w:rtl/>
          <w:lang w:bidi="fa-IR"/>
        </w:rPr>
        <w:t xml:space="preserve"> وَ</w:t>
      </w:r>
      <w:r w:rsidR="006B67F3">
        <w:rPr>
          <w:rFonts w:ascii="KFGQPC Uthmanic Script HAFS" w:hAnsi="KFGQPC Uthmanic Script HAFS" w:cs="KFGQPC Uthmanic Script HAFS" w:hint="cs"/>
          <w:color w:val="000000"/>
          <w:sz w:val="28"/>
          <w:szCs w:val="28"/>
          <w:rtl/>
          <w:lang w:bidi="fa-IR"/>
        </w:rPr>
        <w:t>ٱ</w:t>
      </w:r>
      <w:r w:rsidR="006B67F3">
        <w:rPr>
          <w:rFonts w:ascii="KFGQPC Uthmanic Script HAFS" w:hAnsi="KFGQPC Uthmanic Script HAFS" w:cs="KFGQPC Uthmanic Script HAFS" w:hint="eastAsia"/>
          <w:color w:val="000000"/>
          <w:sz w:val="28"/>
          <w:szCs w:val="28"/>
          <w:rtl/>
          <w:lang w:bidi="fa-IR"/>
        </w:rPr>
        <w:t>لۡمَغۡرِبُۚ</w:t>
      </w:r>
      <w:r w:rsidR="006B67F3">
        <w:rPr>
          <w:rFonts w:ascii="KFGQPC Uthmanic Script HAFS" w:hAnsi="KFGQPC Uthmanic Script HAFS" w:cs="KFGQPC Uthmanic Script HAFS"/>
          <w:color w:val="000000"/>
          <w:sz w:val="28"/>
          <w:szCs w:val="28"/>
          <w:rtl/>
          <w:lang w:bidi="fa-IR"/>
        </w:rPr>
        <w:t xml:space="preserve"> فَأَيۡنَمَا تُوَلُّواْ فَثَمَّ وَجۡهُ </w:t>
      </w:r>
      <w:r w:rsidR="006B67F3">
        <w:rPr>
          <w:rFonts w:ascii="KFGQPC Uthmanic Script HAFS" w:hAnsi="KFGQPC Uthmanic Script HAFS" w:cs="KFGQPC Uthmanic Script HAFS" w:hint="cs"/>
          <w:color w:val="000000"/>
          <w:sz w:val="28"/>
          <w:szCs w:val="28"/>
          <w:rtl/>
          <w:lang w:bidi="fa-IR"/>
        </w:rPr>
        <w:t>ٱ</w:t>
      </w:r>
      <w:r w:rsidR="006B67F3">
        <w:rPr>
          <w:rFonts w:ascii="KFGQPC Uthmanic Script HAFS" w:hAnsi="KFGQPC Uthmanic Script HAFS" w:cs="KFGQPC Uthmanic Script HAFS" w:hint="eastAsia"/>
          <w:color w:val="000000"/>
          <w:sz w:val="28"/>
          <w:szCs w:val="28"/>
          <w:rtl/>
          <w:lang w:bidi="fa-IR"/>
        </w:rPr>
        <w:t>للَّهِۚ</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115</w:t>
      </w:r>
      <w:r w:rsidRPr="00D06357">
        <w:rPr>
          <w:rStyle w:val="Char2"/>
          <w:rFonts w:hint="cs"/>
          <w:rtl/>
        </w:rPr>
        <w:t>]</w:t>
      </w:r>
      <w:r>
        <w:rPr>
          <w:rStyle w:val="Char2"/>
          <w:rFonts w:hint="cs"/>
          <w:rtl/>
        </w:rPr>
        <w:t>.</w:t>
      </w:r>
    </w:p>
    <w:p w:rsidR="004C6BE8" w:rsidRDefault="00F82D95" w:rsidP="00E87F2E">
      <w:pPr>
        <w:pStyle w:val="a3"/>
        <w:rPr>
          <w:rFonts w:hint="cs"/>
          <w:rtl/>
        </w:rPr>
      </w:pPr>
      <w:r>
        <w:rPr>
          <w:rFonts w:cs="Traditional Arabic" w:hint="cs"/>
          <w:rtl/>
        </w:rPr>
        <w:t>«</w:t>
      </w:r>
      <w:r w:rsidR="004C6BE8">
        <w:rPr>
          <w:rFonts w:hint="cs"/>
          <w:rtl/>
        </w:rPr>
        <w:t xml:space="preserve">شرق و غرب از آن خداست، به هر </w:t>
      </w:r>
      <w:r>
        <w:rPr>
          <w:rFonts w:hint="cs"/>
          <w:rtl/>
        </w:rPr>
        <w:t>کجا رو کنید خداوند در همان جاست</w:t>
      </w:r>
      <w:r>
        <w:rPr>
          <w:rFonts w:cs="Traditional Arabic" w:hint="cs"/>
          <w:rtl/>
        </w:rPr>
        <w:t>»</w:t>
      </w:r>
      <w:r w:rsidR="004C6BE8">
        <w:rPr>
          <w:rFonts w:hint="cs"/>
          <w:rtl/>
        </w:rPr>
        <w:t>.</w:t>
      </w:r>
    </w:p>
    <w:p w:rsidR="004C6BE8" w:rsidRDefault="004C6BE8" w:rsidP="00E87F2E">
      <w:pPr>
        <w:pStyle w:val="a3"/>
        <w:rPr>
          <w:rFonts w:hint="cs"/>
          <w:rtl/>
        </w:rPr>
      </w:pPr>
      <w:r w:rsidRPr="004C6BE8">
        <w:rPr>
          <w:rFonts w:hint="cs"/>
          <w:rtl/>
        </w:rPr>
        <w:t>کسی را هم که از آن غفلت می‌ورزد</w:t>
      </w:r>
      <w:r>
        <w:rPr>
          <w:rFonts w:hint="cs"/>
          <w:rtl/>
        </w:rPr>
        <w:t xml:space="preserve"> تا وقتش بگذرد، به نابودی و زیانکاری بیم می‌دهد: </w:t>
      </w:r>
    </w:p>
    <w:p w:rsidR="00043DAA" w:rsidRPr="006B67F3" w:rsidRDefault="00043DAA" w:rsidP="00E87F2E">
      <w:pPr>
        <w:tabs>
          <w:tab w:val="right" w:pos="7031"/>
        </w:tabs>
        <w:bidi/>
        <w:ind w:firstLine="284"/>
        <w:jc w:val="both"/>
        <w:rPr>
          <w:rFonts w:ascii="KFGQPC Uthmanic Script HAFS" w:hAnsi="KFGQPC Uthmanic Script HAFS" w:cs="KFGQPC Uthmanic Script HAFS" w:hint="cs"/>
          <w:color w:val="000000"/>
          <w:sz w:val="28"/>
          <w:szCs w:val="28"/>
          <w:rtl/>
          <w:lang w:bidi="fa-IR"/>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color w:val="000000"/>
          <w:sz w:val="28"/>
          <w:szCs w:val="28"/>
          <w:rtl/>
          <w:lang w:bidi="fa-IR"/>
        </w:rPr>
        <w:t xml:space="preserve">فَوَيۡلٞ لِّلۡمُصَلِّينَ ٤ </w:t>
      </w:r>
      <w:r w:rsidR="006B67F3">
        <w:rPr>
          <w:rFonts w:ascii="KFGQPC Uthmanic Script HAFS" w:hAnsi="KFGQPC Uthmanic Script HAFS" w:cs="KFGQPC Uthmanic Script HAFS" w:hint="cs"/>
          <w:color w:val="000000"/>
          <w:sz w:val="28"/>
          <w:szCs w:val="28"/>
          <w:rtl/>
          <w:lang w:bidi="fa-IR"/>
        </w:rPr>
        <w:t>ٱ</w:t>
      </w:r>
      <w:r w:rsidR="006B67F3">
        <w:rPr>
          <w:rFonts w:ascii="KFGQPC Uthmanic Script HAFS" w:hAnsi="KFGQPC Uthmanic Script HAFS" w:cs="KFGQPC Uthmanic Script HAFS" w:hint="eastAsia"/>
          <w:color w:val="000000"/>
          <w:sz w:val="28"/>
          <w:szCs w:val="28"/>
          <w:rtl/>
          <w:lang w:bidi="fa-IR"/>
        </w:rPr>
        <w:t>لَّذِينَ</w:t>
      </w:r>
      <w:r w:rsidR="006B67F3">
        <w:rPr>
          <w:rFonts w:ascii="KFGQPC Uthmanic Script HAFS" w:hAnsi="KFGQPC Uthmanic Script HAFS" w:cs="KFGQPC Uthmanic Script HAFS"/>
          <w:color w:val="000000"/>
          <w:sz w:val="28"/>
          <w:szCs w:val="28"/>
          <w:rtl/>
          <w:lang w:bidi="fa-IR"/>
        </w:rPr>
        <w:t xml:space="preserve"> هُمۡ عَن صَلَاتِهِمۡ سَاهُونَ ٥</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الماعون: 4- 5</w:t>
      </w:r>
      <w:r w:rsidRPr="00D06357">
        <w:rPr>
          <w:rStyle w:val="Char2"/>
          <w:rFonts w:hint="cs"/>
          <w:rtl/>
        </w:rPr>
        <w:t>]</w:t>
      </w:r>
      <w:r>
        <w:rPr>
          <w:rStyle w:val="Char2"/>
          <w:rFonts w:hint="cs"/>
          <w:rtl/>
        </w:rPr>
        <w:t>.</w:t>
      </w:r>
    </w:p>
    <w:p w:rsidR="00CB4227" w:rsidRDefault="00F82D95" w:rsidP="00E87F2E">
      <w:pPr>
        <w:pStyle w:val="a3"/>
        <w:rPr>
          <w:rFonts w:hint="cs"/>
          <w:rtl/>
        </w:rPr>
      </w:pPr>
      <w:r>
        <w:rPr>
          <w:rFonts w:cs="Traditional Arabic" w:hint="cs"/>
          <w:rtl/>
        </w:rPr>
        <w:t>«</w:t>
      </w:r>
      <w:r w:rsidR="002B78B9">
        <w:rPr>
          <w:rFonts w:hint="cs"/>
          <w:rtl/>
        </w:rPr>
        <w:t>وای بر نمازگزارانی که از نماز خود غافلند (به محتوای آن توجه نمی‌کنند)</w:t>
      </w:r>
      <w:r>
        <w:rPr>
          <w:rFonts w:cs="Traditional Arabic" w:hint="cs"/>
          <w:rtl/>
        </w:rPr>
        <w:t>»</w:t>
      </w:r>
      <w:r w:rsidR="004C6BE8">
        <w:rPr>
          <w:rFonts w:hint="cs"/>
          <w:rtl/>
        </w:rPr>
        <w:t>.</w:t>
      </w:r>
    </w:p>
    <w:p w:rsidR="00043DAA" w:rsidRPr="006B67F3" w:rsidRDefault="00043DAA" w:rsidP="00E87F2E">
      <w:pPr>
        <w:pStyle w:val="a3"/>
        <w:rPr>
          <w:rFonts w:ascii="KFGQPC Uthmanic Script HAFS" w:hAnsi="KFGQPC Uthmanic Script HAFS" w:cs="KFGQPC Uthmanic Script HAFS" w:hint="cs"/>
          <w:color w:val="000000"/>
          <w:rtl/>
        </w:rPr>
      </w:pPr>
      <w:r w:rsidRPr="00D06357">
        <w:rPr>
          <w:rFonts w:ascii="Traditional Arabic" w:hAnsi="Traditional Arabic" w:cs="Traditional Arabic"/>
          <w:color w:val="000000"/>
          <w:rtl/>
        </w:rPr>
        <w:t>﴿</w:t>
      </w:r>
      <w:r w:rsidR="006B67F3">
        <w:rPr>
          <w:rFonts w:ascii="Traditional Arabic" w:hAnsi="Traditional Arabic" w:cs="Traditional Arabic" w:hint="cs"/>
          <w:color w:val="000000"/>
          <w:rtl/>
        </w:rPr>
        <w:t>...</w:t>
      </w:r>
      <w:r w:rsidR="006B67F3">
        <w:rPr>
          <w:rFonts w:ascii="KFGQPC Uthmanic Script HAFS" w:hAnsi="KFGQPC Uthmanic Script HAFS" w:cs="KFGQPC Uthmanic Script HAFS"/>
          <w:color w:val="000000"/>
          <w:rtl/>
        </w:rPr>
        <w:t xml:space="preserve">أَضَاعُواْ </w:t>
      </w:r>
      <w:r w:rsidR="006B67F3">
        <w:rPr>
          <w:rFonts w:ascii="KFGQPC Uthmanic Script HAFS" w:hAnsi="KFGQPC Uthmanic Script HAFS" w:cs="KFGQPC Uthmanic Script HAFS" w:hint="cs"/>
          <w:color w:val="000000"/>
          <w:rtl/>
        </w:rPr>
        <w:t>ٱ</w:t>
      </w:r>
      <w:r w:rsidR="006B67F3">
        <w:rPr>
          <w:rFonts w:ascii="KFGQPC Uthmanic Script HAFS" w:hAnsi="KFGQPC Uthmanic Script HAFS" w:cs="KFGQPC Uthmanic Script HAFS" w:hint="eastAsia"/>
          <w:color w:val="000000"/>
          <w:rtl/>
        </w:rPr>
        <w:t>لصَّلَوٰةَ</w:t>
      </w:r>
      <w:r w:rsidR="006B67F3">
        <w:rPr>
          <w:rFonts w:ascii="KFGQPC Uthmanic Script HAFS" w:hAnsi="KFGQPC Uthmanic Script HAFS" w:cs="KFGQPC Uthmanic Script HAFS"/>
          <w:color w:val="000000"/>
          <w:rtl/>
        </w:rPr>
        <w:t xml:space="preserve"> وَ</w:t>
      </w:r>
      <w:r w:rsidR="006B67F3">
        <w:rPr>
          <w:rFonts w:ascii="KFGQPC Uthmanic Script HAFS" w:hAnsi="KFGQPC Uthmanic Script HAFS" w:cs="KFGQPC Uthmanic Script HAFS" w:hint="cs"/>
          <w:color w:val="000000"/>
          <w:rtl/>
        </w:rPr>
        <w:t>ٱ</w:t>
      </w:r>
      <w:r w:rsidR="006B67F3">
        <w:rPr>
          <w:rFonts w:ascii="KFGQPC Uthmanic Script HAFS" w:hAnsi="KFGQPC Uthmanic Script HAFS" w:cs="KFGQPC Uthmanic Script HAFS" w:hint="eastAsia"/>
          <w:color w:val="000000"/>
          <w:rtl/>
        </w:rPr>
        <w:t>تَّبَعُواْ</w:t>
      </w:r>
      <w:r w:rsidR="006B67F3">
        <w:rPr>
          <w:rFonts w:ascii="KFGQPC Uthmanic Script HAFS" w:hAnsi="KFGQPC Uthmanic Script HAFS" w:cs="KFGQPC Uthmanic Script HAFS"/>
          <w:color w:val="000000"/>
          <w:rtl/>
        </w:rPr>
        <w:t xml:space="preserve"> </w:t>
      </w:r>
      <w:r w:rsidR="006B67F3">
        <w:rPr>
          <w:rFonts w:ascii="KFGQPC Uthmanic Script HAFS" w:hAnsi="KFGQPC Uthmanic Script HAFS" w:cs="KFGQPC Uthmanic Script HAFS" w:hint="cs"/>
          <w:color w:val="000000"/>
          <w:rtl/>
        </w:rPr>
        <w:t>ٱ</w:t>
      </w:r>
      <w:r w:rsidR="006B67F3">
        <w:rPr>
          <w:rFonts w:ascii="KFGQPC Uthmanic Script HAFS" w:hAnsi="KFGQPC Uthmanic Script HAFS" w:cs="KFGQPC Uthmanic Script HAFS" w:hint="eastAsia"/>
          <w:color w:val="000000"/>
          <w:rtl/>
        </w:rPr>
        <w:t>لشَّهَوَٰتِۖ</w:t>
      </w:r>
      <w:r w:rsidR="006B67F3">
        <w:rPr>
          <w:rFonts w:ascii="KFGQPC Uthmanic Script HAFS" w:hAnsi="KFGQPC Uthmanic Script HAFS" w:cs="KFGQPC Uthmanic Script HAFS"/>
          <w:color w:val="000000"/>
          <w:rtl/>
        </w:rPr>
        <w:t xml:space="preserve"> فَسَوۡفَ يَلۡقَوۡنَ غَيًّا ٥٩</w:t>
      </w:r>
      <w:r w:rsidRPr="00D06357">
        <w:rPr>
          <w:rFonts w:ascii="Traditional Arabic" w:hAnsi="Traditional Arabic" w:cs="Traditional Arabic"/>
          <w:color w:val="000000"/>
          <w:rtl/>
        </w:rPr>
        <w:t>﴾</w:t>
      </w:r>
      <w:r w:rsidRPr="00D06357">
        <w:rPr>
          <w:rFonts w:hint="cs"/>
          <w:color w:val="000000"/>
          <w:rtl/>
        </w:rPr>
        <w:t xml:space="preserve"> </w:t>
      </w:r>
      <w:r w:rsidRPr="00D06357">
        <w:rPr>
          <w:rStyle w:val="Char2"/>
          <w:rFonts w:hint="cs"/>
          <w:rtl/>
        </w:rPr>
        <w:t>[</w:t>
      </w:r>
      <w:r>
        <w:rPr>
          <w:rStyle w:val="Char2"/>
          <w:rFonts w:hint="cs"/>
          <w:rtl/>
        </w:rPr>
        <w:t>مریم: 59</w:t>
      </w:r>
      <w:r w:rsidRPr="00D06357">
        <w:rPr>
          <w:rStyle w:val="Char2"/>
          <w:rFonts w:hint="cs"/>
          <w:rtl/>
        </w:rPr>
        <w:t>]</w:t>
      </w:r>
      <w:r>
        <w:rPr>
          <w:rStyle w:val="Char2"/>
          <w:rFonts w:hint="cs"/>
          <w:rtl/>
        </w:rPr>
        <w:t>.</w:t>
      </w:r>
    </w:p>
    <w:p w:rsidR="00B81C30" w:rsidRDefault="00F82D95" w:rsidP="00E87F2E">
      <w:pPr>
        <w:pStyle w:val="a3"/>
        <w:rPr>
          <w:rFonts w:hint="cs"/>
          <w:rtl/>
        </w:rPr>
      </w:pPr>
      <w:r w:rsidRPr="00F82D95">
        <w:rPr>
          <w:rFonts w:hint="cs"/>
          <w:rtl/>
        </w:rPr>
        <w:lastRenderedPageBreak/>
        <w:t>و مردم بدی را که</w:t>
      </w:r>
      <w:r>
        <w:rPr>
          <w:rFonts w:hint="cs"/>
          <w:rtl/>
        </w:rPr>
        <w:t xml:space="preserve"> </w:t>
      </w:r>
      <w:r>
        <w:rPr>
          <w:rFonts w:cs="Traditional Arabic" w:hint="cs"/>
          <w:rtl/>
        </w:rPr>
        <w:t>«</w:t>
      </w:r>
      <w:r w:rsidR="003535D7" w:rsidRPr="003535D7">
        <w:rPr>
          <w:rFonts w:hint="cs"/>
          <w:rtl/>
        </w:rPr>
        <w:t>نماز را ضایع نموده از شهوات پیروی کردند و به زودی در گمراهی فرو می‌غلتند</w:t>
      </w:r>
      <w:r>
        <w:rPr>
          <w:rFonts w:cs="Traditional Arabic" w:hint="cs"/>
          <w:rtl/>
        </w:rPr>
        <w:t>»</w:t>
      </w:r>
      <w:r w:rsidR="00B81C30">
        <w:rPr>
          <w:rFonts w:hint="cs"/>
          <w:rtl/>
        </w:rPr>
        <w:t>.</w:t>
      </w:r>
    </w:p>
    <w:p w:rsidR="00B81C30" w:rsidRPr="003938CD" w:rsidRDefault="003938CD" w:rsidP="00E87F2E">
      <w:pPr>
        <w:pStyle w:val="a3"/>
        <w:rPr>
          <w:rFonts w:hint="cs"/>
          <w:rtl/>
        </w:rPr>
      </w:pPr>
      <w:r w:rsidRPr="003938CD">
        <w:rPr>
          <w:rFonts w:hint="cs"/>
          <w:rtl/>
        </w:rPr>
        <w:t>قابل سرزنش و محکوم به گمراهی دانسته است.</w:t>
      </w:r>
    </w:p>
    <w:p w:rsidR="003F5741" w:rsidRDefault="003938CD" w:rsidP="00E87F2E">
      <w:pPr>
        <w:pStyle w:val="a3"/>
        <w:rPr>
          <w:rFonts w:hint="cs"/>
          <w:rtl/>
        </w:rPr>
      </w:pPr>
      <w:r>
        <w:rPr>
          <w:rFonts w:hint="cs"/>
          <w:rtl/>
        </w:rPr>
        <w:t>پیامبر اسلام</w:t>
      </w:r>
      <w:r>
        <w:rPr>
          <w:rFonts w:cs="CTraditional Arabic" w:hint="cs"/>
          <w:rtl/>
        </w:rPr>
        <w:t>ص</w:t>
      </w:r>
      <w:r>
        <w:rPr>
          <w:rFonts w:hint="cs"/>
          <w:rtl/>
        </w:rPr>
        <w:t>، نماز را شرط اول التزام به ایمان و شعار تعیین کننده میان مسلمانان و کفار قرار داده و فرموده است:</w:t>
      </w:r>
      <w:r w:rsidR="00F82D95">
        <w:rPr>
          <w:rFonts w:hint="cs"/>
          <w:rtl/>
        </w:rPr>
        <w:t xml:space="preserve"> </w:t>
      </w:r>
      <w:r w:rsidR="00F82D95">
        <w:rPr>
          <w:rFonts w:cs="Traditional Arabic" w:hint="cs"/>
          <w:rtl/>
        </w:rPr>
        <w:t>«</w:t>
      </w:r>
      <w:r w:rsidR="00F71236">
        <w:rPr>
          <w:rFonts w:hint="cs"/>
          <w:rtl/>
        </w:rPr>
        <w:t>پ</w:t>
      </w:r>
      <w:r>
        <w:rPr>
          <w:rFonts w:hint="cs"/>
          <w:rtl/>
        </w:rPr>
        <w:t xml:space="preserve">یمان و شرط پیوند </w:t>
      </w:r>
      <w:r w:rsidR="00F71236">
        <w:rPr>
          <w:rFonts w:hint="cs"/>
          <w:rtl/>
        </w:rPr>
        <w:t>ما و آنها، نماز است، هر ک</w:t>
      </w:r>
      <w:r w:rsidR="00F82D95">
        <w:rPr>
          <w:rFonts w:hint="cs"/>
          <w:rtl/>
        </w:rPr>
        <w:t>س آن را ترک نماید، کافر شده است</w:t>
      </w:r>
      <w:r w:rsidR="00F82D95">
        <w:rPr>
          <w:rFonts w:cs="Traditional Arabic" w:hint="cs"/>
          <w:rtl/>
        </w:rPr>
        <w:t>»</w:t>
      </w:r>
      <w:r w:rsidR="003F5741" w:rsidRPr="008644F9">
        <w:rPr>
          <w:rStyle w:val="FootnoteReference"/>
          <w:rFonts w:cs="B Lotus"/>
          <w:rtl/>
        </w:rPr>
        <w:footnoteReference w:id="151"/>
      </w:r>
      <w:r w:rsidR="00F82D95">
        <w:rPr>
          <w:rFonts w:hint="cs"/>
          <w:rtl/>
        </w:rPr>
        <w:t xml:space="preserve">. و نیز فرموده است: </w:t>
      </w:r>
      <w:r w:rsidR="00F82D95">
        <w:rPr>
          <w:rFonts w:cs="Traditional Arabic" w:hint="cs"/>
          <w:rtl/>
        </w:rPr>
        <w:t>«</w:t>
      </w:r>
      <w:r w:rsidR="00DA0DF1">
        <w:rPr>
          <w:rFonts w:hint="cs"/>
          <w:rtl/>
        </w:rPr>
        <w:t>میان آدمی و شرک و کفر، ترک نماز قرار دارد</w:t>
      </w:r>
      <w:r w:rsidR="00F82D95">
        <w:rPr>
          <w:rFonts w:cs="Traditional Arabic" w:hint="cs"/>
          <w:rtl/>
        </w:rPr>
        <w:t>»</w:t>
      </w:r>
      <w:r w:rsidR="003F5741" w:rsidRPr="008644F9">
        <w:rPr>
          <w:rStyle w:val="FootnoteReference"/>
          <w:rFonts w:cs="B Lotus"/>
          <w:rtl/>
        </w:rPr>
        <w:footnoteReference w:id="152"/>
      </w:r>
      <w:r w:rsidR="009675AE">
        <w:rPr>
          <w:rFonts w:hint="cs"/>
          <w:rtl/>
        </w:rPr>
        <w:t xml:space="preserve"> و یک </w:t>
      </w:r>
      <w:r w:rsidR="00F82D95">
        <w:rPr>
          <w:rFonts w:hint="cs"/>
          <w:rtl/>
        </w:rPr>
        <w:t xml:space="preserve">روز به نماز اشاره کرد و فرمود: </w:t>
      </w:r>
      <w:r w:rsidR="00F82D95">
        <w:rPr>
          <w:rFonts w:cs="Traditional Arabic" w:hint="cs"/>
          <w:rtl/>
        </w:rPr>
        <w:t>«</w:t>
      </w:r>
      <w:r w:rsidR="009675AE">
        <w:rPr>
          <w:rFonts w:hint="cs"/>
          <w:rtl/>
        </w:rPr>
        <w:t xml:space="preserve">هر کس بر آن مداومت نکند، نور و هادی و نجاتی نداشته و در روز قیامت، </w:t>
      </w:r>
      <w:r w:rsidR="00A62610">
        <w:rPr>
          <w:rFonts w:hint="cs"/>
          <w:rtl/>
        </w:rPr>
        <w:t>همراه قارون و فرعون</w:t>
      </w:r>
      <w:r w:rsidR="00F82D95">
        <w:rPr>
          <w:rFonts w:hint="cs"/>
          <w:rtl/>
        </w:rPr>
        <w:t xml:space="preserve"> و هامان و ابی‌بن خلف خواهد بود</w:t>
      </w:r>
      <w:r w:rsidR="00F82D95">
        <w:rPr>
          <w:rFonts w:cs="Traditional Arabic" w:hint="cs"/>
          <w:rtl/>
        </w:rPr>
        <w:t>»</w:t>
      </w:r>
      <w:r w:rsidR="003F5741" w:rsidRPr="008644F9">
        <w:rPr>
          <w:rStyle w:val="FootnoteReference"/>
          <w:rFonts w:cs="B Lotus"/>
          <w:rtl/>
        </w:rPr>
        <w:footnoteReference w:id="153"/>
      </w:r>
      <w:r w:rsidR="00F82D95">
        <w:rPr>
          <w:rFonts w:hint="cs"/>
          <w:rtl/>
        </w:rPr>
        <w:t>.</w:t>
      </w:r>
      <w:r w:rsidR="00A62610">
        <w:rPr>
          <w:rFonts w:hint="cs"/>
          <w:rtl/>
        </w:rPr>
        <w:t xml:space="preserve"> </w:t>
      </w:r>
    </w:p>
    <w:p w:rsidR="00A62610" w:rsidRDefault="00A62610" w:rsidP="00E87F2E">
      <w:pPr>
        <w:pStyle w:val="a3"/>
        <w:rPr>
          <w:rFonts w:hint="cs"/>
          <w:rtl/>
        </w:rPr>
      </w:pPr>
      <w:r>
        <w:rPr>
          <w:rFonts w:hint="cs"/>
          <w:rtl/>
        </w:rPr>
        <w:t>علما در توجیه این حدیث گفته‌اند: کسی که دارائیش او را از نماز غافل کند، همراه قارون است و هر کس به سبب حکومت از نماز باز بماند، همراه فرعون</w:t>
      </w:r>
      <w:r w:rsidR="002264E3">
        <w:rPr>
          <w:rFonts w:hint="cs"/>
          <w:rtl/>
        </w:rPr>
        <w:t xml:space="preserve"> </w:t>
      </w:r>
      <w:r>
        <w:rPr>
          <w:rFonts w:hint="cs"/>
          <w:rtl/>
        </w:rPr>
        <w:t xml:space="preserve">و هر کس به خاطر وزارت و ریاست از نماز غفلت ورزد، همراه هامان و کسی که به خاطر تجارت غفلت ورزد، با ابی بن خلف می‌باشد. </w:t>
      </w:r>
    </w:p>
    <w:p w:rsidR="003F5741" w:rsidRDefault="00C33D91" w:rsidP="00E87F2E">
      <w:pPr>
        <w:pStyle w:val="a3"/>
        <w:rPr>
          <w:rFonts w:hint="cs"/>
          <w:rtl/>
        </w:rPr>
      </w:pPr>
      <w:r>
        <w:rPr>
          <w:rFonts w:hint="cs"/>
          <w:rtl/>
        </w:rPr>
        <w:t xml:space="preserve">همچنین فرموده است: </w:t>
      </w:r>
      <w:r>
        <w:rPr>
          <w:rFonts w:cs="Traditional Arabic" w:hint="cs"/>
          <w:rtl/>
        </w:rPr>
        <w:t>«</w:t>
      </w:r>
      <w:r w:rsidR="00A62610">
        <w:rPr>
          <w:rFonts w:hint="cs"/>
          <w:rtl/>
        </w:rPr>
        <w:t>هر کس یک نماز را از دست بدهد، مانند اینست که از مال و خانواده‌اش محروم ش</w:t>
      </w:r>
      <w:r>
        <w:rPr>
          <w:rFonts w:hint="cs"/>
          <w:rtl/>
        </w:rPr>
        <w:t>ده باشد</w:t>
      </w:r>
      <w:r>
        <w:rPr>
          <w:rFonts w:cs="Traditional Arabic" w:hint="cs"/>
          <w:rtl/>
        </w:rPr>
        <w:t>»</w:t>
      </w:r>
      <w:r w:rsidR="003F5741" w:rsidRPr="008644F9">
        <w:rPr>
          <w:rStyle w:val="FootnoteReference"/>
          <w:rFonts w:cs="B Lotus"/>
          <w:rtl/>
        </w:rPr>
        <w:footnoteReference w:id="154"/>
      </w:r>
      <w:r>
        <w:rPr>
          <w:rFonts w:hint="cs"/>
          <w:rtl/>
        </w:rPr>
        <w:t>.</w:t>
      </w:r>
      <w:r w:rsidR="00562169">
        <w:rPr>
          <w:rFonts w:hint="cs"/>
          <w:rtl/>
        </w:rPr>
        <w:t xml:space="preserve"> </w:t>
      </w:r>
      <w:r w:rsidR="007B2D01">
        <w:rPr>
          <w:rFonts w:hint="cs"/>
          <w:rtl/>
        </w:rPr>
        <w:t xml:space="preserve"> یعنی مال و اهلش نابود گردیده و تنها مانده است.</w:t>
      </w:r>
    </w:p>
    <w:p w:rsidR="007B2D01" w:rsidRDefault="007B2D01" w:rsidP="00E87F2E">
      <w:pPr>
        <w:pStyle w:val="a3"/>
        <w:rPr>
          <w:rFonts w:hint="cs"/>
          <w:rtl/>
        </w:rPr>
      </w:pPr>
      <w:r>
        <w:rPr>
          <w:rFonts w:hint="cs"/>
          <w:rtl/>
        </w:rPr>
        <w:t>وقتی کسی که فقط یک نماز را از دست بدهد اینچنین باشد، وضع کسی که</w:t>
      </w:r>
      <w:r w:rsidR="00067F30">
        <w:rPr>
          <w:rFonts w:hint="cs"/>
          <w:rtl/>
        </w:rPr>
        <w:t xml:space="preserve"> همۀ </w:t>
      </w:r>
      <w:r>
        <w:rPr>
          <w:rFonts w:hint="cs"/>
          <w:rtl/>
        </w:rPr>
        <w:t>نمازها را از دست داده است، چگونه خواهد بود؟!</w:t>
      </w:r>
    </w:p>
    <w:p w:rsidR="007B2D01" w:rsidRDefault="007B2D01" w:rsidP="00E87F2E">
      <w:pPr>
        <w:pStyle w:val="a3"/>
        <w:rPr>
          <w:rFonts w:hint="cs"/>
          <w:rtl/>
        </w:rPr>
      </w:pPr>
      <w:r>
        <w:rPr>
          <w:rFonts w:hint="cs"/>
          <w:rtl/>
        </w:rPr>
        <w:t>با وجود این</w:t>
      </w:r>
      <w:r w:rsidR="00C33D91">
        <w:rPr>
          <w:rFonts w:hint="eastAsia"/>
          <w:rtl/>
        </w:rPr>
        <w:t>‌</w:t>
      </w:r>
      <w:r>
        <w:rPr>
          <w:rFonts w:hint="cs"/>
          <w:rtl/>
        </w:rPr>
        <w:t xml:space="preserve">همه تاکید و سختگیری در نصوص قرآن و سنت، شگفت‌آور نیست که گروهی از بزرگان اسلام معتقد شده‌اند که شخص بی‌نماز، </w:t>
      </w:r>
      <w:r w:rsidR="00A939B6">
        <w:rPr>
          <w:rFonts w:hint="cs"/>
          <w:rtl/>
        </w:rPr>
        <w:t>کافر و خارج از اسلام است و گروهی دیگر گفته‌اند که چنین شخصی، گناهکار و فاسق است و احتمال فقدان ایمان دارد.</w:t>
      </w:r>
    </w:p>
    <w:p w:rsidR="00A939B6" w:rsidRDefault="0071342B" w:rsidP="00E87F2E">
      <w:pPr>
        <w:pStyle w:val="a3"/>
        <w:rPr>
          <w:rFonts w:hint="cs"/>
          <w:rtl/>
        </w:rPr>
      </w:pPr>
      <w:r>
        <w:rPr>
          <w:rFonts w:hint="cs"/>
          <w:rtl/>
        </w:rPr>
        <w:t>نماز در اسلام، چنین موقعیت و جایگاهی دارد و به خاطر همین موقعیت بود</w:t>
      </w:r>
      <w:r w:rsidR="00C33D91">
        <w:rPr>
          <w:rFonts w:hint="cs"/>
          <w:rtl/>
        </w:rPr>
        <w:t xml:space="preserve"> </w:t>
      </w:r>
      <w:r>
        <w:rPr>
          <w:rFonts w:hint="cs"/>
          <w:rtl/>
        </w:rPr>
        <w:t>که اولین عبادت واجب بر مسلمین بوده است، زیرا که در حدود سه سال پیش از هجرت، در</w:t>
      </w:r>
      <w:r w:rsidR="00C33D91">
        <w:rPr>
          <w:rFonts w:hint="cs"/>
          <w:rtl/>
        </w:rPr>
        <w:t xml:space="preserve"> </w:t>
      </w:r>
      <w:r>
        <w:rPr>
          <w:rFonts w:hint="cs"/>
          <w:rtl/>
        </w:rPr>
        <w:t>مکه تشریع و مقرر گردید. نحوة واجب شدنش نیز دلیل دیگری برای نشان دادن عنایت خدا نسبت بدان می‌باشد.</w:t>
      </w:r>
    </w:p>
    <w:p w:rsidR="0071342B" w:rsidRDefault="0071342B" w:rsidP="00E87F2E">
      <w:pPr>
        <w:pStyle w:val="a3"/>
        <w:rPr>
          <w:rFonts w:hint="cs"/>
          <w:rtl/>
        </w:rPr>
      </w:pPr>
      <w:r>
        <w:rPr>
          <w:rFonts w:hint="cs"/>
          <w:rtl/>
        </w:rPr>
        <w:lastRenderedPageBreak/>
        <w:t>چون</w:t>
      </w:r>
      <w:r w:rsidR="00067F30">
        <w:rPr>
          <w:rFonts w:hint="cs"/>
          <w:rtl/>
        </w:rPr>
        <w:t xml:space="preserve"> همۀ </w:t>
      </w:r>
      <w:r>
        <w:rPr>
          <w:rFonts w:hint="cs"/>
          <w:rtl/>
        </w:rPr>
        <w:t>عبادات در زمین مقرر گردیدند ولی نماز استثنا</w:t>
      </w:r>
      <w:r w:rsidR="00191C38">
        <w:rPr>
          <w:rFonts w:hint="cs"/>
          <w:rtl/>
        </w:rPr>
        <w:t xml:space="preserve">ئاً در آسمان، در شب معراج با خطاب مستقیم خداوند جهان به خاتم </w:t>
      </w:r>
      <w:r w:rsidR="00B152DA">
        <w:rPr>
          <w:rFonts w:hint="cs"/>
          <w:rtl/>
        </w:rPr>
        <w:t>النبیین، تشریع شد.</w:t>
      </w:r>
    </w:p>
    <w:p w:rsidR="00B152DA" w:rsidRDefault="00B152DA" w:rsidP="00E87F2E">
      <w:pPr>
        <w:pStyle w:val="a3"/>
        <w:rPr>
          <w:rFonts w:hint="cs"/>
          <w:rtl/>
        </w:rPr>
      </w:pPr>
      <w:r>
        <w:rPr>
          <w:rFonts w:hint="cs"/>
          <w:rtl/>
        </w:rPr>
        <w:t xml:space="preserve">حکومتها معمولاً در کارها </w:t>
      </w:r>
      <w:r w:rsidR="00A45767">
        <w:rPr>
          <w:rFonts w:hint="cs"/>
          <w:rtl/>
        </w:rPr>
        <w:t xml:space="preserve">و مسائل مهم و حساسی که پیام فرستادن، برای تأمین غرض و رفع </w:t>
      </w:r>
      <w:r w:rsidR="005A3B74">
        <w:rPr>
          <w:rFonts w:hint="cs"/>
          <w:rtl/>
        </w:rPr>
        <w:t>ضرورت کافی نیست، سفیرهای خود را به نزد خویش فرا می‌خوانند. حضرت محمد</w:t>
      </w:r>
      <w:r w:rsidR="005A3B74">
        <w:rPr>
          <w:rFonts w:cs="CTraditional Arabic" w:hint="cs"/>
          <w:rtl/>
        </w:rPr>
        <w:t>ص</w:t>
      </w:r>
      <w:r w:rsidR="005A3B74">
        <w:rPr>
          <w:rFonts w:hint="cs"/>
          <w:rtl/>
        </w:rPr>
        <w:t xml:space="preserve"> نیز سفیر خدا به سوی مردم است. وقتی که او را فرا می‌خواند و به آسمانهای بالا عروج می‌دهد تا</w:t>
      </w:r>
      <w:r w:rsidR="00A07D7B">
        <w:rPr>
          <w:rFonts w:hint="cs"/>
          <w:rtl/>
        </w:rPr>
        <w:t xml:space="preserve"> دربارۀ </w:t>
      </w:r>
      <w:r w:rsidR="008C6C1D">
        <w:rPr>
          <w:rFonts w:hint="cs"/>
          <w:rtl/>
        </w:rPr>
        <w:t>تشریع نماز با او سخن بگوید، معلوم می شود که نماز چه اهمیت و پایگاه بلندی نزد او دارد!</w:t>
      </w:r>
    </w:p>
    <w:p w:rsidR="008C6C1D" w:rsidRDefault="008C6C1D" w:rsidP="00E87F2E">
      <w:pPr>
        <w:pStyle w:val="a0"/>
        <w:rPr>
          <w:rFonts w:hint="cs"/>
          <w:rtl/>
        </w:rPr>
      </w:pPr>
      <w:bookmarkStart w:id="668" w:name="_Toc254998719"/>
      <w:bookmarkStart w:id="669" w:name="_Toc254999577"/>
      <w:bookmarkStart w:id="670" w:name="_Toc255000055"/>
      <w:bookmarkStart w:id="671" w:name="_Toc255000637"/>
      <w:bookmarkStart w:id="672" w:name="_Toc270281711"/>
      <w:bookmarkStart w:id="673" w:name="_Toc270426163"/>
      <w:bookmarkStart w:id="674" w:name="_Toc401432290"/>
      <w:r>
        <w:rPr>
          <w:rFonts w:hint="cs"/>
          <w:rtl/>
        </w:rPr>
        <w:t>نماز مطلوب</w:t>
      </w:r>
      <w:bookmarkEnd w:id="668"/>
      <w:bookmarkEnd w:id="669"/>
      <w:bookmarkEnd w:id="670"/>
      <w:bookmarkEnd w:id="671"/>
      <w:bookmarkEnd w:id="672"/>
      <w:bookmarkEnd w:id="673"/>
      <w:bookmarkEnd w:id="674"/>
    </w:p>
    <w:p w:rsidR="008C6C1D" w:rsidRDefault="008C6C1D" w:rsidP="00E87F2E">
      <w:pPr>
        <w:pStyle w:val="a3"/>
        <w:rPr>
          <w:rFonts w:hint="cs"/>
          <w:rtl/>
        </w:rPr>
      </w:pPr>
      <w:r>
        <w:rPr>
          <w:rFonts w:hint="cs"/>
          <w:rtl/>
        </w:rPr>
        <w:t>نمازی که اسلام خواستار آن می‌باشد، فقط الفاظی که بر زبان جاری می‌شوند و حرکاتی که به</w:t>
      </w:r>
      <w:r w:rsidR="00955B8D">
        <w:rPr>
          <w:rFonts w:hint="cs"/>
          <w:rtl/>
        </w:rPr>
        <w:t xml:space="preserve"> وسیلۀ </w:t>
      </w:r>
      <w:r>
        <w:rPr>
          <w:rFonts w:hint="cs"/>
          <w:rtl/>
        </w:rPr>
        <w:t>اندامها انجام می‌گیرند، بدون هیچ تدبر عقلی و خشوع قلبی، نمی‌باشد و چیزی نیست که آدمی مانند خروسی بدان منقار زند و چون کلاغی برباید و مانند روباهی بدان نظر کند. نماز مقبول، نمازی است که به حد کافی دارای تأمل و خشیت و حضور قلبی نسبت به عظمت معبود باشد و این بدان جهت است که هدف اول نماز، بلکه</w:t>
      </w:r>
      <w:r w:rsidR="00067F30">
        <w:rPr>
          <w:rFonts w:hint="cs"/>
          <w:rtl/>
        </w:rPr>
        <w:t xml:space="preserve"> همۀ </w:t>
      </w:r>
      <w:r>
        <w:rPr>
          <w:rFonts w:hint="cs"/>
          <w:rtl/>
        </w:rPr>
        <w:t>عبادات</w:t>
      </w:r>
      <w:r w:rsidR="00C33D91">
        <w:rPr>
          <w:rFonts w:hint="cs"/>
          <w:rtl/>
        </w:rPr>
        <w:t>،</w:t>
      </w:r>
      <w:r>
        <w:rPr>
          <w:rFonts w:hint="cs"/>
          <w:rtl/>
        </w:rPr>
        <w:t xml:space="preserve"> متذکر ساختن انسان و یادآوری پروردگاری که آفریده و نظام بخشیده و اندازه گرفته و هدایت نموده است، می‌باشد.</w:t>
      </w:r>
    </w:p>
    <w:p w:rsidR="008C6C1D" w:rsidRDefault="008C6C1D" w:rsidP="00E87F2E">
      <w:pPr>
        <w:pStyle w:val="a3"/>
        <w:rPr>
          <w:rFonts w:hint="cs"/>
          <w:rtl/>
        </w:rPr>
      </w:pPr>
      <w:r>
        <w:rPr>
          <w:rFonts w:hint="cs"/>
          <w:rtl/>
        </w:rPr>
        <w:t>خداوند می‌فرماید:</w:t>
      </w:r>
    </w:p>
    <w:p w:rsidR="00043DAA" w:rsidRPr="006B67F3" w:rsidRDefault="00043DAA" w:rsidP="00E87F2E">
      <w:pPr>
        <w:tabs>
          <w:tab w:val="right" w:pos="7031"/>
        </w:tabs>
        <w:bidi/>
        <w:ind w:firstLine="284"/>
        <w:jc w:val="both"/>
        <w:rPr>
          <w:rFonts w:ascii="KFGQPC Uthmanic Script HAFS" w:hAnsi="KFGQPC Uthmanic Script HAFS" w:cs="KFGQPC Uthmanic Script HAFS" w:hint="cs"/>
          <w:color w:val="000000"/>
          <w:sz w:val="28"/>
          <w:szCs w:val="28"/>
          <w:rtl/>
          <w:lang w:bidi="fa-IR"/>
        </w:rPr>
      </w:pPr>
      <w:r w:rsidRPr="00D06357">
        <w:rPr>
          <w:rFonts w:ascii="Traditional Arabic" w:hAnsi="Traditional Arabic" w:cs="Traditional Arabic"/>
          <w:color w:val="000000"/>
          <w:sz w:val="28"/>
          <w:szCs w:val="28"/>
          <w:rtl/>
          <w:lang w:bidi="fa-IR"/>
        </w:rPr>
        <w:t>﴿</w:t>
      </w:r>
      <w:r w:rsidR="006B67F3">
        <w:rPr>
          <w:rFonts w:ascii="KFGQPC Uthmanic Script HAFS" w:hAnsi="KFGQPC Uthmanic Script HAFS" w:cs="KFGQPC Uthmanic Script HAFS"/>
          <w:color w:val="000000"/>
          <w:sz w:val="28"/>
          <w:szCs w:val="28"/>
          <w:rtl/>
          <w:lang w:bidi="fa-IR"/>
        </w:rPr>
        <w:t xml:space="preserve">وَأَقِمِ </w:t>
      </w:r>
      <w:r w:rsidR="006B67F3">
        <w:rPr>
          <w:rFonts w:ascii="KFGQPC Uthmanic Script HAFS" w:hAnsi="KFGQPC Uthmanic Script HAFS" w:cs="KFGQPC Uthmanic Script HAFS" w:hint="cs"/>
          <w:color w:val="000000"/>
          <w:sz w:val="28"/>
          <w:szCs w:val="28"/>
          <w:rtl/>
          <w:lang w:bidi="fa-IR"/>
        </w:rPr>
        <w:t>ٱ</w:t>
      </w:r>
      <w:r w:rsidR="006B67F3">
        <w:rPr>
          <w:rFonts w:ascii="KFGQPC Uthmanic Script HAFS" w:hAnsi="KFGQPC Uthmanic Script HAFS" w:cs="KFGQPC Uthmanic Script HAFS" w:hint="eastAsia"/>
          <w:color w:val="000000"/>
          <w:sz w:val="28"/>
          <w:szCs w:val="28"/>
          <w:rtl/>
          <w:lang w:bidi="fa-IR"/>
        </w:rPr>
        <w:t>لصَّلَوٰةَ</w:t>
      </w:r>
      <w:r w:rsidR="006B67F3">
        <w:rPr>
          <w:rFonts w:ascii="KFGQPC Uthmanic Script HAFS" w:hAnsi="KFGQPC Uthmanic Script HAFS" w:cs="KFGQPC Uthmanic Script HAFS"/>
          <w:color w:val="000000"/>
          <w:sz w:val="28"/>
          <w:szCs w:val="28"/>
          <w:rtl/>
          <w:lang w:bidi="fa-IR"/>
        </w:rPr>
        <w:t xml:space="preserve"> لِذِكۡرِيٓ ١٤</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طه: 14</w:t>
      </w:r>
      <w:r w:rsidRPr="00D06357">
        <w:rPr>
          <w:rStyle w:val="Char2"/>
          <w:rFonts w:hint="cs"/>
          <w:rtl/>
        </w:rPr>
        <w:t>]</w:t>
      </w:r>
      <w:r>
        <w:rPr>
          <w:rStyle w:val="Char2"/>
          <w:rFonts w:hint="cs"/>
          <w:rtl/>
        </w:rPr>
        <w:t>.</w:t>
      </w:r>
    </w:p>
    <w:p w:rsidR="008C6C1D" w:rsidRDefault="00C33D91" w:rsidP="00E87F2E">
      <w:pPr>
        <w:pStyle w:val="a3"/>
        <w:rPr>
          <w:rFonts w:hint="cs"/>
          <w:rtl/>
        </w:rPr>
      </w:pPr>
      <w:r>
        <w:rPr>
          <w:rFonts w:cs="Traditional Arabic" w:hint="cs"/>
          <w:rtl/>
        </w:rPr>
        <w:t>«</w:t>
      </w:r>
      <w:r w:rsidR="00B11F59">
        <w:rPr>
          <w:rFonts w:hint="cs"/>
          <w:rtl/>
        </w:rPr>
        <w:t>نماز را برای یاد من بپای‌دار</w:t>
      </w:r>
      <w:r>
        <w:rPr>
          <w:rFonts w:cs="Traditional Arabic" w:hint="cs"/>
          <w:rtl/>
        </w:rPr>
        <w:t>»</w:t>
      </w:r>
      <w:r w:rsidR="008C6C1D">
        <w:rPr>
          <w:rFonts w:hint="cs"/>
          <w:rtl/>
        </w:rPr>
        <w:t>.</w:t>
      </w:r>
    </w:p>
    <w:p w:rsidR="003F5741" w:rsidRDefault="00B11F59" w:rsidP="00E87F2E">
      <w:pPr>
        <w:pStyle w:val="a3"/>
        <w:rPr>
          <w:rFonts w:hint="cs"/>
          <w:rtl/>
        </w:rPr>
      </w:pPr>
      <w:r w:rsidRPr="00B11F59">
        <w:rPr>
          <w:rFonts w:hint="cs"/>
          <w:rtl/>
        </w:rPr>
        <w:t>و پیامبر</w:t>
      </w:r>
      <w:r>
        <w:rPr>
          <w:rFonts w:cs="CTraditional Arabic" w:hint="cs"/>
          <w:rtl/>
        </w:rPr>
        <w:t>ص</w:t>
      </w:r>
      <w:r w:rsidR="00C33D91">
        <w:rPr>
          <w:rFonts w:hint="cs"/>
          <w:rtl/>
        </w:rPr>
        <w:t xml:space="preserve"> نیز فرموده است: </w:t>
      </w:r>
      <w:r w:rsidR="00C33D91">
        <w:rPr>
          <w:rFonts w:cs="Traditional Arabic" w:hint="cs"/>
          <w:rtl/>
        </w:rPr>
        <w:t>«</w:t>
      </w:r>
      <w:r>
        <w:rPr>
          <w:rFonts w:hint="cs"/>
          <w:rtl/>
        </w:rPr>
        <w:t>برای اقامه و احیای نماز</w:t>
      </w:r>
      <w:r w:rsidR="00C33D91">
        <w:rPr>
          <w:rFonts w:hint="cs"/>
          <w:rtl/>
        </w:rPr>
        <w:t xml:space="preserve"> </w:t>
      </w:r>
      <w:r>
        <w:rPr>
          <w:rFonts w:hint="cs"/>
          <w:rtl/>
        </w:rPr>
        <w:t>ذکر خدای تعالی است که نماز واجب گردید و به حج فرمان داده شد و مناسک معین و</w:t>
      </w:r>
      <w:r w:rsidR="00C33D91">
        <w:rPr>
          <w:rFonts w:hint="cs"/>
          <w:rtl/>
        </w:rPr>
        <w:t xml:space="preserve"> </w:t>
      </w:r>
      <w:r>
        <w:rPr>
          <w:rFonts w:hint="cs"/>
          <w:rtl/>
        </w:rPr>
        <w:t>شنا</w:t>
      </w:r>
      <w:r w:rsidR="00FC3F3C">
        <w:rPr>
          <w:rFonts w:hint="cs"/>
          <w:rtl/>
        </w:rPr>
        <w:t>سانده شدند</w:t>
      </w:r>
      <w:r w:rsidR="00C33D91">
        <w:rPr>
          <w:rFonts w:cs="Traditional Arabic" w:hint="cs"/>
          <w:rtl/>
        </w:rPr>
        <w:t>»</w:t>
      </w:r>
      <w:r w:rsidR="003F5741" w:rsidRPr="008644F9">
        <w:rPr>
          <w:rStyle w:val="FootnoteReference"/>
          <w:rFonts w:cs="B Lotus"/>
          <w:rtl/>
        </w:rPr>
        <w:footnoteReference w:id="155"/>
      </w:r>
      <w:r w:rsidR="00C33D91">
        <w:rPr>
          <w:rFonts w:cs="Traditional Arabic" w:hint="cs"/>
          <w:rtl/>
        </w:rPr>
        <w:t>.</w:t>
      </w:r>
    </w:p>
    <w:p w:rsidR="003F5741" w:rsidRDefault="00FC3F3C" w:rsidP="00E87F2E">
      <w:pPr>
        <w:pStyle w:val="a3"/>
        <w:rPr>
          <w:rFonts w:hint="cs"/>
          <w:rtl/>
        </w:rPr>
      </w:pPr>
      <w:r>
        <w:rPr>
          <w:rFonts w:hint="cs"/>
          <w:rtl/>
        </w:rPr>
        <w:t>و با</w:t>
      </w:r>
      <w:r w:rsidR="00C33D91">
        <w:rPr>
          <w:rFonts w:hint="cs"/>
          <w:rtl/>
        </w:rPr>
        <w:t xml:space="preserve"> اشاره به روح نماز فرموده است: </w:t>
      </w:r>
      <w:r w:rsidR="00C33D91">
        <w:rPr>
          <w:rFonts w:cs="Traditional Arabic" w:hint="cs"/>
          <w:rtl/>
        </w:rPr>
        <w:t>«</w:t>
      </w:r>
      <w:r>
        <w:rPr>
          <w:rFonts w:hint="cs"/>
          <w:rtl/>
        </w:rPr>
        <w:t>نماز اینست که دعا و تضرع و زاری کنی و دستت را بگذاری و خدای، خدایا بگویی و کسی ک</w:t>
      </w:r>
      <w:r w:rsidR="00C33D91">
        <w:rPr>
          <w:rFonts w:hint="cs"/>
          <w:rtl/>
        </w:rPr>
        <w:t>ه چنین نکند، نمازش ناقص می‌باشد</w:t>
      </w:r>
      <w:r w:rsidR="00C33D91">
        <w:rPr>
          <w:rFonts w:cs="Traditional Arabic" w:hint="cs"/>
          <w:rtl/>
        </w:rPr>
        <w:t>»</w:t>
      </w:r>
      <w:r w:rsidR="003F5741" w:rsidRPr="008644F9">
        <w:rPr>
          <w:rStyle w:val="FootnoteReference"/>
          <w:rFonts w:cs="B Lotus"/>
          <w:rtl/>
        </w:rPr>
        <w:footnoteReference w:id="156"/>
      </w:r>
      <w:r w:rsidR="00C33D91">
        <w:rPr>
          <w:rFonts w:hint="cs"/>
          <w:rtl/>
        </w:rPr>
        <w:t>.</w:t>
      </w:r>
    </w:p>
    <w:p w:rsidR="00A274DF" w:rsidRDefault="00A274DF" w:rsidP="00E87F2E">
      <w:pPr>
        <w:pStyle w:val="a3"/>
        <w:rPr>
          <w:rFonts w:hint="cs"/>
          <w:rtl/>
        </w:rPr>
      </w:pPr>
      <w:r>
        <w:rPr>
          <w:rFonts w:hint="cs"/>
          <w:rtl/>
        </w:rPr>
        <w:t>اینها نمونه‌ای از طرح و یادآوری اهمیت حضور قلب، در نماز هستند، اما</w:t>
      </w:r>
      <w:r w:rsidR="00955B8D">
        <w:rPr>
          <w:rFonts w:hint="cs"/>
          <w:rtl/>
        </w:rPr>
        <w:t xml:space="preserve"> دربارۀ </w:t>
      </w:r>
      <w:r>
        <w:rPr>
          <w:rFonts w:hint="cs"/>
          <w:rtl/>
        </w:rPr>
        <w:t>حضور فکر و عقل، به این سخن خدا بسنده می‌کنیم که می‌فرماید:</w:t>
      </w:r>
    </w:p>
    <w:p w:rsidR="00A274DF"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lastRenderedPageBreak/>
        <w:t>﴿</w:t>
      </w:r>
      <w:r w:rsidR="006B67F3">
        <w:rPr>
          <w:rFonts w:ascii="KFGQPC Uthmanic Script HAFS" w:hAnsi="KFGQPC Uthmanic Script HAFS" w:cs="KFGQPC Uthmanic Script HAFS"/>
          <w:color w:val="000000"/>
          <w:sz w:val="28"/>
          <w:szCs w:val="28"/>
          <w:rtl/>
          <w:lang w:bidi="fa-IR"/>
        </w:rPr>
        <w:t xml:space="preserve">يَٰٓأَيُّهَا </w:t>
      </w:r>
      <w:r w:rsidR="006B67F3">
        <w:rPr>
          <w:rFonts w:ascii="KFGQPC Uthmanic Script HAFS" w:hAnsi="KFGQPC Uthmanic Script HAFS" w:cs="KFGQPC Uthmanic Script HAFS" w:hint="cs"/>
          <w:color w:val="000000"/>
          <w:sz w:val="28"/>
          <w:szCs w:val="28"/>
          <w:rtl/>
          <w:lang w:bidi="fa-IR"/>
        </w:rPr>
        <w:t>ٱ</w:t>
      </w:r>
      <w:r w:rsidR="006B67F3">
        <w:rPr>
          <w:rFonts w:ascii="KFGQPC Uthmanic Script HAFS" w:hAnsi="KFGQPC Uthmanic Script HAFS" w:cs="KFGQPC Uthmanic Script HAFS" w:hint="eastAsia"/>
          <w:color w:val="000000"/>
          <w:sz w:val="28"/>
          <w:szCs w:val="28"/>
          <w:rtl/>
          <w:lang w:bidi="fa-IR"/>
        </w:rPr>
        <w:t>لَّذِينَ</w:t>
      </w:r>
      <w:r w:rsidR="006B67F3">
        <w:rPr>
          <w:rFonts w:ascii="KFGQPC Uthmanic Script HAFS" w:hAnsi="KFGQPC Uthmanic Script HAFS" w:cs="KFGQPC Uthmanic Script HAFS"/>
          <w:color w:val="000000"/>
          <w:sz w:val="28"/>
          <w:szCs w:val="28"/>
          <w:rtl/>
          <w:lang w:bidi="fa-IR"/>
        </w:rPr>
        <w:t xml:space="preserve"> ءَامَنُواْ لَا تَقۡرَبُواْ </w:t>
      </w:r>
      <w:r w:rsidR="006B67F3">
        <w:rPr>
          <w:rFonts w:ascii="KFGQPC Uthmanic Script HAFS" w:hAnsi="KFGQPC Uthmanic Script HAFS" w:cs="KFGQPC Uthmanic Script HAFS" w:hint="cs"/>
          <w:color w:val="000000"/>
          <w:sz w:val="28"/>
          <w:szCs w:val="28"/>
          <w:rtl/>
          <w:lang w:bidi="fa-IR"/>
        </w:rPr>
        <w:t>ٱ</w:t>
      </w:r>
      <w:r w:rsidR="006B67F3">
        <w:rPr>
          <w:rFonts w:ascii="KFGQPC Uthmanic Script HAFS" w:hAnsi="KFGQPC Uthmanic Script HAFS" w:cs="KFGQPC Uthmanic Script HAFS" w:hint="eastAsia"/>
          <w:color w:val="000000"/>
          <w:sz w:val="28"/>
          <w:szCs w:val="28"/>
          <w:rtl/>
          <w:lang w:bidi="fa-IR"/>
        </w:rPr>
        <w:t>لصَّلَوٰةَ</w:t>
      </w:r>
      <w:r w:rsidR="006B67F3">
        <w:rPr>
          <w:rFonts w:ascii="KFGQPC Uthmanic Script HAFS" w:hAnsi="KFGQPC Uthmanic Script HAFS" w:cs="KFGQPC Uthmanic Script HAFS"/>
          <w:color w:val="000000"/>
          <w:sz w:val="28"/>
          <w:szCs w:val="28"/>
          <w:rtl/>
          <w:lang w:bidi="fa-IR"/>
        </w:rPr>
        <w:t xml:space="preserve"> وَأَنتُمۡ سُكَٰرَىٰ حَتَّىٰ تَعۡلَمُواْ مَا تَقُولُونَ</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النساء:43</w:t>
      </w:r>
      <w:r w:rsidRPr="00D06357">
        <w:rPr>
          <w:rStyle w:val="Char2"/>
          <w:rFonts w:hint="cs"/>
          <w:rtl/>
        </w:rPr>
        <w:t>]</w:t>
      </w:r>
      <w:r>
        <w:rPr>
          <w:rStyle w:val="Char2"/>
          <w:rFonts w:hint="cs"/>
          <w:rtl/>
        </w:rPr>
        <w:t>.</w:t>
      </w:r>
    </w:p>
    <w:p w:rsidR="00A274DF" w:rsidRDefault="00C33D91" w:rsidP="00E87F2E">
      <w:pPr>
        <w:pStyle w:val="a3"/>
        <w:rPr>
          <w:rFonts w:hint="cs"/>
          <w:rtl/>
        </w:rPr>
      </w:pPr>
      <w:r>
        <w:rPr>
          <w:rFonts w:cs="Traditional Arabic" w:hint="cs"/>
          <w:rtl/>
        </w:rPr>
        <w:t>«</w:t>
      </w:r>
      <w:r w:rsidR="005D2875">
        <w:rPr>
          <w:rFonts w:hint="cs"/>
          <w:rtl/>
        </w:rPr>
        <w:t>ای ایمان آورندگان، در حال مستی و بیخودی به نماز اقدام نکنید تا بفهمید چه می‌گویید</w:t>
      </w:r>
      <w:r>
        <w:rPr>
          <w:rFonts w:cs="Traditional Arabic" w:hint="cs"/>
          <w:rtl/>
        </w:rPr>
        <w:t>»</w:t>
      </w:r>
      <w:r w:rsidR="00A274DF">
        <w:rPr>
          <w:rFonts w:hint="cs"/>
          <w:rtl/>
        </w:rPr>
        <w:t>.</w:t>
      </w:r>
    </w:p>
    <w:p w:rsidR="005D2875" w:rsidRDefault="00B174BC" w:rsidP="00E87F2E">
      <w:pPr>
        <w:pStyle w:val="a3"/>
        <w:rPr>
          <w:rFonts w:hint="cs"/>
          <w:rtl/>
        </w:rPr>
      </w:pPr>
      <w:r w:rsidRPr="00B174BC">
        <w:rPr>
          <w:rFonts w:hint="cs"/>
          <w:rtl/>
        </w:rPr>
        <w:t>و با این استدلال،</w:t>
      </w:r>
      <w:r>
        <w:rPr>
          <w:rFonts w:hint="cs"/>
          <w:rtl/>
        </w:rPr>
        <w:t xml:space="preserve"> وجوب حضور فکری در نماز را خاطرنشان ساخته است. چه بسا نمازگزارانی که نمی</w:t>
      </w:r>
      <w:r>
        <w:rPr>
          <w:rFonts w:hint="eastAsia"/>
          <w:rtl/>
        </w:rPr>
        <w:t>‌</w:t>
      </w:r>
      <w:r>
        <w:rPr>
          <w:rFonts w:hint="cs"/>
          <w:rtl/>
        </w:rPr>
        <w:t>دانند در نماز خود چه می‌گویند در حالی که شراب هم نمی‌نوشند! ولی جهل و بی‌خبری و دنیادوستی و هواپرستی، از خودبیخودشان کرده است.</w:t>
      </w:r>
    </w:p>
    <w:p w:rsidR="00B174BC" w:rsidRDefault="00B174BC" w:rsidP="00E87F2E">
      <w:pPr>
        <w:pStyle w:val="a3"/>
        <w:rPr>
          <w:rFonts w:hint="cs"/>
          <w:rtl/>
        </w:rPr>
      </w:pPr>
      <w:r>
        <w:rPr>
          <w:rFonts w:hint="cs"/>
          <w:rtl/>
        </w:rPr>
        <w:t xml:space="preserve">ابن عباس </w:t>
      </w:r>
      <w:r w:rsidR="00361E22">
        <w:rPr>
          <w:rFonts w:cs="CTraditional Arabic" w:hint="cs"/>
          <w:rtl/>
        </w:rPr>
        <w:t>ب</w:t>
      </w:r>
      <w:r w:rsidR="00361E22">
        <w:rPr>
          <w:rFonts w:hint="cs"/>
          <w:rtl/>
        </w:rPr>
        <w:t xml:space="preserve"> </w:t>
      </w:r>
      <w:r>
        <w:rPr>
          <w:rFonts w:hint="cs"/>
          <w:rtl/>
        </w:rPr>
        <w:t>می‌گوید: دو رکعت نماز متعادل و همراه با تفکر، از نماز یک شب تمام، بدون توجه قلب، ارزشمندتر است.</w:t>
      </w:r>
    </w:p>
    <w:p w:rsidR="00B174BC" w:rsidRDefault="00B174BC" w:rsidP="00E87F2E">
      <w:pPr>
        <w:pStyle w:val="a3"/>
        <w:rPr>
          <w:rFonts w:hint="cs"/>
          <w:rtl/>
        </w:rPr>
      </w:pPr>
      <w:r>
        <w:rPr>
          <w:rFonts w:hint="cs"/>
          <w:rtl/>
        </w:rPr>
        <w:t>این، همان نمازی است که پیامبر</w:t>
      </w:r>
      <w:r w:rsidR="00361E22">
        <w:rPr>
          <w:rFonts w:hint="cs"/>
          <w:rtl/>
        </w:rPr>
        <w:t xml:space="preserve"> </w:t>
      </w:r>
      <w:r w:rsidR="00361E22">
        <w:rPr>
          <w:rFonts w:cs="CTraditional Arabic" w:hint="cs"/>
          <w:rtl/>
        </w:rPr>
        <w:t>ص</w:t>
      </w:r>
      <w:r>
        <w:rPr>
          <w:rFonts w:hint="cs"/>
          <w:rtl/>
        </w:rPr>
        <w:t xml:space="preserve"> نور چشم خویش را در آن می</w:t>
      </w:r>
      <w:r>
        <w:rPr>
          <w:rFonts w:hint="eastAsia"/>
          <w:rtl/>
        </w:rPr>
        <w:t>‌</w:t>
      </w:r>
      <w:r>
        <w:rPr>
          <w:rFonts w:hint="cs"/>
          <w:rtl/>
        </w:rPr>
        <w:t>دید و</w:t>
      </w:r>
      <w:r w:rsidR="000F3CC2">
        <w:rPr>
          <w:rFonts w:hint="cs"/>
          <w:rtl/>
        </w:rPr>
        <w:t xml:space="preserve"> </w:t>
      </w:r>
      <w:r>
        <w:rPr>
          <w:rFonts w:hint="cs"/>
          <w:rtl/>
        </w:rPr>
        <w:t>بدان اشتیاق ورزیده شتاب می‌نمود و به بلال می‌فرمود: ما</w:t>
      </w:r>
      <w:r w:rsidR="000F3CC2">
        <w:rPr>
          <w:rFonts w:hint="cs"/>
          <w:rtl/>
        </w:rPr>
        <w:t xml:space="preserve"> </w:t>
      </w:r>
      <w:r>
        <w:rPr>
          <w:rFonts w:hint="cs"/>
          <w:rtl/>
        </w:rPr>
        <w:t>را با دعوت به نماز، آسوده کن. این، نماز انس و محبت است، نه نماز خم و راست شدن که بسیاری از مسلمانان به جا می‌آورند و چه فرق بزرگی است میان کسی ک</w:t>
      </w:r>
      <w:r w:rsidR="00361E22">
        <w:rPr>
          <w:rFonts w:hint="cs"/>
          <w:rtl/>
        </w:rPr>
        <w:t xml:space="preserve">ه به نماز برمی‌خیزد و می‌گوید: </w:t>
      </w:r>
      <w:r w:rsidR="00361E22">
        <w:rPr>
          <w:rFonts w:cs="Traditional Arabic" w:hint="cs"/>
          <w:rtl/>
        </w:rPr>
        <w:t>«</w:t>
      </w:r>
      <w:r w:rsidR="00384C47">
        <w:rPr>
          <w:rFonts w:hint="cs"/>
          <w:rtl/>
        </w:rPr>
        <w:t>با آن آرام</w:t>
      </w:r>
      <w:r w:rsidR="00361E22">
        <w:rPr>
          <w:rFonts w:hint="cs"/>
          <w:rtl/>
        </w:rPr>
        <w:t xml:space="preserve"> شان ده</w:t>
      </w:r>
      <w:r w:rsidR="00361E22">
        <w:rPr>
          <w:rFonts w:cs="Traditional Arabic" w:hint="cs"/>
          <w:rtl/>
        </w:rPr>
        <w:t>»</w:t>
      </w:r>
      <w:r w:rsidR="00384C47">
        <w:rPr>
          <w:rFonts w:hint="cs"/>
          <w:rtl/>
        </w:rPr>
        <w:t xml:space="preserve"> با آن کسی </w:t>
      </w:r>
      <w:r w:rsidR="00361E22">
        <w:rPr>
          <w:rFonts w:hint="cs"/>
          <w:rtl/>
        </w:rPr>
        <w:t xml:space="preserve">که به نماز برمی‌خیزد و می‌گوید </w:t>
      </w:r>
      <w:r w:rsidR="00361E22">
        <w:rPr>
          <w:rFonts w:cs="Traditional Arabic" w:hint="cs"/>
          <w:rtl/>
        </w:rPr>
        <w:t>«</w:t>
      </w:r>
      <w:r w:rsidR="00361E22">
        <w:rPr>
          <w:rFonts w:hint="cs"/>
          <w:rtl/>
        </w:rPr>
        <w:t>از آن راحتمان کن!</w:t>
      </w:r>
      <w:r w:rsidR="00361E22">
        <w:rPr>
          <w:rFonts w:cs="Traditional Arabic" w:hint="cs"/>
          <w:rtl/>
        </w:rPr>
        <w:t>»</w:t>
      </w:r>
      <w:r w:rsidR="00384C47">
        <w:rPr>
          <w:rFonts w:hint="cs"/>
          <w:rtl/>
        </w:rPr>
        <w:t>.</w:t>
      </w:r>
    </w:p>
    <w:p w:rsidR="00154127" w:rsidRDefault="00154127" w:rsidP="00E87F2E">
      <w:pPr>
        <w:pStyle w:val="a0"/>
        <w:rPr>
          <w:rFonts w:hint="cs"/>
          <w:rtl/>
        </w:rPr>
      </w:pPr>
      <w:bookmarkStart w:id="675" w:name="_Toc254998720"/>
      <w:bookmarkStart w:id="676" w:name="_Toc254999578"/>
      <w:bookmarkStart w:id="677" w:name="_Toc255000056"/>
      <w:bookmarkStart w:id="678" w:name="_Toc255000638"/>
      <w:bookmarkStart w:id="679" w:name="_Toc270281712"/>
      <w:bookmarkStart w:id="680" w:name="_Toc270426164"/>
      <w:bookmarkStart w:id="681" w:name="_Toc401432291"/>
      <w:r>
        <w:rPr>
          <w:rFonts w:hint="cs"/>
          <w:rtl/>
        </w:rPr>
        <w:t>علت تکرار نماز در طول روز</w:t>
      </w:r>
      <w:bookmarkEnd w:id="675"/>
      <w:bookmarkEnd w:id="676"/>
      <w:bookmarkEnd w:id="677"/>
      <w:bookmarkEnd w:id="678"/>
      <w:bookmarkEnd w:id="679"/>
      <w:bookmarkEnd w:id="680"/>
      <w:bookmarkEnd w:id="681"/>
    </w:p>
    <w:p w:rsidR="00154127" w:rsidRDefault="00154127" w:rsidP="00E87F2E">
      <w:pPr>
        <w:pStyle w:val="a3"/>
        <w:rPr>
          <w:rFonts w:hint="cs"/>
          <w:rtl/>
        </w:rPr>
      </w:pPr>
      <w:r>
        <w:rPr>
          <w:rFonts w:hint="cs"/>
          <w:rtl/>
        </w:rPr>
        <w:t>خداوند، نماز را بر مؤمنان</w:t>
      </w:r>
      <w:r w:rsidR="00E61F7C">
        <w:rPr>
          <w:rFonts w:hint="cs"/>
          <w:rtl/>
        </w:rPr>
        <w:t xml:space="preserve"> وظیفۀ </w:t>
      </w:r>
      <w:r>
        <w:rPr>
          <w:rFonts w:hint="cs"/>
          <w:rtl/>
        </w:rPr>
        <w:t xml:space="preserve">زمانبندی شده‌ای قرار داده و به انجام آن در هنگام عصر و صبح و شامگاه و نیمروز، فرا خوانده است و در هر شبانه‌روز، پنج‌بار تکرارش نموده است تا حمام معنوی و روانی فرد مسلمان باشد و او را از غفلتهای قلبی و آلودگیهای گناه پاک سازد. </w:t>
      </w:r>
    </w:p>
    <w:p w:rsidR="003F5741" w:rsidRDefault="00154127" w:rsidP="00E87F2E">
      <w:pPr>
        <w:pStyle w:val="a3"/>
        <w:rPr>
          <w:rFonts w:hint="cs"/>
          <w:rtl/>
        </w:rPr>
      </w:pPr>
      <w:r>
        <w:rPr>
          <w:rFonts w:hint="cs"/>
          <w:rtl/>
        </w:rPr>
        <w:t>پیامبر</w:t>
      </w:r>
      <w:r>
        <w:rPr>
          <w:rFonts w:cs="CTraditional Arabic" w:hint="cs"/>
          <w:rtl/>
        </w:rPr>
        <w:t>ص</w:t>
      </w:r>
      <w:r>
        <w:rPr>
          <w:rFonts w:hint="cs"/>
          <w:rtl/>
        </w:rPr>
        <w:t xml:space="preserve"> ب</w:t>
      </w:r>
      <w:r w:rsidR="00361E22">
        <w:rPr>
          <w:rFonts w:hint="cs"/>
          <w:rtl/>
        </w:rPr>
        <w:t xml:space="preserve">رای تجسم این مفهوم فرموده است: </w:t>
      </w:r>
      <w:r w:rsidR="00361E22">
        <w:rPr>
          <w:rFonts w:cs="Traditional Arabic" w:hint="cs"/>
          <w:rtl/>
        </w:rPr>
        <w:t>«</w:t>
      </w:r>
      <w:r>
        <w:rPr>
          <w:rFonts w:hint="cs"/>
          <w:rtl/>
        </w:rPr>
        <w:t>آیا اگر جوی آبی کنار</w:t>
      </w:r>
      <w:r w:rsidR="00E71E58">
        <w:rPr>
          <w:rFonts w:hint="cs"/>
          <w:rtl/>
        </w:rPr>
        <w:t xml:space="preserve"> خانۀ </w:t>
      </w:r>
      <w:r>
        <w:rPr>
          <w:rFonts w:hint="cs"/>
          <w:rtl/>
        </w:rPr>
        <w:t>هر یک از شما باشد و هر روز پنج بار در آن شستشو کنید، چرکی بر بدنتان باقی می‌ماند؟ ... گفتند: نه، فرمود: نمازهای پنجگانه هم چنین وضعی دارند و خداوند به</w:t>
      </w:r>
      <w:r w:rsidR="00955B8D">
        <w:rPr>
          <w:rFonts w:hint="cs"/>
          <w:rtl/>
        </w:rPr>
        <w:t xml:space="preserve"> وسیلۀ </w:t>
      </w:r>
      <w:r>
        <w:rPr>
          <w:rFonts w:hint="cs"/>
          <w:rtl/>
        </w:rPr>
        <w:t>آن، اشتباهات و انحرافات</w:t>
      </w:r>
      <w:r w:rsidR="00BE4379">
        <w:rPr>
          <w:rFonts w:hint="cs"/>
          <w:rtl/>
        </w:rPr>
        <w:t xml:space="preserve"> </w:t>
      </w:r>
      <w:r>
        <w:rPr>
          <w:rFonts w:hint="cs"/>
          <w:rtl/>
        </w:rPr>
        <w:t>را از بین می‌برد</w:t>
      </w:r>
      <w:r w:rsidR="00361E22">
        <w:rPr>
          <w:rFonts w:cs="Traditional Arabic" w:hint="cs"/>
          <w:rtl/>
        </w:rPr>
        <w:t>»</w:t>
      </w:r>
      <w:r w:rsidR="003F5741" w:rsidRPr="008644F9">
        <w:rPr>
          <w:rStyle w:val="FootnoteReference"/>
          <w:rFonts w:cs="B Lotus"/>
          <w:rtl/>
        </w:rPr>
        <w:footnoteReference w:id="157"/>
      </w:r>
      <w:r w:rsidR="00361E22">
        <w:rPr>
          <w:rFonts w:cs="Traditional Arabic" w:hint="cs"/>
          <w:rtl/>
        </w:rPr>
        <w:t>.</w:t>
      </w:r>
      <w:r w:rsidR="00BE4379">
        <w:rPr>
          <w:rFonts w:hint="cs"/>
          <w:rtl/>
        </w:rPr>
        <w:t xml:space="preserve"> و کدام  انسان است که روزی را بدون اشتباه و لغزش سپری کرده باشد؟</w:t>
      </w:r>
    </w:p>
    <w:p w:rsidR="00BE4379" w:rsidRDefault="00BE4379" w:rsidP="00E87F2E">
      <w:pPr>
        <w:pStyle w:val="a3"/>
        <w:rPr>
          <w:rFonts w:hint="cs"/>
          <w:rtl/>
        </w:rPr>
      </w:pPr>
      <w:r>
        <w:rPr>
          <w:rFonts w:hint="cs"/>
          <w:rtl/>
        </w:rPr>
        <w:t>انسان به گون</w:t>
      </w:r>
      <w:r w:rsidR="00CB4227">
        <w:rPr>
          <w:rFonts w:hint="cs"/>
          <w:rtl/>
        </w:rPr>
        <w:t>ۀ</w:t>
      </w:r>
      <w:r>
        <w:rPr>
          <w:rFonts w:hint="cs"/>
          <w:rtl/>
        </w:rPr>
        <w:t xml:space="preserve"> عجیبی آفریده شده است، در وجود او هم</w:t>
      </w:r>
      <w:r w:rsidR="00A25D23">
        <w:rPr>
          <w:rFonts w:hint="cs"/>
          <w:rtl/>
        </w:rPr>
        <w:t xml:space="preserve"> </w:t>
      </w:r>
      <w:r>
        <w:rPr>
          <w:rFonts w:hint="cs"/>
          <w:rtl/>
        </w:rPr>
        <w:t>معنویت فرشتگان قرار داده شده است و هم شهوت جانوران و تعصب درندگان! و بسیار می‌شود که</w:t>
      </w:r>
      <w:r w:rsidR="00A25D23">
        <w:rPr>
          <w:rFonts w:hint="cs"/>
          <w:rtl/>
        </w:rPr>
        <w:t xml:space="preserve"> </w:t>
      </w:r>
      <w:r>
        <w:rPr>
          <w:rFonts w:hint="cs"/>
          <w:rtl/>
        </w:rPr>
        <w:t xml:space="preserve">شهوت بر او چیره می‌شود </w:t>
      </w:r>
      <w:r w:rsidR="007E16F2">
        <w:rPr>
          <w:rFonts w:hint="cs"/>
          <w:rtl/>
        </w:rPr>
        <w:t>و</w:t>
      </w:r>
      <w:r w:rsidR="00A25D23">
        <w:rPr>
          <w:rFonts w:hint="cs"/>
          <w:rtl/>
        </w:rPr>
        <w:t xml:space="preserve"> </w:t>
      </w:r>
      <w:r w:rsidR="007E16F2">
        <w:rPr>
          <w:rFonts w:hint="cs"/>
          <w:rtl/>
        </w:rPr>
        <w:t>یا خشم او را از</w:t>
      </w:r>
      <w:r w:rsidR="00763B4A">
        <w:rPr>
          <w:rFonts w:hint="cs"/>
          <w:rtl/>
        </w:rPr>
        <w:t xml:space="preserve"> </w:t>
      </w:r>
      <w:r w:rsidR="007E16F2">
        <w:rPr>
          <w:rFonts w:hint="cs"/>
          <w:rtl/>
        </w:rPr>
        <w:t>جا بر</w:t>
      </w:r>
      <w:r w:rsidR="00763B4A">
        <w:rPr>
          <w:rFonts w:hint="cs"/>
          <w:rtl/>
        </w:rPr>
        <w:t xml:space="preserve"> </w:t>
      </w:r>
      <w:r w:rsidR="007E16F2">
        <w:rPr>
          <w:rFonts w:hint="cs"/>
          <w:rtl/>
        </w:rPr>
        <w:t xml:space="preserve">می‌کند و یا به خاک زمینی که از آن ساخته شده است گرایش و چسبندگی! پیدا می‌کند. در نتیجه به </w:t>
      </w:r>
      <w:r w:rsidR="007E16F2">
        <w:rPr>
          <w:rFonts w:hint="cs"/>
          <w:rtl/>
        </w:rPr>
        <w:lastRenderedPageBreak/>
        <w:t>لغزش می‌افتد</w:t>
      </w:r>
      <w:r w:rsidR="00A25D23">
        <w:rPr>
          <w:rFonts w:hint="cs"/>
          <w:rtl/>
        </w:rPr>
        <w:t xml:space="preserve"> </w:t>
      </w:r>
      <w:r w:rsidR="007E16F2">
        <w:rPr>
          <w:rFonts w:hint="cs"/>
          <w:rtl/>
        </w:rPr>
        <w:t>و اشتباه می‌رود و اشتباه انسان عجیب نیست! چرا که</w:t>
      </w:r>
      <w:r w:rsidR="00067F30">
        <w:rPr>
          <w:rFonts w:hint="cs"/>
          <w:rtl/>
        </w:rPr>
        <w:t xml:space="preserve"> همۀ </w:t>
      </w:r>
      <w:r w:rsidR="00945807">
        <w:rPr>
          <w:rFonts w:hint="cs"/>
          <w:rtl/>
        </w:rPr>
        <w:t>آدمیان اشتباه</w:t>
      </w:r>
      <w:r w:rsidR="00763B4A">
        <w:rPr>
          <w:rFonts w:hint="eastAsia"/>
          <w:rtl/>
        </w:rPr>
        <w:t>‌</w:t>
      </w:r>
      <w:r w:rsidR="00945807">
        <w:rPr>
          <w:rFonts w:hint="cs"/>
          <w:rtl/>
        </w:rPr>
        <w:t>کارند. اما عجیب آنست که انسان به اشتباه خود همچنان ادامه دهد و در انحطاط و سقوط پیش بر</w:t>
      </w:r>
      <w:r w:rsidR="00763B4A">
        <w:rPr>
          <w:rFonts w:hint="cs"/>
          <w:rtl/>
        </w:rPr>
        <w:t>و</w:t>
      </w:r>
      <w:r w:rsidR="00945807">
        <w:rPr>
          <w:rFonts w:hint="cs"/>
          <w:rtl/>
        </w:rPr>
        <w:t>د تا آنجا که شبیه حیوانات و یا گمراهتر از آنها گردد.</w:t>
      </w:r>
    </w:p>
    <w:p w:rsidR="00945807" w:rsidRDefault="00945807" w:rsidP="00E87F2E">
      <w:pPr>
        <w:pStyle w:val="a3"/>
        <w:rPr>
          <w:rFonts w:hint="cs"/>
          <w:rtl/>
        </w:rPr>
      </w:pPr>
      <w:r>
        <w:rPr>
          <w:rFonts w:hint="cs"/>
          <w:rtl/>
        </w:rPr>
        <w:t>نمازهای پنجگانه هر روز، فرصتهایی هستند که فرد خطاکار، به راه رشد خویش بازگردد و از غرور و خواب غفلت به درآید و به سوی پروردگارش باز گردد و این شرار</w:t>
      </w:r>
      <w:r w:rsidR="00210A4A">
        <w:rPr>
          <w:rFonts w:hint="cs"/>
          <w:rtl/>
        </w:rPr>
        <w:t>ۀ</w:t>
      </w:r>
      <w:r>
        <w:rPr>
          <w:rFonts w:hint="cs"/>
          <w:rtl/>
        </w:rPr>
        <w:t xml:space="preserve"> مادی که به</w:t>
      </w:r>
      <w:r w:rsidR="00955B8D">
        <w:rPr>
          <w:rFonts w:hint="cs"/>
          <w:rtl/>
        </w:rPr>
        <w:t xml:space="preserve"> وسیلۀ </w:t>
      </w:r>
      <w:r>
        <w:rPr>
          <w:rFonts w:hint="cs"/>
          <w:rtl/>
        </w:rPr>
        <w:t>شهوتها و هوسها و فراموشی خدا و آخرت برافروخته</w:t>
      </w:r>
      <w:r w:rsidR="00763B4A">
        <w:rPr>
          <w:rFonts w:hint="eastAsia"/>
          <w:rtl/>
        </w:rPr>
        <w:t>‌</w:t>
      </w:r>
      <w:r w:rsidR="00763B4A">
        <w:rPr>
          <w:rFonts w:hint="cs"/>
          <w:rtl/>
        </w:rPr>
        <w:t xml:space="preserve"> </w:t>
      </w:r>
      <w:r>
        <w:rPr>
          <w:rFonts w:hint="cs"/>
          <w:rtl/>
        </w:rPr>
        <w:t>شده است خاموش گردد.</w:t>
      </w:r>
    </w:p>
    <w:p w:rsidR="003F5741" w:rsidRDefault="00945807" w:rsidP="00E87F2E">
      <w:pPr>
        <w:pStyle w:val="a3"/>
        <w:rPr>
          <w:rFonts w:hint="cs"/>
          <w:rtl/>
        </w:rPr>
      </w:pPr>
      <w:r>
        <w:rPr>
          <w:rFonts w:hint="cs"/>
          <w:rtl/>
        </w:rPr>
        <w:t>پیامبر</w:t>
      </w:r>
      <w:r>
        <w:rPr>
          <w:rFonts w:cs="CTraditional Arabic" w:hint="cs"/>
          <w:rtl/>
        </w:rPr>
        <w:t>ص</w:t>
      </w:r>
      <w:r>
        <w:rPr>
          <w:rFonts w:hint="cs"/>
          <w:rtl/>
        </w:rPr>
        <w:t xml:space="preserve"> در </w:t>
      </w:r>
      <w:r w:rsidR="00763B4A">
        <w:rPr>
          <w:rFonts w:hint="cs"/>
          <w:rtl/>
        </w:rPr>
        <w:t xml:space="preserve">اشاره به همین حقیقت می‌فرماید: </w:t>
      </w:r>
      <w:r w:rsidR="00763B4A">
        <w:rPr>
          <w:rFonts w:cs="Traditional Arabic" w:hint="cs"/>
          <w:rtl/>
        </w:rPr>
        <w:t>«</w:t>
      </w:r>
      <w:r>
        <w:rPr>
          <w:rFonts w:hint="cs"/>
          <w:rtl/>
        </w:rPr>
        <w:t>خداوند، فرشته‌ای دارد که هنگام هر نمازی ندا می‌دهد: ای آدمیان برخیزید و آتشی را ک</w:t>
      </w:r>
      <w:r w:rsidR="00763B4A">
        <w:rPr>
          <w:rFonts w:hint="cs"/>
          <w:rtl/>
        </w:rPr>
        <w:t>ه خود  برافروخته‌اید خاموش کنید</w:t>
      </w:r>
      <w:r w:rsidR="00763B4A">
        <w:rPr>
          <w:rFonts w:cs="Traditional Arabic" w:hint="cs"/>
          <w:rtl/>
        </w:rPr>
        <w:t>»</w:t>
      </w:r>
      <w:r w:rsidR="003F5741" w:rsidRPr="008644F9">
        <w:rPr>
          <w:rStyle w:val="FootnoteReference"/>
          <w:rFonts w:cs="B Lotus"/>
          <w:rtl/>
        </w:rPr>
        <w:footnoteReference w:id="158"/>
      </w:r>
      <w:r w:rsidR="00763B4A">
        <w:rPr>
          <w:rFonts w:hint="cs"/>
          <w:rtl/>
        </w:rPr>
        <w:t>.</w:t>
      </w:r>
    </w:p>
    <w:p w:rsidR="00BE4379" w:rsidRDefault="004C4E68" w:rsidP="00E87F2E">
      <w:pPr>
        <w:pStyle w:val="a3"/>
        <w:rPr>
          <w:rFonts w:hint="cs"/>
          <w:rtl/>
        </w:rPr>
      </w:pPr>
      <w:r>
        <w:rPr>
          <w:rFonts w:hint="cs"/>
          <w:rtl/>
        </w:rPr>
        <w:t>شهوات مادی آتش فروزانی هستند</w:t>
      </w:r>
      <w:r w:rsidR="00763B4A">
        <w:rPr>
          <w:rFonts w:hint="cs"/>
          <w:rtl/>
        </w:rPr>
        <w:t xml:space="preserve"> </w:t>
      </w:r>
      <w:r>
        <w:rPr>
          <w:rFonts w:hint="cs"/>
          <w:rtl/>
        </w:rPr>
        <w:t>که دلها و اندیشه‌ها را فرا گرفته می‌سوزانند و نماز، همچون تلمبة آتش‌نشانی است که این آتش را فرو می‌نشاند و دود سیاه آن را برطرف نموده آثارش را از وجود انسان می‌زداید. ابن مس</w:t>
      </w:r>
      <w:r w:rsidR="00763B4A">
        <w:rPr>
          <w:rFonts w:hint="cs"/>
          <w:rtl/>
        </w:rPr>
        <w:t xml:space="preserve">عود در بیان این موضوع می‌گوید: </w:t>
      </w:r>
      <w:r w:rsidR="00763B4A">
        <w:rPr>
          <w:rFonts w:cs="Traditional Arabic" w:hint="cs"/>
          <w:rtl/>
        </w:rPr>
        <w:t>«</w:t>
      </w:r>
      <w:r>
        <w:rPr>
          <w:rFonts w:hint="cs"/>
          <w:rtl/>
        </w:rPr>
        <w:t xml:space="preserve">می‌سوزید و می‌سوزید و چون نماز صبح می‌گزارید، </w:t>
      </w:r>
      <w:r w:rsidR="00BA2AAF">
        <w:rPr>
          <w:rFonts w:hint="cs"/>
          <w:rtl/>
        </w:rPr>
        <w:t>اثرش را می‌شوید. باز می‌سوزید و</w:t>
      </w:r>
      <w:r w:rsidR="00763B4A">
        <w:rPr>
          <w:rFonts w:hint="cs"/>
          <w:rtl/>
        </w:rPr>
        <w:t xml:space="preserve"> </w:t>
      </w:r>
      <w:r w:rsidR="00BA2AAF">
        <w:rPr>
          <w:rFonts w:hint="cs"/>
          <w:rtl/>
        </w:rPr>
        <w:t>می‌سوزید تا اینکه با نماز ظهر، آثارش از بین می‌رود، با</w:t>
      </w:r>
      <w:r w:rsidR="004D09A0">
        <w:rPr>
          <w:rFonts w:hint="cs"/>
          <w:rtl/>
        </w:rPr>
        <w:t xml:space="preserve">ز می‌سوزید و می‌سوزید تا نماز عصر که با خواندن نماز، خود را شستشو می‌دهید. باز می‌سوزید تا وقتی که نماز مغرب را می‌خوانید و اثرش را محو می‌کند. باز می‌سوزید و می‌سوزید تا هنگام عشاء که شما را شستشو می‌کند و سپس می‌خوابید وتا هنگامی که بیدار </w:t>
      </w:r>
      <w:r w:rsidR="00763B4A">
        <w:rPr>
          <w:rFonts w:hint="cs"/>
          <w:rtl/>
        </w:rPr>
        <w:t>شوید، چیزی بر شما نوشته نمی‌شود</w:t>
      </w:r>
      <w:r w:rsidR="00763B4A">
        <w:rPr>
          <w:rFonts w:cs="Traditional Arabic" w:hint="cs"/>
          <w:rtl/>
        </w:rPr>
        <w:t>»</w:t>
      </w:r>
      <w:r w:rsidR="00BE4379" w:rsidRPr="008644F9">
        <w:rPr>
          <w:rStyle w:val="FootnoteReference"/>
          <w:rFonts w:cs="B Lotus"/>
          <w:rtl/>
        </w:rPr>
        <w:footnoteReference w:id="159"/>
      </w:r>
      <w:r w:rsidR="00763B4A">
        <w:rPr>
          <w:rFonts w:hint="cs"/>
          <w:rtl/>
        </w:rPr>
        <w:t>.</w:t>
      </w:r>
      <w:r w:rsidR="004573E9">
        <w:rPr>
          <w:rFonts w:hint="cs"/>
          <w:rtl/>
        </w:rPr>
        <w:t xml:space="preserve"> </w:t>
      </w:r>
    </w:p>
    <w:p w:rsidR="00763B4A" w:rsidRDefault="004573E9" w:rsidP="00E87F2E">
      <w:pPr>
        <w:pStyle w:val="a3"/>
        <w:rPr>
          <w:rFonts w:hint="cs"/>
          <w:rtl/>
        </w:rPr>
      </w:pPr>
      <w:r>
        <w:rPr>
          <w:rFonts w:hint="cs"/>
          <w:rtl/>
        </w:rPr>
        <w:t>پیامبر اکرم</w:t>
      </w:r>
      <w:r>
        <w:rPr>
          <w:rFonts w:cs="CTraditional Arabic" w:hint="cs"/>
          <w:rtl/>
        </w:rPr>
        <w:t>ص</w:t>
      </w:r>
      <w:r>
        <w:rPr>
          <w:rFonts w:hint="cs"/>
          <w:rtl/>
        </w:rPr>
        <w:t xml:space="preserve"> با تمام وسایل توضیح، نقش نماز در محو لغزشهای صبح و شام انسان را برای اصحاب خود مجسم نموده است. سلمان فارسی نقل می‌کند که با پیامبر</w:t>
      </w:r>
      <w:r>
        <w:rPr>
          <w:rFonts w:cs="CTraditional Arabic" w:hint="cs"/>
          <w:rtl/>
        </w:rPr>
        <w:t>ص</w:t>
      </w:r>
      <w:r>
        <w:rPr>
          <w:rFonts w:hint="cs"/>
          <w:rtl/>
        </w:rPr>
        <w:t>زیر درختی نشسته بوده است. پیامبر</w:t>
      </w:r>
      <w:r>
        <w:rPr>
          <w:rFonts w:cs="CTraditional Arabic" w:hint="cs"/>
          <w:rtl/>
        </w:rPr>
        <w:t>ص</w:t>
      </w:r>
      <w:r w:rsidR="00351A62">
        <w:rPr>
          <w:rFonts w:hint="cs"/>
          <w:rtl/>
        </w:rPr>
        <w:t xml:space="preserve"> شاخۀ </w:t>
      </w:r>
      <w:r w:rsidR="00870E34">
        <w:rPr>
          <w:rFonts w:hint="cs"/>
          <w:rtl/>
        </w:rPr>
        <w:t>تری برکند و آنقدر</w:t>
      </w:r>
      <w:r w:rsidR="00763B4A">
        <w:rPr>
          <w:rFonts w:hint="cs"/>
          <w:rtl/>
        </w:rPr>
        <w:t xml:space="preserve"> </w:t>
      </w:r>
      <w:r w:rsidR="00870E34">
        <w:rPr>
          <w:rFonts w:hint="cs"/>
          <w:rtl/>
        </w:rPr>
        <w:t>تکانش داد که برگ</w:t>
      </w:r>
      <w:r w:rsidR="00763B4A">
        <w:rPr>
          <w:rFonts w:hint="eastAsia"/>
          <w:rtl/>
        </w:rPr>
        <w:t>‌</w:t>
      </w:r>
      <w:r w:rsidR="00870E34">
        <w:rPr>
          <w:rFonts w:hint="cs"/>
          <w:rtl/>
        </w:rPr>
        <w:t xml:space="preserve">هایش جدا شد، سپس فرمود: سلمان، نمی‌پرسی که چرا چنین می‌کنم؟ </w:t>
      </w:r>
      <w:r w:rsidR="00B12217">
        <w:rPr>
          <w:rFonts w:hint="cs"/>
          <w:rtl/>
        </w:rPr>
        <w:t>سلمان می‌گوید گفتم: چرا چنین می‌کنی؟ فرمود: وقتی که فرد مسلمان وضو می‌گیرد و نمازهای پنجگانه را به جا می‌آورد، گناهان و لغزشهایش مثل این برگها زدوده می‌شوند، سپس این</w:t>
      </w:r>
      <w:r w:rsidR="00E61F7C">
        <w:rPr>
          <w:rFonts w:hint="cs"/>
          <w:rtl/>
        </w:rPr>
        <w:t xml:space="preserve"> آیۀ </w:t>
      </w:r>
      <w:r w:rsidR="00763B4A">
        <w:rPr>
          <w:rFonts w:hint="cs"/>
          <w:rtl/>
        </w:rPr>
        <w:t xml:space="preserve">کریمه را تلاوت نمود: </w:t>
      </w:r>
    </w:p>
    <w:p w:rsidR="00763B4A" w:rsidRDefault="00043DAA" w:rsidP="00E87F2E">
      <w:pPr>
        <w:tabs>
          <w:tab w:val="right" w:pos="7031"/>
        </w:tabs>
        <w:bidi/>
        <w:ind w:firstLine="284"/>
        <w:jc w:val="both"/>
        <w:rPr>
          <w:rFonts w:cs="Traditional Arabic" w:hint="cs"/>
          <w:sz w:val="28"/>
          <w:szCs w:val="28"/>
          <w:rtl/>
          <w:lang w:bidi="fa-IR"/>
        </w:rPr>
      </w:pPr>
      <w:r w:rsidRPr="00D06357">
        <w:rPr>
          <w:rFonts w:ascii="Traditional Arabic" w:hAnsi="Traditional Arabic" w:cs="Traditional Arabic"/>
          <w:color w:val="000000"/>
          <w:sz w:val="28"/>
          <w:szCs w:val="28"/>
          <w:rtl/>
          <w:lang w:bidi="fa-IR"/>
        </w:rPr>
        <w:t>﴿</w:t>
      </w:r>
      <w:r w:rsidR="00DA55FC">
        <w:rPr>
          <w:rFonts w:ascii="KFGQPC Uthmanic Script HAFS" w:hAnsi="KFGQPC Uthmanic Script HAFS" w:cs="KFGQPC Uthmanic Script HAFS"/>
          <w:color w:val="000000"/>
          <w:sz w:val="28"/>
          <w:szCs w:val="28"/>
          <w:rtl/>
          <w:lang w:bidi="fa-IR"/>
        </w:rPr>
        <w:t xml:space="preserve">وَأَقِمِ </w:t>
      </w:r>
      <w:r w:rsidR="00DA55FC">
        <w:rPr>
          <w:rFonts w:ascii="KFGQPC Uthmanic Script HAFS" w:hAnsi="KFGQPC Uthmanic Script HAFS" w:cs="KFGQPC Uthmanic Script HAFS" w:hint="cs"/>
          <w:color w:val="000000"/>
          <w:sz w:val="28"/>
          <w:szCs w:val="28"/>
          <w:rtl/>
          <w:lang w:bidi="fa-IR"/>
        </w:rPr>
        <w:t>ٱ</w:t>
      </w:r>
      <w:r w:rsidR="00DA55FC">
        <w:rPr>
          <w:rFonts w:ascii="KFGQPC Uthmanic Script HAFS" w:hAnsi="KFGQPC Uthmanic Script HAFS" w:cs="KFGQPC Uthmanic Script HAFS" w:hint="eastAsia"/>
          <w:color w:val="000000"/>
          <w:sz w:val="28"/>
          <w:szCs w:val="28"/>
          <w:rtl/>
          <w:lang w:bidi="fa-IR"/>
        </w:rPr>
        <w:t>لصَّلَوٰةَ</w:t>
      </w:r>
      <w:r w:rsidR="00DA55FC">
        <w:rPr>
          <w:rFonts w:ascii="KFGQPC Uthmanic Script HAFS" w:hAnsi="KFGQPC Uthmanic Script HAFS" w:cs="KFGQPC Uthmanic Script HAFS"/>
          <w:color w:val="000000"/>
          <w:sz w:val="28"/>
          <w:szCs w:val="28"/>
          <w:rtl/>
          <w:lang w:bidi="fa-IR"/>
        </w:rPr>
        <w:t xml:space="preserve"> طَرَفَيِ </w:t>
      </w:r>
      <w:r w:rsidR="00DA55FC">
        <w:rPr>
          <w:rFonts w:ascii="KFGQPC Uthmanic Script HAFS" w:hAnsi="KFGQPC Uthmanic Script HAFS" w:cs="KFGQPC Uthmanic Script HAFS" w:hint="cs"/>
          <w:color w:val="000000"/>
          <w:sz w:val="28"/>
          <w:szCs w:val="28"/>
          <w:rtl/>
          <w:lang w:bidi="fa-IR"/>
        </w:rPr>
        <w:t>ٱ</w:t>
      </w:r>
      <w:r w:rsidR="00DA55FC">
        <w:rPr>
          <w:rFonts w:ascii="KFGQPC Uthmanic Script HAFS" w:hAnsi="KFGQPC Uthmanic Script HAFS" w:cs="KFGQPC Uthmanic Script HAFS" w:hint="eastAsia"/>
          <w:color w:val="000000"/>
          <w:sz w:val="28"/>
          <w:szCs w:val="28"/>
          <w:rtl/>
          <w:lang w:bidi="fa-IR"/>
        </w:rPr>
        <w:t>لنَّهَارِ</w:t>
      </w:r>
      <w:r w:rsidR="00DA55FC">
        <w:rPr>
          <w:rFonts w:ascii="KFGQPC Uthmanic Script HAFS" w:hAnsi="KFGQPC Uthmanic Script HAFS" w:cs="KFGQPC Uthmanic Script HAFS"/>
          <w:color w:val="000000"/>
          <w:sz w:val="28"/>
          <w:szCs w:val="28"/>
          <w:rtl/>
          <w:lang w:bidi="fa-IR"/>
        </w:rPr>
        <w:t xml:space="preserve"> وَزُلَفٗا مِّنَ </w:t>
      </w:r>
      <w:r w:rsidR="00DA55FC">
        <w:rPr>
          <w:rFonts w:ascii="KFGQPC Uthmanic Script HAFS" w:hAnsi="KFGQPC Uthmanic Script HAFS" w:cs="KFGQPC Uthmanic Script HAFS" w:hint="cs"/>
          <w:color w:val="000000"/>
          <w:sz w:val="28"/>
          <w:szCs w:val="28"/>
          <w:rtl/>
          <w:lang w:bidi="fa-IR"/>
        </w:rPr>
        <w:t>ٱ</w:t>
      </w:r>
      <w:r w:rsidR="00DA55FC">
        <w:rPr>
          <w:rFonts w:ascii="KFGQPC Uthmanic Script HAFS" w:hAnsi="KFGQPC Uthmanic Script HAFS" w:cs="KFGQPC Uthmanic Script HAFS" w:hint="eastAsia"/>
          <w:color w:val="000000"/>
          <w:sz w:val="28"/>
          <w:szCs w:val="28"/>
          <w:rtl/>
          <w:lang w:bidi="fa-IR"/>
        </w:rPr>
        <w:t>لَّيۡلِۚ</w:t>
      </w:r>
      <w:r w:rsidR="00DA55FC">
        <w:rPr>
          <w:rFonts w:ascii="KFGQPC Uthmanic Script HAFS" w:hAnsi="KFGQPC Uthmanic Script HAFS" w:cs="KFGQPC Uthmanic Script HAFS"/>
          <w:color w:val="000000"/>
          <w:sz w:val="28"/>
          <w:szCs w:val="28"/>
          <w:rtl/>
          <w:lang w:bidi="fa-IR"/>
        </w:rPr>
        <w:t xml:space="preserve"> إِنَّ </w:t>
      </w:r>
      <w:r w:rsidR="00DA55FC">
        <w:rPr>
          <w:rFonts w:ascii="KFGQPC Uthmanic Script HAFS" w:hAnsi="KFGQPC Uthmanic Script HAFS" w:cs="KFGQPC Uthmanic Script HAFS" w:hint="cs"/>
          <w:color w:val="000000"/>
          <w:sz w:val="28"/>
          <w:szCs w:val="28"/>
          <w:rtl/>
          <w:lang w:bidi="fa-IR"/>
        </w:rPr>
        <w:t>ٱ</w:t>
      </w:r>
      <w:r w:rsidR="00DA55FC">
        <w:rPr>
          <w:rFonts w:ascii="KFGQPC Uthmanic Script HAFS" w:hAnsi="KFGQPC Uthmanic Script HAFS" w:cs="KFGQPC Uthmanic Script HAFS" w:hint="eastAsia"/>
          <w:color w:val="000000"/>
          <w:sz w:val="28"/>
          <w:szCs w:val="28"/>
          <w:rtl/>
          <w:lang w:bidi="fa-IR"/>
        </w:rPr>
        <w:t>لۡحَسَنَٰتِ</w:t>
      </w:r>
      <w:r w:rsidR="00DA55FC">
        <w:rPr>
          <w:rFonts w:ascii="KFGQPC Uthmanic Script HAFS" w:hAnsi="KFGQPC Uthmanic Script HAFS" w:cs="KFGQPC Uthmanic Script HAFS"/>
          <w:color w:val="000000"/>
          <w:sz w:val="28"/>
          <w:szCs w:val="28"/>
          <w:rtl/>
          <w:lang w:bidi="fa-IR"/>
        </w:rPr>
        <w:t xml:space="preserve"> يُذۡهِبۡنَ </w:t>
      </w:r>
      <w:r w:rsidR="00DA55FC">
        <w:rPr>
          <w:rFonts w:ascii="KFGQPC Uthmanic Script HAFS" w:hAnsi="KFGQPC Uthmanic Script HAFS" w:cs="KFGQPC Uthmanic Script HAFS" w:hint="cs"/>
          <w:color w:val="000000"/>
          <w:sz w:val="28"/>
          <w:szCs w:val="28"/>
          <w:rtl/>
          <w:lang w:bidi="fa-IR"/>
        </w:rPr>
        <w:t>ٱ</w:t>
      </w:r>
      <w:r w:rsidR="00DA55FC">
        <w:rPr>
          <w:rFonts w:ascii="KFGQPC Uthmanic Script HAFS" w:hAnsi="KFGQPC Uthmanic Script HAFS" w:cs="KFGQPC Uthmanic Script HAFS" w:hint="eastAsia"/>
          <w:color w:val="000000"/>
          <w:sz w:val="28"/>
          <w:szCs w:val="28"/>
          <w:rtl/>
          <w:lang w:bidi="fa-IR"/>
        </w:rPr>
        <w:t>لسَّيِّ‍َٔاتِۚ</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هود: 14</w:t>
      </w:r>
      <w:r w:rsidRPr="00D06357">
        <w:rPr>
          <w:rStyle w:val="Char2"/>
          <w:rFonts w:hint="cs"/>
          <w:rtl/>
        </w:rPr>
        <w:t>]</w:t>
      </w:r>
      <w:r>
        <w:rPr>
          <w:rStyle w:val="Char2"/>
          <w:rFonts w:hint="cs"/>
          <w:rtl/>
        </w:rPr>
        <w:t>.</w:t>
      </w:r>
    </w:p>
    <w:p w:rsidR="00BE4379" w:rsidRDefault="00763B4A" w:rsidP="00E87F2E">
      <w:pPr>
        <w:pStyle w:val="a3"/>
        <w:rPr>
          <w:rFonts w:hint="cs"/>
          <w:rtl/>
        </w:rPr>
      </w:pPr>
      <w:r>
        <w:rPr>
          <w:rFonts w:cs="Traditional Arabic" w:hint="cs"/>
          <w:rtl/>
        </w:rPr>
        <w:lastRenderedPageBreak/>
        <w:t>«</w:t>
      </w:r>
      <w:r w:rsidR="00B12217">
        <w:rPr>
          <w:rFonts w:hint="cs"/>
          <w:rtl/>
        </w:rPr>
        <w:t xml:space="preserve">نماز را در دو طرف روز (اول و آخر) </w:t>
      </w:r>
      <w:r w:rsidR="00A50E71">
        <w:rPr>
          <w:rFonts w:hint="cs"/>
          <w:rtl/>
        </w:rPr>
        <w:t>و در بخش نزدیک شب بپای‌دار که نیکی‌ها، بدیها را می‌بر</w:t>
      </w:r>
      <w:r>
        <w:rPr>
          <w:rFonts w:hint="cs"/>
          <w:rtl/>
        </w:rPr>
        <w:t>ند، این تذکری برای یادآوران است</w:t>
      </w:r>
      <w:r>
        <w:rPr>
          <w:rFonts w:cs="Traditional Arabic" w:hint="cs"/>
          <w:rtl/>
        </w:rPr>
        <w:t>»</w:t>
      </w:r>
      <w:r w:rsidR="00BE4379" w:rsidRPr="008644F9">
        <w:rPr>
          <w:rStyle w:val="FootnoteReference"/>
          <w:rFonts w:cs="B Lotus"/>
          <w:rtl/>
        </w:rPr>
        <w:footnoteReference w:id="160"/>
      </w:r>
      <w:r>
        <w:rPr>
          <w:rFonts w:hint="cs"/>
          <w:rtl/>
        </w:rPr>
        <w:t>.</w:t>
      </w:r>
    </w:p>
    <w:p w:rsidR="00C462E8" w:rsidRDefault="00C462E8" w:rsidP="00E87F2E">
      <w:pPr>
        <w:pStyle w:val="a3"/>
        <w:rPr>
          <w:rFonts w:hint="cs"/>
          <w:rtl/>
        </w:rPr>
      </w:pPr>
      <w:r>
        <w:rPr>
          <w:rFonts w:hint="cs"/>
          <w:rtl/>
        </w:rPr>
        <w:t>آثار نماز، به همین</w:t>
      </w:r>
      <w:r w:rsidR="00067F30">
        <w:rPr>
          <w:rFonts w:hint="cs"/>
          <w:rtl/>
        </w:rPr>
        <w:t xml:space="preserve"> جنبۀ </w:t>
      </w:r>
      <w:r>
        <w:rPr>
          <w:rFonts w:hint="cs"/>
          <w:rtl/>
        </w:rPr>
        <w:t xml:space="preserve">زدودن آلودگیها و پوشانیدن لغزشها و دور ساختن بدیها محدود نمی‌شود، بلکه دارای نقش مثبت دیگری نیز می‌باشد. نماز لحظه پربار و مبارکی است. پنج نوبتی که آدمی به طور </w:t>
      </w:r>
      <w:r w:rsidR="00610844">
        <w:rPr>
          <w:rFonts w:hint="cs"/>
          <w:rtl/>
        </w:rPr>
        <w:t xml:space="preserve">روزانه به هنگام آن، وجود خویش را از دنیای خاکی و آلوده، دنیای کینه‌ها و درگیریها و میدان تنازع بقاء یا تنازع فناء بیرون می‌کشد تا </w:t>
      </w:r>
      <w:r w:rsidR="00B1044F">
        <w:rPr>
          <w:rFonts w:hint="cs"/>
          <w:rtl/>
        </w:rPr>
        <w:t xml:space="preserve">چند لحظه‌ای در برابر معبود و مولای خویش به حالت خشوع بایستد </w:t>
      </w:r>
      <w:r w:rsidR="00A87C9F">
        <w:rPr>
          <w:rFonts w:hint="cs"/>
          <w:rtl/>
        </w:rPr>
        <w:t>و خود را از غوغای زندگی و فشار ک</w:t>
      </w:r>
      <w:r w:rsidR="00B1044F">
        <w:rPr>
          <w:rFonts w:hint="cs"/>
          <w:rtl/>
        </w:rPr>
        <w:t>ل و ماد</w:t>
      </w:r>
      <w:r w:rsidR="00210A4A">
        <w:rPr>
          <w:rFonts w:hint="cs"/>
          <w:rtl/>
        </w:rPr>
        <w:t>ۀ</w:t>
      </w:r>
      <w:r w:rsidR="00B1044F">
        <w:rPr>
          <w:rFonts w:hint="cs"/>
          <w:rtl/>
        </w:rPr>
        <w:t xml:space="preserve"> متراکم بر دل و روان خویش بیاساید و سبکبار سازد.</w:t>
      </w:r>
    </w:p>
    <w:p w:rsidR="00500D6D" w:rsidRDefault="00B1044F" w:rsidP="00E87F2E">
      <w:pPr>
        <w:pStyle w:val="a3"/>
        <w:rPr>
          <w:rFonts w:hint="cs"/>
          <w:rtl/>
        </w:rPr>
      </w:pPr>
      <w:r>
        <w:rPr>
          <w:rFonts w:hint="cs"/>
          <w:rtl/>
        </w:rPr>
        <w:t>نماز، عامل تغذیة الهی و فرازین هستی انسان است، آن بخش از هستی انسان که خداوند درباره‌اش می‌فرماید</w:t>
      </w:r>
      <w:r w:rsidR="00500D6D">
        <w:rPr>
          <w:rFonts w:hint="cs"/>
          <w:rtl/>
        </w:rPr>
        <w:t>:</w:t>
      </w:r>
    </w:p>
    <w:p w:rsidR="00500D6D"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DA55FC">
        <w:rPr>
          <w:rFonts w:ascii="Traditional Arabic" w:hAnsi="Traditional Arabic" w:cs="Traditional Arabic" w:hint="cs"/>
          <w:color w:val="000000"/>
          <w:sz w:val="28"/>
          <w:szCs w:val="28"/>
          <w:rtl/>
          <w:lang w:bidi="fa-IR"/>
        </w:rPr>
        <w:t>...</w:t>
      </w:r>
      <w:r w:rsidR="00DA55FC">
        <w:rPr>
          <w:rFonts w:ascii="KFGQPC Uthmanic Script HAFS" w:hAnsi="KFGQPC Uthmanic Script HAFS" w:cs="KFGQPC Uthmanic Script HAFS"/>
          <w:color w:val="000000"/>
          <w:sz w:val="28"/>
          <w:szCs w:val="28"/>
          <w:rtl/>
          <w:lang w:bidi="fa-IR"/>
        </w:rPr>
        <w:t>وَنَفَخۡتُ فِيهِ مِن رُّوحِي</w:t>
      </w:r>
      <w:r w:rsidR="00DA55FC">
        <w:rPr>
          <w:rFonts w:ascii="KFGQPC Uthmanic Script HAFS" w:hAnsi="KFGQPC Uthmanic Script HAFS" w:hint="cs"/>
          <w:color w:val="000000"/>
          <w:sz w:val="28"/>
          <w:szCs w:val="28"/>
          <w:rtl/>
          <w:lang w:bidi="fa-IR"/>
        </w:rPr>
        <w:t>...</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الحجر: 29</w:t>
      </w:r>
      <w:r w:rsidRPr="00D06357">
        <w:rPr>
          <w:rStyle w:val="Char2"/>
          <w:rFonts w:hint="cs"/>
          <w:rtl/>
        </w:rPr>
        <w:t>]</w:t>
      </w:r>
      <w:r>
        <w:rPr>
          <w:rStyle w:val="Char2"/>
          <w:rFonts w:hint="cs"/>
          <w:rtl/>
        </w:rPr>
        <w:t>.</w:t>
      </w:r>
    </w:p>
    <w:p w:rsidR="00500D6D" w:rsidRDefault="00A87C9F" w:rsidP="00E87F2E">
      <w:pPr>
        <w:pStyle w:val="a3"/>
        <w:rPr>
          <w:rFonts w:hint="cs"/>
          <w:rtl/>
        </w:rPr>
      </w:pPr>
      <w:r>
        <w:rPr>
          <w:rFonts w:cs="Traditional Arabic" w:hint="cs"/>
          <w:rtl/>
        </w:rPr>
        <w:t>«</w:t>
      </w:r>
      <w:r w:rsidR="00AF1A16">
        <w:rPr>
          <w:rFonts w:hint="cs"/>
          <w:rtl/>
        </w:rPr>
        <w:t>از روح خودم در او (آدم) نهادم</w:t>
      </w:r>
      <w:r>
        <w:rPr>
          <w:rFonts w:cs="Traditional Arabic" w:hint="cs"/>
          <w:rtl/>
        </w:rPr>
        <w:t>»</w:t>
      </w:r>
      <w:r w:rsidR="00500D6D">
        <w:rPr>
          <w:rFonts w:hint="cs"/>
          <w:rtl/>
        </w:rPr>
        <w:t>.</w:t>
      </w:r>
    </w:p>
    <w:p w:rsidR="00AF1A16" w:rsidRDefault="00EC7561" w:rsidP="00E87F2E">
      <w:pPr>
        <w:pStyle w:val="a3"/>
        <w:rPr>
          <w:rFonts w:hint="cs"/>
          <w:rtl/>
        </w:rPr>
      </w:pPr>
      <w:r w:rsidRPr="00EC7561">
        <w:rPr>
          <w:rFonts w:hint="cs"/>
          <w:rtl/>
        </w:rPr>
        <w:t>این</w:t>
      </w:r>
      <w:r w:rsidR="000D27CC">
        <w:rPr>
          <w:rFonts w:hint="cs"/>
          <w:rtl/>
        </w:rPr>
        <w:t xml:space="preserve"> پدیدۀ </w:t>
      </w:r>
      <w:r w:rsidRPr="00EC7561">
        <w:rPr>
          <w:rFonts w:hint="cs"/>
          <w:rtl/>
        </w:rPr>
        <w:t>معنوی که در کنار سایر جنبه‌های وجود انسان قرار گرفته است،</w:t>
      </w:r>
      <w:r>
        <w:rPr>
          <w:rFonts w:hint="cs"/>
          <w:rtl/>
        </w:rPr>
        <w:t xml:space="preserve"> از طریق علم دانشمندان و</w:t>
      </w:r>
      <w:r w:rsidR="00A87C9F">
        <w:rPr>
          <w:rFonts w:hint="cs"/>
          <w:rtl/>
        </w:rPr>
        <w:t xml:space="preserve"> </w:t>
      </w:r>
      <w:r>
        <w:rPr>
          <w:rFonts w:hint="cs"/>
          <w:rtl/>
        </w:rPr>
        <w:t>فلسفة فیلسوفان قابل تغذیه و ارضاء نمی‌باشد و آن را چیزی</w:t>
      </w:r>
      <w:r w:rsidR="005F69A1">
        <w:rPr>
          <w:rFonts w:hint="cs"/>
          <w:rtl/>
        </w:rPr>
        <w:t xml:space="preserve"> </w:t>
      </w:r>
      <w:r>
        <w:rPr>
          <w:rFonts w:hint="cs"/>
          <w:rtl/>
        </w:rPr>
        <w:t>جز شناخت خدا و ارتباط با وی سیراب نمی‌سازد. و همانگونه که وعده‌های غذایی روزانه، معده را سیر می‌کنند، نمازهای پنجگانه هم نوبتهای تغذی</w:t>
      </w:r>
      <w:r w:rsidR="00210A4A">
        <w:rPr>
          <w:rFonts w:hint="cs"/>
          <w:rtl/>
        </w:rPr>
        <w:t>ۀ</w:t>
      </w:r>
      <w:r w:rsidR="00351A62">
        <w:rPr>
          <w:rFonts w:hint="cs"/>
          <w:rtl/>
        </w:rPr>
        <w:t xml:space="preserve"> روزانۀ </w:t>
      </w:r>
      <w:r>
        <w:rPr>
          <w:rFonts w:hint="cs"/>
          <w:rtl/>
        </w:rPr>
        <w:t>روح می‌باشند.</w:t>
      </w:r>
    </w:p>
    <w:p w:rsidR="00BE4379" w:rsidRPr="00DA55FC" w:rsidRDefault="005F69A1" w:rsidP="00E87F2E">
      <w:pPr>
        <w:pStyle w:val="a3"/>
        <w:rPr>
          <w:rFonts w:ascii="KFGQPC Uthmanic Script HAFS" w:hAnsi="KFGQPC Uthmanic Script HAFS" w:cs="KFGQPC Uthmanic Script HAFS" w:hint="cs"/>
          <w:rtl/>
        </w:rPr>
      </w:pPr>
      <w:r>
        <w:rPr>
          <w:rFonts w:hint="cs"/>
          <w:rtl/>
        </w:rPr>
        <w:t>مناجات بنده با پروردگارش در حال نماز، یک بارگیری معنوی است که باعث روشنایی دل و گشایش سینه‌اش گردیده، دستش را می‌گیرد و به آسمان پر می‌کشد و بدون وجود پرده و دری، در</w:t>
      </w:r>
      <w:r w:rsidR="00A87C9F">
        <w:rPr>
          <w:rFonts w:hint="cs"/>
          <w:rtl/>
        </w:rPr>
        <w:t xml:space="preserve"> </w:t>
      </w:r>
      <w:r>
        <w:rPr>
          <w:rFonts w:hint="cs"/>
          <w:rtl/>
        </w:rPr>
        <w:t>حضور خدا قرارش می‌دهد تا به گفتگوی بی</w:t>
      </w:r>
      <w:r>
        <w:rPr>
          <w:rFonts w:hint="eastAsia"/>
          <w:rtl/>
        </w:rPr>
        <w:t>‌</w:t>
      </w:r>
      <w:r>
        <w:rPr>
          <w:rFonts w:hint="cs"/>
          <w:rtl/>
        </w:rPr>
        <w:t>واسطه با او بپردازد و از نزدیک راز و نیاز کند و</w:t>
      </w:r>
      <w:r w:rsidR="00A87C9F">
        <w:rPr>
          <w:rFonts w:hint="cs"/>
          <w:rtl/>
        </w:rPr>
        <w:t xml:space="preserve"> </w:t>
      </w:r>
      <w:r>
        <w:rPr>
          <w:rFonts w:hint="cs"/>
          <w:rtl/>
        </w:rPr>
        <w:t xml:space="preserve">استعانت نماید و هر آنچه می‌خواهد، </w:t>
      </w:r>
      <w:r w:rsidR="008E4689">
        <w:rPr>
          <w:rFonts w:hint="cs"/>
          <w:rtl/>
        </w:rPr>
        <w:t xml:space="preserve">از او بطلبد و در جهت سلامتی روح و صفای درون، پیش برود. به این حدیث از قول </w:t>
      </w:r>
      <w:r w:rsidR="00A87C9F">
        <w:rPr>
          <w:rFonts w:hint="cs"/>
          <w:rtl/>
        </w:rPr>
        <w:t xml:space="preserve">خدا گوش فرا دهید که می‌فرماید: </w:t>
      </w:r>
      <w:r w:rsidR="00A87C9F">
        <w:rPr>
          <w:rFonts w:cs="Traditional Arabic" w:hint="cs"/>
          <w:rtl/>
        </w:rPr>
        <w:t>«</w:t>
      </w:r>
      <w:r w:rsidR="008E4689">
        <w:rPr>
          <w:rFonts w:hint="cs"/>
          <w:rtl/>
        </w:rPr>
        <w:t>نماز را میان خود و بنده‌ام تقسیم کرده و بنده‌ام هر چه بخواهد، به دست می‌آورد.چون بنده گوید:</w:t>
      </w:r>
      <w:r w:rsidR="00043DAA">
        <w:rPr>
          <w:rFonts w:hint="cs"/>
          <w:rtl/>
        </w:rPr>
        <w:t xml:space="preserve"> </w:t>
      </w:r>
      <w:r w:rsidR="00043DAA">
        <w:rPr>
          <w:rFonts w:ascii="Traditional Arabic" w:hAnsi="Traditional Arabic" w:cs="Traditional Arabic"/>
          <w:rtl/>
        </w:rPr>
        <w:t>﴿</w:t>
      </w:r>
      <w:r w:rsidR="00DA55FC">
        <w:rPr>
          <w:rFonts w:ascii="KFGQPC Uthmanic Script HAFS" w:hAnsi="KFGQPC Uthmanic Script HAFS" w:cs="KFGQPC Uthmanic Script HAFS" w:hint="cs"/>
          <w:rtl/>
        </w:rPr>
        <w:t>ٱ</w:t>
      </w:r>
      <w:r w:rsidR="00DA55FC">
        <w:rPr>
          <w:rFonts w:ascii="KFGQPC Uthmanic Script HAFS" w:hAnsi="KFGQPC Uthmanic Script HAFS" w:cs="KFGQPC Uthmanic Script HAFS" w:hint="eastAsia"/>
          <w:rtl/>
        </w:rPr>
        <w:t>لۡحَمۡدُ</w:t>
      </w:r>
      <w:r w:rsidR="00DA55FC">
        <w:rPr>
          <w:rFonts w:ascii="KFGQPC Uthmanic Script HAFS" w:hAnsi="KFGQPC Uthmanic Script HAFS" w:cs="KFGQPC Uthmanic Script HAFS"/>
          <w:rtl/>
        </w:rPr>
        <w:t xml:space="preserve"> لِلَّهِ رَبِّ </w:t>
      </w:r>
      <w:r w:rsidR="00DA55FC">
        <w:rPr>
          <w:rFonts w:ascii="KFGQPC Uthmanic Script HAFS" w:hAnsi="KFGQPC Uthmanic Script HAFS" w:cs="KFGQPC Uthmanic Script HAFS" w:hint="cs"/>
          <w:rtl/>
        </w:rPr>
        <w:t>ٱ</w:t>
      </w:r>
      <w:r w:rsidR="00DA55FC">
        <w:rPr>
          <w:rFonts w:ascii="KFGQPC Uthmanic Script HAFS" w:hAnsi="KFGQPC Uthmanic Script HAFS" w:cs="KFGQPC Uthmanic Script HAFS" w:hint="eastAsia"/>
          <w:rtl/>
        </w:rPr>
        <w:t>لۡعَٰلَمِينَ</w:t>
      </w:r>
      <w:r w:rsidR="00DA55FC">
        <w:rPr>
          <w:rFonts w:ascii="KFGQPC Uthmanic Script HAFS" w:hAnsi="KFGQPC Uthmanic Script HAFS" w:cs="KFGQPC Uthmanic Script HAFS"/>
          <w:rtl/>
        </w:rPr>
        <w:t xml:space="preserve"> ٢</w:t>
      </w:r>
      <w:r w:rsidR="00043DAA">
        <w:rPr>
          <w:rFonts w:ascii="Traditional Arabic" w:hAnsi="Traditional Arabic" w:cs="Traditional Arabic"/>
          <w:rtl/>
        </w:rPr>
        <w:t>﴾</w:t>
      </w:r>
      <w:r w:rsidR="008E4689">
        <w:rPr>
          <w:rFonts w:hint="cs"/>
          <w:rtl/>
        </w:rPr>
        <w:t xml:space="preserve"> خداوند گوید: بنده‌ام ستایشم نمود و چون می‌گوید:</w:t>
      </w:r>
      <w:r w:rsidR="00043DAA">
        <w:rPr>
          <w:rFonts w:hint="cs"/>
          <w:rtl/>
        </w:rPr>
        <w:t xml:space="preserve"> </w:t>
      </w:r>
      <w:r w:rsidR="00043DAA">
        <w:rPr>
          <w:rFonts w:ascii="Traditional Arabic" w:hAnsi="Traditional Arabic" w:cs="Traditional Arabic"/>
          <w:rtl/>
        </w:rPr>
        <w:t>﴿</w:t>
      </w:r>
      <w:r w:rsidR="00DA55FC">
        <w:rPr>
          <w:rFonts w:ascii="KFGQPC Uthmanic Script HAFS" w:hAnsi="KFGQPC Uthmanic Script HAFS" w:cs="KFGQPC Uthmanic Script HAFS" w:hint="cs"/>
          <w:rtl/>
        </w:rPr>
        <w:t>ٱ</w:t>
      </w:r>
      <w:r w:rsidR="00DA55FC">
        <w:rPr>
          <w:rFonts w:ascii="KFGQPC Uthmanic Script HAFS" w:hAnsi="KFGQPC Uthmanic Script HAFS" w:cs="KFGQPC Uthmanic Script HAFS" w:hint="eastAsia"/>
          <w:rtl/>
        </w:rPr>
        <w:t>لرَّحۡمَٰنِ</w:t>
      </w:r>
      <w:r w:rsidR="00DA55FC">
        <w:rPr>
          <w:rFonts w:ascii="KFGQPC Uthmanic Script HAFS" w:hAnsi="KFGQPC Uthmanic Script HAFS" w:cs="KFGQPC Uthmanic Script HAFS"/>
          <w:rtl/>
        </w:rPr>
        <w:t xml:space="preserve"> </w:t>
      </w:r>
      <w:r w:rsidR="00DA55FC">
        <w:rPr>
          <w:rFonts w:ascii="KFGQPC Uthmanic Script HAFS" w:hAnsi="KFGQPC Uthmanic Script HAFS" w:cs="KFGQPC Uthmanic Script HAFS" w:hint="cs"/>
          <w:rtl/>
        </w:rPr>
        <w:t>ٱ</w:t>
      </w:r>
      <w:r w:rsidR="00DA55FC">
        <w:rPr>
          <w:rFonts w:ascii="KFGQPC Uthmanic Script HAFS" w:hAnsi="KFGQPC Uthmanic Script HAFS" w:cs="KFGQPC Uthmanic Script HAFS" w:hint="eastAsia"/>
          <w:rtl/>
        </w:rPr>
        <w:t>لرَّحِيمِ</w:t>
      </w:r>
      <w:r w:rsidR="00DA55FC">
        <w:rPr>
          <w:rFonts w:ascii="KFGQPC Uthmanic Script HAFS" w:hAnsi="KFGQPC Uthmanic Script HAFS" w:cs="KFGQPC Uthmanic Script HAFS"/>
          <w:rtl/>
        </w:rPr>
        <w:t xml:space="preserve"> ٣</w:t>
      </w:r>
      <w:r w:rsidR="00043DAA">
        <w:rPr>
          <w:rFonts w:ascii="Traditional Arabic" w:hAnsi="Traditional Arabic" w:cs="Traditional Arabic"/>
          <w:rtl/>
        </w:rPr>
        <w:t>﴾</w:t>
      </w:r>
      <w:r w:rsidR="008E4689">
        <w:rPr>
          <w:rFonts w:hint="cs"/>
          <w:rtl/>
        </w:rPr>
        <w:t xml:space="preserve"> خدا گوید: مرا ثنا گفت. و چون گوید:</w:t>
      </w:r>
      <w:r w:rsidR="00043DAA">
        <w:rPr>
          <w:rFonts w:hint="cs"/>
          <w:rtl/>
        </w:rPr>
        <w:t xml:space="preserve"> </w:t>
      </w:r>
      <w:r w:rsidR="00043DAA">
        <w:rPr>
          <w:rFonts w:ascii="Traditional Arabic" w:hAnsi="Traditional Arabic" w:cs="Traditional Arabic"/>
          <w:rtl/>
        </w:rPr>
        <w:t>﴿</w:t>
      </w:r>
      <w:r w:rsidR="00DA55FC">
        <w:rPr>
          <w:rFonts w:ascii="KFGQPC Uthmanic Script HAFS" w:hAnsi="KFGQPC Uthmanic Script HAFS" w:cs="KFGQPC Uthmanic Script HAFS"/>
          <w:rtl/>
        </w:rPr>
        <w:t xml:space="preserve">مَٰلِكِ يَوۡمِ </w:t>
      </w:r>
      <w:r w:rsidR="00DA55FC">
        <w:rPr>
          <w:rFonts w:ascii="KFGQPC Uthmanic Script HAFS" w:hAnsi="KFGQPC Uthmanic Script HAFS" w:cs="KFGQPC Uthmanic Script HAFS" w:hint="cs"/>
          <w:rtl/>
        </w:rPr>
        <w:t>ٱ</w:t>
      </w:r>
      <w:r w:rsidR="00DA55FC">
        <w:rPr>
          <w:rFonts w:ascii="KFGQPC Uthmanic Script HAFS" w:hAnsi="KFGQPC Uthmanic Script HAFS" w:cs="KFGQPC Uthmanic Script HAFS" w:hint="eastAsia"/>
          <w:rtl/>
        </w:rPr>
        <w:t>لدِّينِ</w:t>
      </w:r>
      <w:r w:rsidR="00DA55FC">
        <w:rPr>
          <w:rFonts w:ascii="KFGQPC Uthmanic Script HAFS" w:hAnsi="KFGQPC Uthmanic Script HAFS" w:cs="KFGQPC Uthmanic Script HAFS"/>
          <w:rtl/>
        </w:rPr>
        <w:t xml:space="preserve"> ٤</w:t>
      </w:r>
      <w:r w:rsidR="00043DAA">
        <w:rPr>
          <w:rFonts w:ascii="Traditional Arabic" w:hAnsi="Traditional Arabic" w:cs="Traditional Arabic"/>
          <w:rtl/>
        </w:rPr>
        <w:t>﴾</w:t>
      </w:r>
      <w:r w:rsidR="008E4689">
        <w:rPr>
          <w:rFonts w:hint="cs"/>
          <w:rtl/>
        </w:rPr>
        <w:t xml:space="preserve"> خدا گوید: بنده‌ام مرا بزرگ داشت و چون گوید:</w:t>
      </w:r>
      <w:r w:rsidR="00043DAA">
        <w:rPr>
          <w:rFonts w:hint="cs"/>
          <w:rtl/>
        </w:rPr>
        <w:t xml:space="preserve"> </w:t>
      </w:r>
      <w:r w:rsidR="00043DAA">
        <w:rPr>
          <w:rFonts w:ascii="Traditional Arabic" w:hAnsi="Traditional Arabic" w:cs="Traditional Arabic"/>
          <w:rtl/>
        </w:rPr>
        <w:t>﴿</w:t>
      </w:r>
      <w:r w:rsidR="00DA55FC">
        <w:rPr>
          <w:rFonts w:ascii="KFGQPC Uthmanic Script HAFS" w:hAnsi="KFGQPC Uthmanic Script HAFS" w:cs="KFGQPC Uthmanic Script HAFS"/>
          <w:rtl/>
        </w:rPr>
        <w:t>إِيَّاكَ نَعۡبُدُ وَإِيَّاكَ نَسۡتَعِينُ ٥</w:t>
      </w:r>
      <w:r w:rsidR="00043DAA">
        <w:rPr>
          <w:rFonts w:ascii="Traditional Arabic" w:hAnsi="Traditional Arabic" w:cs="Traditional Arabic"/>
          <w:rtl/>
        </w:rPr>
        <w:t>﴾</w:t>
      </w:r>
      <w:r w:rsidR="008E4689">
        <w:rPr>
          <w:rFonts w:hint="cs"/>
          <w:rtl/>
        </w:rPr>
        <w:t xml:space="preserve"> خدا گوید: این، میان من و بنده‌ام مشترک است و</w:t>
      </w:r>
      <w:r w:rsidR="005671ED">
        <w:rPr>
          <w:rFonts w:hint="cs"/>
          <w:rtl/>
        </w:rPr>
        <w:t xml:space="preserve"> خواستۀ </w:t>
      </w:r>
      <w:r w:rsidR="008E4689">
        <w:rPr>
          <w:rFonts w:hint="cs"/>
          <w:rtl/>
        </w:rPr>
        <w:t>بنده‌ام رواست. و چون گوید:</w:t>
      </w:r>
      <w:r w:rsidR="00043DAA">
        <w:rPr>
          <w:rFonts w:hint="cs"/>
          <w:rtl/>
        </w:rPr>
        <w:t xml:space="preserve"> </w:t>
      </w:r>
      <w:r w:rsidR="00043DAA">
        <w:rPr>
          <w:rFonts w:ascii="Traditional Arabic" w:hAnsi="Traditional Arabic" w:cs="Traditional Arabic"/>
          <w:rtl/>
        </w:rPr>
        <w:t>﴿</w:t>
      </w:r>
      <w:r w:rsidR="00DA55FC">
        <w:rPr>
          <w:rFonts w:ascii="KFGQPC Uthmanic Script HAFS" w:hAnsi="KFGQPC Uthmanic Script HAFS" w:cs="KFGQPC Uthmanic Script HAFS" w:hint="cs"/>
          <w:rtl/>
        </w:rPr>
        <w:t>ٱ</w:t>
      </w:r>
      <w:r w:rsidR="00DA55FC">
        <w:rPr>
          <w:rFonts w:ascii="KFGQPC Uthmanic Script HAFS" w:hAnsi="KFGQPC Uthmanic Script HAFS" w:cs="KFGQPC Uthmanic Script HAFS" w:hint="eastAsia"/>
          <w:rtl/>
        </w:rPr>
        <w:t>هۡدِنَا</w:t>
      </w:r>
      <w:r w:rsidR="00DA55FC">
        <w:rPr>
          <w:rFonts w:ascii="KFGQPC Uthmanic Script HAFS" w:hAnsi="KFGQPC Uthmanic Script HAFS" w:cs="KFGQPC Uthmanic Script HAFS"/>
          <w:rtl/>
        </w:rPr>
        <w:t xml:space="preserve"> </w:t>
      </w:r>
      <w:r w:rsidR="00DA55FC">
        <w:rPr>
          <w:rFonts w:ascii="KFGQPC Uthmanic Script HAFS" w:hAnsi="KFGQPC Uthmanic Script HAFS" w:cs="KFGQPC Uthmanic Script HAFS" w:hint="cs"/>
          <w:rtl/>
        </w:rPr>
        <w:lastRenderedPageBreak/>
        <w:t>ٱ</w:t>
      </w:r>
      <w:r w:rsidR="00DA55FC">
        <w:rPr>
          <w:rFonts w:ascii="KFGQPC Uthmanic Script HAFS" w:hAnsi="KFGQPC Uthmanic Script HAFS" w:cs="KFGQPC Uthmanic Script HAFS" w:hint="eastAsia"/>
          <w:rtl/>
        </w:rPr>
        <w:t>لصِّرَٰطَ</w:t>
      </w:r>
      <w:r w:rsidR="00DA55FC">
        <w:rPr>
          <w:rFonts w:ascii="KFGQPC Uthmanic Script HAFS" w:hAnsi="KFGQPC Uthmanic Script HAFS" w:cs="KFGQPC Uthmanic Script HAFS"/>
          <w:rtl/>
        </w:rPr>
        <w:t xml:space="preserve"> </w:t>
      </w:r>
      <w:r w:rsidR="00DA55FC">
        <w:rPr>
          <w:rFonts w:ascii="KFGQPC Uthmanic Script HAFS" w:hAnsi="KFGQPC Uthmanic Script HAFS" w:cs="KFGQPC Uthmanic Script HAFS" w:hint="cs"/>
          <w:rtl/>
        </w:rPr>
        <w:t>ٱ</w:t>
      </w:r>
      <w:r w:rsidR="00DA55FC">
        <w:rPr>
          <w:rFonts w:ascii="KFGQPC Uthmanic Script HAFS" w:hAnsi="KFGQPC Uthmanic Script HAFS" w:cs="KFGQPC Uthmanic Script HAFS" w:hint="eastAsia"/>
          <w:rtl/>
        </w:rPr>
        <w:t>لۡمُسۡتَقِيمَ</w:t>
      </w:r>
      <w:r w:rsidR="00DA55FC">
        <w:rPr>
          <w:rFonts w:ascii="KFGQPC Uthmanic Script HAFS" w:hAnsi="KFGQPC Uthmanic Script HAFS" w:cs="KFGQPC Uthmanic Script HAFS"/>
          <w:rtl/>
        </w:rPr>
        <w:t xml:space="preserve"> ٦ </w:t>
      </w:r>
      <w:r w:rsidR="00DA55FC">
        <w:rPr>
          <w:rFonts w:hint="cs"/>
          <w:rtl/>
        </w:rPr>
        <w:t> </w:t>
      </w:r>
      <w:r w:rsidR="00DA55FC">
        <w:rPr>
          <w:rFonts w:ascii="KFGQPC Uthmanic Script HAFS" w:hAnsi="KFGQPC Uthmanic Script HAFS" w:cs="KFGQPC Uthmanic Script HAFS"/>
          <w:rtl/>
        </w:rPr>
        <w:t xml:space="preserve">صِرَٰطَ </w:t>
      </w:r>
      <w:r w:rsidR="00DA55FC">
        <w:rPr>
          <w:rFonts w:ascii="KFGQPC Uthmanic Script HAFS" w:hAnsi="KFGQPC Uthmanic Script HAFS" w:cs="KFGQPC Uthmanic Script HAFS" w:hint="cs"/>
          <w:rtl/>
        </w:rPr>
        <w:t>ٱ</w:t>
      </w:r>
      <w:r w:rsidR="00DA55FC">
        <w:rPr>
          <w:rFonts w:ascii="KFGQPC Uthmanic Script HAFS" w:hAnsi="KFGQPC Uthmanic Script HAFS" w:cs="KFGQPC Uthmanic Script HAFS" w:hint="eastAsia"/>
          <w:rtl/>
        </w:rPr>
        <w:t>لَّذِينَ</w:t>
      </w:r>
      <w:r w:rsidR="00DA55FC">
        <w:rPr>
          <w:rFonts w:ascii="KFGQPC Uthmanic Script HAFS" w:hAnsi="KFGQPC Uthmanic Script HAFS" w:cs="KFGQPC Uthmanic Script HAFS"/>
          <w:rtl/>
        </w:rPr>
        <w:t xml:space="preserve"> أَنۡعَمۡتَ عَلَيۡهِمۡ غَيۡرِ </w:t>
      </w:r>
      <w:r w:rsidR="00DA55FC">
        <w:rPr>
          <w:rFonts w:ascii="KFGQPC Uthmanic Script HAFS" w:hAnsi="KFGQPC Uthmanic Script HAFS" w:cs="KFGQPC Uthmanic Script HAFS" w:hint="cs"/>
          <w:rtl/>
        </w:rPr>
        <w:t>ٱ</w:t>
      </w:r>
      <w:r w:rsidR="00DA55FC">
        <w:rPr>
          <w:rFonts w:ascii="KFGQPC Uthmanic Script HAFS" w:hAnsi="KFGQPC Uthmanic Script HAFS" w:cs="KFGQPC Uthmanic Script HAFS" w:hint="eastAsia"/>
          <w:rtl/>
        </w:rPr>
        <w:t>لۡمَغۡضُوبِ</w:t>
      </w:r>
      <w:r w:rsidR="00DA55FC">
        <w:rPr>
          <w:rFonts w:ascii="KFGQPC Uthmanic Script HAFS" w:hAnsi="KFGQPC Uthmanic Script HAFS" w:cs="KFGQPC Uthmanic Script HAFS"/>
          <w:rtl/>
        </w:rPr>
        <w:t xml:space="preserve"> عَلَيۡهِمۡ وَلَا </w:t>
      </w:r>
      <w:r w:rsidR="00DA55FC">
        <w:rPr>
          <w:rFonts w:ascii="KFGQPC Uthmanic Script HAFS" w:hAnsi="KFGQPC Uthmanic Script HAFS" w:cs="KFGQPC Uthmanic Script HAFS" w:hint="cs"/>
          <w:rtl/>
        </w:rPr>
        <w:t>ٱ</w:t>
      </w:r>
      <w:r w:rsidR="00DA55FC">
        <w:rPr>
          <w:rFonts w:ascii="KFGQPC Uthmanic Script HAFS" w:hAnsi="KFGQPC Uthmanic Script HAFS" w:cs="KFGQPC Uthmanic Script HAFS" w:hint="eastAsia"/>
          <w:rtl/>
        </w:rPr>
        <w:t>لضَّآلِّينَ</w:t>
      </w:r>
      <w:r w:rsidR="00DA55FC">
        <w:rPr>
          <w:rFonts w:ascii="KFGQPC Uthmanic Script HAFS" w:hAnsi="KFGQPC Uthmanic Script HAFS" w:cs="KFGQPC Uthmanic Script HAFS"/>
          <w:rtl/>
        </w:rPr>
        <w:t xml:space="preserve"> ٧</w:t>
      </w:r>
      <w:r w:rsidR="00043DAA">
        <w:rPr>
          <w:rFonts w:ascii="Traditional Arabic" w:hAnsi="Traditional Arabic" w:cs="Traditional Arabic"/>
          <w:rtl/>
        </w:rPr>
        <w:t>﴾</w:t>
      </w:r>
      <w:r w:rsidR="008E4689">
        <w:rPr>
          <w:rFonts w:hint="cs"/>
          <w:rtl/>
        </w:rPr>
        <w:t xml:space="preserve"> </w:t>
      </w:r>
      <w:r w:rsidR="005D2B71">
        <w:rPr>
          <w:rFonts w:hint="cs"/>
          <w:rtl/>
        </w:rPr>
        <w:t>خداوند گوید: این مال</w:t>
      </w:r>
      <w:r w:rsidR="00E61F7C">
        <w:rPr>
          <w:rFonts w:hint="cs"/>
          <w:rtl/>
        </w:rPr>
        <w:t xml:space="preserve"> بندۀ </w:t>
      </w:r>
      <w:r w:rsidR="005D2B71">
        <w:rPr>
          <w:rFonts w:hint="cs"/>
          <w:rtl/>
        </w:rPr>
        <w:t>من است و مرادش داده خواهد شد</w:t>
      </w:r>
      <w:r w:rsidR="00BE4379" w:rsidRPr="008644F9">
        <w:rPr>
          <w:rStyle w:val="FootnoteReference"/>
          <w:rFonts w:cs="B Lotus"/>
          <w:rtl/>
        </w:rPr>
        <w:footnoteReference w:id="161"/>
      </w:r>
      <w:r w:rsidR="00A87C9F">
        <w:rPr>
          <w:rFonts w:hint="cs"/>
          <w:rtl/>
        </w:rPr>
        <w:t>.</w:t>
      </w:r>
    </w:p>
    <w:p w:rsidR="00BE4379" w:rsidRDefault="005D2B71" w:rsidP="00E87F2E">
      <w:pPr>
        <w:pStyle w:val="a3"/>
        <w:rPr>
          <w:rFonts w:hint="cs"/>
          <w:rtl/>
        </w:rPr>
      </w:pPr>
      <w:r>
        <w:rPr>
          <w:rFonts w:hint="cs"/>
          <w:rtl/>
        </w:rPr>
        <w:t>پیامبر اکرم</w:t>
      </w:r>
      <w:r>
        <w:rPr>
          <w:rFonts w:cs="CTraditional Arabic" w:hint="cs"/>
          <w:rtl/>
        </w:rPr>
        <w:t>ص</w:t>
      </w:r>
      <w:r>
        <w:rPr>
          <w:rFonts w:hint="cs"/>
          <w:rtl/>
        </w:rPr>
        <w:t xml:space="preserve"> در تعبیر استحکام</w:t>
      </w:r>
      <w:r w:rsidR="00986E9A">
        <w:rPr>
          <w:rFonts w:hint="cs"/>
          <w:rtl/>
        </w:rPr>
        <w:t xml:space="preserve"> رابطۀ </w:t>
      </w:r>
      <w:r>
        <w:rPr>
          <w:rFonts w:hint="cs"/>
          <w:rtl/>
        </w:rPr>
        <w:t>بنده و پروردگارش به</w:t>
      </w:r>
      <w:r w:rsidR="00A87C9F">
        <w:rPr>
          <w:rFonts w:hint="cs"/>
          <w:rtl/>
        </w:rPr>
        <w:t xml:space="preserve"> هنگام نماز، می‌گوید: </w:t>
      </w:r>
      <w:r w:rsidR="00A87C9F">
        <w:rPr>
          <w:rFonts w:cs="Traditional Arabic" w:hint="cs"/>
          <w:rtl/>
        </w:rPr>
        <w:t>«</w:t>
      </w:r>
      <w:r>
        <w:rPr>
          <w:rFonts w:hint="cs"/>
          <w:rtl/>
        </w:rPr>
        <w:t>هنگامی که شخص به نماز مشغول می‌شود، خداوند توجه کاملی نسبت به او پیدا می‌کند و از او منصرف نمی‌شود تا وقتی که از نما</w:t>
      </w:r>
      <w:r w:rsidR="00A87C9F">
        <w:rPr>
          <w:rFonts w:hint="cs"/>
          <w:rtl/>
        </w:rPr>
        <w:t>ز دست بکشد یا نمازش به هم بخورد</w:t>
      </w:r>
      <w:r w:rsidR="00A87C9F">
        <w:rPr>
          <w:rFonts w:cs="Traditional Arabic" w:hint="cs"/>
          <w:rtl/>
        </w:rPr>
        <w:t>»</w:t>
      </w:r>
      <w:r w:rsidR="00BE4379" w:rsidRPr="008644F9">
        <w:rPr>
          <w:rStyle w:val="FootnoteReference"/>
          <w:rFonts w:cs="B Lotus"/>
          <w:rtl/>
        </w:rPr>
        <w:footnoteReference w:id="162"/>
      </w:r>
      <w:r w:rsidR="00A87C9F">
        <w:rPr>
          <w:rFonts w:hint="cs"/>
          <w:rtl/>
        </w:rPr>
        <w:t>.</w:t>
      </w:r>
    </w:p>
    <w:p w:rsidR="000F727E" w:rsidRDefault="000F727E" w:rsidP="00E87F2E">
      <w:pPr>
        <w:pStyle w:val="a0"/>
        <w:rPr>
          <w:rFonts w:hint="cs"/>
          <w:rtl/>
        </w:rPr>
      </w:pPr>
      <w:bookmarkStart w:id="682" w:name="_Toc254998721"/>
      <w:bookmarkStart w:id="683" w:name="_Toc254999579"/>
      <w:bookmarkStart w:id="684" w:name="_Toc255000057"/>
      <w:bookmarkStart w:id="685" w:name="_Toc255000639"/>
      <w:bookmarkStart w:id="686" w:name="_Toc270281713"/>
      <w:bookmarkStart w:id="687" w:name="_Toc270426165"/>
      <w:bookmarkStart w:id="688" w:name="_Toc401432292"/>
      <w:r>
        <w:rPr>
          <w:rFonts w:hint="cs"/>
          <w:rtl/>
        </w:rPr>
        <w:t>نماز، عامل نظافت و زیبائی است</w:t>
      </w:r>
      <w:bookmarkEnd w:id="682"/>
      <w:bookmarkEnd w:id="683"/>
      <w:bookmarkEnd w:id="684"/>
      <w:bookmarkEnd w:id="685"/>
      <w:bookmarkEnd w:id="686"/>
      <w:bookmarkEnd w:id="687"/>
      <w:bookmarkEnd w:id="688"/>
    </w:p>
    <w:p w:rsidR="000F727E" w:rsidRDefault="000F727E" w:rsidP="00E87F2E">
      <w:pPr>
        <w:pStyle w:val="a3"/>
        <w:rPr>
          <w:rFonts w:hint="cs"/>
          <w:rtl/>
        </w:rPr>
      </w:pPr>
      <w:r>
        <w:rPr>
          <w:rFonts w:hint="cs"/>
          <w:rtl/>
        </w:rPr>
        <w:t>نماز در اسلام، فقط یک عبادت روحی نیست، بلکه در ضمن، نظافت و پاکیزگی و آرایش و زیبائی نیز هست. خداوند برای نماز، پاکیزگی لباس، بدن و مکان را از هر آلودگی و پلیدی، لازم شمرده و طهارت با غسل یا وضو را واجب گردانیده است. نماز، کلید بهشت است و طهارت، کلید نماز.</w:t>
      </w:r>
    </w:p>
    <w:p w:rsidR="00043DAA" w:rsidRPr="00DA55FC" w:rsidRDefault="00043DAA" w:rsidP="00E87F2E">
      <w:pPr>
        <w:tabs>
          <w:tab w:val="right" w:pos="7031"/>
        </w:tabs>
        <w:bidi/>
        <w:jc w:val="both"/>
        <w:rPr>
          <w:rFonts w:ascii="KFGQPC Uthmanic Script HAFS" w:hAnsi="KFGQPC Uthmanic Script HAFS" w:cs="KFGQPC Uthmanic Script HAFS" w:hint="cs"/>
          <w:color w:val="000000"/>
          <w:sz w:val="28"/>
          <w:szCs w:val="28"/>
          <w:rtl/>
          <w:lang w:bidi="fa-IR"/>
        </w:rPr>
      </w:pPr>
      <w:r w:rsidRPr="00D06357">
        <w:rPr>
          <w:rFonts w:ascii="Traditional Arabic" w:hAnsi="Traditional Arabic" w:cs="Traditional Arabic"/>
          <w:color w:val="000000"/>
          <w:sz w:val="28"/>
          <w:szCs w:val="28"/>
          <w:rtl/>
          <w:lang w:bidi="fa-IR"/>
        </w:rPr>
        <w:t>﴿</w:t>
      </w:r>
      <w:r w:rsidR="00DA55FC">
        <w:rPr>
          <w:rFonts w:ascii="KFGQPC Uthmanic Script HAFS" w:hAnsi="KFGQPC Uthmanic Script HAFS" w:cs="KFGQPC Uthmanic Script HAFS"/>
          <w:color w:val="000000"/>
          <w:sz w:val="28"/>
          <w:szCs w:val="28"/>
          <w:rtl/>
          <w:lang w:bidi="fa-IR"/>
        </w:rPr>
        <w:t xml:space="preserve">يَٰٓأَيُّهَا </w:t>
      </w:r>
      <w:r w:rsidR="00DA55FC">
        <w:rPr>
          <w:rFonts w:ascii="KFGQPC Uthmanic Script HAFS" w:hAnsi="KFGQPC Uthmanic Script HAFS" w:cs="KFGQPC Uthmanic Script HAFS" w:hint="cs"/>
          <w:color w:val="000000"/>
          <w:sz w:val="28"/>
          <w:szCs w:val="28"/>
          <w:rtl/>
          <w:lang w:bidi="fa-IR"/>
        </w:rPr>
        <w:t>ٱ</w:t>
      </w:r>
      <w:r w:rsidR="00DA55FC">
        <w:rPr>
          <w:rFonts w:ascii="KFGQPC Uthmanic Script HAFS" w:hAnsi="KFGQPC Uthmanic Script HAFS" w:cs="KFGQPC Uthmanic Script HAFS" w:hint="eastAsia"/>
          <w:color w:val="000000"/>
          <w:sz w:val="28"/>
          <w:szCs w:val="28"/>
          <w:rtl/>
          <w:lang w:bidi="fa-IR"/>
        </w:rPr>
        <w:t>لَّذِينَ</w:t>
      </w:r>
      <w:r w:rsidR="00DA55FC">
        <w:rPr>
          <w:rFonts w:ascii="KFGQPC Uthmanic Script HAFS" w:hAnsi="KFGQPC Uthmanic Script HAFS" w:cs="KFGQPC Uthmanic Script HAFS"/>
          <w:color w:val="000000"/>
          <w:sz w:val="28"/>
          <w:szCs w:val="28"/>
          <w:rtl/>
          <w:lang w:bidi="fa-IR"/>
        </w:rPr>
        <w:t xml:space="preserve"> ءَامَنُوٓاْ إِذَا قُمۡتُمۡ إِلَى </w:t>
      </w:r>
      <w:r w:rsidR="00DA55FC">
        <w:rPr>
          <w:rFonts w:ascii="KFGQPC Uthmanic Script HAFS" w:hAnsi="KFGQPC Uthmanic Script HAFS" w:cs="KFGQPC Uthmanic Script HAFS" w:hint="cs"/>
          <w:color w:val="000000"/>
          <w:sz w:val="28"/>
          <w:szCs w:val="28"/>
          <w:rtl/>
          <w:lang w:bidi="fa-IR"/>
        </w:rPr>
        <w:t>ٱ</w:t>
      </w:r>
      <w:r w:rsidR="00DA55FC">
        <w:rPr>
          <w:rFonts w:ascii="KFGQPC Uthmanic Script HAFS" w:hAnsi="KFGQPC Uthmanic Script HAFS" w:cs="KFGQPC Uthmanic Script HAFS" w:hint="eastAsia"/>
          <w:color w:val="000000"/>
          <w:sz w:val="28"/>
          <w:szCs w:val="28"/>
          <w:rtl/>
          <w:lang w:bidi="fa-IR"/>
        </w:rPr>
        <w:t>لصَّلَوٰةِ</w:t>
      </w:r>
      <w:r w:rsidR="00DA55FC">
        <w:rPr>
          <w:rFonts w:ascii="KFGQPC Uthmanic Script HAFS" w:hAnsi="KFGQPC Uthmanic Script HAFS" w:cs="KFGQPC Uthmanic Script HAFS"/>
          <w:color w:val="000000"/>
          <w:sz w:val="28"/>
          <w:szCs w:val="28"/>
          <w:rtl/>
          <w:lang w:bidi="fa-IR"/>
        </w:rPr>
        <w:t xml:space="preserve"> فَ</w:t>
      </w:r>
      <w:r w:rsidR="00DA55FC">
        <w:rPr>
          <w:rFonts w:ascii="KFGQPC Uthmanic Script HAFS" w:hAnsi="KFGQPC Uthmanic Script HAFS" w:cs="KFGQPC Uthmanic Script HAFS" w:hint="cs"/>
          <w:color w:val="000000"/>
          <w:sz w:val="28"/>
          <w:szCs w:val="28"/>
          <w:rtl/>
          <w:lang w:bidi="fa-IR"/>
        </w:rPr>
        <w:t>ٱ</w:t>
      </w:r>
      <w:r w:rsidR="00DA55FC">
        <w:rPr>
          <w:rFonts w:ascii="KFGQPC Uthmanic Script HAFS" w:hAnsi="KFGQPC Uthmanic Script HAFS" w:cs="KFGQPC Uthmanic Script HAFS" w:hint="eastAsia"/>
          <w:color w:val="000000"/>
          <w:sz w:val="28"/>
          <w:szCs w:val="28"/>
          <w:rtl/>
          <w:lang w:bidi="fa-IR"/>
        </w:rPr>
        <w:t>غۡسِلُواْ</w:t>
      </w:r>
      <w:r w:rsidR="00DA55FC">
        <w:rPr>
          <w:rFonts w:ascii="KFGQPC Uthmanic Script HAFS" w:hAnsi="KFGQPC Uthmanic Script HAFS" w:cs="KFGQPC Uthmanic Script HAFS"/>
          <w:color w:val="000000"/>
          <w:sz w:val="28"/>
          <w:szCs w:val="28"/>
          <w:rtl/>
          <w:lang w:bidi="fa-IR"/>
        </w:rPr>
        <w:t xml:space="preserve"> وُجُوهَكُمۡ وَأَيۡدِيَكُمۡ إِلَى </w:t>
      </w:r>
      <w:r w:rsidR="00DA55FC">
        <w:rPr>
          <w:rFonts w:ascii="KFGQPC Uthmanic Script HAFS" w:hAnsi="KFGQPC Uthmanic Script HAFS" w:cs="KFGQPC Uthmanic Script HAFS" w:hint="cs"/>
          <w:color w:val="000000"/>
          <w:sz w:val="28"/>
          <w:szCs w:val="28"/>
          <w:rtl/>
          <w:lang w:bidi="fa-IR"/>
        </w:rPr>
        <w:t>ٱ</w:t>
      </w:r>
      <w:r w:rsidR="00DA55FC">
        <w:rPr>
          <w:rFonts w:ascii="KFGQPC Uthmanic Script HAFS" w:hAnsi="KFGQPC Uthmanic Script HAFS" w:cs="KFGQPC Uthmanic Script HAFS" w:hint="eastAsia"/>
          <w:color w:val="000000"/>
          <w:sz w:val="28"/>
          <w:szCs w:val="28"/>
          <w:rtl/>
          <w:lang w:bidi="fa-IR"/>
        </w:rPr>
        <w:t>لۡمَرَافِقِ</w:t>
      </w:r>
      <w:r w:rsidR="00DA55FC">
        <w:rPr>
          <w:rFonts w:ascii="KFGQPC Uthmanic Script HAFS" w:hAnsi="KFGQPC Uthmanic Script HAFS" w:cs="KFGQPC Uthmanic Script HAFS"/>
          <w:color w:val="000000"/>
          <w:sz w:val="28"/>
          <w:szCs w:val="28"/>
          <w:rtl/>
          <w:lang w:bidi="fa-IR"/>
        </w:rPr>
        <w:t xml:space="preserve"> وَ</w:t>
      </w:r>
      <w:r w:rsidR="00DA55FC">
        <w:rPr>
          <w:rFonts w:ascii="KFGQPC Uthmanic Script HAFS" w:hAnsi="KFGQPC Uthmanic Script HAFS" w:cs="KFGQPC Uthmanic Script HAFS" w:hint="cs"/>
          <w:color w:val="000000"/>
          <w:sz w:val="28"/>
          <w:szCs w:val="28"/>
          <w:rtl/>
          <w:lang w:bidi="fa-IR"/>
        </w:rPr>
        <w:t>ٱ</w:t>
      </w:r>
      <w:r w:rsidR="00DA55FC">
        <w:rPr>
          <w:rFonts w:ascii="KFGQPC Uthmanic Script HAFS" w:hAnsi="KFGQPC Uthmanic Script HAFS" w:cs="KFGQPC Uthmanic Script HAFS" w:hint="eastAsia"/>
          <w:color w:val="000000"/>
          <w:sz w:val="28"/>
          <w:szCs w:val="28"/>
          <w:rtl/>
          <w:lang w:bidi="fa-IR"/>
        </w:rPr>
        <w:t>مۡسَحُواْ</w:t>
      </w:r>
      <w:r w:rsidR="00DA55FC">
        <w:rPr>
          <w:rFonts w:ascii="KFGQPC Uthmanic Script HAFS" w:hAnsi="KFGQPC Uthmanic Script HAFS" w:cs="KFGQPC Uthmanic Script HAFS"/>
          <w:color w:val="000000"/>
          <w:sz w:val="28"/>
          <w:szCs w:val="28"/>
          <w:rtl/>
          <w:lang w:bidi="fa-IR"/>
        </w:rPr>
        <w:t xml:space="preserve"> بِرُءُوسِكُمۡ وَأَرۡجُلَكُمۡ إِلَى </w:t>
      </w:r>
      <w:r w:rsidR="00DA55FC">
        <w:rPr>
          <w:rFonts w:ascii="KFGQPC Uthmanic Script HAFS" w:hAnsi="KFGQPC Uthmanic Script HAFS" w:cs="KFGQPC Uthmanic Script HAFS" w:hint="cs"/>
          <w:color w:val="000000"/>
          <w:sz w:val="28"/>
          <w:szCs w:val="28"/>
          <w:rtl/>
          <w:lang w:bidi="fa-IR"/>
        </w:rPr>
        <w:t>ٱ</w:t>
      </w:r>
      <w:r w:rsidR="00DA55FC">
        <w:rPr>
          <w:rFonts w:ascii="KFGQPC Uthmanic Script HAFS" w:hAnsi="KFGQPC Uthmanic Script HAFS" w:cs="KFGQPC Uthmanic Script HAFS" w:hint="eastAsia"/>
          <w:color w:val="000000"/>
          <w:sz w:val="28"/>
          <w:szCs w:val="28"/>
          <w:rtl/>
          <w:lang w:bidi="fa-IR"/>
        </w:rPr>
        <w:t>لۡكَعۡبَيۡنِۚ</w:t>
      </w:r>
      <w:r w:rsidR="00DA55FC">
        <w:rPr>
          <w:rFonts w:ascii="KFGQPC Uthmanic Script HAFS" w:hAnsi="KFGQPC Uthmanic Script HAFS" w:cs="KFGQPC Uthmanic Script HAFS"/>
          <w:color w:val="000000"/>
          <w:sz w:val="28"/>
          <w:szCs w:val="28"/>
          <w:rtl/>
          <w:lang w:bidi="fa-IR"/>
        </w:rPr>
        <w:t xml:space="preserve"> وَإِن كُنتُمۡ جُنُبٗا فَ</w:t>
      </w:r>
      <w:r w:rsidR="00DA55FC">
        <w:rPr>
          <w:rFonts w:ascii="KFGQPC Uthmanic Script HAFS" w:hAnsi="KFGQPC Uthmanic Script HAFS" w:cs="KFGQPC Uthmanic Script HAFS" w:hint="cs"/>
          <w:color w:val="000000"/>
          <w:sz w:val="28"/>
          <w:szCs w:val="28"/>
          <w:rtl/>
          <w:lang w:bidi="fa-IR"/>
        </w:rPr>
        <w:t>ٱ</w:t>
      </w:r>
      <w:r w:rsidR="00DA55FC">
        <w:rPr>
          <w:rFonts w:ascii="KFGQPC Uthmanic Script HAFS" w:hAnsi="KFGQPC Uthmanic Script HAFS" w:cs="KFGQPC Uthmanic Script HAFS" w:hint="eastAsia"/>
          <w:color w:val="000000"/>
          <w:sz w:val="28"/>
          <w:szCs w:val="28"/>
          <w:rtl/>
          <w:lang w:bidi="fa-IR"/>
        </w:rPr>
        <w:t>طَّهَّرُواْۚ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المائد</w:t>
      </w:r>
      <w:r>
        <w:rPr>
          <w:rStyle w:val="Char2"/>
          <w:rFonts w:hint="cs"/>
          <w:rtl/>
          <w:lang w:bidi="ar-SA"/>
        </w:rPr>
        <w:t>ة</w:t>
      </w:r>
      <w:r>
        <w:rPr>
          <w:rStyle w:val="Char2"/>
          <w:rFonts w:hint="cs"/>
          <w:rtl/>
        </w:rPr>
        <w:t>: 6</w:t>
      </w:r>
      <w:r w:rsidRPr="00D06357">
        <w:rPr>
          <w:rStyle w:val="Char2"/>
          <w:rFonts w:hint="cs"/>
          <w:rtl/>
        </w:rPr>
        <w:t>]</w:t>
      </w:r>
      <w:r>
        <w:rPr>
          <w:rStyle w:val="Char2"/>
          <w:rFonts w:hint="cs"/>
          <w:rtl/>
        </w:rPr>
        <w:t>.</w:t>
      </w:r>
    </w:p>
    <w:p w:rsidR="008F4F74" w:rsidRDefault="00BA4DC8" w:rsidP="00E87F2E">
      <w:pPr>
        <w:pStyle w:val="a3"/>
        <w:rPr>
          <w:rFonts w:hint="cs"/>
          <w:rtl/>
        </w:rPr>
      </w:pPr>
      <w:r>
        <w:rPr>
          <w:rFonts w:cs="Traditional Arabic" w:hint="cs"/>
          <w:rtl/>
        </w:rPr>
        <w:t>«</w:t>
      </w:r>
      <w:r w:rsidRPr="00BA4DC8">
        <w:rPr>
          <w:rtl/>
        </w:rPr>
        <w:t>اى مؤمنان، چون به [قصد] نماز برخيزيد، روى خود و دستهايتان را تا آرنجها بشوييد و سرتان را مسح كنيد و پاهايتان را تا دو قوزك [بشوييد] و اگر جنب باشيد، غسل كنيد</w:t>
      </w:r>
      <w:r>
        <w:rPr>
          <w:rFonts w:cs="Traditional Arabic" w:hint="cs"/>
          <w:rtl/>
        </w:rPr>
        <w:t>»</w:t>
      </w:r>
      <w:r w:rsidR="008F4F74">
        <w:rPr>
          <w:rFonts w:hint="cs"/>
          <w:rtl/>
        </w:rPr>
        <w:t>.</w:t>
      </w:r>
    </w:p>
    <w:p w:rsidR="00BE4379" w:rsidRDefault="00C169AB" w:rsidP="00E87F2E">
      <w:pPr>
        <w:pStyle w:val="a3"/>
        <w:rPr>
          <w:rFonts w:hint="cs"/>
          <w:rtl/>
        </w:rPr>
      </w:pPr>
      <w:r w:rsidRPr="00C169AB">
        <w:rPr>
          <w:rFonts w:hint="cs"/>
          <w:rtl/>
        </w:rPr>
        <w:t>نظافت،</w:t>
      </w:r>
      <w:r w:rsidR="00B24623">
        <w:rPr>
          <w:rFonts w:hint="cs"/>
          <w:rtl/>
        </w:rPr>
        <w:t xml:space="preserve"> در اسلام از لوازم ایمان شمرده شده و از قول رسول خدا</w:t>
      </w:r>
      <w:r w:rsidR="00B24623">
        <w:rPr>
          <w:rFonts w:cs="CTraditional Arabic" w:hint="cs"/>
          <w:rtl/>
        </w:rPr>
        <w:t>ص</w:t>
      </w:r>
      <w:r w:rsidR="00B24623">
        <w:rPr>
          <w:rFonts w:hint="cs"/>
          <w:rtl/>
        </w:rPr>
        <w:t xml:space="preserve"> روایت شده است که:</w:t>
      </w:r>
      <w:r w:rsidR="00BA4DC8">
        <w:rPr>
          <w:rFonts w:hint="cs"/>
          <w:rtl/>
        </w:rPr>
        <w:t xml:space="preserve"> </w:t>
      </w:r>
      <w:r w:rsidR="00BA4DC8" w:rsidRPr="00210A4A">
        <w:rPr>
          <w:rStyle w:val="Char5"/>
          <w:rFonts w:hint="cs"/>
          <w:rtl/>
        </w:rPr>
        <w:t>«</w:t>
      </w:r>
      <w:r w:rsidR="00BA4DC8" w:rsidRPr="00210A4A">
        <w:rPr>
          <w:rStyle w:val="Char5"/>
          <w:rtl/>
        </w:rPr>
        <w:t>تنظفوا فإن الإسلام نظيف</w:t>
      </w:r>
      <w:r w:rsidR="00BA4DC8" w:rsidRPr="00210A4A">
        <w:rPr>
          <w:rStyle w:val="Char5"/>
          <w:rFonts w:hint="cs"/>
          <w:rtl/>
        </w:rPr>
        <w:t>»</w:t>
      </w:r>
      <w:r w:rsidR="00BA4DC8">
        <w:rPr>
          <w:rFonts w:hint="cs"/>
          <w:rtl/>
        </w:rPr>
        <w:t xml:space="preserve"> </w:t>
      </w:r>
      <w:r w:rsidR="00BA4DC8">
        <w:rPr>
          <w:rFonts w:cs="Traditional Arabic" w:hint="cs"/>
          <w:rtl/>
        </w:rPr>
        <w:t>«</w:t>
      </w:r>
      <w:r w:rsidR="008F7D72">
        <w:rPr>
          <w:rFonts w:hint="cs"/>
          <w:rtl/>
        </w:rPr>
        <w:t>نظافت پیشه کنید که اسلا</w:t>
      </w:r>
      <w:r w:rsidR="00BA4DC8">
        <w:rPr>
          <w:rFonts w:hint="cs"/>
          <w:rtl/>
        </w:rPr>
        <w:t>م با نظافت است</w:t>
      </w:r>
      <w:r w:rsidR="00BA4DC8">
        <w:rPr>
          <w:rFonts w:cs="Traditional Arabic" w:hint="cs"/>
          <w:rtl/>
        </w:rPr>
        <w:t>»</w:t>
      </w:r>
      <w:r w:rsidR="00BE4379" w:rsidRPr="008644F9">
        <w:rPr>
          <w:rStyle w:val="FootnoteReference"/>
          <w:rFonts w:cs="B Lotus"/>
          <w:rtl/>
        </w:rPr>
        <w:footnoteReference w:id="163"/>
      </w:r>
      <w:r w:rsidR="00BA4DC8">
        <w:rPr>
          <w:rFonts w:hint="cs"/>
          <w:rtl/>
        </w:rPr>
        <w:t>.</w:t>
      </w:r>
    </w:p>
    <w:p w:rsidR="00BE4379" w:rsidRDefault="00814577" w:rsidP="00E87F2E">
      <w:pPr>
        <w:pStyle w:val="a3"/>
        <w:rPr>
          <w:rFonts w:cs="B Lotus" w:hint="cs"/>
          <w:rtl/>
        </w:rPr>
      </w:pPr>
      <w:r w:rsidRPr="00210A4A">
        <w:rPr>
          <w:rStyle w:val="Char5"/>
          <w:rFonts w:hint="cs"/>
          <w:rtl/>
        </w:rPr>
        <w:t>«</w:t>
      </w:r>
      <w:r w:rsidRPr="00210A4A">
        <w:rPr>
          <w:rStyle w:val="Char5"/>
          <w:rtl/>
        </w:rPr>
        <w:t>إِنَّ اللَّهَ طَيِّبٌ يُحِبُّ الطَّيِّبَ نَظِيفٌ يُحِبُّ النَّظَافَةَ</w:t>
      </w:r>
      <w:r w:rsidRPr="00210A4A">
        <w:rPr>
          <w:rStyle w:val="Char5"/>
          <w:rFonts w:hint="cs"/>
          <w:rtl/>
        </w:rPr>
        <w:t>»</w:t>
      </w:r>
      <w:r w:rsidRPr="00210A4A">
        <w:rPr>
          <w:rFonts w:hint="cs"/>
          <w:rtl/>
        </w:rPr>
        <w:t xml:space="preserve"> «</w:t>
      </w:r>
      <w:r w:rsidR="006250AF" w:rsidRPr="00210A4A">
        <w:rPr>
          <w:rFonts w:hint="cs"/>
          <w:rtl/>
        </w:rPr>
        <w:t xml:space="preserve">خداوند، پاک است و پاکی را دوست دارد </w:t>
      </w:r>
      <w:r w:rsidRPr="00210A4A">
        <w:rPr>
          <w:rFonts w:hint="cs"/>
          <w:rtl/>
        </w:rPr>
        <w:t>و نظیف است و نظافت را دوست دارد»</w:t>
      </w:r>
      <w:r w:rsidR="00BE4379" w:rsidRPr="008644F9">
        <w:rPr>
          <w:rStyle w:val="FootnoteReference"/>
          <w:rFonts w:cs="B Lotus"/>
          <w:rtl/>
        </w:rPr>
        <w:footnoteReference w:id="164"/>
      </w:r>
      <w:r>
        <w:rPr>
          <w:rFonts w:cs="B Lotus" w:hint="cs"/>
          <w:rtl/>
        </w:rPr>
        <w:t>.</w:t>
      </w:r>
    </w:p>
    <w:p w:rsidR="006250AF" w:rsidRDefault="006250AF" w:rsidP="00E87F2E">
      <w:pPr>
        <w:pStyle w:val="a3"/>
        <w:rPr>
          <w:rFonts w:hint="cs"/>
          <w:rtl/>
        </w:rPr>
      </w:pPr>
      <w:r>
        <w:rPr>
          <w:rFonts w:hint="cs"/>
          <w:rtl/>
        </w:rPr>
        <w:t>قرآن اهل مسجد قباء یا مسجد پیامبر</w:t>
      </w:r>
      <w:r>
        <w:rPr>
          <w:rFonts w:cs="CTraditional Arabic" w:hint="cs"/>
          <w:rtl/>
        </w:rPr>
        <w:t>ص</w:t>
      </w:r>
      <w:r>
        <w:rPr>
          <w:rFonts w:hint="cs"/>
          <w:rtl/>
        </w:rPr>
        <w:t xml:space="preserve"> را به خاطر جدیت در نظافت و پاکیزگی، ستایش نموده و فرموده است:</w:t>
      </w:r>
    </w:p>
    <w:p w:rsidR="00043DAA" w:rsidRPr="00DA55FC" w:rsidRDefault="00043DAA" w:rsidP="00E87F2E">
      <w:pPr>
        <w:tabs>
          <w:tab w:val="right" w:pos="7031"/>
        </w:tabs>
        <w:bidi/>
        <w:ind w:firstLine="284"/>
        <w:jc w:val="both"/>
        <w:rPr>
          <w:rFonts w:ascii="KFGQPC Uthmanic Script HAFS" w:hAnsi="KFGQPC Uthmanic Script HAFS" w:cs="KFGQPC Uthmanic Script HAFS" w:hint="cs"/>
          <w:color w:val="000000"/>
          <w:sz w:val="28"/>
          <w:szCs w:val="28"/>
          <w:rtl/>
          <w:lang w:bidi="fa-IR"/>
        </w:rPr>
      </w:pPr>
      <w:r w:rsidRPr="00D06357">
        <w:rPr>
          <w:rFonts w:ascii="Traditional Arabic" w:hAnsi="Traditional Arabic" w:cs="Traditional Arabic"/>
          <w:color w:val="000000"/>
          <w:sz w:val="28"/>
          <w:szCs w:val="28"/>
          <w:rtl/>
          <w:lang w:bidi="fa-IR"/>
        </w:rPr>
        <w:t>﴿</w:t>
      </w:r>
      <w:r w:rsidR="00DA55FC">
        <w:rPr>
          <w:rFonts w:ascii="Traditional Arabic" w:hAnsi="Traditional Arabic" w:cs="Traditional Arabic" w:hint="cs"/>
          <w:color w:val="000000"/>
          <w:sz w:val="28"/>
          <w:szCs w:val="28"/>
          <w:rtl/>
          <w:lang w:bidi="fa-IR"/>
        </w:rPr>
        <w:t>...</w:t>
      </w:r>
      <w:r w:rsidR="00DA55FC">
        <w:rPr>
          <w:rFonts w:ascii="KFGQPC Uthmanic Script HAFS" w:hAnsi="KFGQPC Uthmanic Script HAFS" w:cs="KFGQPC Uthmanic Script HAFS"/>
          <w:color w:val="000000"/>
          <w:sz w:val="28"/>
          <w:szCs w:val="28"/>
          <w:rtl/>
          <w:lang w:bidi="fa-IR"/>
        </w:rPr>
        <w:t xml:space="preserve">لَّمَسۡجِدٌ أُسِّسَ عَلَى </w:t>
      </w:r>
      <w:r w:rsidR="00DA55FC">
        <w:rPr>
          <w:rFonts w:ascii="KFGQPC Uthmanic Script HAFS" w:hAnsi="KFGQPC Uthmanic Script HAFS" w:cs="KFGQPC Uthmanic Script HAFS" w:hint="cs"/>
          <w:color w:val="000000"/>
          <w:sz w:val="28"/>
          <w:szCs w:val="28"/>
          <w:rtl/>
          <w:lang w:bidi="fa-IR"/>
        </w:rPr>
        <w:t>ٱ</w:t>
      </w:r>
      <w:r w:rsidR="00DA55FC">
        <w:rPr>
          <w:rFonts w:ascii="KFGQPC Uthmanic Script HAFS" w:hAnsi="KFGQPC Uthmanic Script HAFS" w:cs="KFGQPC Uthmanic Script HAFS" w:hint="eastAsia"/>
          <w:color w:val="000000"/>
          <w:sz w:val="28"/>
          <w:szCs w:val="28"/>
          <w:rtl/>
          <w:lang w:bidi="fa-IR"/>
        </w:rPr>
        <w:t>لتَّقۡوَىٰ</w:t>
      </w:r>
      <w:r w:rsidR="00DA55FC">
        <w:rPr>
          <w:rFonts w:ascii="KFGQPC Uthmanic Script HAFS" w:hAnsi="KFGQPC Uthmanic Script HAFS" w:cs="KFGQPC Uthmanic Script HAFS"/>
          <w:color w:val="000000"/>
          <w:sz w:val="28"/>
          <w:szCs w:val="28"/>
          <w:rtl/>
          <w:lang w:bidi="fa-IR"/>
        </w:rPr>
        <w:t xml:space="preserve"> مِنۡ أَوَّلِ يَوۡمٍ أَحَقُّ أَن تَقُومَ فِيهِۚ فِيهِ رِجَالٞ يُحِبُّونَ أَن يَتَطَهَّرُواْۚ وَ</w:t>
      </w:r>
      <w:r w:rsidR="00DA55FC">
        <w:rPr>
          <w:rFonts w:ascii="KFGQPC Uthmanic Script HAFS" w:hAnsi="KFGQPC Uthmanic Script HAFS" w:cs="KFGQPC Uthmanic Script HAFS" w:hint="cs"/>
          <w:color w:val="000000"/>
          <w:sz w:val="28"/>
          <w:szCs w:val="28"/>
          <w:rtl/>
          <w:lang w:bidi="fa-IR"/>
        </w:rPr>
        <w:t>ٱ</w:t>
      </w:r>
      <w:r w:rsidR="00DA55FC">
        <w:rPr>
          <w:rFonts w:ascii="KFGQPC Uthmanic Script HAFS" w:hAnsi="KFGQPC Uthmanic Script HAFS" w:cs="KFGQPC Uthmanic Script HAFS" w:hint="eastAsia"/>
          <w:color w:val="000000"/>
          <w:sz w:val="28"/>
          <w:szCs w:val="28"/>
          <w:rtl/>
          <w:lang w:bidi="fa-IR"/>
        </w:rPr>
        <w:t>للَّهُ</w:t>
      </w:r>
      <w:r w:rsidR="00DA55FC">
        <w:rPr>
          <w:rFonts w:ascii="KFGQPC Uthmanic Script HAFS" w:hAnsi="KFGQPC Uthmanic Script HAFS" w:cs="KFGQPC Uthmanic Script HAFS"/>
          <w:color w:val="000000"/>
          <w:sz w:val="28"/>
          <w:szCs w:val="28"/>
          <w:rtl/>
          <w:lang w:bidi="fa-IR"/>
        </w:rPr>
        <w:t xml:space="preserve"> يُحِبُّ </w:t>
      </w:r>
      <w:r w:rsidR="00DA55FC">
        <w:rPr>
          <w:rFonts w:ascii="KFGQPC Uthmanic Script HAFS" w:hAnsi="KFGQPC Uthmanic Script HAFS" w:cs="KFGQPC Uthmanic Script HAFS" w:hint="cs"/>
          <w:color w:val="000000"/>
          <w:sz w:val="28"/>
          <w:szCs w:val="28"/>
          <w:rtl/>
          <w:lang w:bidi="fa-IR"/>
        </w:rPr>
        <w:t>ٱ</w:t>
      </w:r>
      <w:r w:rsidR="00DA55FC">
        <w:rPr>
          <w:rFonts w:ascii="KFGQPC Uthmanic Script HAFS" w:hAnsi="KFGQPC Uthmanic Script HAFS" w:cs="KFGQPC Uthmanic Script HAFS" w:hint="eastAsia"/>
          <w:color w:val="000000"/>
          <w:sz w:val="28"/>
          <w:szCs w:val="28"/>
          <w:rtl/>
          <w:lang w:bidi="fa-IR"/>
        </w:rPr>
        <w:t>لۡمُطَّهِّرِينَ</w:t>
      </w:r>
      <w:r w:rsidR="00DA55FC">
        <w:rPr>
          <w:rFonts w:ascii="KFGQPC Uthmanic Script HAFS" w:hAnsi="KFGQPC Uthmanic Script HAFS" w:cs="KFGQPC Uthmanic Script HAFS"/>
          <w:color w:val="000000"/>
          <w:sz w:val="28"/>
          <w:szCs w:val="28"/>
          <w:rtl/>
          <w:lang w:bidi="fa-IR"/>
        </w:rPr>
        <w:t xml:space="preserve"> ١٠٨</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التوب</w:t>
      </w:r>
      <w:r>
        <w:rPr>
          <w:rStyle w:val="Char2"/>
          <w:rFonts w:hint="cs"/>
          <w:rtl/>
          <w:lang w:bidi="ar-SA"/>
        </w:rPr>
        <w:t>ة</w:t>
      </w:r>
      <w:r>
        <w:rPr>
          <w:rStyle w:val="Char2"/>
          <w:rFonts w:hint="cs"/>
          <w:rtl/>
        </w:rPr>
        <w:t>: 108</w:t>
      </w:r>
      <w:r w:rsidRPr="00D06357">
        <w:rPr>
          <w:rStyle w:val="Char2"/>
          <w:rFonts w:hint="cs"/>
          <w:rtl/>
        </w:rPr>
        <w:t>]</w:t>
      </w:r>
      <w:r>
        <w:rPr>
          <w:rStyle w:val="Char2"/>
          <w:rFonts w:hint="cs"/>
          <w:rtl/>
        </w:rPr>
        <w:t>.</w:t>
      </w:r>
    </w:p>
    <w:p w:rsidR="0074260F" w:rsidRDefault="008961A1" w:rsidP="00E87F2E">
      <w:pPr>
        <w:pStyle w:val="a3"/>
        <w:rPr>
          <w:rFonts w:hint="cs"/>
          <w:rtl/>
        </w:rPr>
      </w:pPr>
      <w:r>
        <w:rPr>
          <w:rFonts w:cs="Traditional Arabic" w:hint="cs"/>
          <w:rtl/>
        </w:rPr>
        <w:lastRenderedPageBreak/>
        <w:t>«</w:t>
      </w:r>
      <w:r w:rsidR="006A0EC9">
        <w:rPr>
          <w:rFonts w:hint="cs"/>
          <w:rtl/>
        </w:rPr>
        <w:t>مسجدی که از روز اول براساس تقوا بنیان نهاده شد، برای ایستادن و نماز خواندن تو سزاوارتر است، در آن مردانی هستند که دوست دارند پاکیزه</w:t>
      </w:r>
      <w:r>
        <w:rPr>
          <w:rFonts w:hint="cs"/>
          <w:rtl/>
        </w:rPr>
        <w:t xml:space="preserve"> </w:t>
      </w:r>
      <w:r w:rsidR="006A0EC9">
        <w:rPr>
          <w:rFonts w:hint="cs"/>
          <w:rtl/>
        </w:rPr>
        <w:t>شوند و خدا پاکان را دوست دارد</w:t>
      </w:r>
      <w:r>
        <w:rPr>
          <w:rFonts w:cs="Traditional Arabic" w:hint="cs"/>
          <w:rtl/>
        </w:rPr>
        <w:t>»</w:t>
      </w:r>
      <w:r w:rsidR="0074260F">
        <w:rPr>
          <w:rFonts w:hint="cs"/>
          <w:rtl/>
        </w:rPr>
        <w:t>.</w:t>
      </w:r>
    </w:p>
    <w:p w:rsidR="00BE4379" w:rsidRDefault="00E70FDF" w:rsidP="00E87F2E">
      <w:pPr>
        <w:pStyle w:val="a3"/>
        <w:rPr>
          <w:rFonts w:hint="cs"/>
          <w:rtl/>
        </w:rPr>
      </w:pPr>
      <w:r w:rsidRPr="00E70FDF">
        <w:rPr>
          <w:rFonts w:hint="cs"/>
          <w:rtl/>
        </w:rPr>
        <w:t>مسلمان موظف گردیده است که در نماز،</w:t>
      </w:r>
      <w:r>
        <w:rPr>
          <w:rFonts w:hint="cs"/>
          <w:rtl/>
        </w:rPr>
        <w:t xml:space="preserve"> خود را بیاراید و با بوی خوش و لباس خوب و پیراسته از چیزهایی مانند بوی نامطبوع و یا لباس ناپاک، که باعث آزردگی برادرانش می‌شوند به مسجد برود، همچنانکه مسواک زدن قب</w:t>
      </w:r>
      <w:r w:rsidR="008961A1">
        <w:rPr>
          <w:rFonts w:hint="cs"/>
          <w:rtl/>
        </w:rPr>
        <w:t xml:space="preserve">ل از هر نمازی مستحب است: </w:t>
      </w:r>
      <w:r w:rsidR="008961A1">
        <w:rPr>
          <w:rFonts w:cs="Traditional Arabic" w:hint="cs"/>
          <w:rtl/>
        </w:rPr>
        <w:t>«</w:t>
      </w:r>
      <w:r>
        <w:rPr>
          <w:rFonts w:hint="cs"/>
          <w:rtl/>
        </w:rPr>
        <w:t>مسواک، تمیز</w:t>
      </w:r>
      <w:r w:rsidR="00A62036">
        <w:rPr>
          <w:rFonts w:hint="cs"/>
          <w:rtl/>
        </w:rPr>
        <w:t xml:space="preserve"> کنندۀ </w:t>
      </w:r>
      <w:r>
        <w:rPr>
          <w:rFonts w:hint="cs"/>
          <w:rtl/>
        </w:rPr>
        <w:t>دهان و خشنود</w:t>
      </w:r>
      <w:r w:rsidR="00A62036">
        <w:rPr>
          <w:rFonts w:hint="cs"/>
          <w:rtl/>
        </w:rPr>
        <w:t xml:space="preserve"> کنندۀ </w:t>
      </w:r>
      <w:r>
        <w:rPr>
          <w:rFonts w:hint="cs"/>
          <w:rtl/>
        </w:rPr>
        <w:t>پروردگار است</w:t>
      </w:r>
      <w:r w:rsidR="008961A1">
        <w:rPr>
          <w:rFonts w:cs="Traditional Arabic" w:hint="cs"/>
          <w:rtl/>
        </w:rPr>
        <w:t>»</w:t>
      </w:r>
      <w:r w:rsidR="00BE4379" w:rsidRPr="008644F9">
        <w:rPr>
          <w:rStyle w:val="FootnoteReference"/>
          <w:rFonts w:cs="B Lotus"/>
          <w:rtl/>
        </w:rPr>
        <w:footnoteReference w:id="165"/>
      </w:r>
      <w:r w:rsidR="008961A1">
        <w:rPr>
          <w:rFonts w:hint="cs"/>
          <w:rtl/>
        </w:rPr>
        <w:t>.</w:t>
      </w:r>
      <w:r w:rsidR="0018236C">
        <w:rPr>
          <w:rFonts w:hint="cs"/>
          <w:rtl/>
        </w:rPr>
        <w:t xml:space="preserve"> و توصیه شده است که روز</w:t>
      </w:r>
      <w:r w:rsidR="008961A1">
        <w:rPr>
          <w:rFonts w:hint="cs"/>
          <w:rtl/>
        </w:rPr>
        <w:t xml:space="preserve"> </w:t>
      </w:r>
      <w:r w:rsidR="0018236C">
        <w:rPr>
          <w:rFonts w:hint="cs"/>
          <w:rtl/>
        </w:rPr>
        <w:t>جمعه غسل کنید و پاکیزه شوید و بهترین لباسش را بپوشید و با همان لباس کار خود به مسجد نروید.</w:t>
      </w:r>
    </w:p>
    <w:p w:rsidR="0018236C" w:rsidRDefault="0053219D" w:rsidP="00E87F2E">
      <w:pPr>
        <w:pStyle w:val="a3"/>
        <w:rPr>
          <w:rFonts w:hint="cs"/>
          <w:rtl/>
        </w:rPr>
      </w:pPr>
      <w:r>
        <w:rPr>
          <w:rFonts w:hint="cs"/>
          <w:rtl/>
        </w:rPr>
        <w:t>مسلمانان نخستین چنین می‌کردند، حسن هنگام ایستادن به نماز بهترین لباس خود را می‌پوشید، علتش را پرسیدند گفت: خداوند زیباست و زیبائی را دوست می‌دارد بدین لحاظ می‌خواهم برای خدای خودم، آرایش نمایم</w:t>
      </w:r>
      <w:r w:rsidR="00A81845">
        <w:rPr>
          <w:rFonts w:hint="cs"/>
          <w:rtl/>
        </w:rPr>
        <w:t xml:space="preserve"> </w:t>
      </w:r>
      <w:r>
        <w:rPr>
          <w:rFonts w:hint="cs"/>
          <w:rtl/>
        </w:rPr>
        <w:t>زیرا که می‌گوید:</w:t>
      </w:r>
    </w:p>
    <w:p w:rsidR="00A81845"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DA55FC">
        <w:rPr>
          <w:rFonts w:ascii="KFGQPC Uthmanic Script HAFS" w:hAnsi="KFGQPC Uthmanic Script HAFS" w:cs="KFGQPC Uthmanic Script HAFS"/>
          <w:color w:val="000000"/>
          <w:sz w:val="28"/>
          <w:szCs w:val="28"/>
          <w:rtl/>
          <w:lang w:bidi="fa-IR"/>
        </w:rPr>
        <w:t>۞يَٰبَنِيٓ ءَادَمَ خُذُواْ زِينَتَكُمۡ عِندَ كُلِّ مَسۡجِدٖ</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الأعراف: 31</w:t>
      </w:r>
      <w:r w:rsidRPr="00D06357">
        <w:rPr>
          <w:rStyle w:val="Char2"/>
          <w:rFonts w:hint="cs"/>
          <w:rtl/>
        </w:rPr>
        <w:t>]</w:t>
      </w:r>
      <w:r>
        <w:rPr>
          <w:rStyle w:val="Char2"/>
          <w:rFonts w:hint="cs"/>
          <w:rtl/>
        </w:rPr>
        <w:t>.</w:t>
      </w:r>
    </w:p>
    <w:p w:rsidR="00A81845" w:rsidRDefault="008961A1" w:rsidP="00E87F2E">
      <w:pPr>
        <w:pStyle w:val="a3"/>
        <w:rPr>
          <w:rFonts w:hint="cs"/>
          <w:rtl/>
        </w:rPr>
      </w:pPr>
      <w:r>
        <w:rPr>
          <w:rFonts w:cs="Traditional Arabic" w:hint="cs"/>
          <w:rtl/>
        </w:rPr>
        <w:t>«</w:t>
      </w:r>
      <w:r w:rsidR="00A27002" w:rsidRPr="00A27002">
        <w:rPr>
          <w:rtl/>
        </w:rPr>
        <w:t>اى فرزندان آدم، در هر نمازى زينت خود را برگيريد</w:t>
      </w:r>
      <w:r>
        <w:rPr>
          <w:rFonts w:cs="Traditional Arabic" w:hint="cs"/>
          <w:rtl/>
        </w:rPr>
        <w:t>»</w:t>
      </w:r>
      <w:r w:rsidR="00A81845">
        <w:rPr>
          <w:rFonts w:hint="cs"/>
          <w:rtl/>
        </w:rPr>
        <w:t>.</w:t>
      </w:r>
    </w:p>
    <w:p w:rsidR="00436D93" w:rsidRDefault="00E17E1B" w:rsidP="00E87F2E">
      <w:pPr>
        <w:pStyle w:val="a3"/>
        <w:rPr>
          <w:rFonts w:hint="cs"/>
          <w:rtl/>
        </w:rPr>
      </w:pPr>
      <w:r w:rsidRPr="00E17E1B">
        <w:rPr>
          <w:rFonts w:hint="cs"/>
          <w:rtl/>
        </w:rPr>
        <w:t>این</w:t>
      </w:r>
      <w:r>
        <w:rPr>
          <w:rFonts w:hint="cs"/>
          <w:rtl/>
        </w:rPr>
        <w:t>، در حالی بود که کشیشان و راهبان در اروپای قرون وسطی، کثافت و آلودگی را شرط و عامل نزدیکی به خدا می</w:t>
      </w:r>
      <w:r>
        <w:rPr>
          <w:rFonts w:hint="eastAsia"/>
          <w:rtl/>
        </w:rPr>
        <w:t>‌</w:t>
      </w:r>
      <w:r>
        <w:rPr>
          <w:rFonts w:hint="cs"/>
          <w:rtl/>
        </w:rPr>
        <w:t>دانستند و نظافت و زیبائی را کار شیطان به حساب می‌آوردند.</w:t>
      </w:r>
    </w:p>
    <w:p w:rsidR="00E17E1B" w:rsidRDefault="00E17E1B" w:rsidP="00E87F2E">
      <w:pPr>
        <w:pStyle w:val="a3"/>
        <w:rPr>
          <w:rFonts w:hint="cs"/>
          <w:rtl/>
        </w:rPr>
      </w:pPr>
      <w:r>
        <w:rPr>
          <w:rFonts w:hint="cs"/>
          <w:rtl/>
        </w:rPr>
        <w:t>بطوری که یک راهب در ستایش و تمجید دیگری گفت: خدا رحمتش کند، در تمام عمر خویش مرتکب گناه پا شستن نگردید!!</w:t>
      </w:r>
    </w:p>
    <w:p w:rsidR="00DE16CA" w:rsidRDefault="00DE16CA" w:rsidP="00E87F2E">
      <w:pPr>
        <w:pStyle w:val="a0"/>
        <w:rPr>
          <w:rFonts w:hint="cs"/>
          <w:rtl/>
        </w:rPr>
      </w:pPr>
      <w:bookmarkStart w:id="689" w:name="_Toc254998722"/>
      <w:bookmarkStart w:id="690" w:name="_Toc254999580"/>
      <w:bookmarkStart w:id="691" w:name="_Toc255000058"/>
      <w:bookmarkStart w:id="692" w:name="_Toc255000640"/>
      <w:bookmarkStart w:id="693" w:name="_Toc270281714"/>
      <w:bookmarkStart w:id="694" w:name="_Toc270426166"/>
      <w:bookmarkStart w:id="695" w:name="_Toc401432293"/>
      <w:r>
        <w:rPr>
          <w:rFonts w:hint="cs"/>
          <w:rtl/>
        </w:rPr>
        <w:t>نماز ورزش بدنی است</w:t>
      </w:r>
      <w:bookmarkEnd w:id="689"/>
      <w:bookmarkEnd w:id="690"/>
      <w:bookmarkEnd w:id="691"/>
      <w:bookmarkEnd w:id="692"/>
      <w:bookmarkEnd w:id="693"/>
      <w:bookmarkEnd w:id="694"/>
      <w:bookmarkEnd w:id="695"/>
    </w:p>
    <w:p w:rsidR="00DE16CA" w:rsidRDefault="00DE16CA" w:rsidP="00E87F2E">
      <w:pPr>
        <w:pStyle w:val="a3"/>
        <w:rPr>
          <w:rFonts w:hint="cs"/>
          <w:rtl/>
        </w:rPr>
      </w:pPr>
      <w:r>
        <w:rPr>
          <w:rFonts w:hint="cs"/>
          <w:rtl/>
        </w:rPr>
        <w:t>نماز، ورزیدگی را در روح می‌نشاند و ماهیچه‌های بدن را نیرومند می‌سازد</w:t>
      </w:r>
      <w:r w:rsidR="00F12C8E">
        <w:rPr>
          <w:rFonts w:hint="cs"/>
          <w:rtl/>
        </w:rPr>
        <w:t>،</w:t>
      </w:r>
      <w:r>
        <w:rPr>
          <w:rFonts w:hint="cs"/>
          <w:rtl/>
        </w:rPr>
        <w:t xml:space="preserve"> زیرا که باعث سحرخیزی و آغاز فعالیت روزانه پیش از دمیدن آفتاب می‌باشد و با کیفیتی که از رسول خدا</w:t>
      </w:r>
      <w:r>
        <w:rPr>
          <w:rFonts w:cs="CTraditional Arabic" w:hint="cs"/>
          <w:rtl/>
        </w:rPr>
        <w:t>ص</w:t>
      </w:r>
      <w:r>
        <w:rPr>
          <w:rFonts w:hint="cs"/>
          <w:rtl/>
        </w:rPr>
        <w:t xml:space="preserve"> باز مانده است، به تمرینهای فنی ورزشی که ورزشکاران امروزی برای تقویت بدن و ورزیدگی اندامها بدان می‌پردازند، شباهت دارد.</w:t>
      </w:r>
    </w:p>
    <w:p w:rsidR="00DE16CA" w:rsidRDefault="00DE16CA" w:rsidP="00E87F2E">
      <w:pPr>
        <w:pStyle w:val="a3"/>
        <w:rPr>
          <w:rFonts w:hint="cs"/>
          <w:rtl/>
        </w:rPr>
      </w:pPr>
      <w:r>
        <w:rPr>
          <w:rFonts w:hint="cs"/>
          <w:rtl/>
        </w:rPr>
        <w:t>پیامبر</w:t>
      </w:r>
      <w:r>
        <w:rPr>
          <w:rFonts w:cs="CTraditional Arabic" w:hint="cs"/>
          <w:rtl/>
        </w:rPr>
        <w:t>ص</w:t>
      </w:r>
      <w:r>
        <w:rPr>
          <w:rFonts w:hint="cs"/>
          <w:rtl/>
        </w:rPr>
        <w:t xml:space="preserve"> </w:t>
      </w:r>
      <w:r w:rsidR="00AA0594">
        <w:rPr>
          <w:rFonts w:hint="cs"/>
          <w:rtl/>
        </w:rPr>
        <w:t>در حال نماز به طور معمولی و معتدل می‌ایستاد و خود را به سرشکستگی و افسردگی نمی‌زد. عمر</w:t>
      </w:r>
      <w:r w:rsidR="00F12C8E">
        <w:rPr>
          <w:rFonts w:hint="cs"/>
          <w:rtl/>
        </w:rPr>
        <w:t xml:space="preserve"> </w:t>
      </w:r>
      <w:r w:rsidR="00F12C8E">
        <w:rPr>
          <w:rFonts w:cs="CTraditional Arabic" w:hint="cs"/>
        </w:rPr>
        <w:sym w:font="AGA Arabesque" w:char="F074"/>
      </w:r>
      <w:r w:rsidR="00F12C8E">
        <w:rPr>
          <w:rFonts w:cs="CTraditional Arabic" w:hint="cs"/>
          <w:rtl/>
        </w:rPr>
        <w:t xml:space="preserve"> </w:t>
      </w:r>
      <w:r w:rsidR="00AA0594">
        <w:rPr>
          <w:rFonts w:hint="cs"/>
          <w:rtl/>
        </w:rPr>
        <w:t xml:space="preserve">مردی را دید که در نماز، حالت افسرده به خود می‌گیرد، به او فرمود: خدا بکشدت، </w:t>
      </w:r>
      <w:r w:rsidR="00AA0594">
        <w:rPr>
          <w:rFonts w:hint="cs"/>
          <w:rtl/>
        </w:rPr>
        <w:lastRenderedPageBreak/>
        <w:t xml:space="preserve">دین ما را به صورت مرده در نیاور... </w:t>
      </w:r>
      <w:r w:rsidR="00A31FFD">
        <w:rPr>
          <w:rFonts w:hint="cs"/>
          <w:rtl/>
        </w:rPr>
        <w:t xml:space="preserve">و دیگری را دید که برای اظهار خشوع، گردنش را خم می‌کند و به او گفت: سرت را بلند کن، زیرا که خشوع به دل مربوط می‌شود، نه به گردن. </w:t>
      </w:r>
    </w:p>
    <w:p w:rsidR="00A31FFD" w:rsidRDefault="00A31FFD" w:rsidP="00E87F2E">
      <w:pPr>
        <w:pStyle w:val="a3"/>
        <w:rPr>
          <w:rFonts w:hint="cs"/>
          <w:rtl/>
        </w:rPr>
      </w:pPr>
      <w:r>
        <w:rPr>
          <w:rFonts w:hint="cs"/>
          <w:rtl/>
        </w:rPr>
        <w:t>همچنین پیامبر</w:t>
      </w:r>
      <w:r>
        <w:rPr>
          <w:rFonts w:cs="CTraditional Arabic" w:hint="cs"/>
          <w:rtl/>
        </w:rPr>
        <w:t>ص</w:t>
      </w:r>
      <w:r>
        <w:rPr>
          <w:rFonts w:hint="cs"/>
          <w:rtl/>
        </w:rPr>
        <w:t xml:space="preserve"> در حال رکوع، کمرش را به طور افقی خم می‌کرد و عمود بر پاهای خود قرار میداد و چون سجده می‌نمود، بازوهایش را از رانها دورتر قرار می‌داد و هنگام فرود آمدن به سجده و یا برخاستن از سجود، بر دستها تکیه نمی</w:t>
      </w:r>
      <w:r>
        <w:rPr>
          <w:rFonts w:hint="eastAsia"/>
          <w:rtl/>
        </w:rPr>
        <w:t>‌</w:t>
      </w:r>
      <w:r>
        <w:rPr>
          <w:rFonts w:hint="cs"/>
          <w:rtl/>
        </w:rPr>
        <w:t>داد.</w:t>
      </w:r>
    </w:p>
    <w:p w:rsidR="00A31FFD" w:rsidRDefault="00951CA6" w:rsidP="00E87F2E">
      <w:pPr>
        <w:pStyle w:val="a3"/>
        <w:rPr>
          <w:rFonts w:hint="cs"/>
          <w:rtl/>
        </w:rPr>
      </w:pPr>
      <w:r>
        <w:rPr>
          <w:rFonts w:hint="cs"/>
          <w:rtl/>
        </w:rPr>
        <w:t>بدینگونه، نماز حرکت و فعالیتی دربرگیرند</w:t>
      </w:r>
      <w:r w:rsidR="00210A4A">
        <w:rPr>
          <w:rFonts w:hint="cs"/>
          <w:rtl/>
        </w:rPr>
        <w:t>ۀ</w:t>
      </w:r>
      <w:r>
        <w:rPr>
          <w:rFonts w:hint="cs"/>
          <w:rtl/>
        </w:rPr>
        <w:t xml:space="preserve"> تمام جوانب وجود آدمی و شخصیت او می‌باشد: بدن از طریق نشستن و برخاستن و رکوع و سجده، فعالیت می‌کند و زبان با قرائت و تکبیر و تسبیح و فکر از راه تدبر و اندیشه در آنچه می‌خواند یا می‌شنود و قلب با توجه داشتن به حضور خدا و</w:t>
      </w:r>
      <w:r w:rsidR="000E3FB3">
        <w:rPr>
          <w:rFonts w:hint="cs"/>
          <w:rtl/>
        </w:rPr>
        <w:t xml:space="preserve"> </w:t>
      </w:r>
      <w:r>
        <w:rPr>
          <w:rFonts w:hint="cs"/>
          <w:rtl/>
        </w:rPr>
        <w:t>احساس خضوع و محبت و علاقه نسبت به او.</w:t>
      </w:r>
    </w:p>
    <w:p w:rsidR="000E3FB3" w:rsidRDefault="000E3FB3" w:rsidP="00E87F2E">
      <w:pPr>
        <w:pStyle w:val="a0"/>
        <w:rPr>
          <w:rFonts w:hint="cs"/>
          <w:rtl/>
        </w:rPr>
      </w:pPr>
      <w:bookmarkStart w:id="696" w:name="_Toc254998723"/>
      <w:bookmarkStart w:id="697" w:name="_Toc254999581"/>
      <w:bookmarkStart w:id="698" w:name="_Toc255000059"/>
      <w:bookmarkStart w:id="699" w:name="_Toc255000641"/>
      <w:bookmarkStart w:id="700" w:name="_Toc270281715"/>
      <w:bookmarkStart w:id="701" w:name="_Toc270426167"/>
      <w:bookmarkStart w:id="702" w:name="_Toc401432294"/>
      <w:r>
        <w:rPr>
          <w:rFonts w:hint="cs"/>
          <w:rtl/>
        </w:rPr>
        <w:t>نماز، نیروی روحی و معنوی است</w:t>
      </w:r>
      <w:bookmarkEnd w:id="696"/>
      <w:bookmarkEnd w:id="697"/>
      <w:bookmarkEnd w:id="698"/>
      <w:bookmarkEnd w:id="699"/>
      <w:bookmarkEnd w:id="700"/>
      <w:bookmarkEnd w:id="701"/>
      <w:bookmarkEnd w:id="702"/>
    </w:p>
    <w:p w:rsidR="007B66E8" w:rsidRDefault="000E3FB3" w:rsidP="00E87F2E">
      <w:pPr>
        <w:pStyle w:val="a3"/>
        <w:rPr>
          <w:rFonts w:hint="cs"/>
          <w:rtl/>
        </w:rPr>
      </w:pPr>
      <w:r>
        <w:rPr>
          <w:rFonts w:hint="cs"/>
          <w:rtl/>
        </w:rPr>
        <w:t>نماز واقعی و مورد نظر اسلام، شخص مؤمن را با نیروئی معنوی و درونی یاری داده او را در برابر مشکلات زندگی و گرفتاریهای دنیا تقویت می‌کند. به همین جهت خداوند فرموده است:</w:t>
      </w:r>
    </w:p>
    <w:p w:rsidR="00A467BB" w:rsidRDefault="00043DAA" w:rsidP="00E87F2E">
      <w:pPr>
        <w:pStyle w:val="a3"/>
        <w:rPr>
          <w:rFonts w:cs="B Lotus" w:hint="cs"/>
          <w:rtl/>
        </w:rPr>
      </w:pPr>
      <w:r w:rsidRPr="00D06357">
        <w:rPr>
          <w:rFonts w:ascii="Traditional Arabic" w:hAnsi="Traditional Arabic" w:cs="Traditional Arabic"/>
          <w:color w:val="000000"/>
          <w:rtl/>
        </w:rPr>
        <w:t>﴿</w:t>
      </w:r>
      <w:r w:rsidR="00DA55FC">
        <w:rPr>
          <w:rFonts w:ascii="KFGQPC Uthmanic Script HAFS" w:hAnsi="KFGQPC Uthmanic Script HAFS" w:cs="KFGQPC Uthmanic Script HAFS"/>
          <w:color w:val="000000"/>
          <w:rtl/>
        </w:rPr>
        <w:t xml:space="preserve">يَٰٓأَيُّهَا </w:t>
      </w:r>
      <w:r w:rsidR="00DA55FC">
        <w:rPr>
          <w:rFonts w:ascii="KFGQPC Uthmanic Script HAFS" w:hAnsi="KFGQPC Uthmanic Script HAFS" w:cs="KFGQPC Uthmanic Script HAFS" w:hint="cs"/>
          <w:color w:val="000000"/>
          <w:rtl/>
        </w:rPr>
        <w:t>ٱ</w:t>
      </w:r>
      <w:r w:rsidR="00DA55FC">
        <w:rPr>
          <w:rFonts w:ascii="KFGQPC Uthmanic Script HAFS" w:hAnsi="KFGQPC Uthmanic Script HAFS" w:cs="KFGQPC Uthmanic Script HAFS" w:hint="eastAsia"/>
          <w:color w:val="000000"/>
          <w:rtl/>
        </w:rPr>
        <w:t>لَّذِينَ</w:t>
      </w:r>
      <w:r w:rsidR="00DA55FC">
        <w:rPr>
          <w:rFonts w:ascii="KFGQPC Uthmanic Script HAFS" w:hAnsi="KFGQPC Uthmanic Script HAFS" w:cs="KFGQPC Uthmanic Script HAFS"/>
          <w:color w:val="000000"/>
          <w:rtl/>
        </w:rPr>
        <w:t xml:space="preserve"> ءَامَنُواْ </w:t>
      </w:r>
      <w:r w:rsidR="00DA55FC">
        <w:rPr>
          <w:rFonts w:ascii="KFGQPC Uthmanic Script HAFS" w:hAnsi="KFGQPC Uthmanic Script HAFS" w:cs="KFGQPC Uthmanic Script HAFS" w:hint="cs"/>
          <w:color w:val="000000"/>
          <w:rtl/>
        </w:rPr>
        <w:t>ٱ</w:t>
      </w:r>
      <w:r w:rsidR="00DA55FC">
        <w:rPr>
          <w:rFonts w:ascii="KFGQPC Uthmanic Script HAFS" w:hAnsi="KFGQPC Uthmanic Script HAFS" w:cs="KFGQPC Uthmanic Script HAFS" w:hint="eastAsia"/>
          <w:color w:val="000000"/>
          <w:rtl/>
        </w:rPr>
        <w:t>سۡتَعِينُواْ</w:t>
      </w:r>
      <w:r w:rsidR="00DA55FC">
        <w:rPr>
          <w:rFonts w:ascii="KFGQPC Uthmanic Script HAFS" w:hAnsi="KFGQPC Uthmanic Script HAFS" w:cs="KFGQPC Uthmanic Script HAFS"/>
          <w:color w:val="000000"/>
          <w:rtl/>
        </w:rPr>
        <w:t xml:space="preserve"> بِ</w:t>
      </w:r>
      <w:r w:rsidR="00DA55FC">
        <w:rPr>
          <w:rFonts w:ascii="KFGQPC Uthmanic Script HAFS" w:hAnsi="KFGQPC Uthmanic Script HAFS" w:cs="KFGQPC Uthmanic Script HAFS" w:hint="cs"/>
          <w:color w:val="000000"/>
          <w:rtl/>
        </w:rPr>
        <w:t>ٱ</w:t>
      </w:r>
      <w:r w:rsidR="00DA55FC">
        <w:rPr>
          <w:rFonts w:ascii="KFGQPC Uthmanic Script HAFS" w:hAnsi="KFGQPC Uthmanic Script HAFS" w:cs="KFGQPC Uthmanic Script HAFS" w:hint="eastAsia"/>
          <w:color w:val="000000"/>
          <w:rtl/>
        </w:rPr>
        <w:t>لصَّبۡرِ</w:t>
      </w:r>
      <w:r w:rsidR="00DA55FC">
        <w:rPr>
          <w:rFonts w:ascii="KFGQPC Uthmanic Script HAFS" w:hAnsi="KFGQPC Uthmanic Script HAFS" w:cs="KFGQPC Uthmanic Script HAFS"/>
          <w:color w:val="000000"/>
          <w:rtl/>
        </w:rPr>
        <w:t xml:space="preserve"> وَ</w:t>
      </w:r>
      <w:r w:rsidR="00DA55FC">
        <w:rPr>
          <w:rFonts w:ascii="KFGQPC Uthmanic Script HAFS" w:hAnsi="KFGQPC Uthmanic Script HAFS" w:cs="KFGQPC Uthmanic Script HAFS" w:hint="cs"/>
          <w:color w:val="000000"/>
          <w:rtl/>
        </w:rPr>
        <w:t>ٱ</w:t>
      </w:r>
      <w:r w:rsidR="00DA55FC">
        <w:rPr>
          <w:rFonts w:ascii="KFGQPC Uthmanic Script HAFS" w:hAnsi="KFGQPC Uthmanic Script HAFS" w:cs="KFGQPC Uthmanic Script HAFS" w:hint="eastAsia"/>
          <w:color w:val="000000"/>
          <w:rtl/>
        </w:rPr>
        <w:t>لصَّلَوٰةِۚ</w:t>
      </w:r>
      <w:r w:rsidR="00DA55FC">
        <w:rPr>
          <w:rFonts w:ascii="KFGQPC Uthmanic Script HAFS" w:hAnsi="KFGQPC Uthmanic Script HAFS" w:cs="KFGQPC Uthmanic Script HAFS"/>
          <w:color w:val="000000"/>
          <w:rtl/>
        </w:rPr>
        <w:t xml:space="preserve"> إِنَّ </w:t>
      </w:r>
      <w:r w:rsidR="00DA55FC">
        <w:rPr>
          <w:rFonts w:ascii="KFGQPC Uthmanic Script HAFS" w:hAnsi="KFGQPC Uthmanic Script HAFS" w:cs="KFGQPC Uthmanic Script HAFS" w:hint="cs"/>
          <w:color w:val="000000"/>
          <w:rtl/>
        </w:rPr>
        <w:t>ٱ</w:t>
      </w:r>
      <w:r w:rsidR="00DA55FC">
        <w:rPr>
          <w:rFonts w:ascii="KFGQPC Uthmanic Script HAFS" w:hAnsi="KFGQPC Uthmanic Script HAFS" w:cs="KFGQPC Uthmanic Script HAFS" w:hint="eastAsia"/>
          <w:color w:val="000000"/>
          <w:rtl/>
        </w:rPr>
        <w:t>للَّهَ</w:t>
      </w:r>
      <w:r w:rsidR="00DA55FC">
        <w:rPr>
          <w:rFonts w:ascii="KFGQPC Uthmanic Script HAFS" w:hAnsi="KFGQPC Uthmanic Script HAFS" w:cs="KFGQPC Uthmanic Script HAFS"/>
          <w:color w:val="000000"/>
          <w:rtl/>
        </w:rPr>
        <w:t xml:space="preserve"> مَعَ </w:t>
      </w:r>
      <w:r w:rsidR="00DA55FC">
        <w:rPr>
          <w:rFonts w:ascii="KFGQPC Uthmanic Script HAFS" w:hAnsi="KFGQPC Uthmanic Script HAFS" w:cs="KFGQPC Uthmanic Script HAFS" w:hint="cs"/>
          <w:color w:val="000000"/>
          <w:rtl/>
        </w:rPr>
        <w:t>ٱ</w:t>
      </w:r>
      <w:r w:rsidR="00DA55FC">
        <w:rPr>
          <w:rFonts w:ascii="KFGQPC Uthmanic Script HAFS" w:hAnsi="KFGQPC Uthmanic Script HAFS" w:cs="KFGQPC Uthmanic Script HAFS" w:hint="eastAsia"/>
          <w:color w:val="000000"/>
          <w:rtl/>
        </w:rPr>
        <w:t>لصَّٰبِرِينَ</w:t>
      </w:r>
      <w:r w:rsidR="00DA55FC">
        <w:rPr>
          <w:rFonts w:ascii="KFGQPC Uthmanic Script HAFS" w:hAnsi="KFGQPC Uthmanic Script HAFS" w:cs="KFGQPC Uthmanic Script HAFS"/>
          <w:color w:val="000000"/>
          <w:rtl/>
        </w:rPr>
        <w:t xml:space="preserve"> ١٥٣</w:t>
      </w:r>
      <w:r w:rsidRPr="00D06357">
        <w:rPr>
          <w:rFonts w:ascii="Traditional Arabic" w:hAnsi="Traditional Arabic" w:cs="Traditional Arabic"/>
          <w:color w:val="000000"/>
          <w:rtl/>
        </w:rPr>
        <w:t>﴾</w:t>
      </w:r>
      <w:r w:rsidRPr="00D06357">
        <w:rPr>
          <w:rFonts w:hint="cs"/>
          <w:color w:val="000000"/>
          <w:rtl/>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153</w:t>
      </w:r>
      <w:r w:rsidRPr="00D06357">
        <w:rPr>
          <w:rStyle w:val="Char2"/>
          <w:rFonts w:hint="cs"/>
          <w:rtl/>
        </w:rPr>
        <w:t>]</w:t>
      </w:r>
      <w:r>
        <w:rPr>
          <w:rStyle w:val="Char2"/>
          <w:rFonts w:hint="cs"/>
          <w:rtl/>
        </w:rPr>
        <w:t>.</w:t>
      </w:r>
    </w:p>
    <w:p w:rsidR="007B66E8" w:rsidRDefault="00F12C8E" w:rsidP="00E87F2E">
      <w:pPr>
        <w:pStyle w:val="a3"/>
        <w:rPr>
          <w:rFonts w:hint="cs"/>
          <w:rtl/>
        </w:rPr>
      </w:pPr>
      <w:r>
        <w:rPr>
          <w:rFonts w:cs="Traditional Arabic" w:hint="cs"/>
          <w:rtl/>
        </w:rPr>
        <w:t>«</w:t>
      </w:r>
      <w:r w:rsidR="00457DAA">
        <w:rPr>
          <w:rFonts w:hint="cs"/>
          <w:rtl/>
        </w:rPr>
        <w:t>ای کسانی که ایمان آورده‌اید با صبر و نماز، نیرو بجویید که خداوند با صابران است</w:t>
      </w:r>
      <w:r>
        <w:rPr>
          <w:rFonts w:cs="Traditional Arabic" w:hint="cs"/>
          <w:rtl/>
        </w:rPr>
        <w:t>»</w:t>
      </w:r>
      <w:r w:rsidR="00A467BB">
        <w:rPr>
          <w:rFonts w:hint="cs"/>
          <w:rtl/>
        </w:rPr>
        <w:t>.</w:t>
      </w:r>
    </w:p>
    <w:p w:rsidR="00043DAA" w:rsidRPr="00DA55FC" w:rsidRDefault="00043DAA" w:rsidP="00E87F2E">
      <w:pPr>
        <w:pStyle w:val="a3"/>
        <w:rPr>
          <w:rFonts w:ascii="KFGQPC Uthmanic Script HAFS" w:hAnsi="KFGQPC Uthmanic Script HAFS" w:cs="KFGQPC Uthmanic Script HAFS" w:hint="cs"/>
          <w:color w:val="000000"/>
          <w:rtl/>
        </w:rPr>
      </w:pPr>
      <w:r w:rsidRPr="00D06357">
        <w:rPr>
          <w:rFonts w:ascii="Traditional Arabic" w:hAnsi="Traditional Arabic" w:cs="Traditional Arabic"/>
          <w:color w:val="000000"/>
          <w:rtl/>
        </w:rPr>
        <w:t>﴿</w:t>
      </w:r>
      <w:r w:rsidR="00DA55FC">
        <w:rPr>
          <w:rFonts w:ascii="KFGQPC Uthmanic Script HAFS" w:hAnsi="KFGQPC Uthmanic Script HAFS" w:cs="KFGQPC Uthmanic Script HAFS"/>
          <w:color w:val="000000"/>
          <w:rtl/>
        </w:rPr>
        <w:t>وَ</w:t>
      </w:r>
      <w:r w:rsidR="00DA55FC">
        <w:rPr>
          <w:rFonts w:ascii="KFGQPC Uthmanic Script HAFS" w:hAnsi="KFGQPC Uthmanic Script HAFS" w:cs="KFGQPC Uthmanic Script HAFS" w:hint="cs"/>
          <w:color w:val="000000"/>
          <w:rtl/>
        </w:rPr>
        <w:t>ٱ</w:t>
      </w:r>
      <w:r w:rsidR="00DA55FC">
        <w:rPr>
          <w:rFonts w:ascii="KFGQPC Uthmanic Script HAFS" w:hAnsi="KFGQPC Uthmanic Script HAFS" w:cs="KFGQPC Uthmanic Script HAFS" w:hint="eastAsia"/>
          <w:color w:val="000000"/>
          <w:rtl/>
        </w:rPr>
        <w:t>سۡتَعِينُواْ</w:t>
      </w:r>
      <w:r w:rsidR="00DA55FC">
        <w:rPr>
          <w:rFonts w:ascii="KFGQPC Uthmanic Script HAFS" w:hAnsi="KFGQPC Uthmanic Script HAFS" w:cs="KFGQPC Uthmanic Script HAFS"/>
          <w:color w:val="000000"/>
          <w:rtl/>
        </w:rPr>
        <w:t xml:space="preserve"> بِ</w:t>
      </w:r>
      <w:r w:rsidR="00DA55FC">
        <w:rPr>
          <w:rFonts w:ascii="KFGQPC Uthmanic Script HAFS" w:hAnsi="KFGQPC Uthmanic Script HAFS" w:cs="KFGQPC Uthmanic Script HAFS" w:hint="cs"/>
          <w:color w:val="000000"/>
          <w:rtl/>
        </w:rPr>
        <w:t>ٱ</w:t>
      </w:r>
      <w:r w:rsidR="00DA55FC">
        <w:rPr>
          <w:rFonts w:ascii="KFGQPC Uthmanic Script HAFS" w:hAnsi="KFGQPC Uthmanic Script HAFS" w:cs="KFGQPC Uthmanic Script HAFS" w:hint="eastAsia"/>
          <w:color w:val="000000"/>
          <w:rtl/>
        </w:rPr>
        <w:t>لصَّبۡرِ</w:t>
      </w:r>
      <w:r w:rsidR="00DA55FC">
        <w:rPr>
          <w:rFonts w:ascii="KFGQPC Uthmanic Script HAFS" w:hAnsi="KFGQPC Uthmanic Script HAFS" w:cs="KFGQPC Uthmanic Script HAFS"/>
          <w:color w:val="000000"/>
          <w:rtl/>
        </w:rPr>
        <w:t xml:space="preserve"> وَ</w:t>
      </w:r>
      <w:r w:rsidR="00DA55FC">
        <w:rPr>
          <w:rFonts w:ascii="KFGQPC Uthmanic Script HAFS" w:hAnsi="KFGQPC Uthmanic Script HAFS" w:cs="KFGQPC Uthmanic Script HAFS" w:hint="cs"/>
          <w:color w:val="000000"/>
          <w:rtl/>
        </w:rPr>
        <w:t>ٱ</w:t>
      </w:r>
      <w:r w:rsidR="00DA55FC">
        <w:rPr>
          <w:rFonts w:ascii="KFGQPC Uthmanic Script HAFS" w:hAnsi="KFGQPC Uthmanic Script HAFS" w:cs="KFGQPC Uthmanic Script HAFS" w:hint="eastAsia"/>
          <w:color w:val="000000"/>
          <w:rtl/>
        </w:rPr>
        <w:t>لصَّلَوٰةِۚ</w:t>
      </w:r>
      <w:r w:rsidR="00DA55FC">
        <w:rPr>
          <w:rFonts w:ascii="KFGQPC Uthmanic Script HAFS" w:hAnsi="KFGQPC Uthmanic Script HAFS" w:cs="KFGQPC Uthmanic Script HAFS"/>
          <w:color w:val="000000"/>
          <w:rtl/>
        </w:rPr>
        <w:t xml:space="preserve"> وَإِنَّهَا لَكَبِيرَةٌ إِلَّا عَلَى </w:t>
      </w:r>
      <w:r w:rsidR="00DA55FC">
        <w:rPr>
          <w:rFonts w:ascii="KFGQPC Uthmanic Script HAFS" w:hAnsi="KFGQPC Uthmanic Script HAFS" w:cs="KFGQPC Uthmanic Script HAFS" w:hint="cs"/>
          <w:color w:val="000000"/>
          <w:rtl/>
        </w:rPr>
        <w:t>ٱ</w:t>
      </w:r>
      <w:r w:rsidR="00DA55FC">
        <w:rPr>
          <w:rFonts w:ascii="KFGQPC Uthmanic Script HAFS" w:hAnsi="KFGQPC Uthmanic Script HAFS" w:cs="KFGQPC Uthmanic Script HAFS" w:hint="eastAsia"/>
          <w:color w:val="000000"/>
          <w:rtl/>
        </w:rPr>
        <w:t>لۡخَٰشِعِينَ</w:t>
      </w:r>
      <w:r w:rsidR="00DA55FC">
        <w:rPr>
          <w:rFonts w:ascii="KFGQPC Uthmanic Script HAFS" w:hAnsi="KFGQPC Uthmanic Script HAFS" w:cs="KFGQPC Uthmanic Script HAFS"/>
          <w:color w:val="000000"/>
          <w:rtl/>
        </w:rPr>
        <w:t xml:space="preserve"> ٤٥ </w:t>
      </w:r>
      <w:r w:rsidR="00DA55FC">
        <w:rPr>
          <w:rFonts w:hint="cs"/>
          <w:rtl/>
        </w:rPr>
        <w:t> </w:t>
      </w:r>
      <w:r w:rsidR="00DA55FC">
        <w:rPr>
          <w:rFonts w:ascii="KFGQPC Uthmanic Script HAFS" w:hAnsi="KFGQPC Uthmanic Script HAFS" w:cs="KFGQPC Uthmanic Script HAFS" w:hint="cs"/>
          <w:color w:val="000000"/>
          <w:rtl/>
        </w:rPr>
        <w:t>ٱ</w:t>
      </w:r>
      <w:r w:rsidR="00DA55FC">
        <w:rPr>
          <w:rFonts w:ascii="KFGQPC Uthmanic Script HAFS" w:hAnsi="KFGQPC Uthmanic Script HAFS" w:cs="KFGQPC Uthmanic Script HAFS" w:hint="eastAsia"/>
          <w:color w:val="000000"/>
          <w:rtl/>
        </w:rPr>
        <w:t>لَّذِينَ</w:t>
      </w:r>
      <w:r w:rsidR="00DA55FC">
        <w:rPr>
          <w:rFonts w:ascii="KFGQPC Uthmanic Script HAFS" w:hAnsi="KFGQPC Uthmanic Script HAFS" w:cs="KFGQPC Uthmanic Script HAFS"/>
          <w:color w:val="000000"/>
          <w:rtl/>
        </w:rPr>
        <w:t xml:space="preserve"> يَظُنُّونَ أَنَّهُم مُّلَٰقُواْ رَبِّهِمۡ وَأَنَّهُمۡ إِلَيۡهِ رَٰجِعُونَ ٤٦</w:t>
      </w:r>
      <w:r w:rsidRPr="00D06357">
        <w:rPr>
          <w:rFonts w:ascii="Traditional Arabic" w:hAnsi="Traditional Arabic" w:cs="Traditional Arabic"/>
          <w:color w:val="000000"/>
          <w:rtl/>
        </w:rPr>
        <w:t>﴾</w:t>
      </w:r>
      <w:r w:rsidRPr="00D06357">
        <w:rPr>
          <w:rFonts w:hint="cs"/>
          <w:color w:val="000000"/>
          <w:rtl/>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45- 46</w:t>
      </w:r>
      <w:r w:rsidRPr="00D06357">
        <w:rPr>
          <w:rStyle w:val="Char2"/>
          <w:rFonts w:hint="cs"/>
          <w:rtl/>
        </w:rPr>
        <w:t>]</w:t>
      </w:r>
      <w:r>
        <w:rPr>
          <w:rStyle w:val="Char2"/>
          <w:rFonts w:hint="cs"/>
          <w:rtl/>
        </w:rPr>
        <w:t>.</w:t>
      </w:r>
    </w:p>
    <w:p w:rsidR="00457DAA" w:rsidRDefault="00F12C8E" w:rsidP="00E87F2E">
      <w:pPr>
        <w:pStyle w:val="a3"/>
        <w:rPr>
          <w:rFonts w:hint="cs"/>
          <w:rtl/>
        </w:rPr>
      </w:pPr>
      <w:r>
        <w:rPr>
          <w:rFonts w:cs="Traditional Arabic" w:hint="cs"/>
          <w:rtl/>
        </w:rPr>
        <w:t>«</w:t>
      </w:r>
      <w:r w:rsidR="00276FD5">
        <w:rPr>
          <w:rFonts w:hint="cs"/>
          <w:rtl/>
        </w:rPr>
        <w:t>از بردباری و نماز استعانت کنید و آن جز برای افراد متواضعی که گمان ملاقات پروردگارشان را دارند و فکر می‌کنند که به سوی او باز خواهند گشت، بزرگ و سنگین است</w:t>
      </w:r>
      <w:r>
        <w:rPr>
          <w:rFonts w:cs="Traditional Arabic" w:hint="cs"/>
          <w:rtl/>
        </w:rPr>
        <w:t>»</w:t>
      </w:r>
      <w:r w:rsidR="00457DAA">
        <w:rPr>
          <w:rFonts w:hint="cs"/>
          <w:rtl/>
        </w:rPr>
        <w:t>.</w:t>
      </w:r>
    </w:p>
    <w:p w:rsidR="00BE4379" w:rsidRDefault="00276FD5" w:rsidP="00E87F2E">
      <w:pPr>
        <w:pStyle w:val="a3"/>
        <w:rPr>
          <w:rFonts w:hint="cs"/>
          <w:rtl/>
        </w:rPr>
      </w:pPr>
      <w:r w:rsidRPr="00276FD5">
        <w:rPr>
          <w:rFonts w:hint="cs"/>
          <w:rtl/>
        </w:rPr>
        <w:t>پیامبر اسلام</w:t>
      </w:r>
      <w:r>
        <w:rPr>
          <w:rFonts w:cs="CTraditional Arabic" w:hint="cs"/>
          <w:rtl/>
        </w:rPr>
        <w:t>ص</w:t>
      </w:r>
      <w:r>
        <w:rPr>
          <w:rFonts w:hint="cs"/>
          <w:rtl/>
        </w:rPr>
        <w:t xml:space="preserve"> به هنگام روبرو </w:t>
      </w:r>
      <w:r w:rsidRPr="007B66E8">
        <w:rPr>
          <w:rFonts w:hint="cs"/>
          <w:rtl/>
        </w:rPr>
        <w:t>شدن</w:t>
      </w:r>
      <w:r>
        <w:rPr>
          <w:rFonts w:hint="cs"/>
          <w:rtl/>
        </w:rPr>
        <w:t xml:space="preserve"> با تنگناهای سخت به نماز پناه می‌برد</w:t>
      </w:r>
      <w:r w:rsidR="00BE4379" w:rsidRPr="008644F9">
        <w:rPr>
          <w:rStyle w:val="FootnoteReference"/>
          <w:rFonts w:cs="B Lotus"/>
          <w:rtl/>
        </w:rPr>
        <w:footnoteReference w:id="166"/>
      </w:r>
      <w:r w:rsidR="00F12C8E">
        <w:rPr>
          <w:rFonts w:hint="cs"/>
          <w:rtl/>
        </w:rPr>
        <w:t>.</w:t>
      </w:r>
    </w:p>
    <w:p w:rsidR="000D4927" w:rsidRDefault="00F12C8E" w:rsidP="00E87F2E">
      <w:pPr>
        <w:pStyle w:val="a3"/>
        <w:rPr>
          <w:rFonts w:hint="cs"/>
          <w:rtl/>
        </w:rPr>
      </w:pPr>
      <w:r>
        <w:rPr>
          <w:rFonts w:hint="cs"/>
          <w:rtl/>
        </w:rPr>
        <w:t>مؤمن در موقع نماز،</w:t>
      </w:r>
      <w:r w:rsidR="000D4927">
        <w:rPr>
          <w:rFonts w:hint="cs"/>
          <w:rtl/>
        </w:rPr>
        <w:t xml:space="preserve"> با تمام وجود</w:t>
      </w:r>
      <w:r>
        <w:rPr>
          <w:rFonts w:hint="cs"/>
          <w:rtl/>
        </w:rPr>
        <w:t xml:space="preserve"> </w:t>
      </w:r>
      <w:r w:rsidR="000D4927">
        <w:rPr>
          <w:rFonts w:hint="cs"/>
          <w:rtl/>
        </w:rPr>
        <w:t xml:space="preserve">خویش به خدا روی می‌آورد و غم و اندوهش را با او در میان می‌گذارد و از رحمتش گشایش می‌طلبد و حتی از او باران می‌خواهد: </w:t>
      </w:r>
    </w:p>
    <w:p w:rsidR="000D4927"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lastRenderedPageBreak/>
        <w:t>﴿</w:t>
      </w:r>
      <w:r w:rsidR="00DA55FC">
        <w:rPr>
          <w:rFonts w:ascii="KFGQPC Uthmanic Script HAFS" w:hAnsi="KFGQPC Uthmanic Script HAFS" w:cs="KFGQPC Uthmanic Script HAFS"/>
          <w:color w:val="000000"/>
          <w:sz w:val="28"/>
          <w:szCs w:val="28"/>
          <w:rtl/>
          <w:lang w:bidi="fa-IR"/>
        </w:rPr>
        <w:t xml:space="preserve">وَهُوَ </w:t>
      </w:r>
      <w:r w:rsidR="00DA55FC">
        <w:rPr>
          <w:rFonts w:ascii="KFGQPC Uthmanic Script HAFS" w:hAnsi="KFGQPC Uthmanic Script HAFS" w:cs="KFGQPC Uthmanic Script HAFS" w:hint="cs"/>
          <w:color w:val="000000"/>
          <w:sz w:val="28"/>
          <w:szCs w:val="28"/>
          <w:rtl/>
          <w:lang w:bidi="fa-IR"/>
        </w:rPr>
        <w:t>ٱ</w:t>
      </w:r>
      <w:r w:rsidR="00DA55FC">
        <w:rPr>
          <w:rFonts w:ascii="KFGQPC Uthmanic Script HAFS" w:hAnsi="KFGQPC Uthmanic Script HAFS" w:cs="KFGQPC Uthmanic Script HAFS" w:hint="eastAsia"/>
          <w:color w:val="000000"/>
          <w:sz w:val="28"/>
          <w:szCs w:val="28"/>
          <w:rtl/>
          <w:lang w:bidi="fa-IR"/>
        </w:rPr>
        <w:t>لَّذِي</w:t>
      </w:r>
      <w:r w:rsidR="00DA55FC">
        <w:rPr>
          <w:rFonts w:ascii="KFGQPC Uthmanic Script HAFS" w:hAnsi="KFGQPC Uthmanic Script HAFS" w:cs="KFGQPC Uthmanic Script HAFS"/>
          <w:color w:val="000000"/>
          <w:sz w:val="28"/>
          <w:szCs w:val="28"/>
          <w:rtl/>
          <w:lang w:bidi="fa-IR"/>
        </w:rPr>
        <w:t xml:space="preserve"> يُنَزِّلُ </w:t>
      </w:r>
      <w:r w:rsidR="00DA55FC">
        <w:rPr>
          <w:rFonts w:ascii="KFGQPC Uthmanic Script HAFS" w:hAnsi="KFGQPC Uthmanic Script HAFS" w:cs="KFGQPC Uthmanic Script HAFS" w:hint="cs"/>
          <w:color w:val="000000"/>
          <w:sz w:val="28"/>
          <w:szCs w:val="28"/>
          <w:rtl/>
          <w:lang w:bidi="fa-IR"/>
        </w:rPr>
        <w:t>ٱ</w:t>
      </w:r>
      <w:r w:rsidR="00DA55FC">
        <w:rPr>
          <w:rFonts w:ascii="KFGQPC Uthmanic Script HAFS" w:hAnsi="KFGQPC Uthmanic Script HAFS" w:cs="KFGQPC Uthmanic Script HAFS" w:hint="eastAsia"/>
          <w:color w:val="000000"/>
          <w:sz w:val="28"/>
          <w:szCs w:val="28"/>
          <w:rtl/>
          <w:lang w:bidi="fa-IR"/>
        </w:rPr>
        <w:t>لۡغَيۡثَ</w:t>
      </w:r>
      <w:r w:rsidR="00DA55FC">
        <w:rPr>
          <w:rFonts w:ascii="KFGQPC Uthmanic Script HAFS" w:hAnsi="KFGQPC Uthmanic Script HAFS" w:cs="KFGQPC Uthmanic Script HAFS"/>
          <w:color w:val="000000"/>
          <w:sz w:val="28"/>
          <w:szCs w:val="28"/>
          <w:rtl/>
          <w:lang w:bidi="fa-IR"/>
        </w:rPr>
        <w:t xml:space="preserve"> مِنۢ بَعۡدِ مَا قَنَطُواْ وَيَنشُرُ رَحۡمَتَهُ</w:t>
      </w:r>
      <w:r w:rsidR="00DA55FC">
        <w:rPr>
          <w:rFonts w:ascii="KFGQPC Uthmanic Script HAFS" w:hAnsi="KFGQPC Uthmanic Script HAFS" w:cs="KFGQPC Uthmanic Script HAFS" w:hint="cs"/>
          <w:color w:val="000000"/>
          <w:sz w:val="28"/>
          <w:szCs w:val="28"/>
          <w:rtl/>
          <w:lang w:bidi="fa-IR"/>
        </w:rPr>
        <w:t>ۥۚ</w:t>
      </w:r>
      <w:r w:rsidR="00DA55FC">
        <w:rPr>
          <w:rFonts w:ascii="KFGQPC Uthmanic Script HAFS" w:hAnsi="KFGQPC Uthmanic Script HAFS" w:cs="KFGQPC Uthmanic Script HAFS"/>
          <w:color w:val="000000"/>
          <w:sz w:val="28"/>
          <w:szCs w:val="28"/>
          <w:rtl/>
          <w:lang w:bidi="fa-IR"/>
        </w:rPr>
        <w:t xml:space="preserve"> وَهُوَ </w:t>
      </w:r>
      <w:r w:rsidR="00DA55FC">
        <w:rPr>
          <w:rFonts w:ascii="KFGQPC Uthmanic Script HAFS" w:hAnsi="KFGQPC Uthmanic Script HAFS" w:cs="KFGQPC Uthmanic Script HAFS" w:hint="cs"/>
          <w:color w:val="000000"/>
          <w:sz w:val="28"/>
          <w:szCs w:val="28"/>
          <w:rtl/>
          <w:lang w:bidi="fa-IR"/>
        </w:rPr>
        <w:t>ٱ</w:t>
      </w:r>
      <w:r w:rsidR="00DA55FC">
        <w:rPr>
          <w:rFonts w:ascii="KFGQPC Uthmanic Script HAFS" w:hAnsi="KFGQPC Uthmanic Script HAFS" w:cs="KFGQPC Uthmanic Script HAFS" w:hint="eastAsia"/>
          <w:color w:val="000000"/>
          <w:sz w:val="28"/>
          <w:szCs w:val="28"/>
          <w:rtl/>
          <w:lang w:bidi="fa-IR"/>
        </w:rPr>
        <w:t>لۡوَلِيُّ</w:t>
      </w:r>
      <w:r w:rsidR="00DA55FC">
        <w:rPr>
          <w:rFonts w:ascii="KFGQPC Uthmanic Script HAFS" w:hAnsi="KFGQPC Uthmanic Script HAFS" w:cs="KFGQPC Uthmanic Script HAFS"/>
          <w:color w:val="000000"/>
          <w:sz w:val="28"/>
          <w:szCs w:val="28"/>
          <w:rtl/>
          <w:lang w:bidi="fa-IR"/>
        </w:rPr>
        <w:t xml:space="preserve"> </w:t>
      </w:r>
      <w:r w:rsidR="00DA55FC">
        <w:rPr>
          <w:rFonts w:ascii="KFGQPC Uthmanic Script HAFS" w:hAnsi="KFGQPC Uthmanic Script HAFS" w:cs="KFGQPC Uthmanic Script HAFS" w:hint="cs"/>
          <w:color w:val="000000"/>
          <w:sz w:val="28"/>
          <w:szCs w:val="28"/>
          <w:rtl/>
          <w:lang w:bidi="fa-IR"/>
        </w:rPr>
        <w:t>ٱ</w:t>
      </w:r>
      <w:r w:rsidR="00DA55FC">
        <w:rPr>
          <w:rFonts w:ascii="KFGQPC Uthmanic Script HAFS" w:hAnsi="KFGQPC Uthmanic Script HAFS" w:cs="KFGQPC Uthmanic Script HAFS" w:hint="eastAsia"/>
          <w:color w:val="000000"/>
          <w:sz w:val="28"/>
          <w:szCs w:val="28"/>
          <w:rtl/>
          <w:lang w:bidi="fa-IR"/>
        </w:rPr>
        <w:t>لۡحَمِيدُ</w:t>
      </w:r>
      <w:r w:rsidR="00DA55FC">
        <w:rPr>
          <w:rFonts w:ascii="KFGQPC Uthmanic Script HAFS" w:hAnsi="KFGQPC Uthmanic Script HAFS" w:cs="KFGQPC Uthmanic Script HAFS"/>
          <w:color w:val="000000"/>
          <w:sz w:val="28"/>
          <w:szCs w:val="28"/>
          <w:rtl/>
          <w:lang w:bidi="fa-IR"/>
        </w:rPr>
        <w:t xml:space="preserve"> ٢٨</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الشوری: 28</w:t>
      </w:r>
      <w:r w:rsidRPr="00D06357">
        <w:rPr>
          <w:rStyle w:val="Char2"/>
          <w:rFonts w:hint="cs"/>
          <w:rtl/>
        </w:rPr>
        <w:t>]</w:t>
      </w:r>
      <w:r>
        <w:rPr>
          <w:rStyle w:val="Char2"/>
          <w:rFonts w:hint="cs"/>
          <w:rtl/>
        </w:rPr>
        <w:t>.</w:t>
      </w:r>
    </w:p>
    <w:p w:rsidR="000D4927" w:rsidRDefault="00F12C8E" w:rsidP="00E87F2E">
      <w:pPr>
        <w:pStyle w:val="a3"/>
        <w:rPr>
          <w:rFonts w:hint="cs"/>
          <w:rtl/>
        </w:rPr>
      </w:pPr>
      <w:r>
        <w:rPr>
          <w:rFonts w:cs="Traditional Arabic" w:hint="cs"/>
          <w:rtl/>
        </w:rPr>
        <w:t>«</w:t>
      </w:r>
      <w:r w:rsidR="002A4968" w:rsidRPr="002A4968">
        <w:rPr>
          <w:rtl/>
        </w:rPr>
        <w:t>و اوست كسى كه باران را پس از آنكه [مردم‏] نااميد شده‏اند فرو مى‏فرستد و رحمتش را مى‏گسترد و اوست كارساز ستوده</w:t>
      </w:r>
      <w:r>
        <w:rPr>
          <w:rFonts w:cs="Traditional Arabic" w:hint="cs"/>
          <w:rtl/>
        </w:rPr>
        <w:t>»</w:t>
      </w:r>
      <w:r w:rsidR="000D4927">
        <w:rPr>
          <w:rFonts w:hint="cs"/>
          <w:rtl/>
        </w:rPr>
        <w:t>.</w:t>
      </w:r>
    </w:p>
    <w:p w:rsidR="00043DAA" w:rsidRDefault="004809C3" w:rsidP="00E87F2E">
      <w:pPr>
        <w:pStyle w:val="a3"/>
        <w:rPr>
          <w:rFonts w:hint="cs"/>
          <w:rtl/>
        </w:rPr>
      </w:pPr>
      <w:r w:rsidRPr="004809C3">
        <w:rPr>
          <w:rFonts w:hint="cs"/>
          <w:rtl/>
        </w:rPr>
        <w:t>در نماز،</w:t>
      </w:r>
      <w:r>
        <w:rPr>
          <w:rFonts w:hint="cs"/>
          <w:rtl/>
        </w:rPr>
        <w:t xml:space="preserve"> به مؤمن آرامش و خرسندی و اطمینان دست می‌دهد. نماز را با تکبیر آغاز می‌نماید و در همان حال احساس می‌کند که خداوند، از هر چیز قابل توجه و</w:t>
      </w:r>
      <w:r w:rsidR="002A4968">
        <w:rPr>
          <w:rFonts w:hint="cs"/>
          <w:rtl/>
        </w:rPr>
        <w:t xml:space="preserve"> </w:t>
      </w:r>
      <w:r>
        <w:rPr>
          <w:rFonts w:hint="cs"/>
          <w:rtl/>
        </w:rPr>
        <w:t xml:space="preserve">شایان اعجاب در این دنیا، بزرگتر است. فاتحه را می‌خواند و با آن، از اساس و لمس نعمت خدا، </w:t>
      </w:r>
      <w:r w:rsidR="0035705F">
        <w:rPr>
          <w:rFonts w:hint="cs"/>
          <w:rtl/>
        </w:rPr>
        <w:t>سیراب می‌شود:</w:t>
      </w:r>
    </w:p>
    <w:p w:rsidR="0035705F" w:rsidRPr="00DA55FC" w:rsidRDefault="00043DAA" w:rsidP="00E87F2E">
      <w:pPr>
        <w:tabs>
          <w:tab w:val="right" w:pos="7031"/>
        </w:tabs>
        <w:bidi/>
        <w:ind w:firstLine="284"/>
        <w:jc w:val="both"/>
        <w:rPr>
          <w:rFonts w:ascii="KFGQPC Uthmanic Script HAFS" w:hAnsi="KFGQPC Uthmanic Script HAFS" w:cs="KFGQPC Uthmanic Script HAFS" w:hint="cs"/>
          <w:sz w:val="28"/>
          <w:szCs w:val="28"/>
          <w:rtl/>
          <w:lang w:bidi="fa-IR"/>
        </w:rPr>
      </w:pPr>
      <w:r>
        <w:rPr>
          <w:rFonts w:ascii="Traditional Arabic" w:hAnsi="Traditional Arabic" w:cs="Traditional Arabic"/>
          <w:sz w:val="28"/>
          <w:szCs w:val="28"/>
          <w:rtl/>
          <w:lang w:bidi="fa-IR"/>
        </w:rPr>
        <w:t>﴿</w:t>
      </w:r>
      <w:r w:rsidR="00DA55FC">
        <w:rPr>
          <w:rFonts w:ascii="KFGQPC Uthmanic Script HAFS" w:hAnsi="KFGQPC Uthmanic Script HAFS" w:cs="KFGQPC Uthmanic Script HAFS" w:hint="cs"/>
          <w:sz w:val="28"/>
          <w:szCs w:val="28"/>
          <w:rtl/>
          <w:lang w:bidi="fa-IR"/>
        </w:rPr>
        <w:t>ٱ</w:t>
      </w:r>
      <w:r w:rsidR="00DA55FC">
        <w:rPr>
          <w:rFonts w:ascii="KFGQPC Uthmanic Script HAFS" w:hAnsi="KFGQPC Uthmanic Script HAFS" w:cs="KFGQPC Uthmanic Script HAFS" w:hint="eastAsia"/>
          <w:sz w:val="28"/>
          <w:szCs w:val="28"/>
          <w:rtl/>
          <w:lang w:bidi="fa-IR"/>
        </w:rPr>
        <w:t>لۡحَمۡدُ</w:t>
      </w:r>
      <w:r w:rsidR="00DA55FC">
        <w:rPr>
          <w:rFonts w:ascii="KFGQPC Uthmanic Script HAFS" w:hAnsi="KFGQPC Uthmanic Script HAFS" w:cs="KFGQPC Uthmanic Script HAFS"/>
          <w:sz w:val="28"/>
          <w:szCs w:val="28"/>
          <w:rtl/>
          <w:lang w:bidi="fa-IR"/>
        </w:rPr>
        <w:t xml:space="preserve"> لِلَّهِ رَبِّ </w:t>
      </w:r>
      <w:r w:rsidR="00DA55FC">
        <w:rPr>
          <w:rFonts w:ascii="KFGQPC Uthmanic Script HAFS" w:hAnsi="KFGQPC Uthmanic Script HAFS" w:cs="KFGQPC Uthmanic Script HAFS" w:hint="cs"/>
          <w:sz w:val="28"/>
          <w:szCs w:val="28"/>
          <w:rtl/>
          <w:lang w:bidi="fa-IR"/>
        </w:rPr>
        <w:t>ٱ</w:t>
      </w:r>
      <w:r w:rsidR="00DA55FC">
        <w:rPr>
          <w:rFonts w:ascii="KFGQPC Uthmanic Script HAFS" w:hAnsi="KFGQPC Uthmanic Script HAFS" w:cs="KFGQPC Uthmanic Script HAFS" w:hint="eastAsia"/>
          <w:sz w:val="28"/>
          <w:szCs w:val="28"/>
          <w:rtl/>
          <w:lang w:bidi="fa-IR"/>
        </w:rPr>
        <w:t>لۡعَٰلَمِينَ</w:t>
      </w:r>
      <w:r w:rsidR="00DA55FC">
        <w:rPr>
          <w:rFonts w:ascii="KFGQPC Uthmanic Script HAFS" w:hAnsi="KFGQPC Uthmanic Script HAFS" w:cs="KFGQPC Uthmanic Script HAFS"/>
          <w:sz w:val="28"/>
          <w:szCs w:val="28"/>
          <w:rtl/>
          <w:lang w:bidi="fa-IR"/>
        </w:rPr>
        <w:t xml:space="preserve"> ٢</w:t>
      </w:r>
      <w:r w:rsidR="00DA55FC">
        <w:rPr>
          <w:rFonts w:hint="cs"/>
          <w:sz w:val="28"/>
          <w:szCs w:val="28"/>
          <w:rtl/>
        </w:rPr>
        <w:t> </w:t>
      </w:r>
      <w:r w:rsidR="00DA55FC">
        <w:rPr>
          <w:rFonts w:ascii="KFGQPC Uthmanic Script HAFS" w:hAnsi="KFGQPC Uthmanic Script HAFS" w:cs="KFGQPC Uthmanic Script HAFS" w:hint="cs"/>
          <w:sz w:val="28"/>
          <w:szCs w:val="28"/>
          <w:rtl/>
          <w:lang w:bidi="fa-IR"/>
        </w:rPr>
        <w:t>ٱ</w:t>
      </w:r>
      <w:r w:rsidR="00DA55FC">
        <w:rPr>
          <w:rFonts w:ascii="KFGQPC Uthmanic Script HAFS" w:hAnsi="KFGQPC Uthmanic Script HAFS" w:cs="KFGQPC Uthmanic Script HAFS" w:hint="eastAsia"/>
          <w:sz w:val="28"/>
          <w:szCs w:val="28"/>
          <w:rtl/>
          <w:lang w:bidi="fa-IR"/>
        </w:rPr>
        <w:t>لرَّحۡمَٰنِ</w:t>
      </w:r>
      <w:r w:rsidR="00DA55FC">
        <w:rPr>
          <w:rFonts w:ascii="KFGQPC Uthmanic Script HAFS" w:hAnsi="KFGQPC Uthmanic Script HAFS" w:cs="KFGQPC Uthmanic Script HAFS"/>
          <w:sz w:val="28"/>
          <w:szCs w:val="28"/>
          <w:rtl/>
          <w:lang w:bidi="fa-IR"/>
        </w:rPr>
        <w:t xml:space="preserve"> </w:t>
      </w:r>
      <w:r w:rsidR="00DA55FC">
        <w:rPr>
          <w:rFonts w:ascii="KFGQPC Uthmanic Script HAFS" w:hAnsi="KFGQPC Uthmanic Script HAFS" w:cs="KFGQPC Uthmanic Script HAFS" w:hint="cs"/>
          <w:sz w:val="28"/>
          <w:szCs w:val="28"/>
          <w:rtl/>
          <w:lang w:bidi="fa-IR"/>
        </w:rPr>
        <w:t>ٱ</w:t>
      </w:r>
      <w:r w:rsidR="00DA55FC">
        <w:rPr>
          <w:rFonts w:ascii="KFGQPC Uthmanic Script HAFS" w:hAnsi="KFGQPC Uthmanic Script HAFS" w:cs="KFGQPC Uthmanic Script HAFS" w:hint="eastAsia"/>
          <w:sz w:val="28"/>
          <w:szCs w:val="28"/>
          <w:rtl/>
          <w:lang w:bidi="fa-IR"/>
        </w:rPr>
        <w:t>لرَّحِيمِ</w:t>
      </w:r>
      <w:r w:rsidR="00DA55FC">
        <w:rPr>
          <w:rFonts w:ascii="KFGQPC Uthmanic Script HAFS" w:hAnsi="KFGQPC Uthmanic Script HAFS" w:cs="KFGQPC Uthmanic Script HAFS"/>
          <w:sz w:val="28"/>
          <w:szCs w:val="28"/>
          <w:rtl/>
          <w:lang w:bidi="fa-IR"/>
        </w:rPr>
        <w:t xml:space="preserve"> ٣</w:t>
      </w:r>
      <w:r>
        <w:rPr>
          <w:rFonts w:ascii="Traditional Arabic" w:hAnsi="Traditional Arabic" w:cs="Traditional Arabic"/>
          <w:sz w:val="28"/>
          <w:szCs w:val="28"/>
          <w:rtl/>
          <w:lang w:bidi="fa-IR"/>
        </w:rPr>
        <w:t>﴾</w:t>
      </w:r>
      <w:r w:rsidRPr="007B66E8">
        <w:rPr>
          <w:rStyle w:val="Char3"/>
          <w:rFonts w:hint="cs"/>
          <w:rtl/>
        </w:rPr>
        <w:t xml:space="preserve"> </w:t>
      </w:r>
      <w:r w:rsidR="0035705F" w:rsidRPr="007B66E8">
        <w:rPr>
          <w:rStyle w:val="Char3"/>
          <w:rFonts w:hint="cs"/>
          <w:rtl/>
        </w:rPr>
        <w:t>و عدل او را</w:t>
      </w:r>
      <w:r w:rsidR="002A4968" w:rsidRPr="007B66E8">
        <w:rPr>
          <w:rStyle w:val="Char3"/>
          <w:rFonts w:hint="cs"/>
          <w:rtl/>
        </w:rPr>
        <w:t xml:space="preserve"> </w:t>
      </w:r>
      <w:r w:rsidR="0035705F" w:rsidRPr="007B66E8">
        <w:rPr>
          <w:rStyle w:val="Char3"/>
          <w:rFonts w:hint="cs"/>
          <w:rtl/>
        </w:rPr>
        <w:t>به کمال در می‌یابد:</w:t>
      </w:r>
      <w:r w:rsidRPr="007B66E8">
        <w:rPr>
          <w:rStyle w:val="Char3"/>
          <w:rFonts w:hint="cs"/>
          <w:rtl/>
        </w:rPr>
        <w:t xml:space="preserve"> </w:t>
      </w:r>
      <w:r>
        <w:rPr>
          <w:rFonts w:ascii="Traditional Arabic" w:hAnsi="Traditional Arabic" w:cs="Traditional Arabic"/>
          <w:sz w:val="28"/>
          <w:szCs w:val="28"/>
          <w:rtl/>
          <w:lang w:bidi="fa-IR"/>
        </w:rPr>
        <w:t>﴿</w:t>
      </w:r>
      <w:r w:rsidR="00DA55FC">
        <w:rPr>
          <w:rFonts w:ascii="KFGQPC Uthmanic Script HAFS" w:hAnsi="KFGQPC Uthmanic Script HAFS" w:cs="KFGQPC Uthmanic Script HAFS"/>
          <w:sz w:val="28"/>
          <w:szCs w:val="28"/>
          <w:rtl/>
          <w:lang w:bidi="fa-IR"/>
        </w:rPr>
        <w:t xml:space="preserve">مَٰلِكِ يَوۡمِ </w:t>
      </w:r>
      <w:r w:rsidR="00DA55FC">
        <w:rPr>
          <w:rFonts w:ascii="KFGQPC Uthmanic Script HAFS" w:hAnsi="KFGQPC Uthmanic Script HAFS" w:cs="KFGQPC Uthmanic Script HAFS" w:hint="cs"/>
          <w:sz w:val="28"/>
          <w:szCs w:val="28"/>
          <w:rtl/>
          <w:lang w:bidi="fa-IR"/>
        </w:rPr>
        <w:t>ٱ</w:t>
      </w:r>
      <w:r w:rsidR="00DA55FC">
        <w:rPr>
          <w:rFonts w:ascii="KFGQPC Uthmanic Script HAFS" w:hAnsi="KFGQPC Uthmanic Script HAFS" w:cs="KFGQPC Uthmanic Script HAFS" w:hint="eastAsia"/>
          <w:sz w:val="28"/>
          <w:szCs w:val="28"/>
          <w:rtl/>
          <w:lang w:bidi="fa-IR"/>
        </w:rPr>
        <w:t>لدِّينِ</w:t>
      </w:r>
      <w:r w:rsidR="00DA55FC">
        <w:rPr>
          <w:rFonts w:ascii="KFGQPC Uthmanic Script HAFS" w:hAnsi="KFGQPC Uthmanic Script HAFS" w:cs="KFGQPC Uthmanic Script HAFS"/>
          <w:sz w:val="28"/>
          <w:szCs w:val="28"/>
          <w:rtl/>
          <w:lang w:bidi="fa-IR"/>
        </w:rPr>
        <w:t xml:space="preserve"> ٤</w:t>
      </w:r>
      <w:r>
        <w:rPr>
          <w:rFonts w:ascii="Traditional Arabic" w:hAnsi="Traditional Arabic" w:cs="Traditional Arabic"/>
          <w:sz w:val="28"/>
          <w:szCs w:val="28"/>
          <w:rtl/>
          <w:lang w:bidi="fa-IR"/>
        </w:rPr>
        <w:t>﴾</w:t>
      </w:r>
      <w:r w:rsidR="0035705F" w:rsidRPr="007B66E8">
        <w:rPr>
          <w:rStyle w:val="Char3"/>
          <w:rFonts w:hint="cs"/>
          <w:rtl/>
        </w:rPr>
        <w:t xml:space="preserve"> و سرشار از احساس نیاز</w:t>
      </w:r>
      <w:r w:rsidR="005E26EF" w:rsidRPr="007B66E8">
        <w:rPr>
          <w:rStyle w:val="Char3"/>
          <w:rFonts w:hint="cs"/>
          <w:rtl/>
        </w:rPr>
        <w:t xml:space="preserve"> </w:t>
      </w:r>
      <w:r w:rsidR="0035705F" w:rsidRPr="007B66E8">
        <w:rPr>
          <w:rStyle w:val="Char3"/>
          <w:rFonts w:hint="cs"/>
          <w:rtl/>
        </w:rPr>
        <w:t xml:space="preserve">به </w:t>
      </w:r>
      <w:r w:rsidR="002A4968" w:rsidRPr="007B66E8">
        <w:rPr>
          <w:rStyle w:val="Char3"/>
          <w:rFonts w:hint="cs"/>
          <w:rtl/>
        </w:rPr>
        <w:t>ارتباط با خدا و کمک او می‌گردد:</w:t>
      </w:r>
      <w:r w:rsidRPr="007B66E8">
        <w:rPr>
          <w:rStyle w:val="Char3"/>
          <w:rFonts w:hint="cs"/>
          <w:rtl/>
        </w:rPr>
        <w:t xml:space="preserve"> </w:t>
      </w:r>
      <w:r>
        <w:rPr>
          <w:rFonts w:ascii="Traditional Arabic" w:hAnsi="Traditional Arabic" w:cs="Traditional Arabic"/>
          <w:sz w:val="28"/>
          <w:szCs w:val="28"/>
          <w:rtl/>
          <w:lang w:bidi="fa-IR"/>
        </w:rPr>
        <w:t>﴿</w:t>
      </w:r>
      <w:r w:rsidR="00DA55FC">
        <w:rPr>
          <w:rFonts w:ascii="KFGQPC Uthmanic Script HAFS" w:hAnsi="KFGQPC Uthmanic Script HAFS" w:cs="KFGQPC Uthmanic Script HAFS"/>
          <w:sz w:val="28"/>
          <w:szCs w:val="28"/>
          <w:rtl/>
          <w:lang w:bidi="fa-IR"/>
        </w:rPr>
        <w:t>إِيَّاكَ نَعۡبُدُ وَإِيَّاكَ نَسۡتَعِينُ ٥</w:t>
      </w:r>
      <w:r>
        <w:rPr>
          <w:rFonts w:ascii="Traditional Arabic" w:hAnsi="Traditional Arabic" w:cs="Traditional Arabic"/>
          <w:sz w:val="28"/>
          <w:szCs w:val="28"/>
          <w:rtl/>
          <w:lang w:bidi="fa-IR"/>
        </w:rPr>
        <w:t>﴾</w:t>
      </w:r>
      <w:r w:rsidR="002A4968" w:rsidRPr="007B66E8">
        <w:rPr>
          <w:rStyle w:val="Char3"/>
          <w:rFonts w:hint="cs"/>
          <w:rtl/>
        </w:rPr>
        <w:t xml:space="preserve"> </w:t>
      </w:r>
      <w:r w:rsidR="0035705F" w:rsidRPr="007B66E8">
        <w:rPr>
          <w:rStyle w:val="Char3"/>
          <w:rFonts w:hint="cs"/>
          <w:rtl/>
        </w:rPr>
        <w:t>و احتیاج به هدایت خدا را با</w:t>
      </w:r>
      <w:r w:rsidR="00067F30" w:rsidRPr="007B66E8">
        <w:rPr>
          <w:rStyle w:val="Char3"/>
          <w:rFonts w:hint="cs"/>
          <w:rtl/>
        </w:rPr>
        <w:t xml:space="preserve"> همۀ </w:t>
      </w:r>
      <w:r w:rsidR="0035705F" w:rsidRPr="007B66E8">
        <w:rPr>
          <w:rStyle w:val="Char3"/>
          <w:rFonts w:hint="cs"/>
          <w:rtl/>
        </w:rPr>
        <w:t>وجود می‌فهمد:</w:t>
      </w:r>
      <w:r>
        <w:rPr>
          <w:rFonts w:cs="B Lotus" w:hint="cs"/>
          <w:sz w:val="28"/>
          <w:szCs w:val="28"/>
          <w:rtl/>
          <w:lang w:bidi="fa-IR"/>
        </w:rPr>
        <w:t xml:space="preserve"> </w:t>
      </w:r>
      <w:r>
        <w:rPr>
          <w:rFonts w:ascii="Traditional Arabic" w:hAnsi="Traditional Arabic" w:cs="Traditional Arabic"/>
          <w:sz w:val="28"/>
          <w:szCs w:val="28"/>
          <w:rtl/>
          <w:lang w:bidi="fa-IR"/>
        </w:rPr>
        <w:t>﴿</w:t>
      </w:r>
      <w:r w:rsidR="00DA55FC">
        <w:rPr>
          <w:rFonts w:ascii="KFGQPC Uthmanic Script HAFS" w:hAnsi="KFGQPC Uthmanic Script HAFS" w:cs="KFGQPC Uthmanic Script HAFS" w:hint="cs"/>
          <w:sz w:val="28"/>
          <w:szCs w:val="28"/>
          <w:rtl/>
          <w:lang w:bidi="fa-IR"/>
        </w:rPr>
        <w:t>ٱ</w:t>
      </w:r>
      <w:r w:rsidR="00DA55FC">
        <w:rPr>
          <w:rFonts w:ascii="KFGQPC Uthmanic Script HAFS" w:hAnsi="KFGQPC Uthmanic Script HAFS" w:cs="KFGQPC Uthmanic Script HAFS" w:hint="eastAsia"/>
          <w:sz w:val="28"/>
          <w:szCs w:val="28"/>
          <w:rtl/>
          <w:lang w:bidi="fa-IR"/>
        </w:rPr>
        <w:t>هۡدِنَا</w:t>
      </w:r>
      <w:r w:rsidR="00DA55FC">
        <w:rPr>
          <w:rFonts w:ascii="KFGQPC Uthmanic Script HAFS" w:hAnsi="KFGQPC Uthmanic Script HAFS" w:cs="KFGQPC Uthmanic Script HAFS"/>
          <w:sz w:val="28"/>
          <w:szCs w:val="28"/>
          <w:rtl/>
          <w:lang w:bidi="fa-IR"/>
        </w:rPr>
        <w:t xml:space="preserve"> </w:t>
      </w:r>
      <w:r w:rsidR="00DA55FC">
        <w:rPr>
          <w:rFonts w:ascii="KFGQPC Uthmanic Script HAFS" w:hAnsi="KFGQPC Uthmanic Script HAFS" w:cs="KFGQPC Uthmanic Script HAFS" w:hint="cs"/>
          <w:sz w:val="28"/>
          <w:szCs w:val="28"/>
          <w:rtl/>
          <w:lang w:bidi="fa-IR"/>
        </w:rPr>
        <w:t>ٱ</w:t>
      </w:r>
      <w:r w:rsidR="00DA55FC">
        <w:rPr>
          <w:rFonts w:ascii="KFGQPC Uthmanic Script HAFS" w:hAnsi="KFGQPC Uthmanic Script HAFS" w:cs="KFGQPC Uthmanic Script HAFS" w:hint="eastAsia"/>
          <w:sz w:val="28"/>
          <w:szCs w:val="28"/>
          <w:rtl/>
          <w:lang w:bidi="fa-IR"/>
        </w:rPr>
        <w:t>لصِّرَٰطَ</w:t>
      </w:r>
      <w:r w:rsidR="00DA55FC">
        <w:rPr>
          <w:rFonts w:ascii="KFGQPC Uthmanic Script HAFS" w:hAnsi="KFGQPC Uthmanic Script HAFS" w:cs="KFGQPC Uthmanic Script HAFS"/>
          <w:sz w:val="28"/>
          <w:szCs w:val="28"/>
          <w:rtl/>
          <w:lang w:bidi="fa-IR"/>
        </w:rPr>
        <w:t xml:space="preserve"> </w:t>
      </w:r>
      <w:r w:rsidR="00DA55FC">
        <w:rPr>
          <w:rFonts w:ascii="KFGQPC Uthmanic Script HAFS" w:hAnsi="KFGQPC Uthmanic Script HAFS" w:cs="KFGQPC Uthmanic Script HAFS" w:hint="cs"/>
          <w:sz w:val="28"/>
          <w:szCs w:val="28"/>
          <w:rtl/>
          <w:lang w:bidi="fa-IR"/>
        </w:rPr>
        <w:t>ٱ</w:t>
      </w:r>
      <w:r w:rsidR="00DA55FC">
        <w:rPr>
          <w:rFonts w:ascii="KFGQPC Uthmanic Script HAFS" w:hAnsi="KFGQPC Uthmanic Script HAFS" w:cs="KFGQPC Uthmanic Script HAFS" w:hint="eastAsia"/>
          <w:sz w:val="28"/>
          <w:szCs w:val="28"/>
          <w:rtl/>
          <w:lang w:bidi="fa-IR"/>
        </w:rPr>
        <w:t>لۡمُسۡتَقِيمَ</w:t>
      </w:r>
      <w:r w:rsidR="00DA55FC">
        <w:rPr>
          <w:rFonts w:ascii="KFGQPC Uthmanic Script HAFS" w:hAnsi="KFGQPC Uthmanic Script HAFS" w:cs="KFGQPC Uthmanic Script HAFS"/>
          <w:sz w:val="28"/>
          <w:szCs w:val="28"/>
          <w:rtl/>
          <w:lang w:bidi="fa-IR"/>
        </w:rPr>
        <w:t xml:space="preserve"> ٦</w:t>
      </w:r>
      <w:r w:rsidR="00DA55FC">
        <w:rPr>
          <w:rFonts w:ascii="KFGQPC Uthmanic Script HAFS" w:hAnsi="KFGQPC Uthmanic Script HAFS" w:cs="KFGQPC Uthmanic Script HAFS" w:hint="cs"/>
          <w:sz w:val="28"/>
          <w:szCs w:val="28"/>
          <w:rtl/>
          <w:lang w:bidi="fa-IR"/>
        </w:rPr>
        <w:t xml:space="preserve"> </w:t>
      </w:r>
      <w:r w:rsidR="00DA55FC">
        <w:rPr>
          <w:rFonts w:ascii="KFGQPC Uthmanic Script HAFS" w:hAnsi="KFGQPC Uthmanic Script HAFS" w:cs="KFGQPC Uthmanic Script HAFS"/>
          <w:sz w:val="28"/>
          <w:szCs w:val="28"/>
          <w:rtl/>
          <w:lang w:bidi="fa-IR"/>
        </w:rPr>
        <w:t xml:space="preserve">صِرَٰطَ </w:t>
      </w:r>
      <w:r w:rsidR="00DA55FC">
        <w:rPr>
          <w:rFonts w:ascii="KFGQPC Uthmanic Script HAFS" w:hAnsi="KFGQPC Uthmanic Script HAFS" w:cs="KFGQPC Uthmanic Script HAFS" w:hint="cs"/>
          <w:sz w:val="28"/>
          <w:szCs w:val="28"/>
          <w:rtl/>
          <w:lang w:bidi="fa-IR"/>
        </w:rPr>
        <w:t>ٱ</w:t>
      </w:r>
      <w:r w:rsidR="00DA55FC">
        <w:rPr>
          <w:rFonts w:ascii="KFGQPC Uthmanic Script HAFS" w:hAnsi="KFGQPC Uthmanic Script HAFS" w:cs="KFGQPC Uthmanic Script HAFS" w:hint="eastAsia"/>
          <w:sz w:val="28"/>
          <w:szCs w:val="28"/>
          <w:rtl/>
          <w:lang w:bidi="fa-IR"/>
        </w:rPr>
        <w:t>لَّذِينَ</w:t>
      </w:r>
      <w:r w:rsidR="00DA55FC">
        <w:rPr>
          <w:rFonts w:ascii="KFGQPC Uthmanic Script HAFS" w:hAnsi="KFGQPC Uthmanic Script HAFS" w:cs="KFGQPC Uthmanic Script HAFS"/>
          <w:sz w:val="28"/>
          <w:szCs w:val="28"/>
          <w:rtl/>
          <w:lang w:bidi="fa-IR"/>
        </w:rPr>
        <w:t xml:space="preserve"> أَنۡعَمۡتَ عَلَيۡهِمۡ غَيۡرِ </w:t>
      </w:r>
      <w:r w:rsidR="00DA55FC">
        <w:rPr>
          <w:rFonts w:ascii="KFGQPC Uthmanic Script HAFS" w:hAnsi="KFGQPC Uthmanic Script HAFS" w:cs="KFGQPC Uthmanic Script HAFS" w:hint="cs"/>
          <w:sz w:val="28"/>
          <w:szCs w:val="28"/>
          <w:rtl/>
          <w:lang w:bidi="fa-IR"/>
        </w:rPr>
        <w:t>ٱ</w:t>
      </w:r>
      <w:r w:rsidR="00DA55FC">
        <w:rPr>
          <w:rFonts w:ascii="KFGQPC Uthmanic Script HAFS" w:hAnsi="KFGQPC Uthmanic Script HAFS" w:cs="KFGQPC Uthmanic Script HAFS" w:hint="eastAsia"/>
          <w:sz w:val="28"/>
          <w:szCs w:val="28"/>
          <w:rtl/>
          <w:lang w:bidi="fa-IR"/>
        </w:rPr>
        <w:t>لۡمَغۡضُوبِ</w:t>
      </w:r>
      <w:r w:rsidR="00DA55FC">
        <w:rPr>
          <w:rFonts w:ascii="KFGQPC Uthmanic Script HAFS" w:hAnsi="KFGQPC Uthmanic Script HAFS" w:cs="KFGQPC Uthmanic Script HAFS"/>
          <w:sz w:val="28"/>
          <w:szCs w:val="28"/>
          <w:rtl/>
          <w:lang w:bidi="fa-IR"/>
        </w:rPr>
        <w:t xml:space="preserve"> عَلَيۡهِمۡ وَلَا </w:t>
      </w:r>
      <w:r w:rsidR="00DA55FC">
        <w:rPr>
          <w:rFonts w:ascii="KFGQPC Uthmanic Script HAFS" w:hAnsi="KFGQPC Uthmanic Script HAFS" w:cs="KFGQPC Uthmanic Script HAFS" w:hint="cs"/>
          <w:sz w:val="28"/>
          <w:szCs w:val="28"/>
          <w:rtl/>
          <w:lang w:bidi="fa-IR"/>
        </w:rPr>
        <w:t>ٱ</w:t>
      </w:r>
      <w:r w:rsidR="00DA55FC">
        <w:rPr>
          <w:rFonts w:ascii="KFGQPC Uthmanic Script HAFS" w:hAnsi="KFGQPC Uthmanic Script HAFS" w:cs="KFGQPC Uthmanic Script HAFS" w:hint="eastAsia"/>
          <w:sz w:val="28"/>
          <w:szCs w:val="28"/>
          <w:rtl/>
          <w:lang w:bidi="fa-IR"/>
        </w:rPr>
        <w:t>لضَّآلِّينَ</w:t>
      </w:r>
      <w:r w:rsidR="00DA55FC">
        <w:rPr>
          <w:rFonts w:ascii="KFGQPC Uthmanic Script HAFS" w:hAnsi="KFGQPC Uthmanic Script HAFS" w:cs="KFGQPC Uthmanic Script HAFS"/>
          <w:sz w:val="28"/>
          <w:szCs w:val="28"/>
          <w:rtl/>
          <w:lang w:bidi="fa-IR"/>
        </w:rPr>
        <w:t xml:space="preserve"> ٧</w:t>
      </w:r>
      <w:r>
        <w:rPr>
          <w:rFonts w:ascii="Traditional Arabic" w:hAnsi="Traditional Arabic" w:cs="Traditional Arabic"/>
          <w:sz w:val="28"/>
          <w:szCs w:val="28"/>
          <w:rtl/>
          <w:lang w:bidi="fa-IR"/>
        </w:rPr>
        <w:t>﴾</w:t>
      </w:r>
      <w:r w:rsidR="00DA55FC">
        <w:rPr>
          <w:rFonts w:cs="B Lotus" w:hint="cs"/>
          <w:sz w:val="28"/>
          <w:szCs w:val="28"/>
          <w:rtl/>
          <w:lang w:bidi="fa-IR"/>
        </w:rPr>
        <w:t>.</w:t>
      </w:r>
    </w:p>
    <w:p w:rsidR="006250AF" w:rsidRDefault="005E26EF" w:rsidP="00E87F2E">
      <w:pPr>
        <w:pStyle w:val="a3"/>
        <w:rPr>
          <w:rFonts w:hint="cs"/>
          <w:rtl/>
        </w:rPr>
      </w:pPr>
      <w:r>
        <w:rPr>
          <w:rFonts w:hint="cs"/>
          <w:rtl/>
        </w:rPr>
        <w:t>جای تعجب نیست که نماز شخص مؤمن را با نیروی حیاتی عظیم و توان معنوی سرشاری یاری کند. پیامبر</w:t>
      </w:r>
      <w:r>
        <w:rPr>
          <w:rFonts w:cs="CTraditional Arabic" w:hint="cs"/>
          <w:rtl/>
        </w:rPr>
        <w:t>ص</w:t>
      </w:r>
      <w:r>
        <w:rPr>
          <w:rFonts w:hint="cs"/>
          <w:rtl/>
        </w:rPr>
        <w:t xml:space="preserve"> در بیان اینکه اثر درونی نماز و مقدمات آن از قبیل وضو و ذکر خدا چه</w:t>
      </w:r>
      <w:r w:rsidR="002A4968">
        <w:rPr>
          <w:rFonts w:hint="cs"/>
          <w:rtl/>
        </w:rPr>
        <w:t xml:space="preserve"> </w:t>
      </w:r>
      <w:r>
        <w:rPr>
          <w:rFonts w:hint="cs"/>
          <w:rtl/>
        </w:rPr>
        <w:t>اندازه</w:t>
      </w:r>
      <w:r w:rsidR="002A4968">
        <w:rPr>
          <w:rFonts w:hint="cs"/>
          <w:rtl/>
        </w:rPr>
        <w:t xml:space="preserve"> </w:t>
      </w:r>
      <w:r>
        <w:rPr>
          <w:rFonts w:hint="cs"/>
          <w:rtl/>
        </w:rPr>
        <w:t>است و اینکه چگونه مؤمن نمازگزار</w:t>
      </w:r>
      <w:r w:rsidR="002A4968">
        <w:rPr>
          <w:rFonts w:hint="cs"/>
          <w:rtl/>
        </w:rPr>
        <w:t>،</w:t>
      </w:r>
      <w:r>
        <w:rPr>
          <w:rFonts w:hint="cs"/>
          <w:rtl/>
        </w:rPr>
        <w:t xml:space="preserve"> روز</w:t>
      </w:r>
      <w:r w:rsidR="002A4968">
        <w:rPr>
          <w:rFonts w:hint="cs"/>
          <w:rtl/>
        </w:rPr>
        <w:t xml:space="preserve"> </w:t>
      </w:r>
      <w:r>
        <w:rPr>
          <w:rFonts w:hint="cs"/>
          <w:rtl/>
        </w:rPr>
        <w:t>خود را از</w:t>
      </w:r>
      <w:r w:rsidR="002A4968">
        <w:rPr>
          <w:rFonts w:hint="cs"/>
          <w:rtl/>
        </w:rPr>
        <w:t xml:space="preserve"> </w:t>
      </w:r>
      <w:r>
        <w:rPr>
          <w:rFonts w:hint="cs"/>
          <w:rtl/>
        </w:rPr>
        <w:t>سر می‌گیرد و هر سپیده</w:t>
      </w:r>
      <w:r>
        <w:rPr>
          <w:rFonts w:hint="eastAsia"/>
          <w:rtl/>
        </w:rPr>
        <w:t>‌</w:t>
      </w:r>
      <w:r>
        <w:rPr>
          <w:rFonts w:hint="cs"/>
          <w:rtl/>
        </w:rPr>
        <w:t>دم زندگی تازه‌ای را آغاز می‌کند، فرموده است:</w:t>
      </w:r>
      <w:r w:rsidR="002A4968">
        <w:rPr>
          <w:rFonts w:hint="cs"/>
          <w:rtl/>
        </w:rPr>
        <w:t xml:space="preserve"> </w:t>
      </w:r>
      <w:r w:rsidR="002A4968">
        <w:rPr>
          <w:rFonts w:cs="Traditional Arabic" w:hint="cs"/>
          <w:rtl/>
        </w:rPr>
        <w:t>«</w:t>
      </w:r>
      <w:r>
        <w:rPr>
          <w:rFonts w:hint="cs"/>
          <w:rtl/>
        </w:rPr>
        <w:t>شیطان در پس سرشما به هنگام خواب، سه گره می‌بندد و</w:t>
      </w:r>
      <w:r w:rsidR="002A4968">
        <w:rPr>
          <w:rFonts w:hint="cs"/>
          <w:rtl/>
        </w:rPr>
        <w:t xml:space="preserve"> </w:t>
      </w:r>
      <w:r>
        <w:rPr>
          <w:rFonts w:hint="cs"/>
          <w:rtl/>
        </w:rPr>
        <w:t>با هر گرهی می‌گوید</w:t>
      </w:r>
      <w:r w:rsidR="002A4968">
        <w:rPr>
          <w:rFonts w:hint="cs"/>
          <w:rtl/>
        </w:rPr>
        <w:t>:</w:t>
      </w:r>
      <w:r>
        <w:rPr>
          <w:rFonts w:hint="cs"/>
          <w:rtl/>
        </w:rPr>
        <w:t xml:space="preserve"> </w:t>
      </w:r>
      <w:r w:rsidR="006032F5">
        <w:rPr>
          <w:rFonts w:hint="cs"/>
          <w:rtl/>
        </w:rPr>
        <w:t>بخواب که شب درازی در پیش داری! وقتی که شخص برمی‌خیزد و خدا را یاد می‌کند، یک گره باز می‌شود و چون وضو می‌گیرد، گر</w:t>
      </w:r>
      <w:r w:rsidR="007B66E8">
        <w:rPr>
          <w:rFonts w:hint="cs"/>
          <w:rtl/>
        </w:rPr>
        <w:t>ۀ</w:t>
      </w:r>
      <w:r w:rsidR="006032F5">
        <w:rPr>
          <w:rFonts w:hint="cs"/>
          <w:rtl/>
        </w:rPr>
        <w:t xml:space="preserve"> دوم گشوده می‌شود و هنگامی که به نماز می‌ایستد، گر</w:t>
      </w:r>
      <w:r w:rsidR="007B66E8">
        <w:rPr>
          <w:rFonts w:hint="cs"/>
          <w:rtl/>
        </w:rPr>
        <w:t>ۀ</w:t>
      </w:r>
      <w:r w:rsidR="006032F5">
        <w:rPr>
          <w:rFonts w:hint="cs"/>
          <w:rtl/>
        </w:rPr>
        <w:t xml:space="preserve"> سوم نیز باز می‌شود و خوشحال و با نشاط می‌گردد. در غیر این صورت بدحال</w:t>
      </w:r>
      <w:r w:rsidR="002A4968">
        <w:rPr>
          <w:rFonts w:hint="cs"/>
          <w:rtl/>
        </w:rPr>
        <w:t xml:space="preserve"> و کسل خواهد بود</w:t>
      </w:r>
      <w:r w:rsidR="002A4968">
        <w:rPr>
          <w:rFonts w:cs="Traditional Arabic" w:hint="cs"/>
          <w:rtl/>
        </w:rPr>
        <w:t>»</w:t>
      </w:r>
      <w:r w:rsidR="006250AF" w:rsidRPr="008644F9">
        <w:rPr>
          <w:rStyle w:val="FootnoteReference"/>
          <w:rFonts w:cs="B Lotus"/>
          <w:rtl/>
        </w:rPr>
        <w:footnoteReference w:id="167"/>
      </w:r>
      <w:r w:rsidR="002A4968">
        <w:rPr>
          <w:rFonts w:hint="cs"/>
          <w:rtl/>
        </w:rPr>
        <w:t>.</w:t>
      </w:r>
    </w:p>
    <w:p w:rsidR="00F330D9" w:rsidRDefault="00F330D9" w:rsidP="00E87F2E">
      <w:pPr>
        <w:pStyle w:val="a3"/>
        <w:rPr>
          <w:rFonts w:hint="cs"/>
          <w:rtl/>
        </w:rPr>
      </w:pPr>
      <w:r>
        <w:rPr>
          <w:rFonts w:hint="cs"/>
          <w:rtl/>
        </w:rPr>
        <w:t xml:space="preserve">در روزگار فعلی ما نیز در میان دانشمندان زیست‌شناسی پزشک نامداری همچون </w:t>
      </w:r>
      <w:r w:rsidR="0071574F">
        <w:rPr>
          <w:rFonts w:cs="Traditional Arabic" w:hint="cs"/>
          <w:rtl/>
        </w:rPr>
        <w:t>«</w:t>
      </w:r>
      <w:r>
        <w:rPr>
          <w:rFonts w:hint="cs"/>
          <w:rtl/>
        </w:rPr>
        <w:t>دکتر الکسیس کارل</w:t>
      </w:r>
      <w:r w:rsidR="0071574F">
        <w:rPr>
          <w:rFonts w:cs="Traditional Arabic" w:hint="cs"/>
          <w:rtl/>
        </w:rPr>
        <w:t>»</w:t>
      </w:r>
      <w:r>
        <w:rPr>
          <w:rFonts w:hint="cs"/>
          <w:rtl/>
        </w:rPr>
        <w:t xml:space="preserve"> دیده</w:t>
      </w:r>
      <w:r w:rsidR="00866BEE">
        <w:rPr>
          <w:rFonts w:hint="cs"/>
          <w:rtl/>
        </w:rPr>
        <w:t xml:space="preserve"> </w:t>
      </w:r>
      <w:r>
        <w:rPr>
          <w:rFonts w:hint="cs"/>
          <w:rtl/>
        </w:rPr>
        <w:t>می‌شود که در یکی از مباحث خود، راجع به نقش و نهایت نیرویی که شخص مؤمن از طریق نماز به دست می‌آورد چنین گفته است:</w:t>
      </w:r>
    </w:p>
    <w:p w:rsidR="00866BEE" w:rsidRDefault="0071574F" w:rsidP="00E87F2E">
      <w:pPr>
        <w:pStyle w:val="a3"/>
        <w:rPr>
          <w:rFonts w:hint="cs"/>
          <w:rtl/>
        </w:rPr>
      </w:pPr>
      <w:r>
        <w:rPr>
          <w:rFonts w:cs="Traditional Arabic" w:hint="cs"/>
          <w:rtl/>
        </w:rPr>
        <w:t>«</w:t>
      </w:r>
      <w:r w:rsidR="00866BEE">
        <w:rPr>
          <w:rFonts w:hint="cs"/>
          <w:rtl/>
        </w:rPr>
        <w:t xml:space="preserve">شاید نماز، بزرگترین منبع نیروی محرکه‌ای باشد که تاکنون شناخته شده است. من به عنوان یک پزشک، بیماران زیادی مشاهده کرده‌ام که داروها در معالجه آنان کاری از پیش نبرده‌اند و پس از اینکه پزشک از تلاش خود نومیدانه دست کشیده است، نماز </w:t>
      </w:r>
      <w:r w:rsidR="00E366D3">
        <w:rPr>
          <w:rFonts w:hint="cs"/>
          <w:rtl/>
        </w:rPr>
        <w:t>به میدان آمده و بیماری مزبور را بهب</w:t>
      </w:r>
      <w:r>
        <w:rPr>
          <w:rFonts w:hint="cs"/>
          <w:rtl/>
        </w:rPr>
        <w:t xml:space="preserve">ود بخشیده </w:t>
      </w:r>
      <w:r>
        <w:rPr>
          <w:rFonts w:hint="cs"/>
          <w:rtl/>
        </w:rPr>
        <w:lastRenderedPageBreak/>
        <w:t xml:space="preserve">است. نماز همچون منبع </w:t>
      </w:r>
      <w:r>
        <w:rPr>
          <w:rFonts w:cs="Traditional Arabic" w:hint="cs"/>
          <w:rtl/>
        </w:rPr>
        <w:t>«</w:t>
      </w:r>
      <w:r>
        <w:rPr>
          <w:rFonts w:hint="cs"/>
          <w:rtl/>
        </w:rPr>
        <w:t>رادیو</w:t>
      </w:r>
      <w:r>
        <w:rPr>
          <w:rFonts w:cs="Traditional Arabic" w:hint="cs"/>
          <w:rtl/>
        </w:rPr>
        <w:t>»</w:t>
      </w:r>
      <w:r w:rsidR="00E366D3">
        <w:rPr>
          <w:rFonts w:hint="cs"/>
          <w:rtl/>
        </w:rPr>
        <w:t xml:space="preserve"> یک مرکز تشعشع و مولد تحرک و نشاط درونی است. از</w:t>
      </w:r>
      <w:r w:rsidR="00D13880">
        <w:rPr>
          <w:rFonts w:hint="cs"/>
          <w:rtl/>
        </w:rPr>
        <w:t xml:space="preserve"> </w:t>
      </w:r>
      <w:r w:rsidR="00E366D3">
        <w:rPr>
          <w:rFonts w:hint="cs"/>
          <w:rtl/>
        </w:rPr>
        <w:t>راه نماز است که مردم بهنگام گفتگو با مبدأ نیروی پایان‌ناپذیر در افزایش فعالیت محدود خویش می‌کوشند.</w:t>
      </w:r>
    </w:p>
    <w:p w:rsidR="006250AF" w:rsidRDefault="00D13880" w:rsidP="00E87F2E">
      <w:pPr>
        <w:pStyle w:val="a3"/>
        <w:rPr>
          <w:rFonts w:hint="cs"/>
          <w:rtl/>
        </w:rPr>
      </w:pPr>
      <w:r>
        <w:rPr>
          <w:rFonts w:hint="cs"/>
          <w:rtl/>
        </w:rPr>
        <w:t>ما وقتی که نماز می‌گزاریم، خود را با قدرت عظیمی که بر تمام هستی حاکم است، مربوط می‌سازیم و</w:t>
      </w:r>
      <w:r w:rsidR="0071574F">
        <w:rPr>
          <w:rFonts w:hint="cs"/>
          <w:rtl/>
        </w:rPr>
        <w:t xml:space="preserve"> </w:t>
      </w:r>
      <w:r>
        <w:rPr>
          <w:rFonts w:hint="cs"/>
          <w:rtl/>
        </w:rPr>
        <w:t>با التماس، شعله‌ای از آن نیرو می‌طلبیم که به</w:t>
      </w:r>
      <w:r w:rsidR="00955B8D">
        <w:rPr>
          <w:rFonts w:hint="cs"/>
          <w:rtl/>
        </w:rPr>
        <w:t xml:space="preserve"> وسیلۀ </w:t>
      </w:r>
      <w:r>
        <w:rPr>
          <w:rFonts w:hint="cs"/>
          <w:rtl/>
        </w:rPr>
        <w:t xml:space="preserve">آن بر دشواریهای زندگی فایق آییم. </w:t>
      </w:r>
      <w:r w:rsidR="0033488C">
        <w:rPr>
          <w:rFonts w:hint="cs"/>
          <w:rtl/>
        </w:rPr>
        <w:t>حتی خود التماس به تنهایی، عاملی برای ازدیاد نیروی فعال ما می</w:t>
      </w:r>
      <w:r w:rsidR="0033488C">
        <w:rPr>
          <w:rFonts w:hint="eastAsia"/>
          <w:rtl/>
        </w:rPr>
        <w:t>‌</w:t>
      </w:r>
      <w:r w:rsidR="0033488C">
        <w:rPr>
          <w:rFonts w:hint="cs"/>
          <w:rtl/>
        </w:rPr>
        <w:t>باشد و کسی را پیدا نمی‌کنیم که حتی یکبار پیش خدا التماس و تضرع کرده باشد و بهترین</w:t>
      </w:r>
      <w:r w:rsidR="0071574F">
        <w:rPr>
          <w:rFonts w:hint="cs"/>
          <w:rtl/>
        </w:rPr>
        <w:t xml:space="preserve"> دستاوردها را تحصیل ننموده باشد</w:t>
      </w:r>
      <w:r w:rsidR="0071574F">
        <w:rPr>
          <w:rFonts w:cs="Traditional Arabic" w:hint="cs"/>
          <w:rtl/>
        </w:rPr>
        <w:t>»</w:t>
      </w:r>
      <w:r w:rsidR="006250AF" w:rsidRPr="008644F9">
        <w:rPr>
          <w:rStyle w:val="FootnoteReference"/>
          <w:rFonts w:cs="B Lotus"/>
          <w:rtl/>
        </w:rPr>
        <w:footnoteReference w:id="168"/>
      </w:r>
      <w:r w:rsidR="0071574F">
        <w:rPr>
          <w:rFonts w:hint="cs"/>
          <w:rtl/>
        </w:rPr>
        <w:t>.</w:t>
      </w:r>
    </w:p>
    <w:p w:rsidR="002C599B" w:rsidRDefault="002C599B" w:rsidP="00E87F2E">
      <w:pPr>
        <w:pStyle w:val="a3"/>
        <w:rPr>
          <w:rFonts w:hint="cs"/>
          <w:rtl/>
        </w:rPr>
      </w:pPr>
      <w:r>
        <w:rPr>
          <w:rFonts w:hint="cs"/>
          <w:rtl/>
        </w:rPr>
        <w:t>این، ویژگی نماز به مفهوم کلی آن است. چه برسد به نماز خاص اسلام!</w:t>
      </w:r>
    </w:p>
    <w:p w:rsidR="002C599B" w:rsidRDefault="002C599B" w:rsidP="00E87F2E">
      <w:pPr>
        <w:pStyle w:val="a0"/>
        <w:rPr>
          <w:rFonts w:hint="cs"/>
          <w:rtl/>
        </w:rPr>
      </w:pPr>
      <w:bookmarkStart w:id="703" w:name="_Toc254998724"/>
      <w:bookmarkStart w:id="704" w:name="_Toc254999582"/>
      <w:bookmarkStart w:id="705" w:name="_Toc255000060"/>
      <w:bookmarkStart w:id="706" w:name="_Toc255000642"/>
      <w:bookmarkStart w:id="707" w:name="_Toc270281716"/>
      <w:bookmarkStart w:id="708" w:name="_Toc270426168"/>
      <w:bookmarkStart w:id="709" w:name="_Toc401432295"/>
      <w:r>
        <w:rPr>
          <w:rFonts w:hint="cs"/>
          <w:rtl/>
        </w:rPr>
        <w:t>نماز به عنوان یک نیروی اخلاقی</w:t>
      </w:r>
      <w:bookmarkEnd w:id="703"/>
      <w:bookmarkEnd w:id="704"/>
      <w:bookmarkEnd w:id="705"/>
      <w:bookmarkEnd w:id="706"/>
      <w:bookmarkEnd w:id="707"/>
      <w:bookmarkEnd w:id="708"/>
      <w:bookmarkEnd w:id="709"/>
    </w:p>
    <w:p w:rsidR="002C599B" w:rsidRDefault="002C599B" w:rsidP="00E87F2E">
      <w:pPr>
        <w:pStyle w:val="a3"/>
        <w:rPr>
          <w:rFonts w:hint="cs"/>
          <w:rtl/>
        </w:rPr>
      </w:pPr>
      <w:r>
        <w:rPr>
          <w:rFonts w:hint="cs"/>
          <w:rtl/>
        </w:rPr>
        <w:t>در این نیرو، یک امداد و آن هم چه نیکو امدادی، برای ضمیر شخص مؤمن وجود دارد که آن (وجدان یا ضمیر) را در جهت عمل به خیر و ترک شر و دوری از آن یاری می‌نماید.</w:t>
      </w:r>
    </w:p>
    <w:p w:rsidR="00A47B2F" w:rsidRDefault="00A47B2F" w:rsidP="00E87F2E">
      <w:pPr>
        <w:pStyle w:val="a3"/>
        <w:rPr>
          <w:rFonts w:hint="cs"/>
          <w:rtl/>
        </w:rPr>
      </w:pPr>
      <w:r>
        <w:rPr>
          <w:rFonts w:hint="cs"/>
          <w:rtl/>
        </w:rPr>
        <w:t>این نیرو، توجه به خدا و رعایت حدود وی و حس وقت‌شناسی و دقت در وعده‌ها و</w:t>
      </w:r>
      <w:r w:rsidR="00EF5E64">
        <w:rPr>
          <w:rFonts w:hint="cs"/>
          <w:rtl/>
        </w:rPr>
        <w:t xml:space="preserve"> </w:t>
      </w:r>
      <w:r>
        <w:rPr>
          <w:rFonts w:hint="cs"/>
          <w:rtl/>
        </w:rPr>
        <w:t>استقامت در برابر سستی و هواپرستی و نقاط ضعف انسانی را در دل استوار می‌کند. قرآن کریم در این باره چنین می‌فرماید:</w:t>
      </w:r>
    </w:p>
    <w:p w:rsidR="00FA3E27"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DA55FC">
        <w:rPr>
          <w:rFonts w:ascii="KFGQPC Uthmanic Script HAFS" w:hAnsi="KFGQPC Uthmanic Script HAFS" w:cs="KFGQPC Uthmanic Script HAFS"/>
          <w:sz w:val="28"/>
          <w:szCs w:val="28"/>
          <w:rtl/>
        </w:rPr>
        <w:t xml:space="preserve">۞إِنَّ </w:t>
      </w:r>
      <w:r w:rsidR="00DA55FC">
        <w:rPr>
          <w:rFonts w:ascii="KFGQPC Uthmanic Script HAFS" w:hAnsi="KFGQPC Uthmanic Script HAFS" w:cs="KFGQPC Uthmanic Script HAFS" w:hint="cs"/>
          <w:sz w:val="28"/>
          <w:szCs w:val="28"/>
          <w:rtl/>
        </w:rPr>
        <w:t>ٱ</w:t>
      </w:r>
      <w:r w:rsidR="00DA55FC">
        <w:rPr>
          <w:rFonts w:ascii="KFGQPC Uthmanic Script HAFS" w:hAnsi="KFGQPC Uthmanic Script HAFS" w:cs="KFGQPC Uthmanic Script HAFS" w:hint="eastAsia"/>
          <w:sz w:val="28"/>
          <w:szCs w:val="28"/>
          <w:rtl/>
        </w:rPr>
        <w:t>لۡإِنسَٰنَ</w:t>
      </w:r>
      <w:r w:rsidR="00DA55FC">
        <w:rPr>
          <w:rFonts w:ascii="KFGQPC Uthmanic Script HAFS" w:hAnsi="KFGQPC Uthmanic Script HAFS" w:cs="KFGQPC Uthmanic Script HAFS"/>
          <w:sz w:val="28"/>
          <w:szCs w:val="28"/>
          <w:rtl/>
        </w:rPr>
        <w:t xml:space="preserve"> خُلِقَ هَلُوعًا ١٩ </w:t>
      </w:r>
      <w:r w:rsidR="00DA55FC">
        <w:rPr>
          <w:rFonts w:ascii="KFGQPC Uthmanic Script HAFS" w:hAnsi="KFGQPC Uthmanic Script HAFS" w:cs="KFGQPC Uthmanic Script HAFS" w:hint="eastAsia"/>
          <w:sz w:val="28"/>
          <w:szCs w:val="28"/>
          <w:rtl/>
        </w:rPr>
        <w:t>إِذَا</w:t>
      </w:r>
      <w:r w:rsidR="00DA55FC">
        <w:rPr>
          <w:rFonts w:ascii="KFGQPC Uthmanic Script HAFS" w:hAnsi="KFGQPC Uthmanic Script HAFS" w:cs="KFGQPC Uthmanic Script HAFS"/>
          <w:sz w:val="28"/>
          <w:szCs w:val="28"/>
          <w:rtl/>
        </w:rPr>
        <w:t xml:space="preserve"> مَسَّهُ </w:t>
      </w:r>
      <w:r w:rsidR="00DA55FC">
        <w:rPr>
          <w:rFonts w:ascii="KFGQPC Uthmanic Script HAFS" w:hAnsi="KFGQPC Uthmanic Script HAFS" w:cs="KFGQPC Uthmanic Script HAFS" w:hint="cs"/>
          <w:sz w:val="28"/>
          <w:szCs w:val="28"/>
          <w:rtl/>
        </w:rPr>
        <w:t>ٱ</w:t>
      </w:r>
      <w:r w:rsidR="00DA55FC">
        <w:rPr>
          <w:rFonts w:ascii="KFGQPC Uthmanic Script HAFS" w:hAnsi="KFGQPC Uthmanic Script HAFS" w:cs="KFGQPC Uthmanic Script HAFS" w:hint="eastAsia"/>
          <w:sz w:val="28"/>
          <w:szCs w:val="28"/>
          <w:rtl/>
        </w:rPr>
        <w:t>لشَّرُّ</w:t>
      </w:r>
      <w:r w:rsidR="00DA55FC">
        <w:rPr>
          <w:rFonts w:ascii="KFGQPC Uthmanic Script HAFS" w:hAnsi="KFGQPC Uthmanic Script HAFS" w:cs="KFGQPC Uthmanic Script HAFS"/>
          <w:sz w:val="28"/>
          <w:szCs w:val="28"/>
          <w:rtl/>
        </w:rPr>
        <w:t xml:space="preserve"> جَزُوعٗا ٢٠  وَإِذَا مَسَّهُ </w:t>
      </w:r>
      <w:r w:rsidR="00DA55FC">
        <w:rPr>
          <w:rFonts w:ascii="KFGQPC Uthmanic Script HAFS" w:hAnsi="KFGQPC Uthmanic Script HAFS" w:cs="KFGQPC Uthmanic Script HAFS" w:hint="cs"/>
          <w:sz w:val="28"/>
          <w:szCs w:val="28"/>
          <w:rtl/>
        </w:rPr>
        <w:t>ٱ</w:t>
      </w:r>
      <w:r w:rsidR="00DA55FC">
        <w:rPr>
          <w:rFonts w:ascii="KFGQPC Uthmanic Script HAFS" w:hAnsi="KFGQPC Uthmanic Script HAFS" w:cs="KFGQPC Uthmanic Script HAFS" w:hint="eastAsia"/>
          <w:sz w:val="28"/>
          <w:szCs w:val="28"/>
          <w:rtl/>
        </w:rPr>
        <w:t>لۡخَيۡرُ</w:t>
      </w:r>
      <w:r w:rsidR="00DA55FC">
        <w:rPr>
          <w:rFonts w:ascii="KFGQPC Uthmanic Script HAFS" w:hAnsi="KFGQPC Uthmanic Script HAFS" w:cs="KFGQPC Uthmanic Script HAFS"/>
          <w:sz w:val="28"/>
          <w:szCs w:val="28"/>
          <w:rtl/>
        </w:rPr>
        <w:t xml:space="preserve"> مَنُوعًا ٢١  إِلَّا </w:t>
      </w:r>
      <w:r w:rsidR="00DA55FC">
        <w:rPr>
          <w:rFonts w:ascii="KFGQPC Uthmanic Script HAFS" w:hAnsi="KFGQPC Uthmanic Script HAFS" w:cs="KFGQPC Uthmanic Script HAFS" w:hint="cs"/>
          <w:sz w:val="28"/>
          <w:szCs w:val="28"/>
          <w:rtl/>
        </w:rPr>
        <w:t>ٱ</w:t>
      </w:r>
      <w:r w:rsidR="00DA55FC">
        <w:rPr>
          <w:rFonts w:ascii="KFGQPC Uthmanic Script HAFS" w:hAnsi="KFGQPC Uthmanic Script HAFS" w:cs="KFGQPC Uthmanic Script HAFS" w:hint="eastAsia"/>
          <w:sz w:val="28"/>
          <w:szCs w:val="28"/>
          <w:rtl/>
        </w:rPr>
        <w:t>لۡمُصَلِّينَ</w:t>
      </w:r>
      <w:r w:rsidR="00DA55FC">
        <w:rPr>
          <w:rFonts w:ascii="KFGQPC Uthmanic Script HAFS" w:hAnsi="KFGQPC Uthmanic Script HAFS" w:cs="KFGQPC Uthmanic Script HAFS"/>
          <w:sz w:val="28"/>
          <w:szCs w:val="28"/>
          <w:rtl/>
        </w:rPr>
        <w:t xml:space="preserve"> ٢٢ </w:t>
      </w:r>
      <w:r w:rsidR="00DA55FC">
        <w:rPr>
          <w:rFonts w:ascii="KFGQPC Uthmanic Script HAFS" w:hAnsi="KFGQPC Uthmanic Script HAFS" w:cs="KFGQPC Uthmanic Script HAFS" w:hint="cs"/>
          <w:sz w:val="28"/>
          <w:szCs w:val="28"/>
          <w:rtl/>
        </w:rPr>
        <w:t>ٱ</w:t>
      </w:r>
      <w:r w:rsidR="00DA55FC">
        <w:rPr>
          <w:rFonts w:ascii="KFGQPC Uthmanic Script HAFS" w:hAnsi="KFGQPC Uthmanic Script HAFS" w:cs="KFGQPC Uthmanic Script HAFS" w:hint="eastAsia"/>
          <w:sz w:val="28"/>
          <w:szCs w:val="28"/>
          <w:rtl/>
        </w:rPr>
        <w:t>لَّذِينَ</w:t>
      </w:r>
      <w:r w:rsidR="00DA55FC">
        <w:rPr>
          <w:rFonts w:ascii="KFGQPC Uthmanic Script HAFS" w:hAnsi="KFGQPC Uthmanic Script HAFS" w:cs="KFGQPC Uthmanic Script HAFS"/>
          <w:sz w:val="28"/>
          <w:szCs w:val="28"/>
          <w:rtl/>
        </w:rPr>
        <w:t xml:space="preserve"> هُمۡ عَلَىٰ صَلَاتِهِمۡ دَآئِمُونَ ٢٣</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المعارج: 19- 23</w:t>
      </w:r>
      <w:r w:rsidRPr="00D06357">
        <w:rPr>
          <w:rStyle w:val="Char2"/>
          <w:rFonts w:hint="cs"/>
          <w:rtl/>
        </w:rPr>
        <w:t>]</w:t>
      </w:r>
      <w:r>
        <w:rPr>
          <w:rStyle w:val="Char2"/>
          <w:rFonts w:hint="cs"/>
          <w:rtl/>
        </w:rPr>
        <w:t>.</w:t>
      </w:r>
    </w:p>
    <w:p w:rsidR="007B66E8" w:rsidRDefault="0071574F" w:rsidP="00E87F2E">
      <w:pPr>
        <w:pStyle w:val="a3"/>
        <w:rPr>
          <w:rFonts w:hint="cs"/>
          <w:rtl/>
        </w:rPr>
      </w:pPr>
      <w:r>
        <w:rPr>
          <w:rFonts w:cs="Traditional Arabic" w:hint="cs"/>
          <w:rtl/>
        </w:rPr>
        <w:t>«</w:t>
      </w:r>
      <w:r w:rsidR="00C74F2B">
        <w:rPr>
          <w:rFonts w:hint="cs"/>
          <w:rtl/>
        </w:rPr>
        <w:t>انسان حریص آفریده شده است وقتی که شری به او می‌رسد، بیتابی می‌کند و</w:t>
      </w:r>
      <w:r>
        <w:rPr>
          <w:rFonts w:hint="cs"/>
          <w:rtl/>
        </w:rPr>
        <w:t xml:space="preserve"> </w:t>
      </w:r>
      <w:r w:rsidR="00C74F2B">
        <w:rPr>
          <w:rFonts w:hint="cs"/>
          <w:rtl/>
        </w:rPr>
        <w:t>چون خیر به او رسد، بخل می‌ورزد، مگر نمازگزارانی که نمازشان را ادامه می‌دهند</w:t>
      </w:r>
      <w:r>
        <w:rPr>
          <w:rFonts w:cs="Traditional Arabic" w:hint="cs"/>
          <w:rtl/>
        </w:rPr>
        <w:t>»</w:t>
      </w:r>
      <w:r w:rsidR="00FA3E27">
        <w:rPr>
          <w:rFonts w:hint="cs"/>
          <w:rtl/>
        </w:rPr>
        <w:t>.</w:t>
      </w:r>
    </w:p>
    <w:p w:rsidR="00043DAA" w:rsidRPr="00DA55FC" w:rsidRDefault="00043DAA" w:rsidP="00E87F2E">
      <w:pPr>
        <w:pStyle w:val="a3"/>
        <w:rPr>
          <w:rFonts w:ascii="KFGQPC Uthmanic Script HAFS" w:hAnsi="KFGQPC Uthmanic Script HAFS" w:cs="KFGQPC Uthmanic Script HAFS" w:hint="cs"/>
          <w:rtl/>
        </w:rPr>
      </w:pPr>
      <w:r w:rsidRPr="00D06357">
        <w:rPr>
          <w:rFonts w:ascii="Traditional Arabic" w:hAnsi="Traditional Arabic" w:cs="Traditional Arabic"/>
          <w:color w:val="000000"/>
          <w:rtl/>
        </w:rPr>
        <w:t>﴿</w:t>
      </w:r>
      <w:r w:rsidR="00DA55FC">
        <w:rPr>
          <w:rFonts w:ascii="Traditional Arabic" w:hAnsi="Traditional Arabic" w:cs="Traditional Arabic" w:hint="cs"/>
          <w:color w:val="000000"/>
          <w:rtl/>
        </w:rPr>
        <w:t>...</w:t>
      </w:r>
      <w:r w:rsidR="00DA55FC">
        <w:rPr>
          <w:rFonts w:ascii="KFGQPC Uthmanic Script HAFS" w:hAnsi="KFGQPC Uthmanic Script HAFS" w:cs="KFGQPC Uthmanic Script HAFS"/>
          <w:rtl/>
        </w:rPr>
        <w:t xml:space="preserve">وَأَقِمِ </w:t>
      </w:r>
      <w:r w:rsidR="00DA55FC">
        <w:rPr>
          <w:rFonts w:ascii="KFGQPC Uthmanic Script HAFS" w:hAnsi="KFGQPC Uthmanic Script HAFS" w:cs="KFGQPC Uthmanic Script HAFS" w:hint="cs"/>
          <w:rtl/>
        </w:rPr>
        <w:t>ٱ</w:t>
      </w:r>
      <w:r w:rsidR="00DA55FC">
        <w:rPr>
          <w:rFonts w:ascii="KFGQPC Uthmanic Script HAFS" w:hAnsi="KFGQPC Uthmanic Script HAFS" w:cs="KFGQPC Uthmanic Script HAFS" w:hint="eastAsia"/>
          <w:rtl/>
        </w:rPr>
        <w:t>لصَّلَوٰةَۖ</w:t>
      </w:r>
      <w:r w:rsidR="00DA55FC">
        <w:rPr>
          <w:rFonts w:ascii="KFGQPC Uthmanic Script HAFS" w:hAnsi="KFGQPC Uthmanic Script HAFS" w:cs="KFGQPC Uthmanic Script HAFS"/>
          <w:rtl/>
        </w:rPr>
        <w:t xml:space="preserve"> إِنَّ </w:t>
      </w:r>
      <w:r w:rsidR="00DA55FC">
        <w:rPr>
          <w:rFonts w:ascii="KFGQPC Uthmanic Script HAFS" w:hAnsi="KFGQPC Uthmanic Script HAFS" w:cs="KFGQPC Uthmanic Script HAFS" w:hint="cs"/>
          <w:rtl/>
        </w:rPr>
        <w:t>ٱ</w:t>
      </w:r>
      <w:r w:rsidR="00DA55FC">
        <w:rPr>
          <w:rFonts w:ascii="KFGQPC Uthmanic Script HAFS" w:hAnsi="KFGQPC Uthmanic Script HAFS" w:cs="KFGQPC Uthmanic Script HAFS" w:hint="eastAsia"/>
          <w:rtl/>
        </w:rPr>
        <w:t>لصَّلَوٰةَ</w:t>
      </w:r>
      <w:r w:rsidR="00DA55FC">
        <w:rPr>
          <w:rFonts w:ascii="KFGQPC Uthmanic Script HAFS" w:hAnsi="KFGQPC Uthmanic Script HAFS" w:cs="KFGQPC Uthmanic Script HAFS"/>
          <w:rtl/>
        </w:rPr>
        <w:t xml:space="preserve"> تَنۡهَىٰ عَنِ </w:t>
      </w:r>
      <w:r w:rsidR="00DA55FC">
        <w:rPr>
          <w:rFonts w:ascii="KFGQPC Uthmanic Script HAFS" w:hAnsi="KFGQPC Uthmanic Script HAFS" w:cs="KFGQPC Uthmanic Script HAFS" w:hint="cs"/>
          <w:rtl/>
        </w:rPr>
        <w:t>ٱ</w:t>
      </w:r>
      <w:r w:rsidR="00DA55FC">
        <w:rPr>
          <w:rFonts w:ascii="KFGQPC Uthmanic Script HAFS" w:hAnsi="KFGQPC Uthmanic Script HAFS" w:cs="KFGQPC Uthmanic Script HAFS" w:hint="eastAsia"/>
          <w:rtl/>
        </w:rPr>
        <w:t>لۡفَحۡشَآءِ</w:t>
      </w:r>
      <w:r w:rsidR="00DA55FC">
        <w:rPr>
          <w:rFonts w:ascii="KFGQPC Uthmanic Script HAFS" w:hAnsi="KFGQPC Uthmanic Script HAFS" w:cs="KFGQPC Uthmanic Script HAFS"/>
          <w:rtl/>
        </w:rPr>
        <w:t xml:space="preserve"> وَ</w:t>
      </w:r>
      <w:r w:rsidR="00DA55FC">
        <w:rPr>
          <w:rFonts w:ascii="KFGQPC Uthmanic Script HAFS" w:hAnsi="KFGQPC Uthmanic Script HAFS" w:cs="KFGQPC Uthmanic Script HAFS" w:hint="cs"/>
          <w:rtl/>
        </w:rPr>
        <w:t>ٱ</w:t>
      </w:r>
      <w:r w:rsidR="00DA55FC">
        <w:rPr>
          <w:rFonts w:ascii="KFGQPC Uthmanic Script HAFS" w:hAnsi="KFGQPC Uthmanic Script HAFS" w:cs="KFGQPC Uthmanic Script HAFS" w:hint="eastAsia"/>
          <w:rtl/>
        </w:rPr>
        <w:t>لۡمُنكَرِۗ</w:t>
      </w:r>
      <w:r w:rsidRPr="00D06357">
        <w:rPr>
          <w:rFonts w:ascii="Traditional Arabic" w:hAnsi="Traditional Arabic" w:cs="Traditional Arabic"/>
          <w:color w:val="000000"/>
          <w:rtl/>
        </w:rPr>
        <w:t>﴾</w:t>
      </w:r>
      <w:r w:rsidRPr="00D06357">
        <w:rPr>
          <w:rFonts w:hint="cs"/>
          <w:color w:val="000000"/>
          <w:rtl/>
        </w:rPr>
        <w:t xml:space="preserve"> </w:t>
      </w:r>
      <w:r w:rsidRPr="00D06357">
        <w:rPr>
          <w:rStyle w:val="Char2"/>
          <w:rFonts w:hint="cs"/>
          <w:rtl/>
        </w:rPr>
        <w:t>[</w:t>
      </w:r>
      <w:r>
        <w:rPr>
          <w:rStyle w:val="Char2"/>
          <w:rFonts w:hint="cs"/>
          <w:rtl/>
        </w:rPr>
        <w:t>العنکبوت: 45</w:t>
      </w:r>
      <w:r w:rsidRPr="00D06357">
        <w:rPr>
          <w:rStyle w:val="Char2"/>
          <w:rFonts w:hint="cs"/>
          <w:rtl/>
        </w:rPr>
        <w:t>]</w:t>
      </w:r>
      <w:r>
        <w:rPr>
          <w:rStyle w:val="Char2"/>
          <w:rFonts w:hint="cs"/>
          <w:rtl/>
        </w:rPr>
        <w:t>.</w:t>
      </w:r>
    </w:p>
    <w:p w:rsidR="00845542" w:rsidRDefault="0071574F" w:rsidP="00E87F2E">
      <w:pPr>
        <w:pStyle w:val="a3"/>
        <w:rPr>
          <w:rFonts w:hint="cs"/>
          <w:rtl/>
        </w:rPr>
      </w:pPr>
      <w:r>
        <w:rPr>
          <w:rFonts w:cs="Traditional Arabic" w:hint="cs"/>
          <w:rtl/>
        </w:rPr>
        <w:t>«</w:t>
      </w:r>
      <w:r w:rsidR="00FD3236">
        <w:rPr>
          <w:rFonts w:hint="cs"/>
          <w:rtl/>
        </w:rPr>
        <w:t>نماز را بپای دار که نماز، از بدی و زشتی باز می‌دارد</w:t>
      </w:r>
      <w:r>
        <w:rPr>
          <w:rFonts w:cs="Traditional Arabic" w:hint="cs"/>
          <w:rtl/>
        </w:rPr>
        <w:t>»</w:t>
      </w:r>
      <w:r w:rsidR="00845542">
        <w:rPr>
          <w:rFonts w:hint="cs"/>
          <w:rtl/>
        </w:rPr>
        <w:t>.</w:t>
      </w:r>
    </w:p>
    <w:p w:rsidR="00402010" w:rsidRDefault="00EF5E64" w:rsidP="00E87F2E">
      <w:pPr>
        <w:pStyle w:val="a3"/>
        <w:rPr>
          <w:rFonts w:hint="cs"/>
          <w:rtl/>
        </w:rPr>
      </w:pPr>
      <w:r w:rsidRPr="00EF5E64">
        <w:rPr>
          <w:rFonts w:hint="cs"/>
          <w:rtl/>
        </w:rPr>
        <w:t xml:space="preserve">اگز نمازگزارانی </w:t>
      </w:r>
      <w:r w:rsidR="0003561C">
        <w:rPr>
          <w:rFonts w:hint="cs"/>
          <w:rtl/>
        </w:rPr>
        <w:t>را می‌بینیم که اخلاقشان به انحطاط گرائیده و یا رفتار انحرافی دارند، دلیلش آن است که نماز آنها، قالبی فاقد محتوا و حرکاتی بدون حضور اندیشه و خشوع قلب می‌باشد و</w:t>
      </w:r>
      <w:r w:rsidR="00402010">
        <w:rPr>
          <w:rFonts w:hint="cs"/>
          <w:rtl/>
        </w:rPr>
        <w:t>؛</w:t>
      </w:r>
      <w:r w:rsidR="0003561C">
        <w:rPr>
          <w:rFonts w:hint="cs"/>
          <w:rtl/>
        </w:rPr>
        <w:t xml:space="preserve"> </w:t>
      </w:r>
    </w:p>
    <w:p w:rsidR="00043DAA" w:rsidRPr="00DA55FC"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DA55FC">
        <w:rPr>
          <w:rFonts w:ascii="KFGQPC Uthmanic Script HAFS" w:hAnsi="KFGQPC Uthmanic Script HAFS" w:cs="KFGQPC Uthmanic Script HAFS" w:hint="cs"/>
          <w:sz w:val="28"/>
          <w:szCs w:val="28"/>
          <w:rtl/>
        </w:rPr>
        <w:t>ٱ</w:t>
      </w:r>
      <w:r w:rsidR="00DA55FC">
        <w:rPr>
          <w:rFonts w:ascii="KFGQPC Uthmanic Script HAFS" w:hAnsi="KFGQPC Uthmanic Script HAFS" w:cs="KFGQPC Uthmanic Script HAFS" w:hint="eastAsia"/>
          <w:sz w:val="28"/>
          <w:szCs w:val="28"/>
          <w:rtl/>
        </w:rPr>
        <w:t>لَّذِينَ</w:t>
      </w:r>
      <w:r w:rsidR="00DA55FC">
        <w:rPr>
          <w:rFonts w:ascii="KFGQPC Uthmanic Script HAFS" w:hAnsi="KFGQPC Uthmanic Script HAFS" w:cs="KFGQPC Uthmanic Script HAFS"/>
          <w:sz w:val="28"/>
          <w:szCs w:val="28"/>
          <w:rtl/>
        </w:rPr>
        <w:t xml:space="preserve"> هُمۡ فِي صَلَاتِهِمۡ خَٰشِعُونَ ٢</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المؤمنون: 2</w:t>
      </w:r>
      <w:r w:rsidRPr="00D06357">
        <w:rPr>
          <w:rStyle w:val="Char2"/>
          <w:rFonts w:hint="cs"/>
          <w:rtl/>
        </w:rPr>
        <w:t>]</w:t>
      </w:r>
      <w:r>
        <w:rPr>
          <w:rStyle w:val="Char2"/>
          <w:rFonts w:hint="cs"/>
          <w:rtl/>
        </w:rPr>
        <w:t>.</w:t>
      </w:r>
    </w:p>
    <w:p w:rsidR="00402010" w:rsidRPr="00402010" w:rsidRDefault="0071574F" w:rsidP="00E87F2E">
      <w:pPr>
        <w:pStyle w:val="a3"/>
        <w:rPr>
          <w:rFonts w:hint="cs"/>
          <w:rtl/>
        </w:rPr>
      </w:pPr>
      <w:r>
        <w:rPr>
          <w:rFonts w:cs="Traditional Arabic" w:hint="cs"/>
          <w:rtl/>
        </w:rPr>
        <w:t>«</w:t>
      </w:r>
      <w:r>
        <w:rPr>
          <w:rFonts w:hint="cs"/>
          <w:rtl/>
        </w:rPr>
        <w:t>(</w:t>
      </w:r>
      <w:r w:rsidR="00402010" w:rsidRPr="00EA6E9D">
        <w:rPr>
          <w:rFonts w:hint="cs"/>
          <w:rtl/>
        </w:rPr>
        <w:t xml:space="preserve">رستگاری، از آن مؤمنانی </w:t>
      </w:r>
      <w:r w:rsidR="00402010" w:rsidRPr="007B66E8">
        <w:rPr>
          <w:rFonts w:hint="cs"/>
          <w:rtl/>
        </w:rPr>
        <w:t>است</w:t>
      </w:r>
      <w:r>
        <w:rPr>
          <w:rFonts w:hint="cs"/>
          <w:rtl/>
        </w:rPr>
        <w:t>)</w:t>
      </w:r>
      <w:r w:rsidR="00402010" w:rsidRPr="00EA6E9D">
        <w:rPr>
          <w:rFonts w:hint="cs"/>
          <w:rtl/>
        </w:rPr>
        <w:t xml:space="preserve"> که در نمازشان خشوع دارند</w:t>
      </w:r>
      <w:r>
        <w:rPr>
          <w:rFonts w:cs="Traditional Arabic" w:hint="cs"/>
          <w:rtl/>
        </w:rPr>
        <w:t>»</w:t>
      </w:r>
      <w:r w:rsidR="00402010" w:rsidRPr="00402010">
        <w:rPr>
          <w:rFonts w:hint="cs"/>
          <w:rtl/>
        </w:rPr>
        <w:t>.</w:t>
      </w:r>
    </w:p>
    <w:p w:rsidR="00402010" w:rsidRDefault="00BE3A31" w:rsidP="00E87F2E">
      <w:pPr>
        <w:pStyle w:val="a3"/>
        <w:rPr>
          <w:rFonts w:hint="cs"/>
          <w:rtl/>
        </w:rPr>
      </w:pPr>
      <w:r>
        <w:rPr>
          <w:rFonts w:hint="cs"/>
          <w:rtl/>
        </w:rPr>
        <w:lastRenderedPageBreak/>
        <w:t>کسانی که به ظاهر نماز می‌گزارند و از رقت قلب و</w:t>
      </w:r>
      <w:r w:rsidR="0071574F">
        <w:rPr>
          <w:rFonts w:hint="cs"/>
          <w:rtl/>
        </w:rPr>
        <w:t xml:space="preserve"> </w:t>
      </w:r>
      <w:r>
        <w:rPr>
          <w:rFonts w:hint="cs"/>
          <w:rtl/>
        </w:rPr>
        <w:t>گشایش و پذیرائی سینه برای خیر و نیکی بی‌بهره‌اند،</w:t>
      </w:r>
      <w:r w:rsidR="00EA19DB">
        <w:rPr>
          <w:rFonts w:hint="cs"/>
          <w:rtl/>
        </w:rPr>
        <w:t xml:space="preserve"> شایستۀ </w:t>
      </w:r>
      <w:r>
        <w:rPr>
          <w:rFonts w:hint="cs"/>
          <w:rtl/>
        </w:rPr>
        <w:t>این وعدة خدا هستند که می‌فرماید:</w:t>
      </w:r>
    </w:p>
    <w:p w:rsidR="00043DAA" w:rsidRPr="00DA55FC"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DA55FC">
        <w:rPr>
          <w:rFonts w:ascii="KFGQPC Uthmanic Script HAFS" w:hAnsi="KFGQPC Uthmanic Script HAFS" w:cs="KFGQPC Uthmanic Script HAFS" w:hint="eastAsia"/>
          <w:sz w:val="28"/>
          <w:szCs w:val="28"/>
          <w:rtl/>
        </w:rPr>
        <w:t>فَوَيۡلٞ</w:t>
      </w:r>
      <w:r w:rsidR="00DA55FC">
        <w:rPr>
          <w:rFonts w:ascii="KFGQPC Uthmanic Script HAFS" w:hAnsi="KFGQPC Uthmanic Script HAFS" w:cs="KFGQPC Uthmanic Script HAFS"/>
          <w:sz w:val="28"/>
          <w:szCs w:val="28"/>
          <w:rtl/>
        </w:rPr>
        <w:t xml:space="preserve"> لِّلۡمُصَلِّينَ ٤ </w:t>
      </w:r>
      <w:r w:rsidR="00DA55FC">
        <w:rPr>
          <w:rFonts w:ascii="KFGQPC Uthmanic Script HAFS" w:hAnsi="KFGQPC Uthmanic Script HAFS" w:cs="KFGQPC Uthmanic Script HAFS" w:hint="cs"/>
          <w:sz w:val="28"/>
          <w:szCs w:val="28"/>
          <w:rtl/>
        </w:rPr>
        <w:t>ٱ</w:t>
      </w:r>
      <w:r w:rsidR="00DA55FC">
        <w:rPr>
          <w:rFonts w:ascii="KFGQPC Uthmanic Script HAFS" w:hAnsi="KFGQPC Uthmanic Script HAFS" w:cs="KFGQPC Uthmanic Script HAFS" w:hint="eastAsia"/>
          <w:sz w:val="28"/>
          <w:szCs w:val="28"/>
          <w:rtl/>
        </w:rPr>
        <w:t>لَّذِينَ</w:t>
      </w:r>
      <w:r w:rsidR="00DA55FC">
        <w:rPr>
          <w:rFonts w:ascii="KFGQPC Uthmanic Script HAFS" w:hAnsi="KFGQPC Uthmanic Script HAFS" w:cs="KFGQPC Uthmanic Script HAFS"/>
          <w:sz w:val="28"/>
          <w:szCs w:val="28"/>
          <w:rtl/>
        </w:rPr>
        <w:t xml:space="preserve"> هُمۡ عَن صَلَاتِهِمۡ سَاهُونَ ٥  </w:t>
      </w:r>
      <w:r w:rsidR="00DA55FC">
        <w:rPr>
          <w:rFonts w:ascii="KFGQPC Uthmanic Script HAFS" w:hAnsi="KFGQPC Uthmanic Script HAFS" w:cs="KFGQPC Uthmanic Script HAFS" w:hint="cs"/>
          <w:sz w:val="28"/>
          <w:szCs w:val="28"/>
          <w:rtl/>
        </w:rPr>
        <w:t>ٱ</w:t>
      </w:r>
      <w:r w:rsidR="00DA55FC">
        <w:rPr>
          <w:rFonts w:ascii="KFGQPC Uthmanic Script HAFS" w:hAnsi="KFGQPC Uthmanic Script HAFS" w:cs="KFGQPC Uthmanic Script HAFS" w:hint="eastAsia"/>
          <w:sz w:val="28"/>
          <w:szCs w:val="28"/>
          <w:rtl/>
        </w:rPr>
        <w:t>لَّذِينَ</w:t>
      </w:r>
      <w:r w:rsidR="00DA55FC">
        <w:rPr>
          <w:rFonts w:ascii="KFGQPC Uthmanic Script HAFS" w:hAnsi="KFGQPC Uthmanic Script HAFS" w:cs="KFGQPC Uthmanic Script HAFS"/>
          <w:sz w:val="28"/>
          <w:szCs w:val="28"/>
          <w:rtl/>
        </w:rPr>
        <w:t xml:space="preserve"> هُمۡ يُرَآءُونَ ٦  وَيَمۡنَعُونَ </w:t>
      </w:r>
      <w:r w:rsidR="00DA55FC">
        <w:rPr>
          <w:rFonts w:ascii="KFGQPC Uthmanic Script HAFS" w:hAnsi="KFGQPC Uthmanic Script HAFS" w:cs="KFGQPC Uthmanic Script HAFS" w:hint="cs"/>
          <w:sz w:val="28"/>
          <w:szCs w:val="28"/>
          <w:rtl/>
        </w:rPr>
        <w:t>ٱ</w:t>
      </w:r>
      <w:r w:rsidR="00DA55FC">
        <w:rPr>
          <w:rFonts w:ascii="KFGQPC Uthmanic Script HAFS" w:hAnsi="KFGQPC Uthmanic Script HAFS" w:cs="KFGQPC Uthmanic Script HAFS" w:hint="eastAsia"/>
          <w:sz w:val="28"/>
          <w:szCs w:val="28"/>
          <w:rtl/>
        </w:rPr>
        <w:t>لۡمَاعُونَ</w:t>
      </w:r>
      <w:r w:rsidR="00DA55FC">
        <w:rPr>
          <w:rFonts w:ascii="KFGQPC Uthmanic Script HAFS" w:hAnsi="KFGQPC Uthmanic Script HAFS" w:cs="KFGQPC Uthmanic Script HAFS"/>
          <w:sz w:val="28"/>
          <w:szCs w:val="28"/>
          <w:rtl/>
        </w:rPr>
        <w:t xml:space="preserve"> 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الماعون: 4- 7</w:t>
      </w:r>
      <w:r w:rsidRPr="00D06357">
        <w:rPr>
          <w:rStyle w:val="Char2"/>
          <w:rFonts w:hint="cs"/>
          <w:rtl/>
        </w:rPr>
        <w:t>]</w:t>
      </w:r>
      <w:r>
        <w:rPr>
          <w:rStyle w:val="Char2"/>
          <w:rFonts w:hint="cs"/>
          <w:rtl/>
        </w:rPr>
        <w:t>.</w:t>
      </w:r>
    </w:p>
    <w:p w:rsidR="001F7E68" w:rsidRDefault="0071574F" w:rsidP="00E87F2E">
      <w:pPr>
        <w:pStyle w:val="a3"/>
        <w:rPr>
          <w:rFonts w:hint="cs"/>
          <w:rtl/>
        </w:rPr>
      </w:pPr>
      <w:r>
        <w:rPr>
          <w:rFonts w:cs="Traditional Arabic" w:hint="cs"/>
          <w:rtl/>
        </w:rPr>
        <w:t>«</w:t>
      </w:r>
      <w:r w:rsidR="00FD3872">
        <w:rPr>
          <w:rFonts w:hint="cs"/>
          <w:rtl/>
        </w:rPr>
        <w:t xml:space="preserve">پس وای بر نمازگزارانی که از نماز خود غافلند و تظاهر می‌کنند </w:t>
      </w:r>
      <w:r w:rsidR="005D4B6F" w:rsidRPr="005D4B6F">
        <w:rPr>
          <w:rtl/>
        </w:rPr>
        <w:t>و ديگران را از وسايل ضرورى زندگى منع مى‏نمايند</w:t>
      </w:r>
      <w:r w:rsidR="005D4B6F">
        <w:rPr>
          <w:rFonts w:hint="cs"/>
          <w:rtl/>
        </w:rPr>
        <w:t>.</w:t>
      </w:r>
      <w:r>
        <w:rPr>
          <w:rFonts w:hint="cs"/>
          <w:rtl/>
        </w:rPr>
        <w:t xml:space="preserve"> </w:t>
      </w:r>
      <w:r w:rsidR="00934F06">
        <w:rPr>
          <w:rFonts w:hint="cs"/>
          <w:rtl/>
        </w:rPr>
        <w:t>(یعنی مواد و ابزارهای اصلی را در انحصار خویش نگاه می</w:t>
      </w:r>
      <w:r w:rsidR="00934F06">
        <w:rPr>
          <w:rFonts w:hint="eastAsia"/>
          <w:rtl/>
        </w:rPr>
        <w:t>‌</w:t>
      </w:r>
      <w:r w:rsidR="00934F06">
        <w:rPr>
          <w:rFonts w:hint="cs"/>
          <w:rtl/>
        </w:rPr>
        <w:t>دارند)</w:t>
      </w:r>
      <w:r>
        <w:rPr>
          <w:rFonts w:cs="Traditional Arabic" w:hint="cs"/>
          <w:rtl/>
        </w:rPr>
        <w:t>»</w:t>
      </w:r>
      <w:r w:rsidR="001F7E68">
        <w:rPr>
          <w:rFonts w:hint="cs"/>
          <w:rtl/>
        </w:rPr>
        <w:t>.</w:t>
      </w:r>
    </w:p>
    <w:p w:rsidR="00934F06" w:rsidRDefault="00E00033" w:rsidP="00E87F2E">
      <w:pPr>
        <w:pStyle w:val="a0"/>
        <w:rPr>
          <w:rFonts w:hint="cs"/>
          <w:rtl/>
        </w:rPr>
      </w:pPr>
      <w:bookmarkStart w:id="710" w:name="_Toc254998725"/>
      <w:bookmarkStart w:id="711" w:name="_Toc254999583"/>
      <w:bookmarkStart w:id="712" w:name="_Toc255000061"/>
      <w:bookmarkStart w:id="713" w:name="_Toc255000643"/>
      <w:bookmarkStart w:id="714" w:name="_Toc270281717"/>
      <w:bookmarkStart w:id="715" w:name="_Toc270426169"/>
      <w:bookmarkStart w:id="716" w:name="_Toc401432296"/>
      <w:r>
        <w:rPr>
          <w:rFonts w:hint="cs"/>
          <w:rtl/>
        </w:rPr>
        <w:t>امتیازات نماز جماعت</w:t>
      </w:r>
      <w:bookmarkEnd w:id="710"/>
      <w:bookmarkEnd w:id="711"/>
      <w:bookmarkEnd w:id="712"/>
      <w:bookmarkEnd w:id="713"/>
      <w:bookmarkEnd w:id="714"/>
      <w:bookmarkEnd w:id="715"/>
      <w:bookmarkEnd w:id="716"/>
    </w:p>
    <w:p w:rsidR="00E00033" w:rsidRDefault="00FE455B" w:rsidP="00E87F2E">
      <w:pPr>
        <w:pStyle w:val="a3"/>
        <w:rPr>
          <w:rFonts w:hint="cs"/>
          <w:rtl/>
        </w:rPr>
      </w:pPr>
      <w:r>
        <w:rPr>
          <w:rFonts w:hint="cs"/>
          <w:rtl/>
        </w:rPr>
        <w:t>گذشته از</w:t>
      </w:r>
      <w:r w:rsidR="00067F30">
        <w:rPr>
          <w:rFonts w:hint="cs"/>
          <w:rtl/>
        </w:rPr>
        <w:t xml:space="preserve"> همۀ </w:t>
      </w:r>
      <w:r>
        <w:rPr>
          <w:rFonts w:hint="cs"/>
          <w:rtl/>
        </w:rPr>
        <w:t>اینها، نماز اسلامی، به شکل بی‌نظیری در تاریخ ادیان و عبادات، یک تربیت اجتماعی نیرومند و آموزشگاه عالی انسان است.</w:t>
      </w:r>
    </w:p>
    <w:p w:rsidR="00FE455B" w:rsidRDefault="00FE455B" w:rsidP="00E87F2E">
      <w:pPr>
        <w:pStyle w:val="a3"/>
        <w:rPr>
          <w:rFonts w:hint="cs"/>
          <w:rtl/>
        </w:rPr>
      </w:pPr>
      <w:r>
        <w:rPr>
          <w:rFonts w:hint="cs"/>
          <w:rtl/>
        </w:rPr>
        <w:t>اسلام،</w:t>
      </w:r>
      <w:r w:rsidR="00E61F7C">
        <w:rPr>
          <w:rFonts w:hint="cs"/>
          <w:rtl/>
        </w:rPr>
        <w:t xml:space="preserve"> وظیفۀ </w:t>
      </w:r>
      <w:r>
        <w:rPr>
          <w:rFonts w:hint="cs"/>
          <w:rtl/>
        </w:rPr>
        <w:t>هر مسلمان را تنها در این خلاصه نکرده است که به صورتی منفرد و برکنار از</w:t>
      </w:r>
      <w:r w:rsidR="00067F30">
        <w:rPr>
          <w:rFonts w:hint="cs"/>
          <w:rtl/>
        </w:rPr>
        <w:t xml:space="preserve"> جامعۀ </w:t>
      </w:r>
      <w:r>
        <w:rPr>
          <w:rFonts w:hint="cs"/>
          <w:rtl/>
        </w:rPr>
        <w:t xml:space="preserve">خویش یا محیطی که در آن زندگی می‌کند، </w:t>
      </w:r>
      <w:r w:rsidR="00B14A63">
        <w:rPr>
          <w:rFonts w:hint="cs"/>
          <w:rtl/>
        </w:rPr>
        <w:t>به انجام نماز بپردازد. بلکه او را به طور جدی به انجام نماز به صورت جماعت و بخصوص در مساجد فرا خوانده است.</w:t>
      </w:r>
    </w:p>
    <w:p w:rsidR="006250AF" w:rsidRDefault="0007707E" w:rsidP="00E87F2E">
      <w:pPr>
        <w:pStyle w:val="a3"/>
        <w:rPr>
          <w:rFonts w:hint="cs"/>
          <w:rtl/>
        </w:rPr>
      </w:pPr>
      <w:r>
        <w:rPr>
          <w:rFonts w:hint="cs"/>
          <w:rtl/>
        </w:rPr>
        <w:t>پیامبر</w:t>
      </w:r>
      <w:r>
        <w:rPr>
          <w:rFonts w:cs="CTraditional Arabic" w:hint="cs"/>
          <w:rtl/>
        </w:rPr>
        <w:t>ص</w:t>
      </w:r>
      <w:r>
        <w:rPr>
          <w:rFonts w:hint="cs"/>
          <w:rtl/>
        </w:rPr>
        <w:t xml:space="preserve"> می‌خواست</w:t>
      </w:r>
      <w:r w:rsidR="00E71E58">
        <w:rPr>
          <w:rFonts w:hint="cs"/>
          <w:rtl/>
        </w:rPr>
        <w:t xml:space="preserve"> خانۀ </w:t>
      </w:r>
      <w:r>
        <w:rPr>
          <w:rFonts w:hint="cs"/>
          <w:rtl/>
        </w:rPr>
        <w:t>کسانی را که از جماعت سرپیچیده بودند، آتش بزند</w:t>
      </w:r>
      <w:r w:rsidR="006250AF" w:rsidRPr="008644F9">
        <w:rPr>
          <w:rStyle w:val="FootnoteReference"/>
          <w:rFonts w:cs="B Lotus"/>
          <w:rtl/>
        </w:rPr>
        <w:footnoteReference w:id="169"/>
      </w:r>
      <w:r w:rsidR="00F92706">
        <w:rPr>
          <w:rFonts w:hint="cs"/>
          <w:rtl/>
        </w:rPr>
        <w:t>.</w:t>
      </w:r>
      <w:r>
        <w:rPr>
          <w:rFonts w:hint="cs"/>
          <w:rtl/>
        </w:rPr>
        <w:t xml:space="preserve"> بنابراین، اگر جماعت از نظر اسلام واجب نگردیده است، </w:t>
      </w:r>
      <w:r w:rsidR="005A0F45">
        <w:rPr>
          <w:rFonts w:hint="cs"/>
          <w:rtl/>
        </w:rPr>
        <w:t>در عوض بیست و هفت درجه از نماز فردی بالاتر می</w:t>
      </w:r>
      <w:r w:rsidR="005A0F45">
        <w:rPr>
          <w:rFonts w:hint="eastAsia"/>
          <w:rtl/>
        </w:rPr>
        <w:t>‌</w:t>
      </w:r>
      <w:r w:rsidR="005A0F45">
        <w:rPr>
          <w:rFonts w:hint="cs"/>
          <w:rtl/>
        </w:rPr>
        <w:t>باشد</w:t>
      </w:r>
      <w:r w:rsidR="006250AF" w:rsidRPr="008644F9">
        <w:rPr>
          <w:rStyle w:val="FootnoteReference"/>
          <w:rFonts w:cs="B Lotus"/>
          <w:rtl/>
        </w:rPr>
        <w:footnoteReference w:id="170"/>
      </w:r>
      <w:r w:rsidR="00F92706">
        <w:rPr>
          <w:rFonts w:hint="cs"/>
          <w:rtl/>
        </w:rPr>
        <w:t>.</w:t>
      </w:r>
    </w:p>
    <w:p w:rsidR="005A0F45" w:rsidRPr="007B66E8" w:rsidRDefault="005A0F45" w:rsidP="00E87F2E">
      <w:pPr>
        <w:pStyle w:val="a3"/>
        <w:rPr>
          <w:rFonts w:hint="cs"/>
          <w:spacing w:val="-2"/>
          <w:rtl/>
        </w:rPr>
      </w:pPr>
      <w:r w:rsidRPr="007B66E8">
        <w:rPr>
          <w:rFonts w:hint="cs"/>
          <w:spacing w:val="-2"/>
          <w:rtl/>
        </w:rPr>
        <w:t>مسلم، از ابن</w:t>
      </w:r>
      <w:r w:rsidR="00F92706" w:rsidRPr="007B66E8">
        <w:rPr>
          <w:rFonts w:hint="cs"/>
          <w:spacing w:val="-2"/>
          <w:rtl/>
        </w:rPr>
        <w:t xml:space="preserve"> مسعود روایت نموده است که گفت: </w:t>
      </w:r>
      <w:r w:rsidR="00F92706" w:rsidRPr="007B66E8">
        <w:rPr>
          <w:rFonts w:cs="Traditional Arabic" w:hint="cs"/>
          <w:spacing w:val="-2"/>
          <w:rtl/>
        </w:rPr>
        <w:t>«</w:t>
      </w:r>
      <w:r w:rsidRPr="007B66E8">
        <w:rPr>
          <w:rFonts w:hint="cs"/>
          <w:spacing w:val="-2"/>
          <w:rtl/>
        </w:rPr>
        <w:t xml:space="preserve">هر کس علاقه دارد که فردا خدا را در حالیکه مسلمان است ملاقات کند، </w:t>
      </w:r>
      <w:r w:rsidR="009A26EB" w:rsidRPr="007B66E8">
        <w:rPr>
          <w:rFonts w:hint="cs"/>
          <w:spacing w:val="-2"/>
          <w:rtl/>
        </w:rPr>
        <w:t>می‌باید به این نمازها بگونه‌ای که بدان فراخوانده شده است، مقید باشد. خداوند تعالی راههای هدایت را برای پیامبرتان معلوم داشته است و نمازها از جملة این راهها و روشها می‌باشند. اگر شما مانند این</w:t>
      </w:r>
      <w:r w:rsidR="00E61F7C" w:rsidRPr="007B66E8">
        <w:rPr>
          <w:rFonts w:hint="cs"/>
          <w:spacing w:val="-2"/>
          <w:rtl/>
        </w:rPr>
        <w:t xml:space="preserve"> بندۀ </w:t>
      </w:r>
      <w:r w:rsidR="009A26EB" w:rsidRPr="007B66E8">
        <w:rPr>
          <w:rFonts w:hint="cs"/>
          <w:spacing w:val="-2"/>
          <w:rtl/>
        </w:rPr>
        <w:t>متخلف در</w:t>
      </w:r>
      <w:r w:rsidR="00E71E58" w:rsidRPr="007B66E8">
        <w:rPr>
          <w:rFonts w:hint="cs"/>
          <w:spacing w:val="-2"/>
          <w:rtl/>
        </w:rPr>
        <w:t xml:space="preserve"> خانۀ </w:t>
      </w:r>
      <w:r w:rsidR="009A26EB" w:rsidRPr="007B66E8">
        <w:rPr>
          <w:rFonts w:hint="cs"/>
          <w:spacing w:val="-2"/>
          <w:rtl/>
        </w:rPr>
        <w:t>خود نماز بگزارید، سنت پیامبرتان را مراعات نکرده‌اید و اگر سنت پیامبر</w:t>
      </w:r>
      <w:r w:rsidR="009A26EB" w:rsidRPr="007B66E8">
        <w:rPr>
          <w:rFonts w:cs="CTraditional Arabic" w:hint="cs"/>
          <w:spacing w:val="-2"/>
          <w:rtl/>
        </w:rPr>
        <w:t>ص</w:t>
      </w:r>
      <w:r w:rsidR="00D20787" w:rsidRPr="007B66E8">
        <w:rPr>
          <w:rFonts w:hint="cs"/>
          <w:spacing w:val="-2"/>
          <w:rtl/>
        </w:rPr>
        <w:t xml:space="preserve"> را مراعات نکنید، گمراه می</w:t>
      </w:r>
      <w:r w:rsidR="00D20787" w:rsidRPr="007B66E8">
        <w:rPr>
          <w:rFonts w:hint="eastAsia"/>
          <w:spacing w:val="-2"/>
          <w:rtl/>
        </w:rPr>
        <w:t>‌</w:t>
      </w:r>
      <w:r w:rsidR="00D20787" w:rsidRPr="007B66E8">
        <w:rPr>
          <w:rFonts w:hint="cs"/>
          <w:spacing w:val="-2"/>
          <w:rtl/>
        </w:rPr>
        <w:t>شوید. هیچکس نیست که به نحو صحیح تطهیر نموده، به یکی از این مساجد روی آورد، مگر آنکه خداوند بازای هر گامی که برمی‌دارد، ثوابی برایش می‌نویسد و گناهی از او می‌آمرزد. ما چنین می‌کردیم و کسی جز منافق از آن غفلت نمی‌ورزید و کسانی بودند که از شدت مرض و ناتوانی، به دو نفر تکیه می‌دادند</w:t>
      </w:r>
      <w:r w:rsidR="00F92706" w:rsidRPr="007B66E8">
        <w:rPr>
          <w:rFonts w:hint="cs"/>
          <w:spacing w:val="-2"/>
          <w:rtl/>
        </w:rPr>
        <w:t xml:space="preserve"> تا در صف نماز جماعت حضور یابند</w:t>
      </w:r>
      <w:r w:rsidR="00F92706" w:rsidRPr="007B66E8">
        <w:rPr>
          <w:rFonts w:cs="Traditional Arabic" w:hint="cs"/>
          <w:spacing w:val="-2"/>
          <w:rtl/>
        </w:rPr>
        <w:t>»</w:t>
      </w:r>
      <w:r w:rsidR="00D20787" w:rsidRPr="007B66E8">
        <w:rPr>
          <w:rFonts w:hint="cs"/>
          <w:spacing w:val="-2"/>
          <w:rtl/>
        </w:rPr>
        <w:t>.</w:t>
      </w:r>
    </w:p>
    <w:p w:rsidR="00D20787" w:rsidRDefault="00FE3307" w:rsidP="00E87F2E">
      <w:pPr>
        <w:pStyle w:val="a3"/>
        <w:rPr>
          <w:rFonts w:hint="cs"/>
          <w:rtl/>
        </w:rPr>
      </w:pPr>
      <w:r>
        <w:rPr>
          <w:rFonts w:hint="cs"/>
          <w:rtl/>
        </w:rPr>
        <w:lastRenderedPageBreak/>
        <w:t>اعلام فرا رسیدن وقت نماز، در</w:t>
      </w:r>
      <w:r w:rsidR="00F92706">
        <w:rPr>
          <w:rFonts w:hint="cs"/>
          <w:rtl/>
        </w:rPr>
        <w:t xml:space="preserve"> </w:t>
      </w:r>
      <w:r>
        <w:rPr>
          <w:rFonts w:hint="cs"/>
          <w:rtl/>
        </w:rPr>
        <w:t>اسلام مانند ادیان پیشین از طریق نواختن ناقوس یا دمیدن شیپور یا بر</w:t>
      </w:r>
      <w:r w:rsidR="00F92706">
        <w:rPr>
          <w:rFonts w:hint="cs"/>
          <w:rtl/>
        </w:rPr>
        <w:t xml:space="preserve"> </w:t>
      </w:r>
      <w:r>
        <w:rPr>
          <w:rFonts w:hint="cs"/>
          <w:rtl/>
        </w:rPr>
        <w:t>افروختن آتش قرار داده نشده و برای این منظور طریق دیگری معین گردیده است که به علت قوت عبارات، شکل بیان و روشنی محتوا، متضمن مفهوم شعار و آواز و سرود ملی مؤثری می‌باشد و این همان اذان است</w:t>
      </w:r>
      <w:r w:rsidR="00FB0F39">
        <w:rPr>
          <w:rFonts w:hint="cs"/>
          <w:rtl/>
        </w:rPr>
        <w:t xml:space="preserve">: </w:t>
      </w:r>
      <w:r w:rsidR="00FB0F39" w:rsidRPr="007B66E8">
        <w:rPr>
          <w:rStyle w:val="Char4"/>
          <w:rFonts w:hint="cs"/>
          <w:rtl/>
        </w:rPr>
        <w:t>«الله أ</w:t>
      </w:r>
      <w:r w:rsidR="0090558C" w:rsidRPr="007B66E8">
        <w:rPr>
          <w:rStyle w:val="Char4"/>
          <w:rFonts w:hint="cs"/>
          <w:rtl/>
        </w:rPr>
        <w:t>کبر، ال</w:t>
      </w:r>
      <w:r w:rsidR="00FB0F39" w:rsidRPr="007B66E8">
        <w:rPr>
          <w:rStyle w:val="Char4"/>
          <w:rFonts w:hint="cs"/>
          <w:rtl/>
        </w:rPr>
        <w:t xml:space="preserve">له أکبر، الله أکبر، الله أکبر، </w:t>
      </w:r>
      <w:r w:rsidR="00FB0F39" w:rsidRPr="007B66E8">
        <w:rPr>
          <w:rStyle w:val="Char4"/>
          <w:rtl/>
        </w:rPr>
        <w:t>أَشْهَدُ أَنْ لاَ إِلَهَ إِلاَّ اللهُ،</w:t>
      </w:r>
      <w:r w:rsidR="00FB0F39" w:rsidRPr="007B66E8">
        <w:rPr>
          <w:rStyle w:val="Char4"/>
          <w:rFonts w:hint="cs"/>
          <w:rtl/>
        </w:rPr>
        <w:t xml:space="preserve"> </w:t>
      </w:r>
      <w:r w:rsidR="00FB0F39" w:rsidRPr="007B66E8">
        <w:rPr>
          <w:rStyle w:val="Char4"/>
          <w:rtl/>
        </w:rPr>
        <w:t>أَشْهَدُ أَنَّ مُحَمَّداً</w:t>
      </w:r>
      <w:r w:rsidR="00FB0F39" w:rsidRPr="007B66E8">
        <w:rPr>
          <w:rStyle w:val="Char4"/>
          <w:rFonts w:hint="cs"/>
          <w:rtl/>
        </w:rPr>
        <w:t xml:space="preserve"> </w:t>
      </w:r>
      <w:r w:rsidR="0090558C" w:rsidRPr="007B66E8">
        <w:rPr>
          <w:rStyle w:val="Char4"/>
          <w:rFonts w:hint="cs"/>
          <w:rtl/>
        </w:rPr>
        <w:t>ر</w:t>
      </w:r>
      <w:r w:rsidR="00FB0F39" w:rsidRPr="007B66E8">
        <w:rPr>
          <w:rStyle w:val="Char4"/>
          <w:rFonts w:hint="cs"/>
          <w:rtl/>
        </w:rPr>
        <w:t>ِّ</w:t>
      </w:r>
      <w:r w:rsidR="0090558C" w:rsidRPr="007B66E8">
        <w:rPr>
          <w:rStyle w:val="Char4"/>
          <w:rFonts w:hint="cs"/>
          <w:rtl/>
        </w:rPr>
        <w:t>س</w:t>
      </w:r>
      <w:r w:rsidR="00FB0F39" w:rsidRPr="007B66E8">
        <w:rPr>
          <w:rStyle w:val="Char4"/>
          <w:rFonts w:hint="cs"/>
          <w:rtl/>
        </w:rPr>
        <w:t>ُ</w:t>
      </w:r>
      <w:r w:rsidR="0090558C" w:rsidRPr="007B66E8">
        <w:rPr>
          <w:rStyle w:val="Char4"/>
          <w:rFonts w:hint="cs"/>
          <w:rtl/>
        </w:rPr>
        <w:t>ول</w:t>
      </w:r>
      <w:r w:rsidR="00FB0F39" w:rsidRPr="007B66E8">
        <w:rPr>
          <w:rStyle w:val="Char4"/>
          <w:rFonts w:hint="cs"/>
          <w:rtl/>
        </w:rPr>
        <w:t>ُ</w:t>
      </w:r>
      <w:r w:rsidR="0090558C" w:rsidRPr="007B66E8">
        <w:rPr>
          <w:rStyle w:val="Char4"/>
          <w:rFonts w:hint="cs"/>
          <w:rtl/>
        </w:rPr>
        <w:t xml:space="preserve"> الله، </w:t>
      </w:r>
      <w:r w:rsidR="00FB0F39" w:rsidRPr="007B66E8">
        <w:rPr>
          <w:rStyle w:val="Char4"/>
          <w:rtl/>
        </w:rPr>
        <w:t>أَشْهَدُ أَنَّ مُحَمَّداً</w:t>
      </w:r>
      <w:r w:rsidR="00FB0F39" w:rsidRPr="007B66E8">
        <w:rPr>
          <w:rStyle w:val="Char4"/>
          <w:rFonts w:hint="cs"/>
          <w:rtl/>
        </w:rPr>
        <w:t xml:space="preserve"> رِّسُولُ الله، حي علی الصلاة، حي على الصلاة، حي</w:t>
      </w:r>
      <w:r w:rsidR="0090558C" w:rsidRPr="007B66E8">
        <w:rPr>
          <w:rStyle w:val="Char4"/>
          <w:rFonts w:hint="cs"/>
          <w:rtl/>
        </w:rPr>
        <w:t xml:space="preserve"> ع</w:t>
      </w:r>
      <w:r w:rsidR="00FB0F39" w:rsidRPr="007B66E8">
        <w:rPr>
          <w:rStyle w:val="Char4"/>
          <w:rFonts w:hint="cs"/>
          <w:rtl/>
        </w:rPr>
        <w:t>لی الفلاح، حی علی الفلاح، الله أکبر، الله أکبر، لا إله إلا الله»</w:t>
      </w:r>
      <w:r w:rsidR="0090558C">
        <w:rPr>
          <w:rFonts w:hint="cs"/>
          <w:rtl/>
        </w:rPr>
        <w:t>.</w:t>
      </w:r>
    </w:p>
    <w:p w:rsidR="0090558C" w:rsidRDefault="001D6D09" w:rsidP="00E87F2E">
      <w:pPr>
        <w:pStyle w:val="a3"/>
        <w:rPr>
          <w:rFonts w:hint="cs"/>
          <w:rtl/>
        </w:rPr>
      </w:pPr>
      <w:r>
        <w:rPr>
          <w:rFonts w:hint="cs"/>
          <w:rtl/>
        </w:rPr>
        <w:t>این سرود الهی، در یک وقت از حنجر</w:t>
      </w:r>
      <w:r w:rsidR="007B66E8">
        <w:rPr>
          <w:rFonts w:hint="cs"/>
          <w:rtl/>
        </w:rPr>
        <w:t>ۀ</w:t>
      </w:r>
      <w:r>
        <w:rPr>
          <w:rFonts w:hint="cs"/>
          <w:rtl/>
        </w:rPr>
        <w:t xml:space="preserve"> مؤذنین برمی‌آید و مؤمنان آن را اجابت می‌کنند و روزانه پنج نوبت در مسجد محل</w:t>
      </w:r>
      <w:r w:rsidR="007B66E8">
        <w:rPr>
          <w:rFonts w:hint="cs"/>
          <w:rtl/>
        </w:rPr>
        <w:t>ۀ</w:t>
      </w:r>
      <w:r>
        <w:rPr>
          <w:rFonts w:hint="cs"/>
          <w:rtl/>
        </w:rPr>
        <w:t xml:space="preserve"> خود گرد می‌آیند.</w:t>
      </w:r>
    </w:p>
    <w:p w:rsidR="001D6D09" w:rsidRDefault="000B049A" w:rsidP="00E87F2E">
      <w:pPr>
        <w:pStyle w:val="a3"/>
        <w:rPr>
          <w:rFonts w:hint="cs"/>
          <w:rtl/>
        </w:rPr>
      </w:pPr>
      <w:r>
        <w:rPr>
          <w:rFonts w:hint="cs"/>
          <w:rtl/>
        </w:rPr>
        <w:t>سپس به طور وسیعتری در نماز جمعه گرد می‌آیند. این فریض</w:t>
      </w:r>
      <w:r w:rsidR="007B66E8">
        <w:rPr>
          <w:rFonts w:hint="cs"/>
          <w:rtl/>
        </w:rPr>
        <w:t>ۀ</w:t>
      </w:r>
      <w:r>
        <w:rPr>
          <w:rFonts w:hint="cs"/>
          <w:rtl/>
        </w:rPr>
        <w:t xml:space="preserve"> هفتگی که خداوند جماعت را در آن واجب نموده و گفته است:</w:t>
      </w:r>
    </w:p>
    <w:p w:rsidR="007D2093"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DA55FC">
        <w:rPr>
          <w:rFonts w:ascii="KFGQPC Uthmanic Script HAFS" w:hAnsi="KFGQPC Uthmanic Script HAFS" w:cs="KFGQPC Uthmanic Script HAFS" w:hint="eastAsia"/>
          <w:sz w:val="28"/>
          <w:szCs w:val="28"/>
          <w:rtl/>
        </w:rPr>
        <w:t>يَٰٓأَيُّهَا</w:t>
      </w:r>
      <w:r w:rsidR="00DA55FC">
        <w:rPr>
          <w:rFonts w:ascii="KFGQPC Uthmanic Script HAFS" w:hAnsi="KFGQPC Uthmanic Script HAFS" w:cs="KFGQPC Uthmanic Script HAFS"/>
          <w:sz w:val="28"/>
          <w:szCs w:val="28"/>
          <w:rtl/>
        </w:rPr>
        <w:t xml:space="preserve"> </w:t>
      </w:r>
      <w:r w:rsidR="00DA55FC">
        <w:rPr>
          <w:rFonts w:ascii="KFGQPC Uthmanic Script HAFS" w:hAnsi="KFGQPC Uthmanic Script HAFS" w:cs="KFGQPC Uthmanic Script HAFS" w:hint="cs"/>
          <w:sz w:val="28"/>
          <w:szCs w:val="28"/>
          <w:rtl/>
        </w:rPr>
        <w:t>ٱ</w:t>
      </w:r>
      <w:r w:rsidR="00DA55FC">
        <w:rPr>
          <w:rFonts w:ascii="KFGQPC Uthmanic Script HAFS" w:hAnsi="KFGQPC Uthmanic Script HAFS" w:cs="KFGQPC Uthmanic Script HAFS" w:hint="eastAsia"/>
          <w:sz w:val="28"/>
          <w:szCs w:val="28"/>
          <w:rtl/>
        </w:rPr>
        <w:t>لَّذِينَ</w:t>
      </w:r>
      <w:r w:rsidR="00DA55FC">
        <w:rPr>
          <w:rFonts w:ascii="KFGQPC Uthmanic Script HAFS" w:hAnsi="KFGQPC Uthmanic Script HAFS" w:cs="KFGQPC Uthmanic Script HAFS"/>
          <w:sz w:val="28"/>
          <w:szCs w:val="28"/>
          <w:rtl/>
        </w:rPr>
        <w:t xml:space="preserve"> ءَامَنُوٓاْ إِذَا نُودِيَ لِلصَّلَوٰةِ مِن يَوۡمِ </w:t>
      </w:r>
      <w:r w:rsidR="00DA55FC">
        <w:rPr>
          <w:rFonts w:ascii="KFGQPC Uthmanic Script HAFS" w:hAnsi="KFGQPC Uthmanic Script HAFS" w:cs="KFGQPC Uthmanic Script HAFS" w:hint="cs"/>
          <w:sz w:val="28"/>
          <w:szCs w:val="28"/>
          <w:rtl/>
        </w:rPr>
        <w:t>ٱ</w:t>
      </w:r>
      <w:r w:rsidR="00DA55FC">
        <w:rPr>
          <w:rFonts w:ascii="KFGQPC Uthmanic Script HAFS" w:hAnsi="KFGQPC Uthmanic Script HAFS" w:cs="KFGQPC Uthmanic Script HAFS" w:hint="eastAsia"/>
          <w:sz w:val="28"/>
          <w:szCs w:val="28"/>
          <w:rtl/>
        </w:rPr>
        <w:t>لۡجُمُعَةِ</w:t>
      </w:r>
      <w:r w:rsidR="00DA55FC">
        <w:rPr>
          <w:rFonts w:ascii="KFGQPC Uthmanic Script HAFS" w:hAnsi="KFGQPC Uthmanic Script HAFS" w:cs="KFGQPC Uthmanic Script HAFS"/>
          <w:sz w:val="28"/>
          <w:szCs w:val="28"/>
          <w:rtl/>
        </w:rPr>
        <w:t xml:space="preserve"> فَ</w:t>
      </w:r>
      <w:r w:rsidR="00DA55FC">
        <w:rPr>
          <w:rFonts w:ascii="KFGQPC Uthmanic Script HAFS" w:hAnsi="KFGQPC Uthmanic Script HAFS" w:cs="KFGQPC Uthmanic Script HAFS" w:hint="cs"/>
          <w:sz w:val="28"/>
          <w:szCs w:val="28"/>
          <w:rtl/>
        </w:rPr>
        <w:t>ٱ</w:t>
      </w:r>
      <w:r w:rsidR="00DA55FC">
        <w:rPr>
          <w:rFonts w:ascii="KFGQPC Uthmanic Script HAFS" w:hAnsi="KFGQPC Uthmanic Script HAFS" w:cs="KFGQPC Uthmanic Script HAFS" w:hint="eastAsia"/>
          <w:sz w:val="28"/>
          <w:szCs w:val="28"/>
          <w:rtl/>
        </w:rPr>
        <w:t>سۡعَوۡاْ</w:t>
      </w:r>
      <w:r w:rsidR="00DA55FC">
        <w:rPr>
          <w:rFonts w:ascii="KFGQPC Uthmanic Script HAFS" w:hAnsi="KFGQPC Uthmanic Script HAFS" w:cs="KFGQPC Uthmanic Script HAFS"/>
          <w:sz w:val="28"/>
          <w:szCs w:val="28"/>
          <w:rtl/>
        </w:rPr>
        <w:t xml:space="preserve"> إِلَىٰ ذِكۡرِ </w:t>
      </w:r>
      <w:r w:rsidR="00DA55FC">
        <w:rPr>
          <w:rFonts w:ascii="KFGQPC Uthmanic Script HAFS" w:hAnsi="KFGQPC Uthmanic Script HAFS" w:cs="KFGQPC Uthmanic Script HAFS" w:hint="cs"/>
          <w:sz w:val="28"/>
          <w:szCs w:val="28"/>
          <w:rtl/>
        </w:rPr>
        <w:t>ٱ</w:t>
      </w:r>
      <w:r w:rsidR="00DA55FC">
        <w:rPr>
          <w:rFonts w:ascii="KFGQPC Uthmanic Script HAFS" w:hAnsi="KFGQPC Uthmanic Script HAFS" w:cs="KFGQPC Uthmanic Script HAFS" w:hint="eastAsia"/>
          <w:sz w:val="28"/>
          <w:szCs w:val="28"/>
          <w:rtl/>
        </w:rPr>
        <w:t>للَّهِ</w:t>
      </w:r>
      <w:r w:rsidR="00DA55FC">
        <w:rPr>
          <w:rFonts w:ascii="KFGQPC Uthmanic Script HAFS" w:hAnsi="KFGQPC Uthmanic Script HAFS" w:cs="KFGQPC Uthmanic Script HAFS"/>
          <w:sz w:val="28"/>
          <w:szCs w:val="28"/>
          <w:rtl/>
        </w:rPr>
        <w:t xml:space="preserve"> وَذَرُواْ </w:t>
      </w:r>
      <w:r w:rsidR="00DA55FC">
        <w:rPr>
          <w:rFonts w:ascii="KFGQPC Uthmanic Script HAFS" w:hAnsi="KFGQPC Uthmanic Script HAFS" w:cs="KFGQPC Uthmanic Script HAFS" w:hint="cs"/>
          <w:sz w:val="28"/>
          <w:szCs w:val="28"/>
          <w:rtl/>
        </w:rPr>
        <w:t>ٱ</w:t>
      </w:r>
      <w:r w:rsidR="00DA55FC">
        <w:rPr>
          <w:rFonts w:ascii="KFGQPC Uthmanic Script HAFS" w:hAnsi="KFGQPC Uthmanic Script HAFS" w:cs="KFGQPC Uthmanic Script HAFS" w:hint="eastAsia"/>
          <w:sz w:val="28"/>
          <w:szCs w:val="28"/>
          <w:rtl/>
        </w:rPr>
        <w:t>لۡبَيۡعَۚ</w:t>
      </w:r>
      <w:r w:rsidR="00DA55FC">
        <w:rPr>
          <w:rFonts w:ascii="KFGQPC Uthmanic Script HAFS" w:hAnsi="KFGQPC Uthmanic Script HAFS" w:cs="KFGQPC Uthmanic Script HAFS"/>
          <w:sz w:val="28"/>
          <w:szCs w:val="28"/>
          <w:rtl/>
        </w:rPr>
        <w:t xml:space="preserve"> ذَٰلِكُمۡ خَيۡرٞ لَّكُمۡ إِن كُنتُمۡ تَعۡلَمُونَ 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الجمع</w:t>
      </w:r>
      <w:r>
        <w:rPr>
          <w:rStyle w:val="Char2"/>
          <w:rFonts w:hint="cs"/>
          <w:rtl/>
          <w:lang w:bidi="ar-SA"/>
        </w:rPr>
        <w:t>ة</w:t>
      </w:r>
      <w:r>
        <w:rPr>
          <w:rStyle w:val="Char2"/>
          <w:rFonts w:hint="cs"/>
          <w:rtl/>
        </w:rPr>
        <w:t>: 9</w:t>
      </w:r>
      <w:r w:rsidRPr="00D06357">
        <w:rPr>
          <w:rStyle w:val="Char2"/>
          <w:rFonts w:hint="cs"/>
          <w:rtl/>
        </w:rPr>
        <w:t>]</w:t>
      </w:r>
      <w:r>
        <w:rPr>
          <w:rStyle w:val="Char2"/>
          <w:rFonts w:hint="cs"/>
          <w:rtl/>
        </w:rPr>
        <w:t>.</w:t>
      </w:r>
    </w:p>
    <w:p w:rsidR="007D2093" w:rsidRDefault="00FB0F39" w:rsidP="00E87F2E">
      <w:pPr>
        <w:pStyle w:val="a3"/>
        <w:rPr>
          <w:rFonts w:hint="cs"/>
          <w:rtl/>
        </w:rPr>
      </w:pPr>
      <w:r>
        <w:rPr>
          <w:rFonts w:cs="Traditional Arabic" w:hint="cs"/>
          <w:rtl/>
        </w:rPr>
        <w:t>«</w:t>
      </w:r>
      <w:r w:rsidR="007D2093">
        <w:rPr>
          <w:rFonts w:hint="cs"/>
          <w:rtl/>
        </w:rPr>
        <w:t>ای کسانی که ایمان آورده‌اید هر گاه برای نماز در روز جمعه فرا خوانده شدید پس به سوی یاد خدا بشتابید هر معامله را ترک کنید، ا</w:t>
      </w:r>
      <w:r>
        <w:rPr>
          <w:rFonts w:hint="cs"/>
          <w:rtl/>
        </w:rPr>
        <w:t>ین برای شما بهتر است اگر بدانید</w:t>
      </w:r>
      <w:r>
        <w:rPr>
          <w:rFonts w:cs="Traditional Arabic" w:hint="cs"/>
          <w:rtl/>
        </w:rPr>
        <w:t>»</w:t>
      </w:r>
      <w:r w:rsidR="007D2093">
        <w:rPr>
          <w:rFonts w:hint="cs"/>
          <w:rtl/>
        </w:rPr>
        <w:t>.</w:t>
      </w:r>
    </w:p>
    <w:p w:rsidR="006250AF" w:rsidRDefault="0058206F" w:rsidP="00E87F2E">
      <w:pPr>
        <w:pStyle w:val="a3"/>
        <w:rPr>
          <w:rFonts w:hint="cs"/>
          <w:rtl/>
        </w:rPr>
      </w:pPr>
      <w:r w:rsidRPr="0058206F">
        <w:rPr>
          <w:rFonts w:hint="cs"/>
          <w:rtl/>
        </w:rPr>
        <w:t>و تخلف بدون</w:t>
      </w:r>
      <w:r w:rsidR="00FB0F39">
        <w:rPr>
          <w:rFonts w:hint="cs"/>
          <w:rtl/>
        </w:rPr>
        <w:t xml:space="preserve"> عذر از آن را روا ندانسته است: </w:t>
      </w:r>
      <w:r w:rsidR="00FB0F39">
        <w:rPr>
          <w:rFonts w:cs="Traditional Arabic" w:hint="cs"/>
          <w:rtl/>
        </w:rPr>
        <w:t>«</w:t>
      </w:r>
      <w:r>
        <w:rPr>
          <w:rFonts w:hint="cs"/>
          <w:rtl/>
        </w:rPr>
        <w:t>هر کس سه جمعه را بدون عذر و از</w:t>
      </w:r>
      <w:r w:rsidR="00FB0F39">
        <w:rPr>
          <w:rFonts w:hint="cs"/>
          <w:rtl/>
        </w:rPr>
        <w:t xml:space="preserve"> </w:t>
      </w:r>
      <w:r>
        <w:rPr>
          <w:rFonts w:hint="cs"/>
          <w:rtl/>
        </w:rPr>
        <w:t>روی سستی و سهل‌انگاری ترک</w:t>
      </w:r>
      <w:r w:rsidR="00FB0F39">
        <w:rPr>
          <w:rFonts w:hint="cs"/>
          <w:rtl/>
        </w:rPr>
        <w:t xml:space="preserve"> نماید، خداوند بردلش مهر می‌زند</w:t>
      </w:r>
      <w:r w:rsidR="00FB0F39">
        <w:rPr>
          <w:rFonts w:cs="Traditional Arabic" w:hint="cs"/>
          <w:rtl/>
        </w:rPr>
        <w:t>»</w:t>
      </w:r>
      <w:r w:rsidR="006250AF" w:rsidRPr="008644F9">
        <w:rPr>
          <w:rStyle w:val="FootnoteReference"/>
          <w:rFonts w:cs="B Lotus"/>
          <w:rtl/>
        </w:rPr>
        <w:footnoteReference w:id="171"/>
      </w:r>
      <w:r w:rsidR="00FB0F39">
        <w:rPr>
          <w:rFonts w:hint="cs"/>
          <w:rtl/>
        </w:rPr>
        <w:t xml:space="preserve">. و </w:t>
      </w:r>
      <w:r w:rsidR="00FB0F39">
        <w:rPr>
          <w:rFonts w:cs="Traditional Arabic" w:hint="cs"/>
          <w:rtl/>
        </w:rPr>
        <w:t>«</w:t>
      </w:r>
      <w:r w:rsidR="004F6DA0">
        <w:rPr>
          <w:rFonts w:hint="cs"/>
          <w:rtl/>
        </w:rPr>
        <w:t>یا باید مردم از فروگذاری نماز جمعه دست بردارند و یا اینکه خداوند بر دلشان مهر می‌زند و در شم</w:t>
      </w:r>
      <w:r w:rsidR="00FB0F39">
        <w:rPr>
          <w:rFonts w:hint="cs"/>
          <w:rtl/>
        </w:rPr>
        <w:t>ار غفلت پیشگان قرار خواهند گرفت</w:t>
      </w:r>
      <w:r w:rsidR="00FB0F39">
        <w:rPr>
          <w:rFonts w:cs="Traditional Arabic" w:hint="cs"/>
          <w:rtl/>
        </w:rPr>
        <w:t>»</w:t>
      </w:r>
      <w:r w:rsidR="006250AF" w:rsidRPr="008644F9">
        <w:rPr>
          <w:rStyle w:val="FootnoteReference"/>
          <w:rFonts w:cs="B Lotus"/>
          <w:rtl/>
        </w:rPr>
        <w:footnoteReference w:id="172"/>
      </w:r>
      <w:r w:rsidR="00FB0F39">
        <w:rPr>
          <w:rFonts w:hint="cs"/>
          <w:rtl/>
        </w:rPr>
        <w:t>.</w:t>
      </w:r>
    </w:p>
    <w:p w:rsidR="00A56890" w:rsidRDefault="00A56890" w:rsidP="00E87F2E">
      <w:pPr>
        <w:pStyle w:val="a3"/>
        <w:rPr>
          <w:rFonts w:hint="cs"/>
          <w:rtl/>
        </w:rPr>
      </w:pPr>
      <w:r>
        <w:rPr>
          <w:rFonts w:hint="cs"/>
          <w:rtl/>
        </w:rPr>
        <w:t>این اجتماع هفتگی در</w:t>
      </w:r>
      <w:r w:rsidR="00FB0F39">
        <w:rPr>
          <w:rFonts w:hint="cs"/>
          <w:rtl/>
        </w:rPr>
        <w:t xml:space="preserve"> </w:t>
      </w:r>
      <w:r>
        <w:rPr>
          <w:rFonts w:hint="cs"/>
          <w:rtl/>
        </w:rPr>
        <w:t>بردارند</w:t>
      </w:r>
      <w:r w:rsidR="007B66E8">
        <w:rPr>
          <w:rFonts w:hint="cs"/>
          <w:rtl/>
        </w:rPr>
        <w:t>ۀ</w:t>
      </w:r>
      <w:r>
        <w:rPr>
          <w:rFonts w:hint="cs"/>
          <w:rtl/>
        </w:rPr>
        <w:t xml:space="preserve"> نوعی آموزش و توجیه و</w:t>
      </w:r>
      <w:r w:rsidR="00FB0F39">
        <w:rPr>
          <w:rFonts w:hint="cs"/>
          <w:rtl/>
        </w:rPr>
        <w:t xml:space="preserve"> </w:t>
      </w:r>
      <w:r>
        <w:rPr>
          <w:rFonts w:hint="cs"/>
          <w:rtl/>
        </w:rPr>
        <w:t>موعظه و یادآوری و تجدید پیمان و احیای حس برادری و استحکام وحدت و اظهار قوت می‌باشد.</w:t>
      </w:r>
    </w:p>
    <w:p w:rsidR="00A56890" w:rsidRDefault="00A31804" w:rsidP="00E87F2E">
      <w:pPr>
        <w:pStyle w:val="a3"/>
        <w:rPr>
          <w:rFonts w:hint="cs"/>
          <w:rtl/>
        </w:rPr>
      </w:pPr>
      <w:r>
        <w:rPr>
          <w:rFonts w:hint="cs"/>
          <w:rtl/>
        </w:rPr>
        <w:t>در نماز عید، دایر</w:t>
      </w:r>
      <w:r w:rsidR="007B66E8">
        <w:rPr>
          <w:rFonts w:hint="cs"/>
          <w:rtl/>
        </w:rPr>
        <w:t>ۀ</w:t>
      </w:r>
      <w:r>
        <w:rPr>
          <w:rFonts w:hint="cs"/>
          <w:rtl/>
        </w:rPr>
        <w:t xml:space="preserve"> شمول باز هم وسیعتر می‌شود. هدف اسلام از این نماز، آنست که انجمنی فراگیر</w:t>
      </w:r>
      <w:r w:rsidR="00FB0F39">
        <w:rPr>
          <w:rFonts w:hint="cs"/>
          <w:rtl/>
        </w:rPr>
        <w:t xml:space="preserve"> </w:t>
      </w:r>
      <w:r>
        <w:rPr>
          <w:rFonts w:hint="cs"/>
          <w:rtl/>
        </w:rPr>
        <w:t>و جشنی بزرگ ترتیب داده</w:t>
      </w:r>
      <w:r w:rsidR="00067F30">
        <w:rPr>
          <w:rFonts w:hint="cs"/>
          <w:rtl/>
        </w:rPr>
        <w:t xml:space="preserve"> همۀ </w:t>
      </w:r>
      <w:r>
        <w:rPr>
          <w:rFonts w:hint="cs"/>
          <w:rtl/>
        </w:rPr>
        <w:t>مردم را در نقطه واحدی گرد آورد و مردان و زنان، حتی کسانی که عذری دارند</w:t>
      </w:r>
      <w:r w:rsidR="001526FD">
        <w:rPr>
          <w:rFonts w:hint="cs"/>
          <w:rtl/>
        </w:rPr>
        <w:t>،</w:t>
      </w:r>
      <w:r>
        <w:rPr>
          <w:rFonts w:hint="cs"/>
          <w:rtl/>
        </w:rPr>
        <w:t xml:space="preserve"> در آن شرکت نمایند.</w:t>
      </w:r>
    </w:p>
    <w:p w:rsidR="006250AF" w:rsidRDefault="001526FD" w:rsidP="00E87F2E">
      <w:pPr>
        <w:pStyle w:val="a3"/>
        <w:rPr>
          <w:rFonts w:hint="cs"/>
          <w:rtl/>
        </w:rPr>
      </w:pPr>
      <w:r>
        <w:rPr>
          <w:rFonts w:hint="cs"/>
          <w:rtl/>
        </w:rPr>
        <w:lastRenderedPageBreak/>
        <w:t xml:space="preserve">از ام‌عطیه </w:t>
      </w:r>
      <w:r w:rsidR="00816B5E">
        <w:rPr>
          <w:rFonts w:cs="CTraditional Arabic" w:hint="cs"/>
          <w:rtl/>
        </w:rPr>
        <w:t>ل</w:t>
      </w:r>
      <w:r w:rsidR="00816B5E">
        <w:rPr>
          <w:rFonts w:hint="cs"/>
          <w:rtl/>
        </w:rPr>
        <w:t xml:space="preserve"> </w:t>
      </w:r>
      <w:r>
        <w:rPr>
          <w:rFonts w:hint="cs"/>
          <w:rtl/>
        </w:rPr>
        <w:t>روایت شده است که گفت:</w:t>
      </w:r>
      <w:r w:rsidR="00816B5E">
        <w:rPr>
          <w:rFonts w:hint="cs"/>
          <w:rtl/>
        </w:rPr>
        <w:t xml:space="preserve"> </w:t>
      </w:r>
      <w:r w:rsidR="00816B5E">
        <w:rPr>
          <w:rFonts w:cs="Traditional Arabic" w:hint="cs"/>
          <w:rtl/>
        </w:rPr>
        <w:t>«</w:t>
      </w:r>
      <w:r>
        <w:rPr>
          <w:rFonts w:hint="cs"/>
          <w:rtl/>
        </w:rPr>
        <w:t>رسول خدا</w:t>
      </w:r>
      <w:r>
        <w:rPr>
          <w:rFonts w:cs="CTraditional Arabic" w:hint="cs"/>
          <w:rtl/>
        </w:rPr>
        <w:t>ص</w:t>
      </w:r>
      <w:r>
        <w:rPr>
          <w:rFonts w:hint="cs"/>
          <w:rtl/>
        </w:rPr>
        <w:t xml:space="preserve"> به ما دستور داد که در روز فطر و اضحی، زنان حائض و پرده‌نشین را نیز با خود بیاوریم، اما اشخاص حائض نماز نمی‌خوانند ولی شاهد دعوت عام مسلمین و خیرات آن خواهند بود. من گفتم: یا رسول‌الله</w:t>
      </w:r>
      <w:r>
        <w:rPr>
          <w:rFonts w:cs="CTraditional Arabic" w:hint="cs"/>
          <w:rtl/>
        </w:rPr>
        <w:t>ص</w:t>
      </w:r>
      <w:r>
        <w:rPr>
          <w:rFonts w:hint="cs"/>
          <w:rtl/>
        </w:rPr>
        <w:t>، اگر کسی پوششی نداشت چطور؟ گفت: خواهر</w:t>
      </w:r>
      <w:r w:rsidR="00816B5E">
        <w:rPr>
          <w:rFonts w:hint="cs"/>
          <w:rtl/>
        </w:rPr>
        <w:t>انش او را با روپوش خود بپوشانند</w:t>
      </w:r>
      <w:r w:rsidR="00816B5E">
        <w:rPr>
          <w:rFonts w:cs="Traditional Arabic" w:hint="cs"/>
          <w:rtl/>
        </w:rPr>
        <w:t>»</w:t>
      </w:r>
      <w:r w:rsidR="006250AF" w:rsidRPr="008644F9">
        <w:rPr>
          <w:rStyle w:val="FootnoteReference"/>
          <w:rFonts w:cs="B Lotus"/>
          <w:rtl/>
        </w:rPr>
        <w:footnoteReference w:id="173"/>
      </w:r>
      <w:r w:rsidR="00816B5E">
        <w:rPr>
          <w:rFonts w:hint="cs"/>
          <w:rtl/>
        </w:rPr>
        <w:t>.</w:t>
      </w:r>
    </w:p>
    <w:p w:rsidR="00BB5DB9" w:rsidRDefault="002B424B" w:rsidP="00E87F2E">
      <w:pPr>
        <w:pStyle w:val="a1"/>
        <w:rPr>
          <w:rFonts w:hint="cs"/>
          <w:rtl/>
        </w:rPr>
      </w:pPr>
      <w:bookmarkStart w:id="717" w:name="_Toc254998726"/>
      <w:bookmarkStart w:id="718" w:name="_Toc254999584"/>
      <w:bookmarkStart w:id="719" w:name="_Toc255000062"/>
      <w:bookmarkStart w:id="720" w:name="_Toc255000644"/>
      <w:bookmarkStart w:id="721" w:name="_Toc270281718"/>
      <w:bookmarkStart w:id="722" w:name="_Toc270426170"/>
      <w:bookmarkStart w:id="723" w:name="_Toc401432297"/>
      <w:r>
        <w:rPr>
          <w:rFonts w:hint="cs"/>
          <w:rtl/>
        </w:rPr>
        <w:t>نماز، یک تر</w:t>
      </w:r>
      <w:r w:rsidR="0091766E">
        <w:rPr>
          <w:rFonts w:hint="cs"/>
          <w:rtl/>
        </w:rPr>
        <w:t>بیت نظامی است</w:t>
      </w:r>
      <w:bookmarkEnd w:id="717"/>
      <w:bookmarkEnd w:id="718"/>
      <w:bookmarkEnd w:id="719"/>
      <w:bookmarkEnd w:id="720"/>
      <w:bookmarkEnd w:id="721"/>
      <w:bookmarkEnd w:id="722"/>
      <w:bookmarkEnd w:id="723"/>
    </w:p>
    <w:p w:rsidR="0091766E" w:rsidRDefault="0091766E" w:rsidP="00E87F2E">
      <w:pPr>
        <w:pStyle w:val="a3"/>
        <w:rPr>
          <w:rFonts w:hint="cs"/>
          <w:rtl/>
        </w:rPr>
      </w:pPr>
      <w:r>
        <w:rPr>
          <w:rFonts w:hint="cs"/>
          <w:rtl/>
        </w:rPr>
        <w:t>در نماز جماعت، نوعی تربیت نظامی که اساس آن را نظم و فرمانبری تشکیل می‌ده</w:t>
      </w:r>
      <w:r w:rsidR="002B424B">
        <w:rPr>
          <w:rFonts w:hint="cs"/>
          <w:rtl/>
        </w:rPr>
        <w:t>د، وجود دارد و ملتهای نوخاسته [</w:t>
      </w:r>
      <w:r>
        <w:rPr>
          <w:rFonts w:hint="cs"/>
          <w:rtl/>
        </w:rPr>
        <w:t>مانند اعراب زمان بعثت</w:t>
      </w:r>
      <w:r w:rsidR="002B424B">
        <w:rPr>
          <w:rFonts w:hint="cs"/>
          <w:rtl/>
        </w:rPr>
        <w:t>]</w:t>
      </w:r>
      <w:r>
        <w:rPr>
          <w:rFonts w:hint="cs"/>
          <w:rtl/>
        </w:rPr>
        <w:t xml:space="preserve"> چقدر نیازمند آموزش عملی فرمانبرداری و پایبندی به نظم و تسلیم در برابر قانون و احترام بزرگان می‌باشد! </w:t>
      </w:r>
      <w:r w:rsidR="00816841">
        <w:rPr>
          <w:rFonts w:hint="cs"/>
          <w:rtl/>
        </w:rPr>
        <w:t>و این چیزی است که از طریق نماز جماعت تأمین می‌شود.</w:t>
      </w:r>
    </w:p>
    <w:p w:rsidR="00816841" w:rsidRDefault="00816841" w:rsidP="00E87F2E">
      <w:pPr>
        <w:pStyle w:val="a3"/>
        <w:rPr>
          <w:rFonts w:hint="cs"/>
          <w:rtl/>
        </w:rPr>
      </w:pPr>
      <w:r>
        <w:rPr>
          <w:rFonts w:hint="cs"/>
          <w:rtl/>
        </w:rPr>
        <w:t xml:space="preserve">آیا نظامی کاملتر و زیباتر از صفوف جماعت دیده‌اید که بگونه‌ای راست و مستقیم، بدون شکاف، به هم پیوسته، پهلو به پهلو و قدم به قدم شکل گرفته و امامشان </w:t>
      </w:r>
      <w:r w:rsidR="00903075">
        <w:rPr>
          <w:rFonts w:hint="cs"/>
          <w:rtl/>
        </w:rPr>
        <w:t>هشدار می‌دهد که خداوند به صف کج نظر نمی‌کند و به آنها می‌آموزد که راست بودن صفوف، لازم</w:t>
      </w:r>
      <w:r w:rsidR="007B66E8">
        <w:rPr>
          <w:rFonts w:hint="cs"/>
          <w:rtl/>
        </w:rPr>
        <w:t>ۀ</w:t>
      </w:r>
      <w:r w:rsidR="00903075">
        <w:rPr>
          <w:rFonts w:hint="cs"/>
          <w:rtl/>
        </w:rPr>
        <w:t xml:space="preserve"> اقام</w:t>
      </w:r>
      <w:r w:rsidR="007B66E8">
        <w:rPr>
          <w:rFonts w:hint="cs"/>
          <w:rtl/>
        </w:rPr>
        <w:t>ۀ</w:t>
      </w:r>
      <w:r w:rsidR="00903075">
        <w:rPr>
          <w:rFonts w:hint="cs"/>
          <w:rtl/>
        </w:rPr>
        <w:t xml:space="preserve"> نماز و تمامیت آن است و از قول پیامبر</w:t>
      </w:r>
      <w:r w:rsidR="00903075">
        <w:rPr>
          <w:rFonts w:cs="CTraditional Arabic" w:hint="cs"/>
          <w:rtl/>
        </w:rPr>
        <w:t>ص</w:t>
      </w:r>
      <w:r w:rsidR="00A22981">
        <w:rPr>
          <w:rFonts w:hint="cs"/>
          <w:rtl/>
        </w:rPr>
        <w:t>گوشزد می</w:t>
      </w:r>
      <w:r w:rsidR="00A22981">
        <w:rPr>
          <w:rFonts w:hint="eastAsia"/>
          <w:rtl/>
        </w:rPr>
        <w:t>‌</w:t>
      </w:r>
      <w:r w:rsidR="00A22981">
        <w:rPr>
          <w:rFonts w:hint="cs"/>
          <w:rtl/>
        </w:rPr>
        <w:t>کند که: شکافها را ببندید و صفوف را سر</w:t>
      </w:r>
      <w:r w:rsidR="00296BF9">
        <w:rPr>
          <w:rFonts w:hint="cs"/>
          <w:rtl/>
        </w:rPr>
        <w:t xml:space="preserve"> </w:t>
      </w:r>
      <w:r w:rsidR="00A22981">
        <w:rPr>
          <w:rFonts w:hint="cs"/>
          <w:rtl/>
        </w:rPr>
        <w:t>راست کنید و حالتهای گوناگون نداشته باشید تا خداوند قلب</w:t>
      </w:r>
      <w:r w:rsidR="002B424B">
        <w:rPr>
          <w:rFonts w:hint="eastAsia"/>
          <w:rtl/>
        </w:rPr>
        <w:t>‌</w:t>
      </w:r>
      <w:r w:rsidR="00A22981">
        <w:rPr>
          <w:rFonts w:hint="cs"/>
          <w:rtl/>
        </w:rPr>
        <w:t>هایتان را دگرگون نسازد.</w:t>
      </w:r>
    </w:p>
    <w:p w:rsidR="00A22981" w:rsidRDefault="00A22981" w:rsidP="00E87F2E">
      <w:pPr>
        <w:pStyle w:val="a3"/>
        <w:rPr>
          <w:rFonts w:hint="cs"/>
          <w:rtl/>
        </w:rPr>
      </w:pPr>
      <w:r>
        <w:rPr>
          <w:rFonts w:hint="cs"/>
          <w:rtl/>
        </w:rPr>
        <w:t>با تکبیر پیش</w:t>
      </w:r>
      <w:r w:rsidR="002B424B">
        <w:rPr>
          <w:rFonts w:hint="eastAsia"/>
          <w:rtl/>
        </w:rPr>
        <w:t>‌</w:t>
      </w:r>
      <w:r>
        <w:rPr>
          <w:rFonts w:hint="cs"/>
          <w:rtl/>
        </w:rPr>
        <w:t>نماز، همگی تکبیر می‌گویند و هنگام قرائت او، خاموش می‌شوند و هماهنگ با او، به رکوع و سجده می‌روند و با او سلام می‌دهند.</w:t>
      </w:r>
    </w:p>
    <w:p w:rsidR="006250AF" w:rsidRDefault="00296BF9" w:rsidP="00E87F2E">
      <w:pPr>
        <w:pStyle w:val="a3"/>
        <w:rPr>
          <w:rFonts w:hint="cs"/>
          <w:rtl/>
        </w:rPr>
      </w:pPr>
      <w:r>
        <w:rPr>
          <w:rFonts w:hint="cs"/>
          <w:rtl/>
        </w:rPr>
        <w:t>کسی که از این نظام سرپیچی کند، مثل اینست که از انسانیت سرپیچیده است. پیامبر</w:t>
      </w:r>
      <w:r>
        <w:rPr>
          <w:rFonts w:cs="CTraditional Arabic" w:hint="cs"/>
          <w:rtl/>
        </w:rPr>
        <w:t>ص</w:t>
      </w:r>
      <w:r>
        <w:rPr>
          <w:rFonts w:hint="cs"/>
          <w:rtl/>
        </w:rPr>
        <w:t xml:space="preserve"> می</w:t>
      </w:r>
      <w:r w:rsidR="002B424B">
        <w:rPr>
          <w:rFonts w:hint="eastAsia"/>
          <w:rtl/>
        </w:rPr>
        <w:t xml:space="preserve">‌گوید: </w:t>
      </w:r>
      <w:r w:rsidR="002B424B">
        <w:rPr>
          <w:rFonts w:cs="Traditional Arabic" w:hint="cs"/>
          <w:rtl/>
        </w:rPr>
        <w:t>«</w:t>
      </w:r>
      <w:r>
        <w:rPr>
          <w:rFonts w:hint="eastAsia"/>
          <w:rtl/>
        </w:rPr>
        <w:t>آیا کسی</w:t>
      </w:r>
      <w:r w:rsidR="00F464F7">
        <w:rPr>
          <w:rFonts w:hint="cs"/>
          <w:rtl/>
        </w:rPr>
        <w:t xml:space="preserve"> که قبل از امام رکوع و سجده می‌کند، از اینکه خداوند، سر او را به سر الاغ تبدیل کند بیم ندارد؟</w:t>
      </w:r>
      <w:r w:rsidR="002B424B">
        <w:rPr>
          <w:rFonts w:cs="Traditional Arabic" w:hint="cs"/>
          <w:rtl/>
        </w:rPr>
        <w:t>»</w:t>
      </w:r>
      <w:r w:rsidR="006250AF" w:rsidRPr="008644F9">
        <w:rPr>
          <w:rStyle w:val="FootnoteReference"/>
          <w:rFonts w:cs="B Lotus"/>
          <w:rtl/>
        </w:rPr>
        <w:footnoteReference w:id="174"/>
      </w:r>
      <w:r w:rsidR="002B424B">
        <w:rPr>
          <w:rFonts w:cs="Traditional Arabic" w:hint="cs"/>
          <w:rtl/>
        </w:rPr>
        <w:t>.</w:t>
      </w:r>
    </w:p>
    <w:p w:rsidR="006250AF" w:rsidRDefault="00C8380B" w:rsidP="00E87F2E">
      <w:pPr>
        <w:pStyle w:val="a3"/>
        <w:rPr>
          <w:rFonts w:hint="cs"/>
          <w:rtl/>
        </w:rPr>
      </w:pPr>
      <w:r>
        <w:rPr>
          <w:rFonts w:hint="cs"/>
          <w:rtl/>
        </w:rPr>
        <w:t>این وضعیت را کسی غیر از سرباز شیطانی به هم نمی‌زند و این فرد کسی است که از هرج و مرج شادمان و از</w:t>
      </w:r>
      <w:r w:rsidR="002B424B">
        <w:rPr>
          <w:rFonts w:hint="cs"/>
          <w:rtl/>
        </w:rPr>
        <w:t xml:space="preserve"> نظم و هماهنگی ناراحت می‌گردد. </w:t>
      </w:r>
      <w:r w:rsidR="002B424B">
        <w:rPr>
          <w:rFonts w:cs="Traditional Arabic" w:hint="cs"/>
          <w:rtl/>
        </w:rPr>
        <w:t>«</w:t>
      </w:r>
      <w:r>
        <w:rPr>
          <w:rFonts w:hint="cs"/>
          <w:rtl/>
        </w:rPr>
        <w:t xml:space="preserve">کسی که قبل از امام، رکوع و سجده کند، </w:t>
      </w:r>
      <w:r w:rsidR="0038412E">
        <w:rPr>
          <w:rFonts w:hint="cs"/>
          <w:rtl/>
        </w:rPr>
        <w:t>پ</w:t>
      </w:r>
      <w:r w:rsidR="002B424B">
        <w:rPr>
          <w:rFonts w:hint="cs"/>
          <w:rtl/>
        </w:rPr>
        <w:t>یشانیش به دست شیطان است</w:t>
      </w:r>
      <w:r w:rsidR="002B424B">
        <w:rPr>
          <w:rFonts w:cs="Traditional Arabic" w:hint="cs"/>
          <w:rtl/>
        </w:rPr>
        <w:t>»</w:t>
      </w:r>
      <w:r w:rsidR="006250AF" w:rsidRPr="008644F9">
        <w:rPr>
          <w:rStyle w:val="FootnoteReference"/>
          <w:rFonts w:cs="B Lotus"/>
          <w:rtl/>
        </w:rPr>
        <w:footnoteReference w:id="175"/>
      </w:r>
      <w:r w:rsidR="002B424B">
        <w:rPr>
          <w:rFonts w:hint="cs"/>
          <w:rtl/>
        </w:rPr>
        <w:t>.</w:t>
      </w:r>
    </w:p>
    <w:p w:rsidR="00FD2F61" w:rsidRDefault="00FD2F61" w:rsidP="00E87F2E">
      <w:pPr>
        <w:pStyle w:val="a"/>
        <w:rPr>
          <w:rFonts w:hint="cs"/>
          <w:rtl/>
        </w:rPr>
      </w:pPr>
      <w:bookmarkStart w:id="724" w:name="_Toc254998727"/>
      <w:bookmarkStart w:id="725" w:name="_Toc254999585"/>
      <w:bookmarkStart w:id="726" w:name="_Toc255000063"/>
      <w:bookmarkStart w:id="727" w:name="_Toc255000645"/>
      <w:bookmarkStart w:id="728" w:name="_Toc270281719"/>
      <w:bookmarkStart w:id="729" w:name="_Toc270426171"/>
      <w:bookmarkStart w:id="730" w:name="_Toc401432298"/>
      <w:r>
        <w:rPr>
          <w:rFonts w:hint="cs"/>
          <w:rtl/>
        </w:rPr>
        <w:lastRenderedPageBreak/>
        <w:t>نقش مسجد در زندگی</w:t>
      </w:r>
      <w:bookmarkEnd w:id="724"/>
      <w:bookmarkEnd w:id="725"/>
      <w:bookmarkEnd w:id="726"/>
      <w:bookmarkEnd w:id="727"/>
      <w:bookmarkEnd w:id="728"/>
      <w:bookmarkEnd w:id="729"/>
      <w:bookmarkEnd w:id="730"/>
    </w:p>
    <w:p w:rsidR="006250AF" w:rsidRDefault="00FD2F61" w:rsidP="00E87F2E">
      <w:pPr>
        <w:pStyle w:val="a3"/>
        <w:rPr>
          <w:rFonts w:hint="cs"/>
          <w:rtl/>
        </w:rPr>
      </w:pPr>
      <w:r>
        <w:rPr>
          <w:rFonts w:hint="cs"/>
          <w:rtl/>
        </w:rPr>
        <w:t>مسجد به عنوان محل زندگی انجام</w:t>
      </w:r>
      <w:r w:rsidR="00351A62">
        <w:rPr>
          <w:rFonts w:hint="cs"/>
          <w:rtl/>
        </w:rPr>
        <w:t xml:space="preserve"> روزانۀ </w:t>
      </w:r>
      <w:r>
        <w:rPr>
          <w:rFonts w:hint="cs"/>
          <w:rtl/>
        </w:rPr>
        <w:t xml:space="preserve">پنج بار نماز جماعت، در اسلام و زندگی مسلمانان، موقعیت پراهمیتی پیدا کرده است. </w:t>
      </w:r>
      <w:r w:rsidR="00AF7616">
        <w:rPr>
          <w:rFonts w:hint="cs"/>
          <w:rtl/>
        </w:rPr>
        <w:t>بدین سبب مانند دیر راهبان و عزلتگاه بیکاران نیست. زیرا که در اسلام، رهبانیت وجود ندارد و پیامبر</w:t>
      </w:r>
      <w:r w:rsidR="00AF7616">
        <w:rPr>
          <w:rFonts w:cs="CTraditional Arabic" w:hint="cs"/>
          <w:rtl/>
        </w:rPr>
        <w:t>ص</w:t>
      </w:r>
      <w:r w:rsidR="00611E6E">
        <w:rPr>
          <w:rFonts w:hint="cs"/>
          <w:rtl/>
        </w:rPr>
        <w:t xml:space="preserve"> به ابوذر فرموده است: </w:t>
      </w:r>
      <w:r w:rsidR="00611E6E">
        <w:rPr>
          <w:rFonts w:cs="Traditional Arabic" w:hint="cs"/>
          <w:rtl/>
        </w:rPr>
        <w:t>«</w:t>
      </w:r>
      <w:r w:rsidR="00AF7616">
        <w:rPr>
          <w:rFonts w:hint="cs"/>
          <w:rtl/>
        </w:rPr>
        <w:t xml:space="preserve">به جهاد روی </w:t>
      </w:r>
      <w:r w:rsidR="00611E6E">
        <w:rPr>
          <w:rFonts w:hint="cs"/>
          <w:rtl/>
        </w:rPr>
        <w:t>آور که رهبانیت امت من، جهاد است</w:t>
      </w:r>
      <w:r w:rsidR="00611E6E">
        <w:rPr>
          <w:rFonts w:cs="Traditional Arabic" w:hint="cs"/>
          <w:rtl/>
        </w:rPr>
        <w:t>»</w:t>
      </w:r>
      <w:r w:rsidR="006250AF" w:rsidRPr="008644F9">
        <w:rPr>
          <w:rStyle w:val="FootnoteReference"/>
          <w:rFonts w:cs="B Lotus"/>
          <w:rtl/>
        </w:rPr>
        <w:footnoteReference w:id="176"/>
      </w:r>
      <w:r w:rsidR="00611E6E">
        <w:rPr>
          <w:rFonts w:hint="cs"/>
          <w:rtl/>
        </w:rPr>
        <w:t>.</w:t>
      </w:r>
    </w:p>
    <w:p w:rsidR="00A05543" w:rsidRDefault="00AF7616" w:rsidP="00E87F2E">
      <w:pPr>
        <w:pStyle w:val="a3"/>
        <w:rPr>
          <w:rFonts w:hint="cs"/>
          <w:rtl/>
        </w:rPr>
      </w:pPr>
      <w:r>
        <w:rPr>
          <w:rFonts w:hint="cs"/>
          <w:rtl/>
        </w:rPr>
        <w:t>خداوند از عمر</w:t>
      </w:r>
      <w:r w:rsidR="00611E6E">
        <w:rPr>
          <w:rFonts w:hint="cs"/>
          <w:rtl/>
        </w:rPr>
        <w:t xml:space="preserve"> </w:t>
      </w:r>
      <w:r w:rsidR="00611E6E">
        <w:rPr>
          <w:rFonts w:cs="CTraditional Arabic" w:hint="cs"/>
        </w:rPr>
        <w:sym w:font="AGA Arabesque" w:char="F074"/>
      </w:r>
      <w:r>
        <w:rPr>
          <w:rFonts w:hint="cs"/>
          <w:rtl/>
        </w:rPr>
        <w:t xml:space="preserve"> خشنود باد که وقتی گروهی را دید که بعد از نماز جمعه، به بهانة توکل برخدا در مسجد مانده‌اند، شمشیر خود را به طرفشان بلند کرد و سخن معروف خود را گفت که: هیچیک از</w:t>
      </w:r>
      <w:r w:rsidR="00611E6E">
        <w:rPr>
          <w:rFonts w:hint="cs"/>
          <w:rtl/>
        </w:rPr>
        <w:t xml:space="preserve"> </w:t>
      </w:r>
      <w:r>
        <w:rPr>
          <w:rFonts w:hint="cs"/>
          <w:rtl/>
        </w:rPr>
        <w:t>شما نباید از طلب روزی باز ایستد و بگوید خداوندا به من روزی بده، در حالی که می</w:t>
      </w:r>
      <w:r w:rsidR="00610E0F">
        <w:rPr>
          <w:rFonts w:hint="eastAsia"/>
          <w:rtl/>
        </w:rPr>
        <w:t>‌</w:t>
      </w:r>
      <w:r>
        <w:rPr>
          <w:rFonts w:hint="cs"/>
          <w:rtl/>
        </w:rPr>
        <w:t>داند که از آسمان طلا</w:t>
      </w:r>
      <w:r w:rsidR="00610E0F">
        <w:rPr>
          <w:rFonts w:hint="cs"/>
          <w:rtl/>
        </w:rPr>
        <w:t xml:space="preserve"> و نقره نخواهد بارید! خداوند می‌فرماید: </w:t>
      </w:r>
    </w:p>
    <w:p w:rsidR="00A05543"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DA55FC">
        <w:rPr>
          <w:rFonts w:ascii="KFGQPC Uthmanic Script HAFS" w:hAnsi="KFGQPC Uthmanic Script HAFS" w:cs="KFGQPC Uthmanic Script HAFS" w:hint="eastAsia"/>
          <w:sz w:val="28"/>
          <w:szCs w:val="28"/>
          <w:rtl/>
        </w:rPr>
        <w:t>فَإِذَا</w:t>
      </w:r>
      <w:r w:rsidR="00DA55FC">
        <w:rPr>
          <w:rFonts w:ascii="KFGQPC Uthmanic Script HAFS" w:hAnsi="KFGQPC Uthmanic Script HAFS" w:cs="KFGQPC Uthmanic Script HAFS"/>
          <w:sz w:val="28"/>
          <w:szCs w:val="28"/>
          <w:rtl/>
        </w:rPr>
        <w:t xml:space="preserve"> قُضِيَتِ </w:t>
      </w:r>
      <w:r w:rsidR="00DA55FC">
        <w:rPr>
          <w:rFonts w:ascii="KFGQPC Uthmanic Script HAFS" w:hAnsi="KFGQPC Uthmanic Script HAFS" w:cs="KFGQPC Uthmanic Script HAFS" w:hint="cs"/>
          <w:sz w:val="28"/>
          <w:szCs w:val="28"/>
          <w:rtl/>
        </w:rPr>
        <w:t>ٱ</w:t>
      </w:r>
      <w:r w:rsidR="00DA55FC">
        <w:rPr>
          <w:rFonts w:ascii="KFGQPC Uthmanic Script HAFS" w:hAnsi="KFGQPC Uthmanic Script HAFS" w:cs="KFGQPC Uthmanic Script HAFS" w:hint="eastAsia"/>
          <w:sz w:val="28"/>
          <w:szCs w:val="28"/>
          <w:rtl/>
        </w:rPr>
        <w:t>لصَّلَوٰةُ</w:t>
      </w:r>
      <w:r w:rsidR="00DA55FC">
        <w:rPr>
          <w:rFonts w:ascii="KFGQPC Uthmanic Script HAFS" w:hAnsi="KFGQPC Uthmanic Script HAFS" w:cs="KFGQPC Uthmanic Script HAFS"/>
          <w:sz w:val="28"/>
          <w:szCs w:val="28"/>
          <w:rtl/>
        </w:rPr>
        <w:t xml:space="preserve"> فَ</w:t>
      </w:r>
      <w:r w:rsidR="00DA55FC">
        <w:rPr>
          <w:rFonts w:ascii="KFGQPC Uthmanic Script HAFS" w:hAnsi="KFGQPC Uthmanic Script HAFS" w:cs="KFGQPC Uthmanic Script HAFS" w:hint="cs"/>
          <w:sz w:val="28"/>
          <w:szCs w:val="28"/>
          <w:rtl/>
        </w:rPr>
        <w:t>ٱ</w:t>
      </w:r>
      <w:r w:rsidR="00DA55FC">
        <w:rPr>
          <w:rFonts w:ascii="KFGQPC Uthmanic Script HAFS" w:hAnsi="KFGQPC Uthmanic Script HAFS" w:cs="KFGQPC Uthmanic Script HAFS" w:hint="eastAsia"/>
          <w:sz w:val="28"/>
          <w:szCs w:val="28"/>
          <w:rtl/>
        </w:rPr>
        <w:t>نتَشِرُواْ</w:t>
      </w:r>
      <w:r w:rsidR="00DA55FC">
        <w:rPr>
          <w:rFonts w:ascii="KFGQPC Uthmanic Script HAFS" w:hAnsi="KFGQPC Uthmanic Script HAFS" w:cs="KFGQPC Uthmanic Script HAFS"/>
          <w:sz w:val="28"/>
          <w:szCs w:val="28"/>
          <w:rtl/>
        </w:rPr>
        <w:t xml:space="preserve"> فِي </w:t>
      </w:r>
      <w:r w:rsidR="00DA55FC">
        <w:rPr>
          <w:rFonts w:ascii="KFGQPC Uthmanic Script HAFS" w:hAnsi="KFGQPC Uthmanic Script HAFS" w:cs="KFGQPC Uthmanic Script HAFS" w:hint="cs"/>
          <w:sz w:val="28"/>
          <w:szCs w:val="28"/>
          <w:rtl/>
        </w:rPr>
        <w:t>ٱ</w:t>
      </w:r>
      <w:r w:rsidR="00DA55FC">
        <w:rPr>
          <w:rFonts w:ascii="KFGQPC Uthmanic Script HAFS" w:hAnsi="KFGQPC Uthmanic Script HAFS" w:cs="KFGQPC Uthmanic Script HAFS" w:hint="eastAsia"/>
          <w:sz w:val="28"/>
          <w:szCs w:val="28"/>
          <w:rtl/>
        </w:rPr>
        <w:t>لۡأَرۡضِ</w:t>
      </w:r>
      <w:r w:rsidR="00DA55FC">
        <w:rPr>
          <w:rFonts w:ascii="KFGQPC Uthmanic Script HAFS" w:hAnsi="KFGQPC Uthmanic Script HAFS" w:cs="KFGQPC Uthmanic Script HAFS"/>
          <w:sz w:val="28"/>
          <w:szCs w:val="28"/>
          <w:rtl/>
        </w:rPr>
        <w:t xml:space="preserve"> وَ</w:t>
      </w:r>
      <w:r w:rsidR="00DA55FC">
        <w:rPr>
          <w:rFonts w:ascii="KFGQPC Uthmanic Script HAFS" w:hAnsi="KFGQPC Uthmanic Script HAFS" w:cs="KFGQPC Uthmanic Script HAFS" w:hint="cs"/>
          <w:sz w:val="28"/>
          <w:szCs w:val="28"/>
          <w:rtl/>
        </w:rPr>
        <w:t>ٱ</w:t>
      </w:r>
      <w:r w:rsidR="00DA55FC">
        <w:rPr>
          <w:rFonts w:ascii="KFGQPC Uthmanic Script HAFS" w:hAnsi="KFGQPC Uthmanic Script HAFS" w:cs="KFGQPC Uthmanic Script HAFS" w:hint="eastAsia"/>
          <w:sz w:val="28"/>
          <w:szCs w:val="28"/>
          <w:rtl/>
        </w:rPr>
        <w:t>بۡتَغُواْ</w:t>
      </w:r>
      <w:r w:rsidR="00DA55FC">
        <w:rPr>
          <w:rFonts w:ascii="KFGQPC Uthmanic Script HAFS" w:hAnsi="KFGQPC Uthmanic Script HAFS" w:cs="KFGQPC Uthmanic Script HAFS"/>
          <w:sz w:val="28"/>
          <w:szCs w:val="28"/>
          <w:rtl/>
        </w:rPr>
        <w:t xml:space="preserve"> مِن فَضۡلِ </w:t>
      </w:r>
      <w:r w:rsidR="00DA55FC">
        <w:rPr>
          <w:rFonts w:ascii="KFGQPC Uthmanic Script HAFS" w:hAnsi="KFGQPC Uthmanic Script HAFS" w:cs="KFGQPC Uthmanic Script HAFS" w:hint="cs"/>
          <w:sz w:val="28"/>
          <w:szCs w:val="28"/>
          <w:rtl/>
        </w:rPr>
        <w:t>ٱ</w:t>
      </w:r>
      <w:r w:rsidR="00DA55FC">
        <w:rPr>
          <w:rFonts w:ascii="KFGQPC Uthmanic Script HAFS" w:hAnsi="KFGQPC Uthmanic Script HAFS" w:cs="KFGQPC Uthmanic Script HAFS" w:hint="eastAsia"/>
          <w:sz w:val="28"/>
          <w:szCs w:val="28"/>
          <w:rtl/>
        </w:rPr>
        <w:t>للَّهِ</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الجمع</w:t>
      </w:r>
      <w:r>
        <w:rPr>
          <w:rStyle w:val="Char2"/>
          <w:rFonts w:hint="cs"/>
          <w:rtl/>
          <w:lang w:bidi="ar-SA"/>
        </w:rPr>
        <w:t>ة</w:t>
      </w:r>
      <w:r>
        <w:rPr>
          <w:rStyle w:val="Char2"/>
          <w:rFonts w:hint="cs"/>
          <w:rtl/>
        </w:rPr>
        <w:t>: 10</w:t>
      </w:r>
      <w:r w:rsidRPr="00D06357">
        <w:rPr>
          <w:rStyle w:val="Char2"/>
          <w:rFonts w:hint="cs"/>
          <w:rtl/>
        </w:rPr>
        <w:t>]</w:t>
      </w:r>
      <w:r>
        <w:rPr>
          <w:rStyle w:val="Char2"/>
          <w:rFonts w:hint="cs"/>
          <w:rtl/>
        </w:rPr>
        <w:t>.</w:t>
      </w:r>
    </w:p>
    <w:p w:rsidR="00A05543" w:rsidRDefault="00611E6E" w:rsidP="00E87F2E">
      <w:pPr>
        <w:pStyle w:val="a3"/>
        <w:rPr>
          <w:rFonts w:hint="cs"/>
          <w:rtl/>
        </w:rPr>
      </w:pPr>
      <w:r>
        <w:rPr>
          <w:rFonts w:cs="Traditional Arabic" w:hint="cs"/>
          <w:rtl/>
        </w:rPr>
        <w:t>«</w:t>
      </w:r>
      <w:r w:rsidR="00713E56" w:rsidRPr="00713E56">
        <w:rPr>
          <w:rFonts w:hint="cs"/>
          <w:rtl/>
        </w:rPr>
        <w:t>هنگامی که نماز به جای آورده شد روی زمین پراکنده شوید و از فضل خدا بجویید</w:t>
      </w:r>
      <w:r>
        <w:rPr>
          <w:rFonts w:cs="Traditional Arabic" w:hint="cs"/>
          <w:rtl/>
        </w:rPr>
        <w:t>»</w:t>
      </w:r>
      <w:r w:rsidR="00A05543">
        <w:rPr>
          <w:rFonts w:hint="cs"/>
          <w:rtl/>
        </w:rPr>
        <w:t>.</w:t>
      </w:r>
    </w:p>
    <w:p w:rsidR="00713E56" w:rsidRDefault="00CC3655" w:rsidP="00E87F2E">
      <w:pPr>
        <w:pStyle w:val="a3"/>
        <w:rPr>
          <w:rFonts w:hint="cs"/>
          <w:rtl/>
        </w:rPr>
      </w:pPr>
      <w:r w:rsidRPr="00CC3655">
        <w:rPr>
          <w:rFonts w:hint="cs"/>
          <w:rtl/>
        </w:rPr>
        <w:t>بخاری</w:t>
      </w:r>
      <w:r>
        <w:rPr>
          <w:rFonts w:hint="cs"/>
          <w:rtl/>
        </w:rPr>
        <w:t xml:space="preserve"> روایت می‌کند که حبشیان در مسجد پیامبر</w:t>
      </w:r>
      <w:r>
        <w:rPr>
          <w:rFonts w:cs="CTraditional Arabic" w:hint="cs"/>
          <w:rtl/>
        </w:rPr>
        <w:t>ص</w:t>
      </w:r>
      <w:r>
        <w:rPr>
          <w:rFonts w:hint="cs"/>
          <w:rtl/>
        </w:rPr>
        <w:t xml:space="preserve"> شمشیربازی می‌کردند (یا با سلاحی دیگر) و پیامبر</w:t>
      </w:r>
      <w:r>
        <w:rPr>
          <w:rFonts w:cs="CTraditional Arabic" w:hint="cs"/>
          <w:rtl/>
        </w:rPr>
        <w:t>ص</w:t>
      </w:r>
      <w:r>
        <w:rPr>
          <w:rFonts w:hint="cs"/>
          <w:rtl/>
        </w:rPr>
        <w:t xml:space="preserve"> به آنها می‌نگریست </w:t>
      </w:r>
      <w:r w:rsidR="00A95E01">
        <w:rPr>
          <w:rFonts w:hint="cs"/>
          <w:rtl/>
        </w:rPr>
        <w:t>و به عایش</w:t>
      </w:r>
      <w:r w:rsidR="001020A7">
        <w:rPr>
          <w:rFonts w:hint="cs"/>
          <w:rtl/>
        </w:rPr>
        <w:t>ه</w:t>
      </w:r>
      <w:r w:rsidR="00611E6E">
        <w:rPr>
          <w:rFonts w:hint="cs"/>
          <w:rtl/>
        </w:rPr>
        <w:t xml:space="preserve"> </w:t>
      </w:r>
      <w:r w:rsidR="00611E6E">
        <w:rPr>
          <w:rFonts w:cs="CTraditional Arabic" w:hint="cs"/>
          <w:rtl/>
        </w:rPr>
        <w:t>ل</w:t>
      </w:r>
      <w:r w:rsidR="001020A7">
        <w:rPr>
          <w:rFonts w:hint="cs"/>
          <w:rtl/>
        </w:rPr>
        <w:t xml:space="preserve"> هم نشان </w:t>
      </w:r>
      <w:r w:rsidR="00611E6E">
        <w:rPr>
          <w:rFonts w:hint="cs"/>
          <w:rtl/>
        </w:rPr>
        <w:t>می‌داد،</w:t>
      </w:r>
      <w:r w:rsidR="001020A7">
        <w:rPr>
          <w:rFonts w:hint="cs"/>
          <w:rtl/>
        </w:rPr>
        <w:t xml:space="preserve"> گویا عمر </w:t>
      </w:r>
      <w:r w:rsidR="00611E6E">
        <w:rPr>
          <w:rFonts w:cs="CTraditional Arabic" w:hint="cs"/>
        </w:rPr>
        <w:sym w:font="AGA Arabesque" w:char="F074"/>
      </w:r>
      <w:r w:rsidR="00C11C26">
        <w:rPr>
          <w:rFonts w:hint="cs"/>
          <w:rtl/>
        </w:rPr>
        <w:t xml:space="preserve"> به خاطر تعصب و خشونتی که داشت، چندان خوشش نیامد و خواس</w:t>
      </w:r>
      <w:r w:rsidR="00611E6E">
        <w:rPr>
          <w:rFonts w:hint="cs"/>
          <w:rtl/>
        </w:rPr>
        <w:t>ت به طرف آنها سنگریزه پرتاب کند،</w:t>
      </w:r>
      <w:r w:rsidR="00C11C26">
        <w:rPr>
          <w:rFonts w:hint="cs"/>
          <w:rtl/>
        </w:rPr>
        <w:t xml:space="preserve"> اما پیامبر</w:t>
      </w:r>
      <w:r w:rsidR="00C11C26">
        <w:rPr>
          <w:rFonts w:cs="CTraditional Arabic" w:hint="cs"/>
          <w:rtl/>
        </w:rPr>
        <w:t>ص</w:t>
      </w:r>
      <w:r w:rsidR="00C11C26">
        <w:rPr>
          <w:rFonts w:hint="cs"/>
          <w:rtl/>
        </w:rPr>
        <w:t xml:space="preserve"> فرمود: عمر کاری نداشته باش!</w:t>
      </w:r>
    </w:p>
    <w:p w:rsidR="00C11C26" w:rsidRDefault="00C30853" w:rsidP="00E87F2E">
      <w:pPr>
        <w:pStyle w:val="a3"/>
        <w:rPr>
          <w:rFonts w:hint="cs"/>
          <w:rtl/>
        </w:rPr>
      </w:pPr>
      <w:r>
        <w:rPr>
          <w:rFonts w:hint="cs"/>
          <w:rtl/>
        </w:rPr>
        <w:t>علماء از این حدیث برای جواز بازی با اسلحه در مسجد، استدلال نموده و گفته‌اند: مسجد محل امور اجتماعی مسلمانان است و هر کاری که برای دین و پیروان دین مفید باشد، در آنجا روا می‌باشد.</w:t>
      </w:r>
    </w:p>
    <w:p w:rsidR="00AB17A4" w:rsidRDefault="00C30853" w:rsidP="00E87F2E">
      <w:pPr>
        <w:pStyle w:val="a3"/>
        <w:rPr>
          <w:rFonts w:hint="cs"/>
          <w:rtl/>
        </w:rPr>
      </w:pPr>
      <w:r>
        <w:rPr>
          <w:rFonts w:hint="cs"/>
          <w:rtl/>
        </w:rPr>
        <w:t>در ضمن گفته‌اند: بازی با سلاح، فقط یک بازی نیست، بلکه عامل تمرین آموزش افراد شجاع برای ن</w:t>
      </w:r>
      <w:r w:rsidR="00611E6E">
        <w:rPr>
          <w:rFonts w:hint="cs"/>
          <w:rtl/>
        </w:rPr>
        <w:t>گام جنگ و مقابله با دشمن است...</w:t>
      </w:r>
      <w:r w:rsidR="00611E6E">
        <w:rPr>
          <w:rFonts w:cs="Traditional Arabic" w:hint="cs"/>
          <w:rtl/>
        </w:rPr>
        <w:t>»</w:t>
      </w:r>
      <w:r w:rsidR="00610E0F" w:rsidRPr="008644F9">
        <w:rPr>
          <w:rStyle w:val="FootnoteReference"/>
          <w:rFonts w:cs="B Lotus"/>
          <w:rtl/>
        </w:rPr>
        <w:footnoteReference w:id="177"/>
      </w:r>
      <w:r w:rsidR="00611E6E">
        <w:rPr>
          <w:rFonts w:cs="Traditional Arabic" w:hint="cs"/>
          <w:rtl/>
        </w:rPr>
        <w:t>.</w:t>
      </w:r>
    </w:p>
    <w:p w:rsidR="00C30853" w:rsidRDefault="00C30853" w:rsidP="00E87F2E">
      <w:pPr>
        <w:pStyle w:val="a3"/>
        <w:rPr>
          <w:rFonts w:hint="cs"/>
          <w:rtl/>
        </w:rPr>
      </w:pPr>
      <w:r>
        <w:rPr>
          <w:rFonts w:hint="cs"/>
          <w:rtl/>
        </w:rPr>
        <w:t xml:space="preserve">مسجد در زمان طلوع اسلام، یک مرکز ملی برای تعلیم و تربیت، کنگره‌ای محلی برای </w:t>
      </w:r>
      <w:r w:rsidR="003621E5">
        <w:rPr>
          <w:rFonts w:hint="cs"/>
          <w:rtl/>
        </w:rPr>
        <w:t>مشورت و همفکری و انجمنی برای کسب آشنایی و پیوند دوستی مسلمانان و آموزشگاهی برای پرورش عملی اساسی بود.</w:t>
      </w:r>
    </w:p>
    <w:p w:rsidR="00C77CFF" w:rsidRDefault="002C1F7F" w:rsidP="00E87F2E">
      <w:pPr>
        <w:pStyle w:val="a0"/>
        <w:rPr>
          <w:rFonts w:hint="cs"/>
          <w:rtl/>
        </w:rPr>
      </w:pPr>
      <w:bookmarkStart w:id="731" w:name="_Toc254998728"/>
      <w:bookmarkStart w:id="732" w:name="_Toc254999586"/>
      <w:bookmarkStart w:id="733" w:name="_Toc255000064"/>
      <w:bookmarkStart w:id="734" w:name="_Toc255000646"/>
      <w:bookmarkStart w:id="735" w:name="_Toc270281720"/>
      <w:bookmarkStart w:id="736" w:name="_Toc270426172"/>
      <w:bookmarkStart w:id="737" w:name="_Toc401432299"/>
      <w:r>
        <w:rPr>
          <w:rFonts w:hint="cs"/>
          <w:rtl/>
        </w:rPr>
        <w:lastRenderedPageBreak/>
        <w:t>مسجد، یک آموزشگاه ملی است</w:t>
      </w:r>
      <w:bookmarkEnd w:id="731"/>
      <w:bookmarkEnd w:id="732"/>
      <w:bookmarkEnd w:id="733"/>
      <w:bookmarkEnd w:id="734"/>
      <w:bookmarkEnd w:id="735"/>
      <w:bookmarkEnd w:id="736"/>
      <w:bookmarkEnd w:id="737"/>
    </w:p>
    <w:p w:rsidR="002C1F7F" w:rsidRDefault="002C1F7F" w:rsidP="00E87F2E">
      <w:pPr>
        <w:pStyle w:val="a3"/>
        <w:rPr>
          <w:rFonts w:hint="cs"/>
          <w:rtl/>
        </w:rPr>
      </w:pPr>
      <w:r>
        <w:rPr>
          <w:rFonts w:hint="cs"/>
          <w:rtl/>
        </w:rPr>
        <w:t>کدام آموزشگاه مردمی همچون مسجد، همگان را در شب و روز و تابستان و زمستان در برمی‌گیرد و</w:t>
      </w:r>
      <w:r w:rsidR="003C045F">
        <w:rPr>
          <w:rFonts w:hint="cs"/>
          <w:rtl/>
        </w:rPr>
        <w:t xml:space="preserve"> </w:t>
      </w:r>
      <w:r>
        <w:rPr>
          <w:rFonts w:hint="cs"/>
          <w:rtl/>
        </w:rPr>
        <w:t xml:space="preserve">هیچ شاگردی از پیر و جوان را باز پس نمی‌راند و هیچ تشریفات </w:t>
      </w:r>
      <w:r w:rsidR="00242448">
        <w:rPr>
          <w:rFonts w:hint="cs"/>
          <w:rtl/>
        </w:rPr>
        <w:t>و هزینه و قید و بندی ندارد؟</w:t>
      </w:r>
    </w:p>
    <w:p w:rsidR="00242448" w:rsidRDefault="00242448" w:rsidP="00E87F2E">
      <w:pPr>
        <w:pStyle w:val="a3"/>
        <w:rPr>
          <w:rFonts w:hint="cs"/>
          <w:rtl/>
        </w:rPr>
      </w:pPr>
      <w:r>
        <w:rPr>
          <w:rFonts w:hint="cs"/>
          <w:rtl/>
        </w:rPr>
        <w:t xml:space="preserve">کدام دانشگاهی اینچنین اصول اعتقادی و تکالیف </w:t>
      </w:r>
      <w:r w:rsidR="0022299F">
        <w:rPr>
          <w:rFonts w:hint="cs"/>
          <w:rtl/>
        </w:rPr>
        <w:t>عبادی و ارزش‌های اخلاقی و آداب نیک و</w:t>
      </w:r>
      <w:r w:rsidR="00067F30">
        <w:rPr>
          <w:rFonts w:hint="cs"/>
          <w:rtl/>
        </w:rPr>
        <w:t xml:space="preserve"> شیوۀ </w:t>
      </w:r>
      <w:r w:rsidR="0022299F">
        <w:rPr>
          <w:rFonts w:hint="cs"/>
          <w:rtl/>
        </w:rPr>
        <w:t xml:space="preserve">معاملات را آموزش می‌دهد و حلقه‌های </w:t>
      </w:r>
      <w:r w:rsidR="0048070A">
        <w:rPr>
          <w:rFonts w:hint="cs"/>
          <w:rtl/>
        </w:rPr>
        <w:t>علمی پر از رحمت و برکتی را تشکیل می‌دهد و</w:t>
      </w:r>
      <w:r w:rsidR="003C045F">
        <w:rPr>
          <w:rFonts w:hint="cs"/>
          <w:rtl/>
        </w:rPr>
        <w:t xml:space="preserve"> </w:t>
      </w:r>
      <w:r w:rsidR="0048070A">
        <w:rPr>
          <w:rFonts w:hint="cs"/>
          <w:rtl/>
        </w:rPr>
        <w:t>آرامش می‌بخ</w:t>
      </w:r>
      <w:r w:rsidR="00AE7243">
        <w:rPr>
          <w:rFonts w:hint="cs"/>
          <w:rtl/>
        </w:rPr>
        <w:t>شد و به</w:t>
      </w:r>
      <w:r w:rsidR="00955B8D">
        <w:rPr>
          <w:rFonts w:hint="cs"/>
          <w:rtl/>
        </w:rPr>
        <w:t xml:space="preserve"> وسیلۀ </w:t>
      </w:r>
      <w:r w:rsidR="00AE7243">
        <w:rPr>
          <w:rFonts w:hint="cs"/>
          <w:rtl/>
        </w:rPr>
        <w:t>ملائکه احاطه شده است؟</w:t>
      </w:r>
    </w:p>
    <w:p w:rsidR="00AE7243" w:rsidRDefault="00FE6329" w:rsidP="00E87F2E">
      <w:pPr>
        <w:pStyle w:val="a3"/>
        <w:rPr>
          <w:rFonts w:hint="cs"/>
          <w:rtl/>
        </w:rPr>
      </w:pPr>
      <w:r>
        <w:rPr>
          <w:rFonts w:hint="cs"/>
          <w:rtl/>
        </w:rPr>
        <w:t xml:space="preserve">جلسات علمی </w:t>
      </w:r>
      <w:r w:rsidR="00C642D2">
        <w:rPr>
          <w:rFonts w:hint="cs"/>
          <w:rtl/>
        </w:rPr>
        <w:t>مساجد منحصر به علوم دینی خالص نبوده و تمام موضوعات مربوط به عقل و</w:t>
      </w:r>
      <w:r w:rsidR="00067F30">
        <w:rPr>
          <w:rFonts w:hint="cs"/>
          <w:rtl/>
        </w:rPr>
        <w:t xml:space="preserve"> اندیشۀ </w:t>
      </w:r>
      <w:r w:rsidR="00C642D2">
        <w:rPr>
          <w:rFonts w:hint="cs"/>
          <w:rtl/>
        </w:rPr>
        <w:t xml:space="preserve">اسلامی از قبیل </w:t>
      </w:r>
      <w:r w:rsidR="00F570A1">
        <w:rPr>
          <w:rFonts w:hint="cs"/>
          <w:rtl/>
        </w:rPr>
        <w:t xml:space="preserve">معارف ادبی و انسانی </w:t>
      </w:r>
      <w:r w:rsidR="00EC6BE6">
        <w:rPr>
          <w:rFonts w:hint="cs"/>
          <w:rtl/>
        </w:rPr>
        <w:t>را نیز شامل می‌گردید. بنابراین ملاحظه می‌کنیم که از صدر اسلام، اجتماعاتی همچون جلسة عبدالله بن عباس که در</w:t>
      </w:r>
      <w:r w:rsidR="00986E9A">
        <w:rPr>
          <w:rFonts w:hint="cs"/>
          <w:rtl/>
        </w:rPr>
        <w:t xml:space="preserve"> برگیرندۀ </w:t>
      </w:r>
      <w:r w:rsidR="00EC6BE6">
        <w:rPr>
          <w:rFonts w:hint="cs"/>
          <w:rtl/>
        </w:rPr>
        <w:t xml:space="preserve">علوم و معارف گوناگون بوده و </w:t>
      </w:r>
      <w:r w:rsidR="0006013B">
        <w:rPr>
          <w:rFonts w:hint="cs"/>
          <w:rtl/>
        </w:rPr>
        <w:t>هر روز به موضوعی اختصاص داشت، تشکیل می‌شد</w:t>
      </w:r>
      <w:r w:rsidR="003C045F">
        <w:rPr>
          <w:rFonts w:hint="cs"/>
          <w:rtl/>
        </w:rPr>
        <w:t xml:space="preserve"> </w:t>
      </w:r>
      <w:r w:rsidR="0006013B">
        <w:rPr>
          <w:rFonts w:hint="cs"/>
          <w:rtl/>
        </w:rPr>
        <w:t>و علم به عبادت پیوسته بود و دانشگاه‌های بزرگی در زیر سقف مساجد جامع بوجود آمده رو به رشد می‌نهاد.</w:t>
      </w:r>
    </w:p>
    <w:p w:rsidR="0006013B" w:rsidRDefault="0006013B" w:rsidP="00E87F2E">
      <w:pPr>
        <w:pStyle w:val="a3"/>
        <w:rPr>
          <w:rFonts w:hint="cs"/>
          <w:rtl/>
        </w:rPr>
      </w:pPr>
      <w:r>
        <w:rPr>
          <w:rFonts w:hint="cs"/>
          <w:rtl/>
        </w:rPr>
        <w:t xml:space="preserve">کدامیک از ما می‌تواند ارزش </w:t>
      </w:r>
      <w:r w:rsidR="003C045F">
        <w:rPr>
          <w:rFonts w:hint="cs"/>
          <w:rtl/>
        </w:rPr>
        <w:t>علمی جامع الأ</w:t>
      </w:r>
      <w:r w:rsidR="00E93484">
        <w:rPr>
          <w:rFonts w:hint="cs"/>
          <w:rtl/>
        </w:rPr>
        <w:t>زهر در مصر و جامع قرویین در مراکش و جامع زیتونه در تونس و خدمات علمی و فرهنگی این مساجد یا دانشگاهها در طول قرون متمادی را انکار کند؟</w:t>
      </w:r>
    </w:p>
    <w:p w:rsidR="00DD4478" w:rsidRDefault="00DD4478" w:rsidP="00E87F2E">
      <w:pPr>
        <w:pStyle w:val="a0"/>
        <w:rPr>
          <w:rFonts w:hint="cs"/>
          <w:rtl/>
        </w:rPr>
      </w:pPr>
      <w:bookmarkStart w:id="738" w:name="_Toc254998729"/>
      <w:bookmarkStart w:id="739" w:name="_Toc254999587"/>
      <w:bookmarkStart w:id="740" w:name="_Toc255000065"/>
      <w:bookmarkStart w:id="741" w:name="_Toc255000647"/>
      <w:bookmarkStart w:id="742" w:name="_Toc270281721"/>
      <w:bookmarkStart w:id="743" w:name="_Toc270426173"/>
      <w:bookmarkStart w:id="744" w:name="_Toc401432300"/>
      <w:r>
        <w:rPr>
          <w:rFonts w:hint="cs"/>
          <w:rtl/>
        </w:rPr>
        <w:t>مسجد،</w:t>
      </w:r>
      <w:r w:rsidR="00067F30">
        <w:rPr>
          <w:rFonts w:hint="cs"/>
          <w:rtl/>
        </w:rPr>
        <w:t xml:space="preserve"> کنگرۀ </w:t>
      </w:r>
      <w:r>
        <w:rPr>
          <w:rFonts w:hint="cs"/>
          <w:rtl/>
        </w:rPr>
        <w:t>دائمی</w:t>
      </w:r>
      <w:bookmarkEnd w:id="738"/>
      <w:bookmarkEnd w:id="739"/>
      <w:bookmarkEnd w:id="740"/>
      <w:bookmarkEnd w:id="741"/>
      <w:bookmarkEnd w:id="742"/>
      <w:bookmarkEnd w:id="743"/>
      <w:bookmarkEnd w:id="744"/>
    </w:p>
    <w:p w:rsidR="00DD4478" w:rsidRDefault="0019555D" w:rsidP="00E87F2E">
      <w:pPr>
        <w:pStyle w:val="a3"/>
        <w:rPr>
          <w:rFonts w:hint="cs"/>
          <w:rtl/>
        </w:rPr>
      </w:pPr>
      <w:r>
        <w:rPr>
          <w:rFonts w:hint="cs"/>
          <w:rtl/>
        </w:rPr>
        <w:t>کدام مجلس ملی با</w:t>
      </w:r>
      <w:r w:rsidR="00926A53">
        <w:rPr>
          <w:rFonts w:hint="cs"/>
          <w:rtl/>
        </w:rPr>
        <w:t xml:space="preserve"> این مسجد که نمایندگانش </w:t>
      </w:r>
      <w:r w:rsidR="00926A53">
        <w:rPr>
          <w:rFonts w:cs="Traditional Arabic" w:hint="cs"/>
          <w:rtl/>
        </w:rPr>
        <w:t>«</w:t>
      </w:r>
      <w:r>
        <w:rPr>
          <w:rFonts w:hint="cs"/>
          <w:rtl/>
        </w:rPr>
        <w:t xml:space="preserve">توبه‌گران، عبادت پیشگان، ستایشگران راه‌پویان، راکعان و ساجدان، امر به معروف و نهی </w:t>
      </w:r>
      <w:r w:rsidR="00926A53">
        <w:rPr>
          <w:rFonts w:hint="cs"/>
          <w:rtl/>
        </w:rPr>
        <w:t>از منکرکنان و نگهبانان حدود خدا</w:t>
      </w:r>
      <w:r w:rsidR="00926A53">
        <w:rPr>
          <w:rFonts w:cs="Traditional Arabic" w:hint="cs"/>
          <w:rtl/>
        </w:rPr>
        <w:t>»</w:t>
      </w:r>
      <w:r w:rsidR="00305E48">
        <w:rPr>
          <w:rFonts w:hint="cs"/>
          <w:rtl/>
        </w:rPr>
        <w:t xml:space="preserve"> هستند، برابری تواند کرد؟</w:t>
      </w:r>
    </w:p>
    <w:p w:rsidR="006D14DC" w:rsidRDefault="00043DAA" w:rsidP="00E87F2E">
      <w:pPr>
        <w:tabs>
          <w:tab w:val="right" w:pos="7031"/>
        </w:tabs>
        <w:bidi/>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DA55FC">
        <w:rPr>
          <w:rFonts w:ascii="KFGQPC Uthmanic Script HAFS" w:hAnsi="KFGQPC Uthmanic Script HAFS" w:cs="KFGQPC Uthmanic Script HAFS" w:hint="cs"/>
          <w:sz w:val="28"/>
          <w:szCs w:val="28"/>
          <w:rtl/>
        </w:rPr>
        <w:t>ٱ</w:t>
      </w:r>
      <w:r w:rsidR="00DA55FC">
        <w:rPr>
          <w:rFonts w:ascii="KFGQPC Uthmanic Script HAFS" w:hAnsi="KFGQPC Uthmanic Script HAFS" w:cs="KFGQPC Uthmanic Script HAFS" w:hint="eastAsia"/>
          <w:sz w:val="28"/>
          <w:szCs w:val="28"/>
          <w:rtl/>
        </w:rPr>
        <w:t>لتَّٰٓئِبُونَ</w:t>
      </w:r>
      <w:r w:rsidR="00DA55FC">
        <w:rPr>
          <w:rFonts w:ascii="KFGQPC Uthmanic Script HAFS" w:hAnsi="KFGQPC Uthmanic Script HAFS" w:cs="KFGQPC Uthmanic Script HAFS"/>
          <w:sz w:val="28"/>
          <w:szCs w:val="28"/>
          <w:rtl/>
        </w:rPr>
        <w:t xml:space="preserve"> </w:t>
      </w:r>
      <w:r w:rsidR="00DA55FC">
        <w:rPr>
          <w:rFonts w:ascii="KFGQPC Uthmanic Script HAFS" w:hAnsi="KFGQPC Uthmanic Script HAFS" w:cs="KFGQPC Uthmanic Script HAFS" w:hint="cs"/>
          <w:sz w:val="28"/>
          <w:szCs w:val="28"/>
          <w:rtl/>
        </w:rPr>
        <w:t>ٱ</w:t>
      </w:r>
      <w:r w:rsidR="00DA55FC">
        <w:rPr>
          <w:rFonts w:ascii="KFGQPC Uthmanic Script HAFS" w:hAnsi="KFGQPC Uthmanic Script HAFS" w:cs="KFGQPC Uthmanic Script HAFS" w:hint="eastAsia"/>
          <w:sz w:val="28"/>
          <w:szCs w:val="28"/>
          <w:rtl/>
        </w:rPr>
        <w:t>لۡعَٰبِدُونَ</w:t>
      </w:r>
      <w:r w:rsidR="00DA55FC">
        <w:rPr>
          <w:rFonts w:ascii="KFGQPC Uthmanic Script HAFS" w:hAnsi="KFGQPC Uthmanic Script HAFS" w:cs="KFGQPC Uthmanic Script HAFS"/>
          <w:sz w:val="28"/>
          <w:szCs w:val="28"/>
          <w:rtl/>
        </w:rPr>
        <w:t xml:space="preserve"> </w:t>
      </w:r>
      <w:r w:rsidR="00DA55FC">
        <w:rPr>
          <w:rFonts w:ascii="KFGQPC Uthmanic Script HAFS" w:hAnsi="KFGQPC Uthmanic Script HAFS" w:cs="KFGQPC Uthmanic Script HAFS" w:hint="cs"/>
          <w:sz w:val="28"/>
          <w:szCs w:val="28"/>
          <w:rtl/>
        </w:rPr>
        <w:t>ٱ</w:t>
      </w:r>
      <w:r w:rsidR="00DA55FC">
        <w:rPr>
          <w:rFonts w:ascii="KFGQPC Uthmanic Script HAFS" w:hAnsi="KFGQPC Uthmanic Script HAFS" w:cs="KFGQPC Uthmanic Script HAFS" w:hint="eastAsia"/>
          <w:sz w:val="28"/>
          <w:szCs w:val="28"/>
          <w:rtl/>
        </w:rPr>
        <w:t>لۡحَٰمِدُونَ</w:t>
      </w:r>
      <w:r w:rsidR="00DA55FC">
        <w:rPr>
          <w:rFonts w:ascii="KFGQPC Uthmanic Script HAFS" w:hAnsi="KFGQPC Uthmanic Script HAFS" w:cs="KFGQPC Uthmanic Script HAFS"/>
          <w:sz w:val="28"/>
          <w:szCs w:val="28"/>
          <w:rtl/>
        </w:rPr>
        <w:t xml:space="preserve"> </w:t>
      </w:r>
      <w:r w:rsidR="00DA55FC">
        <w:rPr>
          <w:rFonts w:ascii="KFGQPC Uthmanic Script HAFS" w:hAnsi="KFGQPC Uthmanic Script HAFS" w:cs="KFGQPC Uthmanic Script HAFS" w:hint="cs"/>
          <w:sz w:val="28"/>
          <w:szCs w:val="28"/>
          <w:rtl/>
        </w:rPr>
        <w:t>ٱ</w:t>
      </w:r>
      <w:r w:rsidR="00DA55FC">
        <w:rPr>
          <w:rFonts w:ascii="KFGQPC Uthmanic Script HAFS" w:hAnsi="KFGQPC Uthmanic Script HAFS" w:cs="KFGQPC Uthmanic Script HAFS" w:hint="eastAsia"/>
          <w:sz w:val="28"/>
          <w:szCs w:val="28"/>
          <w:rtl/>
        </w:rPr>
        <w:t>لسَّٰٓئِحُونَ</w:t>
      </w:r>
      <w:r w:rsidR="00DA55FC">
        <w:rPr>
          <w:rFonts w:ascii="KFGQPC Uthmanic Script HAFS" w:hAnsi="KFGQPC Uthmanic Script HAFS" w:cs="KFGQPC Uthmanic Script HAFS"/>
          <w:sz w:val="28"/>
          <w:szCs w:val="28"/>
          <w:rtl/>
        </w:rPr>
        <w:t xml:space="preserve"> </w:t>
      </w:r>
      <w:r w:rsidR="00DA55FC">
        <w:rPr>
          <w:rFonts w:ascii="KFGQPC Uthmanic Script HAFS" w:hAnsi="KFGQPC Uthmanic Script HAFS" w:cs="KFGQPC Uthmanic Script HAFS" w:hint="cs"/>
          <w:sz w:val="28"/>
          <w:szCs w:val="28"/>
          <w:rtl/>
        </w:rPr>
        <w:t>ٱ</w:t>
      </w:r>
      <w:r w:rsidR="00DA55FC">
        <w:rPr>
          <w:rFonts w:ascii="KFGQPC Uthmanic Script HAFS" w:hAnsi="KFGQPC Uthmanic Script HAFS" w:cs="KFGQPC Uthmanic Script HAFS" w:hint="eastAsia"/>
          <w:sz w:val="28"/>
          <w:szCs w:val="28"/>
          <w:rtl/>
        </w:rPr>
        <w:t>لرَّٰكِعُونَ</w:t>
      </w:r>
      <w:r w:rsidR="00DA55FC">
        <w:rPr>
          <w:rFonts w:ascii="KFGQPC Uthmanic Script HAFS" w:hAnsi="KFGQPC Uthmanic Script HAFS" w:cs="KFGQPC Uthmanic Script HAFS"/>
          <w:sz w:val="28"/>
          <w:szCs w:val="28"/>
          <w:rtl/>
        </w:rPr>
        <w:t xml:space="preserve"> </w:t>
      </w:r>
      <w:r w:rsidR="00DA55FC">
        <w:rPr>
          <w:rFonts w:ascii="KFGQPC Uthmanic Script HAFS" w:hAnsi="KFGQPC Uthmanic Script HAFS" w:cs="KFGQPC Uthmanic Script HAFS" w:hint="cs"/>
          <w:sz w:val="28"/>
          <w:szCs w:val="28"/>
          <w:rtl/>
        </w:rPr>
        <w:t>ٱ</w:t>
      </w:r>
      <w:r w:rsidR="00DA55FC">
        <w:rPr>
          <w:rFonts w:ascii="KFGQPC Uthmanic Script HAFS" w:hAnsi="KFGQPC Uthmanic Script HAFS" w:cs="KFGQPC Uthmanic Script HAFS" w:hint="eastAsia"/>
          <w:sz w:val="28"/>
          <w:szCs w:val="28"/>
          <w:rtl/>
        </w:rPr>
        <w:t>لسَّٰجِدُونَ</w:t>
      </w:r>
      <w:r w:rsidR="00DA55FC">
        <w:rPr>
          <w:rFonts w:ascii="KFGQPC Uthmanic Script HAFS" w:hAnsi="KFGQPC Uthmanic Script HAFS" w:cs="KFGQPC Uthmanic Script HAFS"/>
          <w:sz w:val="28"/>
          <w:szCs w:val="28"/>
          <w:rtl/>
        </w:rPr>
        <w:t xml:space="preserve"> </w:t>
      </w:r>
      <w:r w:rsidR="00DA55FC">
        <w:rPr>
          <w:rFonts w:ascii="KFGQPC Uthmanic Script HAFS" w:hAnsi="KFGQPC Uthmanic Script HAFS" w:cs="KFGQPC Uthmanic Script HAFS" w:hint="cs"/>
          <w:sz w:val="28"/>
          <w:szCs w:val="28"/>
          <w:rtl/>
        </w:rPr>
        <w:t>ٱ</w:t>
      </w:r>
      <w:r w:rsidR="00DA55FC">
        <w:rPr>
          <w:rFonts w:ascii="KFGQPC Uthmanic Script HAFS" w:hAnsi="KFGQPC Uthmanic Script HAFS" w:cs="KFGQPC Uthmanic Script HAFS" w:hint="eastAsia"/>
          <w:sz w:val="28"/>
          <w:szCs w:val="28"/>
          <w:rtl/>
        </w:rPr>
        <w:t>لۡأٓمِرُونَ</w:t>
      </w:r>
      <w:r w:rsidR="00DA55FC">
        <w:rPr>
          <w:rFonts w:ascii="KFGQPC Uthmanic Script HAFS" w:hAnsi="KFGQPC Uthmanic Script HAFS" w:cs="KFGQPC Uthmanic Script HAFS"/>
          <w:sz w:val="28"/>
          <w:szCs w:val="28"/>
          <w:rtl/>
        </w:rPr>
        <w:t xml:space="preserve"> بِ</w:t>
      </w:r>
      <w:r w:rsidR="00DA55FC">
        <w:rPr>
          <w:rFonts w:ascii="KFGQPC Uthmanic Script HAFS" w:hAnsi="KFGQPC Uthmanic Script HAFS" w:cs="KFGQPC Uthmanic Script HAFS" w:hint="cs"/>
          <w:sz w:val="28"/>
          <w:szCs w:val="28"/>
          <w:rtl/>
        </w:rPr>
        <w:t>ٱ</w:t>
      </w:r>
      <w:r w:rsidR="00DA55FC">
        <w:rPr>
          <w:rFonts w:ascii="KFGQPC Uthmanic Script HAFS" w:hAnsi="KFGQPC Uthmanic Script HAFS" w:cs="KFGQPC Uthmanic Script HAFS" w:hint="eastAsia"/>
          <w:sz w:val="28"/>
          <w:szCs w:val="28"/>
          <w:rtl/>
        </w:rPr>
        <w:t>لۡمَعۡرُوفِ</w:t>
      </w:r>
      <w:r w:rsidR="00DA55FC">
        <w:rPr>
          <w:rFonts w:ascii="KFGQPC Uthmanic Script HAFS" w:hAnsi="KFGQPC Uthmanic Script HAFS" w:cs="KFGQPC Uthmanic Script HAFS"/>
          <w:sz w:val="28"/>
          <w:szCs w:val="28"/>
          <w:rtl/>
        </w:rPr>
        <w:t xml:space="preserve"> وَ</w:t>
      </w:r>
      <w:r w:rsidR="00DA55FC">
        <w:rPr>
          <w:rFonts w:ascii="KFGQPC Uthmanic Script HAFS" w:hAnsi="KFGQPC Uthmanic Script HAFS" w:cs="KFGQPC Uthmanic Script HAFS" w:hint="cs"/>
          <w:sz w:val="28"/>
          <w:szCs w:val="28"/>
          <w:rtl/>
        </w:rPr>
        <w:t>ٱ</w:t>
      </w:r>
      <w:r w:rsidR="00DA55FC">
        <w:rPr>
          <w:rFonts w:ascii="KFGQPC Uthmanic Script HAFS" w:hAnsi="KFGQPC Uthmanic Script HAFS" w:cs="KFGQPC Uthmanic Script HAFS" w:hint="eastAsia"/>
          <w:sz w:val="28"/>
          <w:szCs w:val="28"/>
          <w:rtl/>
        </w:rPr>
        <w:t>لنَّاهُونَ</w:t>
      </w:r>
      <w:r w:rsidR="00DA55FC">
        <w:rPr>
          <w:rFonts w:ascii="KFGQPC Uthmanic Script HAFS" w:hAnsi="KFGQPC Uthmanic Script HAFS" w:cs="KFGQPC Uthmanic Script HAFS"/>
          <w:sz w:val="28"/>
          <w:szCs w:val="28"/>
          <w:rtl/>
        </w:rPr>
        <w:t xml:space="preserve"> عَنِ </w:t>
      </w:r>
      <w:r w:rsidR="00DA55FC">
        <w:rPr>
          <w:rFonts w:ascii="KFGQPC Uthmanic Script HAFS" w:hAnsi="KFGQPC Uthmanic Script HAFS" w:cs="KFGQPC Uthmanic Script HAFS" w:hint="cs"/>
          <w:sz w:val="28"/>
          <w:szCs w:val="28"/>
          <w:rtl/>
        </w:rPr>
        <w:t>ٱ</w:t>
      </w:r>
      <w:r w:rsidR="00DA55FC">
        <w:rPr>
          <w:rFonts w:ascii="KFGQPC Uthmanic Script HAFS" w:hAnsi="KFGQPC Uthmanic Script HAFS" w:cs="KFGQPC Uthmanic Script HAFS" w:hint="eastAsia"/>
          <w:sz w:val="28"/>
          <w:szCs w:val="28"/>
          <w:rtl/>
        </w:rPr>
        <w:t>لۡمُنكَرِ</w:t>
      </w:r>
      <w:r w:rsidR="00DA55FC">
        <w:rPr>
          <w:rFonts w:ascii="KFGQPC Uthmanic Script HAFS" w:hAnsi="KFGQPC Uthmanic Script HAFS" w:cs="KFGQPC Uthmanic Script HAFS"/>
          <w:sz w:val="28"/>
          <w:szCs w:val="28"/>
          <w:rtl/>
        </w:rPr>
        <w:t xml:space="preserve"> وَ</w:t>
      </w:r>
      <w:r w:rsidR="00DA55FC">
        <w:rPr>
          <w:rFonts w:ascii="KFGQPC Uthmanic Script HAFS" w:hAnsi="KFGQPC Uthmanic Script HAFS" w:cs="KFGQPC Uthmanic Script HAFS" w:hint="cs"/>
          <w:sz w:val="28"/>
          <w:szCs w:val="28"/>
          <w:rtl/>
        </w:rPr>
        <w:t>ٱ</w:t>
      </w:r>
      <w:r w:rsidR="00DA55FC">
        <w:rPr>
          <w:rFonts w:ascii="KFGQPC Uthmanic Script HAFS" w:hAnsi="KFGQPC Uthmanic Script HAFS" w:cs="KFGQPC Uthmanic Script HAFS" w:hint="eastAsia"/>
          <w:sz w:val="28"/>
          <w:szCs w:val="28"/>
          <w:rtl/>
        </w:rPr>
        <w:t>لۡحَٰفِظُونَ</w:t>
      </w:r>
      <w:r w:rsidR="00DA55FC">
        <w:rPr>
          <w:rFonts w:ascii="KFGQPC Uthmanic Script HAFS" w:hAnsi="KFGQPC Uthmanic Script HAFS" w:cs="KFGQPC Uthmanic Script HAFS"/>
          <w:sz w:val="28"/>
          <w:szCs w:val="28"/>
          <w:rtl/>
        </w:rPr>
        <w:t xml:space="preserve"> لِحُدُودِ </w:t>
      </w:r>
      <w:r w:rsidR="00DA55FC">
        <w:rPr>
          <w:rFonts w:ascii="KFGQPC Uthmanic Script HAFS" w:hAnsi="KFGQPC Uthmanic Script HAFS" w:cs="KFGQPC Uthmanic Script HAFS" w:hint="cs"/>
          <w:sz w:val="28"/>
          <w:szCs w:val="28"/>
          <w:rtl/>
        </w:rPr>
        <w:t>ٱ</w:t>
      </w:r>
      <w:r w:rsidR="00DA55FC">
        <w:rPr>
          <w:rFonts w:ascii="KFGQPC Uthmanic Script HAFS" w:hAnsi="KFGQPC Uthmanic Script HAFS" w:cs="KFGQPC Uthmanic Script HAFS" w:hint="eastAsia"/>
          <w:sz w:val="28"/>
          <w:szCs w:val="28"/>
          <w:rtl/>
        </w:rPr>
        <w:t>للَّهِۗ</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التوب</w:t>
      </w:r>
      <w:r>
        <w:rPr>
          <w:rStyle w:val="Char2"/>
          <w:rFonts w:hint="cs"/>
          <w:rtl/>
          <w:lang w:bidi="ar-SA"/>
        </w:rPr>
        <w:t>ة</w:t>
      </w:r>
      <w:r>
        <w:rPr>
          <w:rStyle w:val="Char2"/>
          <w:rFonts w:hint="cs"/>
          <w:rtl/>
        </w:rPr>
        <w:t>: 112</w:t>
      </w:r>
      <w:r w:rsidRPr="00D06357">
        <w:rPr>
          <w:rStyle w:val="Char2"/>
          <w:rFonts w:hint="cs"/>
          <w:rtl/>
        </w:rPr>
        <w:t>]</w:t>
      </w:r>
      <w:r>
        <w:rPr>
          <w:rStyle w:val="Char2"/>
          <w:rFonts w:hint="cs"/>
          <w:rtl/>
        </w:rPr>
        <w:t>.</w:t>
      </w:r>
    </w:p>
    <w:p w:rsidR="006D14DC" w:rsidRDefault="00926A53" w:rsidP="00E87F2E">
      <w:pPr>
        <w:pStyle w:val="a3"/>
        <w:rPr>
          <w:rFonts w:hint="cs"/>
          <w:rtl/>
        </w:rPr>
      </w:pPr>
      <w:r>
        <w:rPr>
          <w:rFonts w:hint="cs"/>
          <w:rtl/>
        </w:rPr>
        <w:t>مجلس و کنگره‌ای که زمامداران،</w:t>
      </w:r>
      <w:r w:rsidR="00305E48">
        <w:rPr>
          <w:rFonts w:hint="cs"/>
          <w:rtl/>
        </w:rPr>
        <w:t xml:space="preserve"> در آن سیاست خود را عرضه و روش خود را معین می‌کردند و ملت، بدون ترس و فشاری، با آنان مقابله و گفتگو می‌کردند! آیا تاکنون یک نطق سیاسی جامع</w:t>
      </w:r>
      <w:r>
        <w:rPr>
          <w:rFonts w:hint="cs"/>
          <w:rtl/>
        </w:rPr>
        <w:t xml:space="preserve"> </w:t>
      </w:r>
      <w:r w:rsidR="00305E48">
        <w:rPr>
          <w:rFonts w:hint="cs"/>
          <w:rtl/>
        </w:rPr>
        <w:t>و مختصر از رئیس دولتی شنیده‌ایم که نظیر و شبیه نطق حضرت ابوبکر</w:t>
      </w:r>
      <w:r>
        <w:rPr>
          <w:rFonts w:hint="cs"/>
          <w:rtl/>
        </w:rPr>
        <w:t xml:space="preserve"> </w:t>
      </w:r>
      <w:r>
        <w:rPr>
          <w:rFonts w:cs="CTraditional Arabic" w:hint="cs"/>
        </w:rPr>
        <w:sym w:font="AGA Arabesque" w:char="F074"/>
      </w:r>
      <w:r>
        <w:rPr>
          <w:rFonts w:hint="cs"/>
          <w:rtl/>
        </w:rPr>
        <w:t xml:space="preserve"> در روز تصدی خلافت باشد: </w:t>
      </w:r>
      <w:r>
        <w:rPr>
          <w:rFonts w:cs="Traditional Arabic" w:hint="cs"/>
          <w:rtl/>
        </w:rPr>
        <w:t>«</w:t>
      </w:r>
      <w:r w:rsidR="00305E48">
        <w:rPr>
          <w:rFonts w:hint="cs"/>
          <w:rtl/>
        </w:rPr>
        <w:t>ای مردم، من زمامداری شما را برعهده گرفتم، در حالی که</w:t>
      </w:r>
      <w:r>
        <w:rPr>
          <w:rFonts w:hint="cs"/>
          <w:rtl/>
        </w:rPr>
        <w:t xml:space="preserve"> </w:t>
      </w:r>
      <w:r w:rsidR="00305E48">
        <w:rPr>
          <w:rFonts w:hint="cs"/>
          <w:rtl/>
        </w:rPr>
        <w:t>بهترین شما نیستم. هرگاه مرا در</w:t>
      </w:r>
      <w:r>
        <w:rPr>
          <w:rFonts w:hint="cs"/>
          <w:rtl/>
        </w:rPr>
        <w:t xml:space="preserve"> </w:t>
      </w:r>
      <w:r w:rsidR="00305E48">
        <w:rPr>
          <w:rFonts w:hint="cs"/>
          <w:rtl/>
        </w:rPr>
        <w:t xml:space="preserve">راه حق دیدید، یاریم کنید و چون براه باطل مشاهده کردید، به راه راستم بیاورید، بدانید که ناتوانهای شما نزد من نیرومندند </w:t>
      </w:r>
      <w:r w:rsidR="00067B63">
        <w:rPr>
          <w:rFonts w:hint="cs"/>
          <w:rtl/>
        </w:rPr>
        <w:t>تا حقشان را بستانم و نیرومندان شما نزد من ناتوانند تا حق را از آنها بازستانم. تا وقتی که من مطیع خدا بودم، اطاعتم کنید و چون از راه فرمانبرداری خدا منحرف شدم، موظف به فرمانبرداری نیستید. این سخن را می‌گویم و از خ</w:t>
      </w:r>
      <w:r>
        <w:rPr>
          <w:rFonts w:hint="cs"/>
          <w:rtl/>
        </w:rPr>
        <w:t>دا برای خود و شما آمرزش می‌طلبم</w:t>
      </w:r>
      <w:r>
        <w:rPr>
          <w:rFonts w:cs="Traditional Arabic" w:hint="cs"/>
          <w:rtl/>
        </w:rPr>
        <w:t>»</w:t>
      </w:r>
      <w:r w:rsidR="00067B63">
        <w:rPr>
          <w:rFonts w:hint="cs"/>
          <w:rtl/>
        </w:rPr>
        <w:t>.</w:t>
      </w:r>
    </w:p>
    <w:p w:rsidR="00067B63" w:rsidRDefault="00EB1F5C" w:rsidP="00E87F2E">
      <w:pPr>
        <w:pStyle w:val="a3"/>
        <w:rPr>
          <w:rFonts w:hint="cs"/>
          <w:rtl/>
        </w:rPr>
      </w:pPr>
      <w:r>
        <w:rPr>
          <w:rFonts w:hint="cs"/>
          <w:rtl/>
        </w:rPr>
        <w:lastRenderedPageBreak/>
        <w:t>این بیانی بود که خلیفه ایراد نمود! می‌فرماید و دروغ از آن در نمی‌آید، وعده می‌دهد و از آن تخلف نمی‌ورزد، امت هم آن را می‌شنود و هرگز فراموش نمی‌کند و حساب می‌کشد و ترس به خود راه نمی‌دهد. چگونه می‌شود خلیفه تخلف کند و یا امت فراموش نماید، در حالی که کنگره‌اش روزانه پنج بار منعقد می‌شود و هیچگاه به عنوان تعطیلی یا مرخصی بسته نمی‌شود؟</w:t>
      </w:r>
    </w:p>
    <w:p w:rsidR="001A5811" w:rsidRDefault="001A5811" w:rsidP="00E87F2E">
      <w:pPr>
        <w:pStyle w:val="a0"/>
        <w:rPr>
          <w:rFonts w:hint="cs"/>
          <w:rtl/>
        </w:rPr>
      </w:pPr>
      <w:bookmarkStart w:id="745" w:name="_Toc254998730"/>
      <w:bookmarkStart w:id="746" w:name="_Toc254999588"/>
      <w:bookmarkStart w:id="747" w:name="_Toc255000066"/>
      <w:bookmarkStart w:id="748" w:name="_Toc255000648"/>
      <w:bookmarkStart w:id="749" w:name="_Toc270281722"/>
      <w:bookmarkStart w:id="750" w:name="_Toc270426174"/>
      <w:bookmarkStart w:id="751" w:name="_Toc401432301"/>
      <w:r>
        <w:rPr>
          <w:rFonts w:hint="cs"/>
          <w:rtl/>
        </w:rPr>
        <w:t>مسجد، یک انجمن است</w:t>
      </w:r>
      <w:bookmarkEnd w:id="745"/>
      <w:bookmarkEnd w:id="746"/>
      <w:bookmarkEnd w:id="747"/>
      <w:bookmarkEnd w:id="748"/>
      <w:bookmarkEnd w:id="749"/>
      <w:bookmarkEnd w:id="750"/>
      <w:bookmarkEnd w:id="751"/>
    </w:p>
    <w:p w:rsidR="001A5811" w:rsidRDefault="001A5811" w:rsidP="00E87F2E">
      <w:pPr>
        <w:pStyle w:val="a3"/>
        <w:rPr>
          <w:rFonts w:hint="cs"/>
          <w:rtl/>
        </w:rPr>
      </w:pPr>
      <w:r>
        <w:rPr>
          <w:rFonts w:hint="cs"/>
          <w:rtl/>
        </w:rPr>
        <w:t>کدام انجمن یا مجمعی همچون مسجد می‌تواند در هر نماز، خلاصه‌ای از مردم یک محله و در هر جمعه، برگزیده‌ای از تمامی منطقه را گرد هم آورد؟</w:t>
      </w:r>
      <w:r w:rsidR="00B96552">
        <w:rPr>
          <w:rFonts w:hint="cs"/>
          <w:rtl/>
        </w:rPr>
        <w:t xml:space="preserve"> اسلام است که مردم را</w:t>
      </w:r>
      <w:r w:rsidR="00CB4D27">
        <w:rPr>
          <w:rFonts w:hint="cs"/>
          <w:rtl/>
        </w:rPr>
        <w:t xml:space="preserve"> </w:t>
      </w:r>
      <w:r w:rsidR="00B96552">
        <w:rPr>
          <w:rFonts w:hint="cs"/>
          <w:rtl/>
        </w:rPr>
        <w:t>به نماز جماعت فراخوانده و آن را بیست و هفت درجه از نماز فردی بالاتر شمرده و رسول‌ خدا</w:t>
      </w:r>
      <w:r w:rsidR="00B96552">
        <w:rPr>
          <w:rFonts w:cs="CTraditional Arabic" w:hint="cs"/>
          <w:rtl/>
        </w:rPr>
        <w:t>ص</w:t>
      </w:r>
      <w:r w:rsidR="00B96552">
        <w:rPr>
          <w:rFonts w:hint="cs"/>
          <w:rtl/>
        </w:rPr>
        <w:t xml:space="preserve"> می‌خواست</w:t>
      </w:r>
      <w:r w:rsidR="00E71E58">
        <w:rPr>
          <w:rFonts w:hint="cs"/>
          <w:rtl/>
        </w:rPr>
        <w:t xml:space="preserve"> خانۀ </w:t>
      </w:r>
      <w:r w:rsidR="00B96552">
        <w:rPr>
          <w:rFonts w:hint="cs"/>
          <w:rtl/>
        </w:rPr>
        <w:t>کسانی را که از جماعت اعراض می‌کردند، بسوزاند!</w:t>
      </w:r>
    </w:p>
    <w:p w:rsidR="00B96552" w:rsidRDefault="003E3D8A" w:rsidP="00E87F2E">
      <w:pPr>
        <w:pStyle w:val="a3"/>
        <w:rPr>
          <w:rFonts w:hint="cs"/>
          <w:rtl/>
        </w:rPr>
      </w:pPr>
      <w:r>
        <w:rPr>
          <w:rFonts w:hint="cs"/>
          <w:rtl/>
        </w:rPr>
        <w:t xml:space="preserve">اسلام، فرزندان خود </w:t>
      </w:r>
      <w:r w:rsidR="00CE7605">
        <w:rPr>
          <w:rFonts w:hint="cs"/>
          <w:rtl/>
        </w:rPr>
        <w:t>را به جماعت فراخوانده است تا با یکدیگر آشنا شوند و بیگانه نباشند.</w:t>
      </w:r>
    </w:p>
    <w:p w:rsidR="00CE7605" w:rsidRDefault="00CE7605" w:rsidP="00E87F2E">
      <w:pPr>
        <w:pStyle w:val="a3"/>
        <w:rPr>
          <w:rFonts w:hint="cs"/>
          <w:rtl/>
        </w:rPr>
      </w:pPr>
      <w:r>
        <w:rPr>
          <w:rFonts w:hint="cs"/>
          <w:rtl/>
        </w:rPr>
        <w:t>به همدیگر نزدیک شوند و دور نباشند، نسبت به هم محبت ورزند و</w:t>
      </w:r>
      <w:r w:rsidR="00CB4D27">
        <w:rPr>
          <w:rFonts w:hint="cs"/>
          <w:rtl/>
        </w:rPr>
        <w:t xml:space="preserve"> </w:t>
      </w:r>
      <w:r>
        <w:rPr>
          <w:rFonts w:hint="cs"/>
          <w:rtl/>
        </w:rPr>
        <w:t>کینه ن</w:t>
      </w:r>
      <w:r w:rsidR="00CB4D27">
        <w:rPr>
          <w:rFonts w:hint="cs"/>
          <w:rtl/>
        </w:rPr>
        <w:t>د</w:t>
      </w:r>
      <w:r>
        <w:rPr>
          <w:rFonts w:hint="cs"/>
          <w:rtl/>
        </w:rPr>
        <w:t xml:space="preserve">اشته باشند و در جبهة واحدی قرار گیرند و کشمکش </w:t>
      </w:r>
      <w:r w:rsidR="00CB4D27">
        <w:rPr>
          <w:rFonts w:hint="cs"/>
          <w:rtl/>
        </w:rPr>
        <w:t>ن</w:t>
      </w:r>
      <w:r>
        <w:rPr>
          <w:rFonts w:hint="cs"/>
          <w:rtl/>
        </w:rPr>
        <w:t>نمایند.</w:t>
      </w:r>
    </w:p>
    <w:p w:rsidR="00610E0F" w:rsidRDefault="00CE7605" w:rsidP="00E87F2E">
      <w:pPr>
        <w:pStyle w:val="a3"/>
        <w:rPr>
          <w:rFonts w:hint="cs"/>
          <w:rtl/>
        </w:rPr>
      </w:pPr>
      <w:r>
        <w:rPr>
          <w:rFonts w:hint="cs"/>
          <w:rtl/>
        </w:rPr>
        <w:t>گذشتگان ما، ارزش مسجد را به عنوان انجمنی فراگیر شناخته بودند و بدین جهت پیمانهای ازدواج خود را</w:t>
      </w:r>
      <w:r w:rsidR="00CB4D27">
        <w:rPr>
          <w:rFonts w:hint="cs"/>
          <w:rtl/>
        </w:rPr>
        <w:t xml:space="preserve"> به منظور امتثال به حدیث </w:t>
      </w:r>
      <w:r w:rsidR="00CB4D27">
        <w:rPr>
          <w:rFonts w:cs="Traditional Arabic" w:hint="cs"/>
          <w:rtl/>
        </w:rPr>
        <w:t>«</w:t>
      </w:r>
      <w:r>
        <w:rPr>
          <w:rFonts w:hint="cs"/>
          <w:rtl/>
        </w:rPr>
        <w:t>نکاح را آشکار نمایید و در مساجد منعقد کنید و برای آن دف بزنید</w:t>
      </w:r>
      <w:r w:rsidR="00CB4D27">
        <w:rPr>
          <w:rFonts w:cs="Traditional Arabic" w:hint="cs"/>
          <w:rtl/>
        </w:rPr>
        <w:t>»</w:t>
      </w:r>
      <w:r w:rsidR="00610E0F" w:rsidRPr="008644F9">
        <w:rPr>
          <w:rStyle w:val="FootnoteReference"/>
          <w:rFonts w:cs="B Lotus"/>
          <w:rtl/>
        </w:rPr>
        <w:footnoteReference w:id="178"/>
      </w:r>
      <w:r w:rsidR="00CB4D27">
        <w:rPr>
          <w:rFonts w:cs="Traditional Arabic" w:hint="cs"/>
          <w:rtl/>
        </w:rPr>
        <w:t xml:space="preserve"> </w:t>
      </w:r>
      <w:r w:rsidR="005340B6">
        <w:rPr>
          <w:rFonts w:hint="cs"/>
          <w:rtl/>
        </w:rPr>
        <w:t>در مساجد برگزار می‌نمودند.</w:t>
      </w:r>
    </w:p>
    <w:p w:rsidR="005340B6" w:rsidRDefault="005340B6" w:rsidP="00E87F2E">
      <w:pPr>
        <w:pStyle w:val="a3"/>
        <w:rPr>
          <w:rFonts w:hint="cs"/>
          <w:rtl/>
        </w:rPr>
      </w:pPr>
      <w:r>
        <w:rPr>
          <w:rFonts w:hint="cs"/>
          <w:rtl/>
        </w:rPr>
        <w:t>اگر مسلمانان امروز هم از این کار پیشینیان خود سرمشق گیرند، در هزینه‌های بسیار گزافی که در محافل پرزرق و برق هدر می‌روند و ثروتهای زیادی که در جهت خودنمایی و چشم و هم‌چشمی مصرف می‌شوند صرفه‌جویی خواهند کرد.</w:t>
      </w:r>
    </w:p>
    <w:p w:rsidR="006D4F6B" w:rsidRDefault="006D4F6B" w:rsidP="00E87F2E">
      <w:pPr>
        <w:pStyle w:val="a0"/>
        <w:rPr>
          <w:rFonts w:hint="cs"/>
          <w:rtl/>
        </w:rPr>
      </w:pPr>
      <w:bookmarkStart w:id="752" w:name="_Toc254998731"/>
      <w:bookmarkStart w:id="753" w:name="_Toc254999589"/>
      <w:bookmarkStart w:id="754" w:name="_Toc255000067"/>
      <w:bookmarkStart w:id="755" w:name="_Toc255000649"/>
      <w:bookmarkStart w:id="756" w:name="_Toc270281723"/>
      <w:bookmarkStart w:id="757" w:name="_Toc270426175"/>
      <w:bookmarkStart w:id="758" w:name="_Toc401432302"/>
      <w:r>
        <w:rPr>
          <w:rFonts w:hint="cs"/>
          <w:rtl/>
        </w:rPr>
        <w:t>مسجد، مرکز تربیت عملی است</w:t>
      </w:r>
      <w:bookmarkEnd w:id="752"/>
      <w:bookmarkEnd w:id="753"/>
      <w:bookmarkEnd w:id="754"/>
      <w:bookmarkEnd w:id="755"/>
      <w:bookmarkEnd w:id="756"/>
      <w:bookmarkEnd w:id="757"/>
      <w:bookmarkEnd w:id="758"/>
    </w:p>
    <w:p w:rsidR="006D4F6B" w:rsidRDefault="006D4F6B" w:rsidP="00E87F2E">
      <w:pPr>
        <w:pStyle w:val="a3"/>
        <w:rPr>
          <w:rFonts w:hint="cs"/>
          <w:rtl/>
        </w:rPr>
      </w:pPr>
      <w:r>
        <w:rPr>
          <w:rFonts w:hint="cs"/>
          <w:rtl/>
        </w:rPr>
        <w:t>مسجد کشتزاری است که تعالیم نظری دین، در</w:t>
      </w:r>
      <w:r w:rsidR="00A07D7B">
        <w:rPr>
          <w:rFonts w:hint="cs"/>
          <w:rtl/>
        </w:rPr>
        <w:t xml:space="preserve"> محدودۀ </w:t>
      </w:r>
      <w:r>
        <w:rPr>
          <w:rFonts w:hint="cs"/>
          <w:rtl/>
        </w:rPr>
        <w:t>آن مورد آزمایش قرار می‌گیرند و اصول انسانی آن آماد</w:t>
      </w:r>
      <w:r w:rsidR="007B66E8">
        <w:rPr>
          <w:rFonts w:hint="cs"/>
          <w:rtl/>
        </w:rPr>
        <w:t>ۀ</w:t>
      </w:r>
      <w:r>
        <w:rPr>
          <w:rFonts w:hint="cs"/>
          <w:rtl/>
        </w:rPr>
        <w:t xml:space="preserve"> اجرا می‌شوند.</w:t>
      </w:r>
    </w:p>
    <w:p w:rsidR="006D4F6B" w:rsidRDefault="001E4A55" w:rsidP="00E87F2E">
      <w:pPr>
        <w:pStyle w:val="a3"/>
        <w:rPr>
          <w:rFonts w:hint="cs"/>
          <w:rtl/>
        </w:rPr>
      </w:pPr>
      <w:r>
        <w:rPr>
          <w:rFonts w:hint="cs"/>
          <w:rtl/>
        </w:rPr>
        <w:t xml:space="preserve">یکی از برتریهای اسلام، اینست که اصول خود را به صورت یک امر ذهنی مجرد یا صرف محض در سر یا زبان قرار نداده است، بلکه آن اصول را به صورتی </w:t>
      </w:r>
      <w:r w:rsidR="00427109">
        <w:rPr>
          <w:rFonts w:hint="cs"/>
          <w:rtl/>
        </w:rPr>
        <w:t>ناگسستنی به زندگی و نظام</w:t>
      </w:r>
      <w:r w:rsidR="00E71E58">
        <w:rPr>
          <w:rFonts w:hint="cs"/>
          <w:rtl/>
        </w:rPr>
        <w:t xml:space="preserve"> برنامۀ </w:t>
      </w:r>
      <w:r w:rsidR="00351A62">
        <w:rPr>
          <w:rFonts w:hint="cs"/>
          <w:rtl/>
        </w:rPr>
        <w:t xml:space="preserve">روزانۀ </w:t>
      </w:r>
      <w:r w:rsidR="00427109">
        <w:rPr>
          <w:rFonts w:hint="cs"/>
          <w:rtl/>
        </w:rPr>
        <w:t xml:space="preserve">فرد </w:t>
      </w:r>
      <w:r w:rsidR="00427109">
        <w:rPr>
          <w:rFonts w:hint="cs"/>
          <w:rtl/>
        </w:rPr>
        <w:lastRenderedPageBreak/>
        <w:t>مسلمان پیوند داده است. بنابراین آزادی، برادری و برابری اسلامی را که دوازده قرن پیش از انقلاب فرانسه مطرح گردیدند</w:t>
      </w:r>
      <w:r w:rsidR="00CB4D27">
        <w:rPr>
          <w:rFonts w:hint="cs"/>
          <w:rtl/>
        </w:rPr>
        <w:t>،</w:t>
      </w:r>
      <w:r w:rsidR="00427109">
        <w:rPr>
          <w:rFonts w:hint="cs"/>
          <w:rtl/>
        </w:rPr>
        <w:t xml:space="preserve"> در مساجد به شکل حقایق علمی و حقیقی که بدون سر و صدا و حرف زیاد نمایانگر خویش هستند</w:t>
      </w:r>
      <w:r w:rsidR="00574E39">
        <w:rPr>
          <w:rFonts w:hint="cs"/>
          <w:rtl/>
        </w:rPr>
        <w:t>،</w:t>
      </w:r>
      <w:r w:rsidR="00427109">
        <w:rPr>
          <w:rFonts w:hint="cs"/>
          <w:rtl/>
        </w:rPr>
        <w:t xml:space="preserve"> مشاهده می‌کنیم.</w:t>
      </w:r>
    </w:p>
    <w:p w:rsidR="00574E39" w:rsidRPr="00760CAE" w:rsidRDefault="00574E39" w:rsidP="00E87F2E">
      <w:pPr>
        <w:pStyle w:val="a0"/>
        <w:rPr>
          <w:rFonts w:hint="cs"/>
          <w:rtl/>
        </w:rPr>
      </w:pPr>
      <w:bookmarkStart w:id="759" w:name="_Toc254998732"/>
      <w:bookmarkStart w:id="760" w:name="_Toc254999590"/>
      <w:bookmarkStart w:id="761" w:name="_Toc255000068"/>
      <w:bookmarkStart w:id="762" w:name="_Toc255000650"/>
      <w:bookmarkStart w:id="763" w:name="_Toc270281724"/>
      <w:bookmarkStart w:id="764" w:name="_Toc270426176"/>
      <w:bookmarkStart w:id="765" w:name="_Toc401432303"/>
      <w:r w:rsidRPr="00760CAE">
        <w:rPr>
          <w:rFonts w:hint="cs"/>
          <w:rtl/>
        </w:rPr>
        <w:t>آزادی</w:t>
      </w:r>
      <w:bookmarkEnd w:id="759"/>
      <w:bookmarkEnd w:id="760"/>
      <w:bookmarkEnd w:id="761"/>
      <w:bookmarkEnd w:id="762"/>
      <w:bookmarkEnd w:id="763"/>
      <w:bookmarkEnd w:id="764"/>
      <w:bookmarkEnd w:id="765"/>
    </w:p>
    <w:p w:rsidR="00574E39" w:rsidRDefault="00754A29" w:rsidP="00E87F2E">
      <w:pPr>
        <w:pStyle w:val="a3"/>
        <w:rPr>
          <w:rFonts w:hint="cs"/>
          <w:rtl/>
        </w:rPr>
      </w:pPr>
      <w:r>
        <w:rPr>
          <w:rFonts w:hint="cs"/>
          <w:rtl/>
        </w:rPr>
        <w:t xml:space="preserve">کدام آزادی </w:t>
      </w:r>
      <w:r w:rsidR="004F2FC5">
        <w:rPr>
          <w:rFonts w:hint="cs"/>
          <w:rtl/>
        </w:rPr>
        <w:t xml:space="preserve">از آزادی نمازگزار مسجد بالاتر است؟ او از هر بندگی جز بندگی خدا آزاد است و تتها برای او رکوع و سجود می‌کند </w:t>
      </w:r>
      <w:r w:rsidR="00AF013F">
        <w:rPr>
          <w:rFonts w:hint="cs"/>
          <w:rtl/>
        </w:rPr>
        <w:t>و فقط در برابر او تواضع و خشوع نشان می‌دهد. اما انسانها هر قدر هم بزرگ باشند، بنده‌ای مانند او هستند که سلطه‌ای بر او ندارند:</w:t>
      </w:r>
    </w:p>
    <w:p w:rsidR="00043DAA" w:rsidRPr="00DA55FC" w:rsidRDefault="00043DAA" w:rsidP="00E87F2E">
      <w:pPr>
        <w:tabs>
          <w:tab w:val="right" w:pos="7031"/>
        </w:tabs>
        <w:bidi/>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DA55FC">
        <w:rPr>
          <w:rFonts w:ascii="KFGQPC Uthmanic Script HAFS" w:hAnsi="KFGQPC Uthmanic Script HAFS" w:cs="KFGQPC Uthmanic Script HAFS" w:hint="eastAsia"/>
          <w:sz w:val="28"/>
          <w:szCs w:val="28"/>
          <w:rtl/>
        </w:rPr>
        <w:t>ثُمَّ</w:t>
      </w:r>
      <w:r w:rsidR="00DA55FC">
        <w:rPr>
          <w:rFonts w:ascii="KFGQPC Uthmanic Script HAFS" w:hAnsi="KFGQPC Uthmanic Script HAFS" w:cs="KFGQPC Uthmanic Script HAFS"/>
          <w:sz w:val="28"/>
          <w:szCs w:val="28"/>
          <w:rtl/>
        </w:rPr>
        <w:t xml:space="preserve"> يُعِيدُكُمۡ فِيهَا وَيُخۡرِجُكُمۡ إِخۡرَاجٗا ١٨</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الجن: 18</w:t>
      </w:r>
      <w:r w:rsidRPr="00D06357">
        <w:rPr>
          <w:rStyle w:val="Char2"/>
          <w:rFonts w:hint="cs"/>
          <w:rtl/>
        </w:rPr>
        <w:t>]</w:t>
      </w:r>
      <w:r>
        <w:rPr>
          <w:rStyle w:val="Char2"/>
          <w:rFonts w:hint="cs"/>
          <w:rtl/>
        </w:rPr>
        <w:t>.</w:t>
      </w:r>
    </w:p>
    <w:p w:rsidR="00AF013F" w:rsidRDefault="00760CAE" w:rsidP="00E87F2E">
      <w:pPr>
        <w:pStyle w:val="a3"/>
        <w:rPr>
          <w:rFonts w:hint="cs"/>
          <w:rtl/>
        </w:rPr>
      </w:pPr>
      <w:r>
        <w:rPr>
          <w:rFonts w:cs="Traditional Arabic" w:hint="cs"/>
          <w:rtl/>
        </w:rPr>
        <w:t>«</w:t>
      </w:r>
      <w:r w:rsidR="002A206A">
        <w:rPr>
          <w:rFonts w:hint="cs"/>
          <w:rtl/>
        </w:rPr>
        <w:t xml:space="preserve">مساجد به خدا تعلق دارد پس با خدا هیچکس دیگر را نخوانید </w:t>
      </w:r>
      <w:r>
        <w:rPr>
          <w:rFonts w:hint="cs"/>
          <w:rtl/>
        </w:rPr>
        <w:t>(</w:t>
      </w:r>
      <w:r w:rsidR="002A206A">
        <w:rPr>
          <w:rFonts w:hint="cs"/>
          <w:rtl/>
        </w:rPr>
        <w:t>یعنی در مسجد یا در بندگی)</w:t>
      </w:r>
      <w:r>
        <w:rPr>
          <w:rFonts w:cs="Traditional Arabic" w:hint="cs"/>
          <w:rtl/>
        </w:rPr>
        <w:t>»</w:t>
      </w:r>
      <w:r w:rsidR="00AF013F">
        <w:rPr>
          <w:rFonts w:hint="cs"/>
          <w:rtl/>
        </w:rPr>
        <w:t>.</w:t>
      </w:r>
    </w:p>
    <w:p w:rsidR="002A206A" w:rsidRDefault="00E8638E" w:rsidP="00E87F2E">
      <w:pPr>
        <w:pStyle w:val="a3"/>
        <w:rPr>
          <w:rFonts w:hint="cs"/>
          <w:rtl/>
        </w:rPr>
      </w:pPr>
      <w:r w:rsidRPr="00E8638E">
        <w:rPr>
          <w:rFonts w:hint="cs"/>
          <w:rtl/>
        </w:rPr>
        <w:t xml:space="preserve">این همان آزادی وجدان </w:t>
      </w:r>
      <w:r>
        <w:rPr>
          <w:rFonts w:hint="cs"/>
          <w:rtl/>
        </w:rPr>
        <w:t>انسانی و بالاترین و راسخترین آزادیها می‌باشد.</w:t>
      </w:r>
    </w:p>
    <w:p w:rsidR="00E8638E" w:rsidRDefault="00E8638E" w:rsidP="00E87F2E">
      <w:pPr>
        <w:pStyle w:val="a3"/>
        <w:rPr>
          <w:rFonts w:hint="cs"/>
          <w:rtl/>
        </w:rPr>
      </w:pPr>
      <w:r>
        <w:rPr>
          <w:rFonts w:hint="cs"/>
          <w:rtl/>
        </w:rPr>
        <w:t>اما</w:t>
      </w:r>
      <w:r w:rsidR="00955B8D">
        <w:rPr>
          <w:rFonts w:hint="cs"/>
          <w:rtl/>
        </w:rPr>
        <w:t xml:space="preserve"> دربارۀ </w:t>
      </w:r>
      <w:r>
        <w:rPr>
          <w:rFonts w:hint="cs"/>
          <w:rtl/>
        </w:rPr>
        <w:t xml:space="preserve">آزادی عقیده و ارزیابی و انتقاد، همین بس که هرگاه امام در گفتار یا کرداری </w:t>
      </w:r>
      <w:r w:rsidR="006D103D">
        <w:rPr>
          <w:rFonts w:hint="cs"/>
          <w:rtl/>
        </w:rPr>
        <w:t>در ضمن نماز اشتباه کند، نمازگزارانی که پشت سر او هستند، موظف به اصلاح خطا و راهنمایی او می‌باشند و این</w:t>
      </w:r>
      <w:r w:rsidR="0010647D">
        <w:rPr>
          <w:rFonts w:hint="cs"/>
          <w:rtl/>
        </w:rPr>
        <w:t xml:space="preserve"> </w:t>
      </w:r>
      <w:r w:rsidR="006D103D">
        <w:rPr>
          <w:rFonts w:hint="cs"/>
          <w:rtl/>
        </w:rPr>
        <w:t>مورد برای پیر و جوان و مرد و</w:t>
      </w:r>
      <w:r w:rsidR="00A3507E">
        <w:rPr>
          <w:rFonts w:hint="cs"/>
          <w:rtl/>
        </w:rPr>
        <w:t xml:space="preserve"> </w:t>
      </w:r>
      <w:r w:rsidR="006D103D">
        <w:rPr>
          <w:rFonts w:hint="cs"/>
          <w:rtl/>
        </w:rPr>
        <w:t>زن یکسان است. این قرائتش را تصحیح می‌کند، آن یکی سبحان‌الله می‌گوید و دیگری بر دستش می‌زند... تا به حق و درستی باز گردد.</w:t>
      </w:r>
    </w:p>
    <w:p w:rsidR="006D103D" w:rsidRDefault="00A3507E" w:rsidP="00E87F2E">
      <w:pPr>
        <w:pStyle w:val="a3"/>
        <w:rPr>
          <w:rFonts w:hint="cs"/>
          <w:rtl/>
        </w:rPr>
      </w:pPr>
      <w:r>
        <w:rPr>
          <w:rFonts w:hint="cs"/>
          <w:rtl/>
        </w:rPr>
        <w:t>همینطور وقتی که ناطق بر</w:t>
      </w:r>
      <w:r w:rsidR="00AE3A36">
        <w:rPr>
          <w:rFonts w:hint="cs"/>
          <w:rtl/>
        </w:rPr>
        <w:t xml:space="preserve"> </w:t>
      </w:r>
      <w:r w:rsidR="00760CAE">
        <w:rPr>
          <w:rFonts w:hint="cs"/>
          <w:rtl/>
        </w:rPr>
        <w:t>منبر می‌رود، نمی‌تواند همچون دیکتاتور</w:t>
      </w:r>
      <w:r>
        <w:rPr>
          <w:rFonts w:hint="cs"/>
          <w:rtl/>
        </w:rPr>
        <w:t>ی نظریات خود را بر مردم تحمیل</w:t>
      </w:r>
      <w:r w:rsidR="00AE3A36">
        <w:rPr>
          <w:rFonts w:hint="cs"/>
          <w:rtl/>
        </w:rPr>
        <w:t xml:space="preserve"> </w:t>
      </w:r>
      <w:r>
        <w:rPr>
          <w:rFonts w:hint="cs"/>
          <w:rtl/>
        </w:rPr>
        <w:t>نماید بلکه مردم نیز در مسئولیت</w:t>
      </w:r>
      <w:r w:rsidR="00AE3A36">
        <w:rPr>
          <w:rFonts w:hint="cs"/>
          <w:rtl/>
        </w:rPr>
        <w:t xml:space="preserve"> </w:t>
      </w:r>
      <w:r>
        <w:rPr>
          <w:rFonts w:hint="cs"/>
          <w:rtl/>
        </w:rPr>
        <w:t>او سه</w:t>
      </w:r>
      <w:r w:rsidR="00760CAE">
        <w:rPr>
          <w:rFonts w:hint="cs"/>
          <w:rtl/>
        </w:rPr>
        <w:t>یم</w:t>
      </w:r>
      <w:r>
        <w:rPr>
          <w:rFonts w:hint="cs"/>
          <w:rtl/>
        </w:rPr>
        <w:t>ند و در صورت غفلت می‌باید تذکرش بدهند و اگر فراموش کرد، بخاطرش بیاورند و در صورت انحراف از راه راست، هدایتش کنند، هر چند که ناطق مزبور خلیفة مسلمین باشد.</w:t>
      </w:r>
    </w:p>
    <w:p w:rsidR="00A3507E" w:rsidRDefault="00760CAE" w:rsidP="00E87F2E">
      <w:pPr>
        <w:pStyle w:val="a3"/>
        <w:rPr>
          <w:rFonts w:hint="cs"/>
          <w:rtl/>
        </w:rPr>
      </w:pPr>
      <w:r>
        <w:rPr>
          <w:rFonts w:hint="cs"/>
          <w:rtl/>
        </w:rPr>
        <w:t xml:space="preserve">امیرالمؤمنین عمر </w:t>
      </w:r>
      <w:r>
        <w:rPr>
          <w:rFonts w:hint="cs"/>
        </w:rPr>
        <w:sym w:font="AGA Arabesque" w:char="F074"/>
      </w:r>
      <w:r w:rsidR="00AE3A36">
        <w:rPr>
          <w:rFonts w:hint="cs"/>
          <w:rtl/>
        </w:rPr>
        <w:t xml:space="preserve"> </w:t>
      </w:r>
      <w:r>
        <w:rPr>
          <w:rFonts w:hint="cs"/>
          <w:rtl/>
        </w:rPr>
        <w:t>ت</w:t>
      </w:r>
      <w:r w:rsidR="00AE3A36">
        <w:rPr>
          <w:rFonts w:hint="cs"/>
          <w:rtl/>
        </w:rPr>
        <w:t>صمیم گرفت که حدی برای مهریه قرار دهد و این موضوع را در</w:t>
      </w:r>
      <w:r>
        <w:rPr>
          <w:rFonts w:hint="cs"/>
          <w:rtl/>
        </w:rPr>
        <w:t xml:space="preserve"> </w:t>
      </w:r>
      <w:r w:rsidR="00AE3A36">
        <w:rPr>
          <w:rFonts w:hint="cs"/>
          <w:rtl/>
        </w:rPr>
        <w:t>مسجد اعلام نمود</w:t>
      </w:r>
      <w:r>
        <w:rPr>
          <w:rFonts w:hint="cs"/>
          <w:rtl/>
        </w:rPr>
        <w:t xml:space="preserve">، زنی به محافظت برخاست و گفت: </w:t>
      </w:r>
      <w:r>
        <w:rPr>
          <w:rFonts w:cs="Traditional Arabic" w:hint="cs"/>
          <w:rtl/>
        </w:rPr>
        <w:t>«</w:t>
      </w:r>
      <w:r w:rsidR="00AE3A36">
        <w:rPr>
          <w:rFonts w:hint="cs"/>
          <w:rtl/>
        </w:rPr>
        <w:t>چطور اینکار را می‌کنی درحالی که خداوند فرموده است:</w:t>
      </w:r>
    </w:p>
    <w:p w:rsidR="00A25990"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DA55FC">
        <w:rPr>
          <w:rFonts w:ascii="KFGQPC Uthmanic Script HAFS" w:hAnsi="KFGQPC Uthmanic Script HAFS" w:cs="KFGQPC Uthmanic Script HAFS" w:hint="eastAsia"/>
          <w:sz w:val="28"/>
          <w:szCs w:val="28"/>
          <w:rtl/>
        </w:rPr>
        <w:t>وَإِنۡ</w:t>
      </w:r>
      <w:r w:rsidR="00DA55FC">
        <w:rPr>
          <w:rFonts w:ascii="KFGQPC Uthmanic Script HAFS" w:hAnsi="KFGQPC Uthmanic Script HAFS" w:cs="KFGQPC Uthmanic Script HAFS"/>
          <w:sz w:val="28"/>
          <w:szCs w:val="28"/>
          <w:rtl/>
        </w:rPr>
        <w:t xml:space="preserve"> أَرَدتُّمُ </w:t>
      </w:r>
      <w:r w:rsidR="00DA55FC">
        <w:rPr>
          <w:rFonts w:ascii="KFGQPC Uthmanic Script HAFS" w:hAnsi="KFGQPC Uthmanic Script HAFS" w:cs="KFGQPC Uthmanic Script HAFS" w:hint="cs"/>
          <w:sz w:val="28"/>
          <w:szCs w:val="28"/>
          <w:rtl/>
        </w:rPr>
        <w:t>ٱ</w:t>
      </w:r>
      <w:r w:rsidR="00DA55FC">
        <w:rPr>
          <w:rFonts w:ascii="KFGQPC Uthmanic Script HAFS" w:hAnsi="KFGQPC Uthmanic Script HAFS" w:cs="KFGQPC Uthmanic Script HAFS" w:hint="eastAsia"/>
          <w:sz w:val="28"/>
          <w:szCs w:val="28"/>
          <w:rtl/>
        </w:rPr>
        <w:t>سۡتِبۡدَالَ</w:t>
      </w:r>
      <w:r w:rsidR="00DA55FC">
        <w:rPr>
          <w:rFonts w:ascii="KFGQPC Uthmanic Script HAFS" w:hAnsi="KFGQPC Uthmanic Script HAFS" w:cs="KFGQPC Uthmanic Script HAFS"/>
          <w:sz w:val="28"/>
          <w:szCs w:val="28"/>
          <w:rtl/>
        </w:rPr>
        <w:t xml:space="preserve"> زَوۡجٖ مَّكَانَ زَوۡجٖ وَءَاتَيۡتُمۡ إِحۡدَىٰهُنَّ قِنطَارٗا فَلَا تَأۡخُذُواْ مِنۡهُ شَيۡ‍ًٔاۚ أَتَأۡخُذُونَهُ</w:t>
      </w:r>
      <w:r w:rsidR="00DA55FC">
        <w:rPr>
          <w:rFonts w:ascii="KFGQPC Uthmanic Script HAFS" w:hAnsi="KFGQPC Uthmanic Script HAFS" w:cs="KFGQPC Uthmanic Script HAFS" w:hint="cs"/>
          <w:sz w:val="28"/>
          <w:szCs w:val="28"/>
          <w:rtl/>
        </w:rPr>
        <w:t>ۥ</w:t>
      </w:r>
      <w:r w:rsidR="00DA55FC">
        <w:rPr>
          <w:rFonts w:ascii="KFGQPC Uthmanic Script HAFS" w:hAnsi="KFGQPC Uthmanic Script HAFS" w:cs="KFGQPC Uthmanic Script HAFS"/>
          <w:sz w:val="28"/>
          <w:szCs w:val="28"/>
          <w:rtl/>
        </w:rPr>
        <w:t xml:space="preserve"> بُهۡتَٰنٗا وَإِثۡمٗا مُّبِينٗا ٢٠</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النساء: 20</w:t>
      </w:r>
      <w:r w:rsidRPr="00D06357">
        <w:rPr>
          <w:rStyle w:val="Char2"/>
          <w:rFonts w:hint="cs"/>
          <w:rtl/>
        </w:rPr>
        <w:t>]</w:t>
      </w:r>
      <w:r>
        <w:rPr>
          <w:rStyle w:val="Char2"/>
          <w:rFonts w:hint="cs"/>
          <w:rtl/>
        </w:rPr>
        <w:t>.</w:t>
      </w:r>
    </w:p>
    <w:p w:rsidR="00AE3A36" w:rsidRDefault="00760CAE" w:rsidP="00E87F2E">
      <w:pPr>
        <w:pStyle w:val="a3"/>
        <w:rPr>
          <w:rFonts w:hint="cs"/>
          <w:rtl/>
        </w:rPr>
      </w:pPr>
      <w:r>
        <w:rPr>
          <w:rFonts w:cs="Traditional Arabic" w:hint="cs"/>
          <w:rtl/>
        </w:rPr>
        <w:t>«</w:t>
      </w:r>
      <w:r w:rsidRPr="00760CAE">
        <w:rPr>
          <w:rtl/>
        </w:rPr>
        <w:t>و اگر خواستيد، به جاى زنى، زن [ديگرى‏] جايگزين كنيد و به يكى از آنها مال هنگفتى داده باشيد، چيزى از آن مال را باز پس مگيريد. آيا آن را به بهتان و گناه آشكار [باز پس‏] مى‏گيريد؟</w:t>
      </w:r>
      <w:r>
        <w:rPr>
          <w:rFonts w:cs="Traditional Arabic" w:hint="cs"/>
          <w:rtl/>
        </w:rPr>
        <w:t>»</w:t>
      </w:r>
      <w:r w:rsidR="00AE3A36">
        <w:rPr>
          <w:rFonts w:hint="cs"/>
          <w:rtl/>
        </w:rPr>
        <w:t>.</w:t>
      </w:r>
    </w:p>
    <w:p w:rsidR="00A25990" w:rsidRDefault="008F3DC4" w:rsidP="00E87F2E">
      <w:pPr>
        <w:pStyle w:val="a3"/>
        <w:rPr>
          <w:rFonts w:hint="cs"/>
          <w:rtl/>
        </w:rPr>
      </w:pPr>
      <w:r w:rsidRPr="008F3DC4">
        <w:rPr>
          <w:rFonts w:hint="cs"/>
          <w:rtl/>
        </w:rPr>
        <w:t>خلیفه،</w:t>
      </w:r>
      <w:r>
        <w:rPr>
          <w:rFonts w:hint="cs"/>
          <w:rtl/>
        </w:rPr>
        <w:t xml:space="preserve"> واکنشی جز انصراف از عقیده خویش نشا</w:t>
      </w:r>
      <w:r w:rsidR="00760CAE">
        <w:rPr>
          <w:rFonts w:hint="cs"/>
          <w:rtl/>
        </w:rPr>
        <w:t xml:space="preserve">ن نداد و با صراحت گفت: </w:t>
      </w:r>
      <w:r w:rsidR="00760CAE">
        <w:rPr>
          <w:rFonts w:cs="Traditional Arabic" w:hint="cs"/>
          <w:rtl/>
        </w:rPr>
        <w:t>«</w:t>
      </w:r>
      <w:r>
        <w:rPr>
          <w:rFonts w:hint="cs"/>
          <w:rtl/>
        </w:rPr>
        <w:t>ا</w:t>
      </w:r>
      <w:r w:rsidR="00760CAE">
        <w:rPr>
          <w:rFonts w:hint="cs"/>
          <w:rtl/>
        </w:rPr>
        <w:t>ین زن درست گفت و عمر اشتباه کرد</w:t>
      </w:r>
      <w:r w:rsidR="00760CAE">
        <w:rPr>
          <w:rFonts w:cs="Traditional Arabic" w:hint="cs"/>
          <w:rtl/>
        </w:rPr>
        <w:t>»</w:t>
      </w:r>
      <w:r>
        <w:rPr>
          <w:rFonts w:hint="cs"/>
          <w:rtl/>
        </w:rPr>
        <w:t>!</w:t>
      </w:r>
    </w:p>
    <w:p w:rsidR="00322AD1" w:rsidRDefault="00322AD1" w:rsidP="00E87F2E">
      <w:pPr>
        <w:pStyle w:val="a0"/>
        <w:rPr>
          <w:rFonts w:hint="cs"/>
          <w:rtl/>
        </w:rPr>
      </w:pPr>
      <w:bookmarkStart w:id="766" w:name="_Toc254998733"/>
      <w:bookmarkStart w:id="767" w:name="_Toc254999591"/>
      <w:bookmarkStart w:id="768" w:name="_Toc255000069"/>
      <w:bookmarkStart w:id="769" w:name="_Toc255000651"/>
      <w:bookmarkStart w:id="770" w:name="_Toc270281725"/>
      <w:bookmarkStart w:id="771" w:name="_Toc270426177"/>
      <w:bookmarkStart w:id="772" w:name="_Toc401432304"/>
      <w:r>
        <w:rPr>
          <w:rFonts w:hint="cs"/>
          <w:rtl/>
        </w:rPr>
        <w:lastRenderedPageBreak/>
        <w:t>برادری</w:t>
      </w:r>
      <w:bookmarkEnd w:id="766"/>
      <w:bookmarkEnd w:id="767"/>
      <w:bookmarkEnd w:id="768"/>
      <w:bookmarkEnd w:id="769"/>
      <w:bookmarkEnd w:id="770"/>
      <w:bookmarkEnd w:id="771"/>
      <w:bookmarkEnd w:id="772"/>
    </w:p>
    <w:p w:rsidR="00322AD1" w:rsidRDefault="00322AD1" w:rsidP="00E87F2E">
      <w:pPr>
        <w:pStyle w:val="a3"/>
        <w:rPr>
          <w:rFonts w:hint="cs"/>
          <w:rtl/>
        </w:rPr>
      </w:pPr>
      <w:r>
        <w:rPr>
          <w:rFonts w:hint="cs"/>
          <w:rtl/>
        </w:rPr>
        <w:t>دربارة برادری همینقدر</w:t>
      </w:r>
      <w:r w:rsidR="00AD1DB2">
        <w:rPr>
          <w:rFonts w:hint="cs"/>
          <w:rtl/>
        </w:rPr>
        <w:t xml:space="preserve"> </w:t>
      </w:r>
      <w:r>
        <w:rPr>
          <w:rFonts w:hint="cs"/>
          <w:rtl/>
        </w:rPr>
        <w:t xml:space="preserve">کافی است که مسجد، اهالی محل </w:t>
      </w:r>
      <w:r w:rsidR="00FC3A63">
        <w:rPr>
          <w:rFonts w:hint="cs"/>
          <w:rtl/>
        </w:rPr>
        <w:t>را همه روزه پنج بار گردهم می‌آورد و بدین ترتیب، بدنها به هم می‌خورند و چهره‌ها با هم آشنا می‌گردند و دستها درهم می‌فشرند و</w:t>
      </w:r>
      <w:r w:rsidR="00760CAE">
        <w:rPr>
          <w:rFonts w:hint="cs"/>
          <w:rtl/>
        </w:rPr>
        <w:t xml:space="preserve"> </w:t>
      </w:r>
      <w:r w:rsidR="00FC3A63">
        <w:rPr>
          <w:rFonts w:hint="cs"/>
          <w:rtl/>
        </w:rPr>
        <w:t>زبانها با یکدیگر زمزمه می‌کنند</w:t>
      </w:r>
      <w:r w:rsidR="00760CAE">
        <w:rPr>
          <w:rFonts w:hint="cs"/>
          <w:rtl/>
        </w:rPr>
        <w:t xml:space="preserve"> </w:t>
      </w:r>
      <w:r w:rsidR="00FC3A63">
        <w:rPr>
          <w:rFonts w:hint="cs"/>
          <w:rtl/>
        </w:rPr>
        <w:t>و دلها</w:t>
      </w:r>
      <w:r w:rsidR="00AD1DB2">
        <w:rPr>
          <w:rFonts w:hint="cs"/>
          <w:rtl/>
        </w:rPr>
        <w:t xml:space="preserve"> </w:t>
      </w:r>
      <w:r w:rsidR="00FC3A63">
        <w:rPr>
          <w:rFonts w:hint="cs"/>
          <w:rtl/>
        </w:rPr>
        <w:t>با هم</w:t>
      </w:r>
      <w:r w:rsidR="00DD21F5">
        <w:rPr>
          <w:rFonts w:hint="cs"/>
          <w:rtl/>
        </w:rPr>
        <w:t xml:space="preserve"> </w:t>
      </w:r>
      <w:r w:rsidR="00FC3A63">
        <w:rPr>
          <w:rFonts w:hint="cs"/>
          <w:rtl/>
        </w:rPr>
        <w:t>انس می‌گیرند و افراد به</w:t>
      </w:r>
      <w:r w:rsidR="00AD1DB2">
        <w:rPr>
          <w:rFonts w:hint="cs"/>
          <w:rtl/>
        </w:rPr>
        <w:t xml:space="preserve"> </w:t>
      </w:r>
      <w:r w:rsidR="00FC3A63">
        <w:rPr>
          <w:rFonts w:hint="cs"/>
          <w:rtl/>
        </w:rPr>
        <w:t>وحدت</w:t>
      </w:r>
      <w:r w:rsidR="00AD1DB2">
        <w:rPr>
          <w:rFonts w:hint="cs"/>
          <w:rtl/>
        </w:rPr>
        <w:t xml:space="preserve"> </w:t>
      </w:r>
      <w:r w:rsidR="00FC3A63">
        <w:rPr>
          <w:rFonts w:hint="cs"/>
          <w:rtl/>
        </w:rPr>
        <w:t>هدف و</w:t>
      </w:r>
      <w:r w:rsidR="00AD1DB2">
        <w:rPr>
          <w:rFonts w:hint="cs"/>
          <w:rtl/>
        </w:rPr>
        <w:t xml:space="preserve"> </w:t>
      </w:r>
      <w:r w:rsidR="00FC3A63">
        <w:rPr>
          <w:rFonts w:hint="cs"/>
          <w:rtl/>
        </w:rPr>
        <w:t>روش</w:t>
      </w:r>
      <w:r w:rsidR="00AD1DB2">
        <w:rPr>
          <w:rFonts w:hint="cs"/>
          <w:rtl/>
        </w:rPr>
        <w:t>، دست می‌یابند. کدام وحدتی از وحدت نمازگزاران در جماعت که پشت سر</w:t>
      </w:r>
      <w:r w:rsidR="00760CAE">
        <w:rPr>
          <w:rFonts w:hint="cs"/>
          <w:rtl/>
        </w:rPr>
        <w:t xml:space="preserve"> </w:t>
      </w:r>
      <w:r w:rsidR="00AD1DB2">
        <w:rPr>
          <w:rFonts w:hint="cs"/>
          <w:rtl/>
        </w:rPr>
        <w:t>شخص واحدی می‌ایستند</w:t>
      </w:r>
      <w:r w:rsidR="00DD21F5">
        <w:rPr>
          <w:rFonts w:hint="cs"/>
          <w:rtl/>
        </w:rPr>
        <w:t xml:space="preserve"> </w:t>
      </w:r>
      <w:r w:rsidR="00AD1DB2">
        <w:rPr>
          <w:rFonts w:hint="cs"/>
          <w:rtl/>
        </w:rPr>
        <w:t>و</w:t>
      </w:r>
      <w:r w:rsidR="00DD21F5">
        <w:rPr>
          <w:rFonts w:hint="cs"/>
          <w:rtl/>
        </w:rPr>
        <w:t xml:space="preserve"> </w:t>
      </w:r>
      <w:r w:rsidR="00AD1DB2">
        <w:rPr>
          <w:rFonts w:hint="cs"/>
          <w:rtl/>
        </w:rPr>
        <w:t>خدای واحدی را می‌خوانند و کتاب واحدی را قرائت می‌کنند و به سوی قبلة واحدی روی می‌کنند و کارهای یکسانی از قبیل قیام و قعود و رکوع و سجود، انجام می‌دهند، کاملتر و عمیقتر است؟</w:t>
      </w:r>
    </w:p>
    <w:p w:rsidR="00AD1DB2" w:rsidRDefault="00AD1DB2" w:rsidP="00E87F2E">
      <w:pPr>
        <w:pStyle w:val="a3"/>
        <w:rPr>
          <w:rFonts w:hint="cs"/>
          <w:rtl/>
        </w:rPr>
      </w:pPr>
      <w:r>
        <w:rPr>
          <w:rFonts w:hint="cs"/>
          <w:rtl/>
        </w:rPr>
        <w:t xml:space="preserve">این وحدتی است که در سطح و پوسته نمی‌ماند و به مغز و درون راه می‌یابد. وحدتی در نگرش، </w:t>
      </w:r>
      <w:r w:rsidR="003E0448">
        <w:rPr>
          <w:rFonts w:hint="cs"/>
          <w:rtl/>
        </w:rPr>
        <w:t>اندیشه، هدف، جهت، حرف و عمل. وحدتی که مظهر و نمایانگر محتوای این آیه می‌باشد:</w:t>
      </w:r>
    </w:p>
    <w:p w:rsidR="00043DAA" w:rsidRPr="002A1F6C"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2A1F6C">
        <w:rPr>
          <w:rFonts w:ascii="KFGQPC Uthmanic Script HAFS" w:hAnsi="KFGQPC Uthmanic Script HAFS" w:cs="KFGQPC Uthmanic Script HAFS" w:hint="eastAsia"/>
          <w:sz w:val="28"/>
          <w:szCs w:val="28"/>
          <w:rtl/>
        </w:rPr>
        <w:t>إِنَّمَا</w:t>
      </w:r>
      <w:r w:rsidR="002A1F6C">
        <w:rPr>
          <w:rFonts w:ascii="KFGQPC Uthmanic Script HAFS" w:hAnsi="KFGQPC Uthmanic Script HAFS" w:cs="KFGQPC Uthmanic Script HAFS"/>
          <w:sz w:val="28"/>
          <w:szCs w:val="28"/>
          <w:rtl/>
        </w:rPr>
        <w:t xml:space="preserve"> </w:t>
      </w:r>
      <w:r w:rsidR="002A1F6C">
        <w:rPr>
          <w:rFonts w:ascii="KFGQPC Uthmanic Script HAFS" w:hAnsi="KFGQPC Uthmanic Script HAFS" w:cs="KFGQPC Uthmanic Script HAFS" w:hint="cs"/>
          <w:sz w:val="28"/>
          <w:szCs w:val="28"/>
          <w:rtl/>
        </w:rPr>
        <w:t>ٱ</w:t>
      </w:r>
      <w:r w:rsidR="002A1F6C">
        <w:rPr>
          <w:rFonts w:ascii="KFGQPC Uthmanic Script HAFS" w:hAnsi="KFGQPC Uthmanic Script HAFS" w:cs="KFGQPC Uthmanic Script HAFS" w:hint="eastAsia"/>
          <w:sz w:val="28"/>
          <w:szCs w:val="28"/>
          <w:rtl/>
        </w:rPr>
        <w:t>لۡمُؤۡمِنُونَ</w:t>
      </w:r>
      <w:r w:rsidR="002A1F6C">
        <w:rPr>
          <w:rFonts w:ascii="KFGQPC Uthmanic Script HAFS" w:hAnsi="KFGQPC Uthmanic Script HAFS" w:cs="KFGQPC Uthmanic Script HAFS"/>
          <w:sz w:val="28"/>
          <w:szCs w:val="28"/>
          <w:rtl/>
        </w:rPr>
        <w:t xml:space="preserve"> إِخۡوَةٞ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الحجرات: 10</w:t>
      </w:r>
      <w:r w:rsidRPr="00D06357">
        <w:rPr>
          <w:rStyle w:val="Char2"/>
          <w:rFonts w:hint="cs"/>
          <w:rtl/>
        </w:rPr>
        <w:t>]</w:t>
      </w:r>
      <w:r>
        <w:rPr>
          <w:rStyle w:val="Char2"/>
          <w:rFonts w:hint="cs"/>
          <w:rtl/>
        </w:rPr>
        <w:t>.</w:t>
      </w:r>
    </w:p>
    <w:p w:rsidR="00DD21F5" w:rsidRDefault="00760CAE" w:rsidP="00E87F2E">
      <w:pPr>
        <w:pStyle w:val="a3"/>
        <w:rPr>
          <w:rFonts w:hint="cs"/>
          <w:rtl/>
        </w:rPr>
      </w:pPr>
      <w:r>
        <w:rPr>
          <w:rFonts w:cs="Traditional Arabic" w:hint="cs"/>
          <w:rtl/>
        </w:rPr>
        <w:t>«</w:t>
      </w:r>
      <w:r w:rsidR="00E407E3">
        <w:rPr>
          <w:rFonts w:hint="cs"/>
          <w:rtl/>
        </w:rPr>
        <w:t>براستی که مؤمنان برادرند</w:t>
      </w:r>
      <w:r>
        <w:rPr>
          <w:rFonts w:cs="Traditional Arabic" w:hint="cs"/>
          <w:rtl/>
        </w:rPr>
        <w:t>»</w:t>
      </w:r>
      <w:r w:rsidR="00DD21F5">
        <w:rPr>
          <w:rFonts w:hint="cs"/>
          <w:rtl/>
        </w:rPr>
        <w:t>.</w:t>
      </w:r>
    </w:p>
    <w:p w:rsidR="00E407E3" w:rsidRDefault="00901F9F" w:rsidP="00E87F2E">
      <w:pPr>
        <w:pStyle w:val="a3"/>
        <w:rPr>
          <w:rFonts w:hint="cs"/>
          <w:rtl/>
        </w:rPr>
      </w:pPr>
      <w:r w:rsidRPr="00901F9F">
        <w:rPr>
          <w:rFonts w:hint="cs"/>
          <w:rtl/>
        </w:rPr>
        <w:t xml:space="preserve">کدام </w:t>
      </w:r>
      <w:r>
        <w:rPr>
          <w:rFonts w:hint="cs"/>
          <w:rtl/>
        </w:rPr>
        <w:t>تصویری جالب</w:t>
      </w:r>
      <w:r w:rsidR="00760CAE">
        <w:rPr>
          <w:rFonts w:hint="eastAsia"/>
          <w:rtl/>
        </w:rPr>
        <w:t>‌</w:t>
      </w:r>
      <w:r>
        <w:rPr>
          <w:rFonts w:hint="cs"/>
          <w:rtl/>
        </w:rPr>
        <w:t>تر از منظر</w:t>
      </w:r>
      <w:r w:rsidR="007B66E8">
        <w:rPr>
          <w:rFonts w:hint="cs"/>
          <w:rtl/>
        </w:rPr>
        <w:t>ۀ</w:t>
      </w:r>
      <w:r>
        <w:rPr>
          <w:rFonts w:hint="cs"/>
          <w:rtl/>
        </w:rPr>
        <w:t xml:space="preserve"> مسجد پیامبر</w:t>
      </w:r>
      <w:r>
        <w:rPr>
          <w:rFonts w:cs="CTraditional Arabic" w:hint="cs"/>
          <w:rtl/>
        </w:rPr>
        <w:t>ص</w:t>
      </w:r>
      <w:r w:rsidR="001C0A63">
        <w:rPr>
          <w:rFonts w:hint="cs"/>
          <w:rtl/>
        </w:rPr>
        <w:t xml:space="preserve"> در مدینه است که نژادهای گوناگون غیرعرب همچون صهیب رومی، </w:t>
      </w:r>
      <w:r w:rsidR="00760CAE">
        <w:rPr>
          <w:rFonts w:hint="cs"/>
          <w:rtl/>
        </w:rPr>
        <w:t>سلمان ف</w:t>
      </w:r>
      <w:r w:rsidR="00CF35EC">
        <w:rPr>
          <w:rFonts w:hint="cs"/>
          <w:rtl/>
        </w:rPr>
        <w:t>ارسی و بلال حبشی را در دامن خود گرفته است، همچنانکه قبائل مختلف عرب از قبیل انصار</w:t>
      </w:r>
      <w:r w:rsidR="00760CAE">
        <w:rPr>
          <w:rFonts w:hint="cs"/>
          <w:rtl/>
        </w:rPr>
        <w:t xml:space="preserve"> </w:t>
      </w:r>
      <w:r w:rsidR="00CF35EC">
        <w:rPr>
          <w:rFonts w:hint="cs"/>
          <w:rtl/>
        </w:rPr>
        <w:t xml:space="preserve">قحطانی و مهاجرین عدنانی را شامل گردیده، در حالی که همین قبائل هر یک تیره‌هایی داشتند </w:t>
      </w:r>
      <w:r w:rsidR="006844D9">
        <w:rPr>
          <w:rFonts w:hint="cs"/>
          <w:rtl/>
        </w:rPr>
        <w:t>که دشمنی و کینه‌توزی دوران جاهلیت مدت درازی میانشان جدائی انداخته بود، مانند اوس و خزرج.</w:t>
      </w:r>
    </w:p>
    <w:p w:rsidR="006844D9" w:rsidRDefault="0047371F" w:rsidP="00E87F2E">
      <w:pPr>
        <w:pStyle w:val="a3"/>
        <w:rPr>
          <w:rFonts w:hint="cs"/>
          <w:rtl/>
        </w:rPr>
      </w:pPr>
      <w:r>
        <w:rPr>
          <w:rFonts w:hint="cs"/>
          <w:rtl/>
        </w:rPr>
        <w:t>مسجد، همگی اینها را در آغوش مهربان خود گرفت و در دامن گسترده خویش گرد</w:t>
      </w:r>
      <w:r w:rsidR="00BC2374">
        <w:rPr>
          <w:rFonts w:hint="cs"/>
          <w:rtl/>
        </w:rPr>
        <w:t xml:space="preserve"> </w:t>
      </w:r>
      <w:r>
        <w:rPr>
          <w:rFonts w:hint="cs"/>
          <w:rtl/>
        </w:rPr>
        <w:t>آورد و سرانجام، به موهبت خدا، برادران یکدیگر شدند، به طوری که یکی از آنها گرسنه می‌خوابید تا برادرش سیر شود:</w:t>
      </w:r>
    </w:p>
    <w:p w:rsidR="00043DAA" w:rsidRPr="002A1F6C"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2A1F6C">
        <w:rPr>
          <w:rFonts w:ascii="KFGQPC Uthmanic Script HAFS" w:hAnsi="KFGQPC Uthmanic Script HAFS" w:cs="KFGQPC Uthmanic Script HAFS"/>
          <w:sz w:val="28"/>
          <w:szCs w:val="28"/>
          <w:rtl/>
        </w:rPr>
        <w:t xml:space="preserve"> وَيُؤۡثِرُونَ عَلَىٰٓ أَنفُسِهِمۡ وَلَوۡ كَانَ بِهِمۡ خَصَاصَةٞۚ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الحشر: 9</w:t>
      </w:r>
      <w:r w:rsidRPr="00D06357">
        <w:rPr>
          <w:rStyle w:val="Char2"/>
          <w:rFonts w:hint="cs"/>
          <w:rtl/>
        </w:rPr>
        <w:t>]</w:t>
      </w:r>
      <w:r>
        <w:rPr>
          <w:rStyle w:val="Char2"/>
          <w:rFonts w:hint="cs"/>
          <w:rtl/>
        </w:rPr>
        <w:t>.</w:t>
      </w:r>
    </w:p>
    <w:p w:rsidR="00BC2374" w:rsidRDefault="00760CAE" w:rsidP="00E87F2E">
      <w:pPr>
        <w:pStyle w:val="a3"/>
        <w:rPr>
          <w:rFonts w:hint="cs"/>
          <w:rtl/>
        </w:rPr>
      </w:pPr>
      <w:r>
        <w:rPr>
          <w:rFonts w:cs="Traditional Arabic" w:hint="cs"/>
          <w:rtl/>
        </w:rPr>
        <w:t>«</w:t>
      </w:r>
      <w:r w:rsidR="00456B28" w:rsidRPr="00456B28">
        <w:rPr>
          <w:rtl/>
        </w:rPr>
        <w:t>و [ديگران را] بر خودشان- و لو نيازمند باشند- ترجيح مى‏دهند</w:t>
      </w:r>
      <w:r>
        <w:rPr>
          <w:rFonts w:cs="Traditional Arabic" w:hint="cs"/>
          <w:rtl/>
        </w:rPr>
        <w:t>»</w:t>
      </w:r>
      <w:r w:rsidR="00BC2374">
        <w:rPr>
          <w:rFonts w:hint="cs"/>
          <w:rtl/>
        </w:rPr>
        <w:t>.</w:t>
      </w:r>
    </w:p>
    <w:p w:rsidR="00610E0F" w:rsidRDefault="00CB64BA" w:rsidP="00E87F2E">
      <w:pPr>
        <w:pStyle w:val="a3"/>
        <w:rPr>
          <w:rFonts w:hint="cs"/>
          <w:rtl/>
        </w:rPr>
      </w:pPr>
      <w:r>
        <w:rPr>
          <w:rFonts w:hint="cs"/>
          <w:rtl/>
        </w:rPr>
        <w:t xml:space="preserve">و شب هنگام، با دلی پیراسته از کینه و عداوت و خشم و نفرت، بخواب می‌رفتند تا نمازشان باطل و در نزد </w:t>
      </w:r>
      <w:r w:rsidR="002616E3">
        <w:rPr>
          <w:rFonts w:hint="cs"/>
          <w:rtl/>
        </w:rPr>
        <w:t>خدا مردود</w:t>
      </w:r>
      <w:r w:rsidR="00456B28">
        <w:rPr>
          <w:rFonts w:hint="cs"/>
          <w:rtl/>
        </w:rPr>
        <w:t xml:space="preserve"> نباشد، زیرا که روایت شده است: </w:t>
      </w:r>
      <w:r w:rsidR="00456B28">
        <w:rPr>
          <w:rFonts w:cs="Traditional Arabic" w:hint="cs"/>
          <w:rtl/>
        </w:rPr>
        <w:t>«</w:t>
      </w:r>
      <w:r w:rsidR="002616E3">
        <w:rPr>
          <w:rFonts w:hint="cs"/>
          <w:rtl/>
        </w:rPr>
        <w:t>سه گروه</w:t>
      </w:r>
      <w:r w:rsidR="00456B28">
        <w:rPr>
          <w:rFonts w:hint="eastAsia"/>
          <w:rtl/>
        </w:rPr>
        <w:t>‌‌</w:t>
      </w:r>
      <w:r w:rsidR="00456B28">
        <w:rPr>
          <w:rFonts w:hint="cs"/>
          <w:rtl/>
        </w:rPr>
        <w:t>ا</w:t>
      </w:r>
      <w:r w:rsidR="002616E3">
        <w:rPr>
          <w:rFonts w:hint="cs"/>
          <w:rtl/>
        </w:rPr>
        <w:t xml:space="preserve">ند که نمازشان از سرشان بالاتر نمی‌رود: مردی که امامت (رهبری) گروهی را برعهده گیرد و آن گروه به رهبری او </w:t>
      </w:r>
      <w:r w:rsidR="007469E1">
        <w:rPr>
          <w:rFonts w:hint="cs"/>
          <w:rtl/>
        </w:rPr>
        <w:t>راضی نباشند، زنی که شب را بگذراند و همسرش از او خشمگین باشد و دو برادری که</w:t>
      </w:r>
      <w:r w:rsidR="00456B28">
        <w:rPr>
          <w:rFonts w:hint="cs"/>
          <w:rtl/>
        </w:rPr>
        <w:t xml:space="preserve"> با هم نزاع و دشمنی داشته باشند</w:t>
      </w:r>
      <w:r w:rsidR="00456B28">
        <w:rPr>
          <w:rFonts w:cs="Traditional Arabic" w:hint="cs"/>
          <w:rtl/>
        </w:rPr>
        <w:t>»</w:t>
      </w:r>
      <w:r w:rsidR="00610E0F" w:rsidRPr="008644F9">
        <w:rPr>
          <w:rStyle w:val="FootnoteReference"/>
          <w:rFonts w:cs="B Lotus"/>
          <w:rtl/>
        </w:rPr>
        <w:footnoteReference w:id="179"/>
      </w:r>
      <w:r w:rsidR="00456B28">
        <w:rPr>
          <w:rFonts w:hint="cs"/>
          <w:rtl/>
        </w:rPr>
        <w:t>.</w:t>
      </w:r>
      <w:r w:rsidR="00305E67">
        <w:rPr>
          <w:rFonts w:hint="cs"/>
          <w:rtl/>
        </w:rPr>
        <w:t xml:space="preserve"> و این بدان معنی است که نماز واقعی، به هیچ عنوان با جو نفرت و خشم و درگیری نمی‌سازد.</w:t>
      </w:r>
    </w:p>
    <w:p w:rsidR="005A35C0" w:rsidRPr="00190692" w:rsidRDefault="005A35C0" w:rsidP="00E87F2E">
      <w:pPr>
        <w:pStyle w:val="a0"/>
        <w:rPr>
          <w:rFonts w:hint="cs"/>
          <w:rtl/>
        </w:rPr>
      </w:pPr>
      <w:bookmarkStart w:id="773" w:name="_Toc254998734"/>
      <w:bookmarkStart w:id="774" w:name="_Toc254999592"/>
      <w:bookmarkStart w:id="775" w:name="_Toc255000070"/>
      <w:bookmarkStart w:id="776" w:name="_Toc255000652"/>
      <w:bookmarkStart w:id="777" w:name="_Toc270281726"/>
      <w:bookmarkStart w:id="778" w:name="_Toc270426178"/>
      <w:bookmarkStart w:id="779" w:name="_Toc401432305"/>
      <w:r w:rsidRPr="00190692">
        <w:rPr>
          <w:rFonts w:hint="cs"/>
          <w:rtl/>
        </w:rPr>
        <w:lastRenderedPageBreak/>
        <w:t>برابری</w:t>
      </w:r>
      <w:bookmarkEnd w:id="773"/>
      <w:bookmarkEnd w:id="774"/>
      <w:bookmarkEnd w:id="775"/>
      <w:bookmarkEnd w:id="776"/>
      <w:bookmarkEnd w:id="777"/>
      <w:bookmarkEnd w:id="778"/>
      <w:bookmarkEnd w:id="779"/>
    </w:p>
    <w:p w:rsidR="005A35C0" w:rsidRDefault="005A35C0" w:rsidP="00E87F2E">
      <w:pPr>
        <w:pStyle w:val="a3"/>
        <w:rPr>
          <w:rFonts w:hint="cs"/>
          <w:rtl/>
        </w:rPr>
      </w:pPr>
      <w:r>
        <w:rPr>
          <w:rFonts w:hint="cs"/>
          <w:rtl/>
        </w:rPr>
        <w:t xml:space="preserve">کدام برابری و مساواتی از مساوات موجود در صفوف بهم فشردة جماعت در مسجد، </w:t>
      </w:r>
      <w:r w:rsidR="00E43B2A">
        <w:rPr>
          <w:rFonts w:hint="cs"/>
          <w:rtl/>
        </w:rPr>
        <w:t>واضحتر و نمایانتر است؟ فرمانروا در کنار نگهبان، توانگر در مجاورت تهی</w:t>
      </w:r>
      <w:r w:rsidR="0050380D">
        <w:rPr>
          <w:rFonts w:hint="eastAsia"/>
          <w:rtl/>
        </w:rPr>
        <w:t>‌</w:t>
      </w:r>
      <w:r w:rsidR="00E43B2A">
        <w:rPr>
          <w:rFonts w:hint="cs"/>
          <w:rtl/>
        </w:rPr>
        <w:t>دست، ارباب پیوسته به مستخدم و دانشمند در کنار کارگر و کشاورز!</w:t>
      </w:r>
    </w:p>
    <w:p w:rsidR="009E324F" w:rsidRDefault="009E324F" w:rsidP="00E87F2E">
      <w:pPr>
        <w:pStyle w:val="a3"/>
        <w:rPr>
          <w:rFonts w:hint="cs"/>
          <w:rtl/>
        </w:rPr>
      </w:pPr>
      <w:r>
        <w:rPr>
          <w:rFonts w:hint="cs"/>
          <w:rtl/>
        </w:rPr>
        <w:t>قانونی برای مسجد وجود ندارد که صف اول را به وزیران و صف دوم را به وکیلان و سومی را به مدیران یا مسئولان</w:t>
      </w:r>
      <w:r w:rsidR="005671ED">
        <w:rPr>
          <w:rFonts w:hint="cs"/>
          <w:rtl/>
        </w:rPr>
        <w:t xml:space="preserve"> درجۀ </w:t>
      </w:r>
      <w:r>
        <w:rPr>
          <w:rFonts w:hint="cs"/>
          <w:rtl/>
        </w:rPr>
        <w:t>اول یا مالکان بزرگ اختصاص دهد.</w:t>
      </w:r>
    </w:p>
    <w:p w:rsidR="009E324F" w:rsidRDefault="009E324F" w:rsidP="00E87F2E">
      <w:pPr>
        <w:pStyle w:val="a3"/>
        <w:rPr>
          <w:rFonts w:hint="cs"/>
          <w:rtl/>
        </w:rPr>
      </w:pPr>
      <w:r>
        <w:rPr>
          <w:rFonts w:hint="cs"/>
          <w:rtl/>
        </w:rPr>
        <w:t xml:space="preserve">همگان مثل دندانه‌های شانه برابرند. بنابراین هر کس زودتر به مسجد آمد، با هر منزلت و کاری که دارد، </w:t>
      </w:r>
      <w:r w:rsidR="007234C7">
        <w:rPr>
          <w:rFonts w:hint="cs"/>
          <w:rtl/>
        </w:rPr>
        <w:t>در صفوف جلو جای می‌گیرد.</w:t>
      </w:r>
    </w:p>
    <w:p w:rsidR="007234C7" w:rsidRDefault="0050380D" w:rsidP="00E87F2E">
      <w:pPr>
        <w:pStyle w:val="a3"/>
        <w:rPr>
          <w:rFonts w:hint="cs"/>
          <w:rtl/>
        </w:rPr>
      </w:pPr>
      <w:r>
        <w:rPr>
          <w:rFonts w:hint="cs"/>
          <w:rtl/>
        </w:rPr>
        <w:t xml:space="preserve">محمد اقبال لاهوری می‌گوید: </w:t>
      </w:r>
      <w:r>
        <w:rPr>
          <w:rFonts w:cs="Traditional Arabic" w:hint="cs"/>
          <w:rtl/>
        </w:rPr>
        <w:t>«</w:t>
      </w:r>
      <w:r w:rsidR="007234C7">
        <w:rPr>
          <w:rFonts w:hint="cs"/>
          <w:rtl/>
        </w:rPr>
        <w:t>تعیین قبل</w:t>
      </w:r>
      <w:r w:rsidR="007B66E8">
        <w:rPr>
          <w:rFonts w:hint="cs"/>
          <w:rtl/>
        </w:rPr>
        <w:t>ۀ</w:t>
      </w:r>
      <w:r w:rsidR="007234C7">
        <w:rPr>
          <w:rFonts w:hint="cs"/>
          <w:rtl/>
        </w:rPr>
        <w:t xml:space="preserve"> واحد برای نماز مسلمانها، به منظور تقویت و حفظ وحدت نظر عموم بوده است و شکل کلی آن، به احساس مساوات اجتماعی و تحکیم پیوندهای آن، تحقق می‌بخشد. تا آنجا که می‌خواهد بینش طبقاتی یا</w:t>
      </w:r>
      <w:r w:rsidR="005671ED">
        <w:rPr>
          <w:rFonts w:hint="cs"/>
          <w:rtl/>
        </w:rPr>
        <w:t xml:space="preserve"> نظریۀ </w:t>
      </w:r>
      <w:r w:rsidR="007234C7">
        <w:rPr>
          <w:rFonts w:hint="cs"/>
          <w:rtl/>
        </w:rPr>
        <w:t xml:space="preserve">برتری قومی نسبت </w:t>
      </w:r>
      <w:r w:rsidR="00C2654D">
        <w:rPr>
          <w:rFonts w:hint="cs"/>
          <w:rtl/>
        </w:rPr>
        <w:t>به قومی دیگر را از میان بردارد.</w:t>
      </w:r>
    </w:p>
    <w:p w:rsidR="00C2654D" w:rsidRDefault="00C2654D" w:rsidP="00E87F2E">
      <w:pPr>
        <w:pStyle w:val="a3"/>
        <w:rPr>
          <w:rFonts w:hint="cs"/>
          <w:rtl/>
        </w:rPr>
      </w:pPr>
      <w:r>
        <w:rPr>
          <w:rFonts w:hint="cs"/>
          <w:rtl/>
        </w:rPr>
        <w:t>اگر برهمایی اشراف منش جنوب هند، به همردیف و پهلو به پهلو ایستادن با طبقة نجس‌ها تن در دهد، انقلاب معنوی عظیمی روی خواهد داد!!</w:t>
      </w:r>
    </w:p>
    <w:p w:rsidR="00C2654D" w:rsidRDefault="006C599B" w:rsidP="00E87F2E">
      <w:pPr>
        <w:pStyle w:val="a3"/>
        <w:rPr>
          <w:rFonts w:hint="cs"/>
          <w:rtl/>
        </w:rPr>
      </w:pPr>
      <w:r>
        <w:rPr>
          <w:rFonts w:hint="cs"/>
          <w:rtl/>
        </w:rPr>
        <w:t>وحدت ذاتی در</w:t>
      </w:r>
      <w:r w:rsidR="00986E9A">
        <w:rPr>
          <w:rFonts w:hint="cs"/>
          <w:rtl/>
        </w:rPr>
        <w:t xml:space="preserve"> برگیرندۀ </w:t>
      </w:r>
      <w:r w:rsidR="00067F30">
        <w:rPr>
          <w:rFonts w:hint="cs"/>
          <w:rtl/>
        </w:rPr>
        <w:t xml:space="preserve">همۀ </w:t>
      </w:r>
      <w:r>
        <w:rPr>
          <w:rFonts w:hint="cs"/>
          <w:rtl/>
        </w:rPr>
        <w:t>اشیاء که تمامی موجودات را می‌آفریند و بدانها پایداری می‌بخشد، همان چیزی است که به وحدت انکارناپذیر</w:t>
      </w:r>
      <w:r w:rsidR="00067F30">
        <w:rPr>
          <w:rFonts w:hint="cs"/>
          <w:rtl/>
        </w:rPr>
        <w:t xml:space="preserve"> همۀ </w:t>
      </w:r>
      <w:r>
        <w:rPr>
          <w:rFonts w:hint="cs"/>
          <w:rtl/>
        </w:rPr>
        <w:t>بشریت منجر می‌شود و تقسیم و پراکندگی انسانها ب</w:t>
      </w:r>
      <w:r w:rsidR="00874AB7">
        <w:rPr>
          <w:rFonts w:hint="cs"/>
          <w:rtl/>
        </w:rPr>
        <w:t>ه صورت نژادها، ملتها و تیره‌ها</w:t>
      </w:r>
      <w:r>
        <w:rPr>
          <w:rFonts w:hint="cs"/>
          <w:rtl/>
        </w:rPr>
        <w:t xml:space="preserve"> </w:t>
      </w:r>
      <w:r w:rsidR="00874AB7">
        <w:rPr>
          <w:rFonts w:hint="cs"/>
          <w:rtl/>
        </w:rPr>
        <w:t>[</w:t>
      </w:r>
      <w:r>
        <w:rPr>
          <w:rFonts w:hint="cs"/>
          <w:rtl/>
        </w:rPr>
        <w:t>چنانکه در قرآن آمده است</w:t>
      </w:r>
      <w:r w:rsidR="00874AB7">
        <w:rPr>
          <w:rFonts w:hint="cs"/>
          <w:rtl/>
        </w:rPr>
        <w:t>]</w:t>
      </w:r>
      <w:r>
        <w:rPr>
          <w:rFonts w:hint="cs"/>
          <w:rtl/>
        </w:rPr>
        <w:t xml:space="preserve"> برای سهولت آشنایی و تشخیص بوده است و نه چیز دیگر.</w:t>
      </w:r>
    </w:p>
    <w:p w:rsidR="00610E0F" w:rsidRDefault="003E66FF" w:rsidP="00E87F2E">
      <w:pPr>
        <w:pStyle w:val="a3"/>
        <w:rPr>
          <w:rFonts w:hint="cs"/>
          <w:rtl/>
        </w:rPr>
      </w:pPr>
      <w:r>
        <w:rPr>
          <w:rFonts w:hint="cs"/>
          <w:rtl/>
        </w:rPr>
        <w:t xml:space="preserve">بر این اساس، نماز جماعت در اسلام، علاوه بر ارزش فکری خود، به آرمان تحقق وحدت بشریت به عنوان یکی از حقایق </w:t>
      </w:r>
      <w:r w:rsidR="00AD0851">
        <w:rPr>
          <w:rFonts w:hint="cs"/>
          <w:rtl/>
        </w:rPr>
        <w:t>زندگی اشاره می‌کند و این آرمان، فقط با برچیدن</w:t>
      </w:r>
      <w:r w:rsidR="00067F30">
        <w:rPr>
          <w:rFonts w:hint="cs"/>
          <w:rtl/>
        </w:rPr>
        <w:t xml:space="preserve"> همۀ </w:t>
      </w:r>
      <w:r w:rsidR="00AD0851">
        <w:rPr>
          <w:rFonts w:hint="cs"/>
          <w:rtl/>
        </w:rPr>
        <w:t>تفاوتها و اختلافاتی که یک انسان را از دیگری متمایز می‌ساز</w:t>
      </w:r>
      <w:r w:rsidR="00874AB7">
        <w:rPr>
          <w:rFonts w:hint="cs"/>
          <w:rtl/>
        </w:rPr>
        <w:t>د، تحقق می‌پذیرد</w:t>
      </w:r>
      <w:r w:rsidR="00610E0F" w:rsidRPr="008644F9">
        <w:rPr>
          <w:rStyle w:val="FootnoteReference"/>
          <w:rFonts w:cs="B Lotus"/>
          <w:rtl/>
        </w:rPr>
        <w:footnoteReference w:id="180"/>
      </w:r>
      <w:r w:rsidR="00874AB7">
        <w:rPr>
          <w:rFonts w:hint="cs"/>
          <w:rtl/>
        </w:rPr>
        <w:t>.</w:t>
      </w:r>
      <w:r w:rsidR="00AD0851">
        <w:rPr>
          <w:rFonts w:hint="cs"/>
          <w:rtl/>
        </w:rPr>
        <w:t xml:space="preserve"> </w:t>
      </w:r>
    </w:p>
    <w:p w:rsidR="00AD0851" w:rsidRDefault="00AD0851" w:rsidP="00E87F2E">
      <w:pPr>
        <w:pStyle w:val="a3"/>
        <w:rPr>
          <w:rFonts w:hint="cs"/>
          <w:rtl/>
        </w:rPr>
      </w:pPr>
      <w:r>
        <w:rPr>
          <w:rFonts w:hint="cs"/>
          <w:rtl/>
        </w:rPr>
        <w:t xml:space="preserve">بسیاری از مستشرقین نتوانسته‌اند از اظهار شگفتی نسبت به نماز اسلامی و اثر عمیق آن در نهاد آدمی خودداری کنند، بویژه نماز جماعت </w:t>
      </w:r>
      <w:r w:rsidR="005122B6">
        <w:rPr>
          <w:rFonts w:hint="cs"/>
          <w:rtl/>
        </w:rPr>
        <w:t>که وجه تمایز اسلام و الهام بخش والاترین اصول انسانی اجتماعی که غیر مسلمانان تا قرن اخیر از آن بی‌اطلاع بوده‌اند، می‌باشد.</w:t>
      </w:r>
    </w:p>
    <w:p w:rsidR="005122B6" w:rsidRDefault="00CC313B" w:rsidP="00E87F2E">
      <w:pPr>
        <w:pStyle w:val="a3"/>
        <w:rPr>
          <w:rFonts w:hint="cs"/>
          <w:rtl/>
        </w:rPr>
      </w:pPr>
      <w:r>
        <w:rPr>
          <w:rFonts w:hint="cs"/>
          <w:rtl/>
        </w:rPr>
        <w:lastRenderedPageBreak/>
        <w:t>از این قبیل اس</w:t>
      </w:r>
      <w:r w:rsidR="00874AB7">
        <w:rPr>
          <w:rFonts w:hint="cs"/>
          <w:rtl/>
        </w:rPr>
        <w:t>ت آنچه که فیلسوف فرانسوی، رنان</w:t>
      </w:r>
      <w:r>
        <w:rPr>
          <w:rFonts w:hint="cs"/>
          <w:rtl/>
        </w:rPr>
        <w:t xml:space="preserve"> </w:t>
      </w:r>
      <w:r w:rsidR="00874AB7">
        <w:rPr>
          <w:rFonts w:hint="cs"/>
          <w:rtl/>
        </w:rPr>
        <w:t>[</w:t>
      </w:r>
      <w:r>
        <w:rPr>
          <w:rFonts w:hint="cs"/>
          <w:rtl/>
        </w:rPr>
        <w:t>علیرغم کج‌فهمی‌هایی که از اعراب و اسلام دارد</w:t>
      </w:r>
      <w:r w:rsidR="00874AB7">
        <w:rPr>
          <w:rFonts w:hint="cs"/>
          <w:rtl/>
        </w:rPr>
        <w:t xml:space="preserve">] اظهار داشته است: </w:t>
      </w:r>
      <w:r w:rsidR="00874AB7">
        <w:rPr>
          <w:rFonts w:cs="Traditional Arabic" w:hint="cs"/>
          <w:rtl/>
        </w:rPr>
        <w:t>«</w:t>
      </w:r>
      <w:r>
        <w:rPr>
          <w:rFonts w:hint="cs"/>
          <w:rtl/>
        </w:rPr>
        <w:t xml:space="preserve">من به هیچ مسجدی از مساجد مسلمانان داخل نمی‌شوم مگر آنکه احساس خشوع و حسرت از اینکه </w:t>
      </w:r>
      <w:r w:rsidR="00874AB7">
        <w:rPr>
          <w:rFonts w:hint="cs"/>
          <w:rtl/>
        </w:rPr>
        <w:t>مسلمان نیستم، به من دست می‌دهد!</w:t>
      </w:r>
      <w:r w:rsidR="00874AB7">
        <w:rPr>
          <w:rFonts w:cs="Traditional Arabic" w:hint="cs"/>
          <w:rtl/>
        </w:rPr>
        <w:t>»</w:t>
      </w:r>
      <w:r>
        <w:rPr>
          <w:rFonts w:hint="cs"/>
          <w:rtl/>
        </w:rPr>
        <w:t xml:space="preserve"> و توماس آرنولد را</w:t>
      </w:r>
      <w:r w:rsidR="00874AB7">
        <w:rPr>
          <w:rFonts w:hint="cs"/>
          <w:rtl/>
        </w:rPr>
        <w:t xml:space="preserve">جع به نماز می‌گوید: </w:t>
      </w:r>
      <w:r w:rsidR="00874AB7">
        <w:rPr>
          <w:rFonts w:cs="Traditional Arabic" w:hint="cs"/>
          <w:rtl/>
        </w:rPr>
        <w:t>«</w:t>
      </w:r>
      <w:r>
        <w:rPr>
          <w:rFonts w:hint="cs"/>
          <w:rtl/>
        </w:rPr>
        <w:t>این تکالیف عبدی منظم الهی</w:t>
      </w:r>
      <w:r w:rsidR="0019348E">
        <w:rPr>
          <w:rFonts w:hint="cs"/>
          <w:rtl/>
        </w:rPr>
        <w:t>، از بزرگترین علائم امتیاز نظام دینی مسلمین در مقایسه با دیگران می‌باشند که جهانگردان در سرزمینهای شرقی ملاحظه</w:t>
      </w:r>
      <w:r w:rsidR="00B6177E">
        <w:rPr>
          <w:rFonts w:hint="cs"/>
          <w:rtl/>
        </w:rPr>
        <w:t xml:space="preserve"> </w:t>
      </w:r>
      <w:r w:rsidR="0019348E">
        <w:rPr>
          <w:rFonts w:hint="cs"/>
          <w:rtl/>
        </w:rPr>
        <w:t>و مشاهده می‌کنند، زیرا نحوة برگزاری بسیاری از آیینهایی که در سرزمینهای شرقی مشاهده می‌شوند، خالی از</w:t>
      </w:r>
      <w:r w:rsidR="00874AB7">
        <w:rPr>
          <w:rFonts w:hint="cs"/>
          <w:rtl/>
        </w:rPr>
        <w:t xml:space="preserve"> تأثیر معنوی است</w:t>
      </w:r>
      <w:r w:rsidR="00874AB7">
        <w:rPr>
          <w:rFonts w:cs="Traditional Arabic" w:hint="cs"/>
          <w:rtl/>
        </w:rPr>
        <w:t>»</w:t>
      </w:r>
      <w:r w:rsidR="0019348E">
        <w:rPr>
          <w:rFonts w:hint="cs"/>
          <w:rtl/>
        </w:rPr>
        <w:t>.</w:t>
      </w:r>
    </w:p>
    <w:p w:rsidR="0019348E" w:rsidRDefault="00B6177E" w:rsidP="00E87F2E">
      <w:pPr>
        <w:pStyle w:val="a3"/>
        <w:rPr>
          <w:rFonts w:hint="cs"/>
          <w:rtl/>
        </w:rPr>
      </w:pPr>
      <w:r>
        <w:rPr>
          <w:rFonts w:hint="cs"/>
          <w:rtl/>
        </w:rPr>
        <w:t>سپس مطلبی را</w:t>
      </w:r>
      <w:r w:rsidR="00A07D7B">
        <w:rPr>
          <w:rFonts w:hint="cs"/>
          <w:rtl/>
        </w:rPr>
        <w:t xml:space="preserve"> دربارۀ </w:t>
      </w:r>
      <w:r>
        <w:rPr>
          <w:rFonts w:hint="cs"/>
          <w:rtl/>
        </w:rPr>
        <w:t>شور</w:t>
      </w:r>
      <w:r w:rsidR="00874AB7">
        <w:rPr>
          <w:rFonts w:hint="cs"/>
          <w:rtl/>
        </w:rPr>
        <w:t xml:space="preserve"> </w:t>
      </w:r>
      <w:r>
        <w:rPr>
          <w:rFonts w:hint="cs"/>
          <w:rtl/>
        </w:rPr>
        <w:t>انگیزی نماز اسلامی، از قول یک اسقف</w:t>
      </w:r>
      <w:r w:rsidR="00874AB7">
        <w:rPr>
          <w:rFonts w:hint="cs"/>
          <w:rtl/>
        </w:rPr>
        <w:t xml:space="preserve"> بازگو کرده چنین ادامه می‌دهد: </w:t>
      </w:r>
      <w:r w:rsidR="00874AB7">
        <w:rPr>
          <w:rFonts w:cs="Traditional Arabic" w:hint="cs"/>
          <w:rtl/>
        </w:rPr>
        <w:t>«</w:t>
      </w:r>
      <w:r>
        <w:rPr>
          <w:rFonts w:hint="cs"/>
          <w:rtl/>
        </w:rPr>
        <w:t>اینک از نماز فردی به سراغ نماز جماعت رفته، می‌گوییم: امکان ندارد کسی در طول زندگی خود، شاهد منظره‌ای شبیه اجتماع حدود پانزده‌هزار نمازگزار در محوط</w:t>
      </w:r>
      <w:r w:rsidR="007B66E8">
        <w:rPr>
          <w:rFonts w:hint="cs"/>
          <w:rtl/>
        </w:rPr>
        <w:t>ۀ</w:t>
      </w:r>
      <w:r>
        <w:rPr>
          <w:rFonts w:hint="cs"/>
          <w:rtl/>
        </w:rPr>
        <w:t xml:space="preserve"> </w:t>
      </w:r>
      <w:r w:rsidR="00874AB7">
        <w:rPr>
          <w:rFonts w:hint="cs"/>
          <w:rtl/>
        </w:rPr>
        <w:t xml:space="preserve">مسجد جامع </w:t>
      </w:r>
      <w:r w:rsidR="00874AB7">
        <w:rPr>
          <w:rFonts w:cs="Traditional Arabic" w:hint="cs"/>
          <w:rtl/>
        </w:rPr>
        <w:t>«</w:t>
      </w:r>
      <w:r w:rsidR="00874AB7">
        <w:rPr>
          <w:rFonts w:hint="cs"/>
          <w:rtl/>
        </w:rPr>
        <w:t>دهلی</w:t>
      </w:r>
      <w:r w:rsidR="00874AB7">
        <w:rPr>
          <w:rFonts w:cs="Traditional Arabic" w:hint="cs"/>
          <w:rtl/>
        </w:rPr>
        <w:t>»</w:t>
      </w:r>
      <w:r>
        <w:rPr>
          <w:rFonts w:hint="cs"/>
          <w:rtl/>
        </w:rPr>
        <w:t xml:space="preserve"> هند در روز آخرین جمعة ماه رمضان، درحالی که از هر جنبش آنان، بزرگترین علائم تعظیم و تقوا نمایان است، بوده باشد</w:t>
      </w:r>
      <w:r w:rsidR="00775E15">
        <w:rPr>
          <w:rFonts w:hint="cs"/>
          <w:rtl/>
        </w:rPr>
        <w:t xml:space="preserve"> و از دیدن آن، تأثیر قلبی عمیق پیدا نکرده و برتری ممتاز این</w:t>
      </w:r>
      <w:r w:rsidR="00067F30">
        <w:rPr>
          <w:rFonts w:hint="cs"/>
          <w:rtl/>
        </w:rPr>
        <w:t xml:space="preserve"> شیوۀ </w:t>
      </w:r>
      <w:r w:rsidR="00775E15">
        <w:rPr>
          <w:rFonts w:hint="cs"/>
          <w:rtl/>
        </w:rPr>
        <w:t>عبادی نسبت به شیوه‌های دیگر را ملاحظه ننموده باشد.</w:t>
      </w:r>
    </w:p>
    <w:p w:rsidR="00610E0F" w:rsidRDefault="00775E15" w:rsidP="00E87F2E">
      <w:pPr>
        <w:pStyle w:val="a3"/>
        <w:rPr>
          <w:rFonts w:hint="cs"/>
          <w:rtl/>
        </w:rPr>
      </w:pPr>
      <w:r>
        <w:rPr>
          <w:rFonts w:hint="cs"/>
          <w:rtl/>
        </w:rPr>
        <w:t xml:space="preserve">اذان برای نمازهای روزانه هم که در اوقات معینی طنین‌انداز می‌شود؛ در نخستین لحظات سحر، </w:t>
      </w:r>
      <w:r w:rsidR="00E95B82">
        <w:rPr>
          <w:rFonts w:hint="cs"/>
          <w:rtl/>
        </w:rPr>
        <w:t>و هنگام نیمروز که مردم به سختی در تکاپو و سرگرم کارهای خود هستند، و هنگام عصر... با شکل و کیفیتی که انجام م</w:t>
      </w:r>
      <w:r w:rsidR="00874AB7">
        <w:rPr>
          <w:rFonts w:hint="cs"/>
          <w:rtl/>
        </w:rPr>
        <w:t>ی‌گیرد، عیناً همان عظمت را دارد</w:t>
      </w:r>
      <w:r w:rsidR="00874AB7">
        <w:rPr>
          <w:rFonts w:cs="Traditional Arabic" w:hint="cs"/>
          <w:rtl/>
        </w:rPr>
        <w:t>»</w:t>
      </w:r>
      <w:r w:rsidR="00610E0F" w:rsidRPr="008644F9">
        <w:rPr>
          <w:rStyle w:val="FootnoteReference"/>
          <w:rFonts w:cs="B Lotus"/>
          <w:rtl/>
        </w:rPr>
        <w:footnoteReference w:id="181"/>
      </w:r>
      <w:r w:rsidR="00874AB7">
        <w:rPr>
          <w:rFonts w:hint="cs"/>
          <w:rtl/>
        </w:rPr>
        <w:t>.</w:t>
      </w:r>
      <w:r w:rsidR="00E95B82">
        <w:rPr>
          <w:rFonts w:hint="cs"/>
          <w:rtl/>
        </w:rPr>
        <w:t xml:space="preserve"> </w:t>
      </w:r>
    </w:p>
    <w:p w:rsidR="00332630" w:rsidRDefault="00332630" w:rsidP="00E87F2E">
      <w:pPr>
        <w:pStyle w:val="a0"/>
        <w:rPr>
          <w:rFonts w:hint="cs"/>
          <w:rtl/>
        </w:rPr>
      </w:pPr>
      <w:bookmarkStart w:id="780" w:name="_Toc254998735"/>
      <w:bookmarkStart w:id="781" w:name="_Toc254999593"/>
      <w:bookmarkStart w:id="782" w:name="_Toc255000071"/>
      <w:bookmarkStart w:id="783" w:name="_Toc255000653"/>
      <w:bookmarkStart w:id="784" w:name="_Toc270281727"/>
      <w:bookmarkStart w:id="785" w:name="_Toc270426179"/>
      <w:bookmarkStart w:id="786" w:name="_Toc401432306"/>
      <w:r>
        <w:rPr>
          <w:rFonts w:hint="cs"/>
          <w:rtl/>
        </w:rPr>
        <w:t>مسجد پیامبر</w:t>
      </w:r>
      <w:r w:rsidR="00BF2136">
        <w:rPr>
          <w:rFonts w:hint="cs"/>
          <w:rtl/>
        </w:rPr>
        <w:t xml:space="preserve"> </w:t>
      </w:r>
      <w:r w:rsidR="00BF2136">
        <w:rPr>
          <w:rFonts w:hint="cs"/>
        </w:rPr>
        <w:sym w:font="AGA Arabesque" w:char="F072"/>
      </w:r>
      <w:r>
        <w:rPr>
          <w:rFonts w:hint="cs"/>
          <w:rtl/>
        </w:rPr>
        <w:t xml:space="preserve"> در مدینه</w:t>
      </w:r>
      <w:bookmarkEnd w:id="780"/>
      <w:bookmarkEnd w:id="781"/>
      <w:bookmarkEnd w:id="782"/>
      <w:bookmarkEnd w:id="783"/>
      <w:bookmarkEnd w:id="784"/>
      <w:bookmarkEnd w:id="785"/>
      <w:bookmarkEnd w:id="786"/>
    </w:p>
    <w:p w:rsidR="007B66E8" w:rsidRDefault="00332630" w:rsidP="00E87F2E">
      <w:pPr>
        <w:pStyle w:val="a3"/>
        <w:rPr>
          <w:rFonts w:hint="cs"/>
          <w:rtl/>
        </w:rPr>
      </w:pPr>
      <w:r>
        <w:rPr>
          <w:rFonts w:hint="cs"/>
          <w:rtl/>
        </w:rPr>
        <w:t>رسول خدا</w:t>
      </w:r>
      <w:r>
        <w:rPr>
          <w:rFonts w:cs="CTraditional Arabic" w:hint="cs"/>
          <w:rtl/>
        </w:rPr>
        <w:t>ص</w:t>
      </w:r>
      <w:r>
        <w:rPr>
          <w:rFonts w:hint="cs"/>
          <w:rtl/>
        </w:rPr>
        <w:t xml:space="preserve"> نقش و اهمیت مسجد را در نظام زندگی اسلامی دریافته بود و بنابراین اولین برنامه‌ای </w:t>
      </w:r>
      <w:r w:rsidR="00A50924">
        <w:rPr>
          <w:rFonts w:hint="cs"/>
          <w:rtl/>
        </w:rPr>
        <w:t>که در مدت اقامت کوتا</w:t>
      </w:r>
      <w:r w:rsidR="005C1443">
        <w:rPr>
          <w:rFonts w:hint="cs"/>
          <w:rtl/>
        </w:rPr>
        <w:t>ه خویش در میان بنی سالم بن عوف</w:t>
      </w:r>
      <w:r w:rsidR="00A50924">
        <w:rPr>
          <w:rFonts w:hint="cs"/>
          <w:rtl/>
        </w:rPr>
        <w:t xml:space="preserve"> </w:t>
      </w:r>
      <w:r w:rsidR="005C1443">
        <w:rPr>
          <w:rFonts w:hint="cs"/>
          <w:rtl/>
        </w:rPr>
        <w:t>[</w:t>
      </w:r>
      <w:r w:rsidR="00A50924">
        <w:rPr>
          <w:rFonts w:hint="cs"/>
          <w:rtl/>
        </w:rPr>
        <w:t>که سر راه مدینه ساکن بودند</w:t>
      </w:r>
      <w:r w:rsidR="005C1443">
        <w:rPr>
          <w:rFonts w:hint="cs"/>
          <w:rtl/>
        </w:rPr>
        <w:t>]</w:t>
      </w:r>
      <w:r w:rsidR="00A50924">
        <w:rPr>
          <w:rFonts w:hint="cs"/>
          <w:rtl/>
        </w:rPr>
        <w:t xml:space="preserve"> مورد توجه قرار داد، ساختن مسجد قباء بود که این آیه</w:t>
      </w:r>
      <w:r w:rsidR="00955B8D">
        <w:rPr>
          <w:rFonts w:hint="cs"/>
          <w:rtl/>
        </w:rPr>
        <w:t xml:space="preserve"> دربارۀ </w:t>
      </w:r>
      <w:r w:rsidR="00A50924">
        <w:rPr>
          <w:rFonts w:hint="cs"/>
          <w:rtl/>
        </w:rPr>
        <w:t>آن فرود آمده است:</w:t>
      </w:r>
    </w:p>
    <w:p w:rsidR="00043DAA" w:rsidRPr="002A1F6C" w:rsidRDefault="00043DAA" w:rsidP="00E87F2E">
      <w:pPr>
        <w:pStyle w:val="a3"/>
        <w:rPr>
          <w:rFonts w:ascii="KFGQPC Uthmanic Script HAFS" w:hAnsi="KFGQPC Uthmanic Script HAFS" w:cs="KFGQPC Uthmanic Script HAFS" w:hint="cs"/>
          <w:rtl/>
        </w:rPr>
      </w:pPr>
      <w:r w:rsidRPr="00D06357">
        <w:rPr>
          <w:rFonts w:ascii="Traditional Arabic" w:hAnsi="Traditional Arabic" w:cs="Traditional Arabic"/>
          <w:color w:val="000000"/>
          <w:rtl/>
        </w:rPr>
        <w:t>﴿</w:t>
      </w:r>
      <w:r w:rsidR="002A1F6C">
        <w:rPr>
          <w:rFonts w:ascii="KFGQPC Uthmanic Script HAFS" w:hAnsi="KFGQPC Uthmanic Script HAFS" w:cs="KFGQPC Uthmanic Script HAFS"/>
          <w:rtl/>
        </w:rPr>
        <w:t xml:space="preserve">لَّمَسۡجِدٌ أُسِّسَ عَلَى </w:t>
      </w:r>
      <w:r w:rsidR="002A1F6C">
        <w:rPr>
          <w:rFonts w:ascii="KFGQPC Uthmanic Script HAFS" w:hAnsi="KFGQPC Uthmanic Script HAFS" w:cs="KFGQPC Uthmanic Script HAFS" w:hint="cs"/>
          <w:rtl/>
        </w:rPr>
        <w:t>ٱ</w:t>
      </w:r>
      <w:r w:rsidR="002A1F6C">
        <w:rPr>
          <w:rFonts w:ascii="KFGQPC Uthmanic Script HAFS" w:hAnsi="KFGQPC Uthmanic Script HAFS" w:cs="KFGQPC Uthmanic Script HAFS" w:hint="eastAsia"/>
          <w:rtl/>
        </w:rPr>
        <w:t>لتَّقۡوَىٰ</w:t>
      </w:r>
      <w:r w:rsidR="002A1F6C">
        <w:rPr>
          <w:rFonts w:ascii="KFGQPC Uthmanic Script HAFS" w:hAnsi="KFGQPC Uthmanic Script HAFS" w:cs="KFGQPC Uthmanic Script HAFS"/>
          <w:rtl/>
        </w:rPr>
        <w:t xml:space="preserve"> مِنۡ أَوَّلِ يَوۡمٍ</w:t>
      </w:r>
      <w:r w:rsidRPr="00D06357">
        <w:rPr>
          <w:rFonts w:ascii="Traditional Arabic" w:hAnsi="Traditional Arabic" w:cs="Traditional Arabic"/>
          <w:color w:val="000000"/>
          <w:rtl/>
        </w:rPr>
        <w:t>﴾</w:t>
      </w:r>
      <w:r w:rsidRPr="00D06357">
        <w:rPr>
          <w:rFonts w:hint="cs"/>
          <w:color w:val="000000"/>
          <w:rtl/>
        </w:rPr>
        <w:t xml:space="preserve"> </w:t>
      </w:r>
      <w:r w:rsidRPr="00D06357">
        <w:rPr>
          <w:rStyle w:val="Char2"/>
          <w:rFonts w:hint="cs"/>
          <w:rtl/>
        </w:rPr>
        <w:t>[</w:t>
      </w:r>
      <w:r>
        <w:rPr>
          <w:rStyle w:val="Char2"/>
          <w:rFonts w:hint="cs"/>
          <w:rtl/>
        </w:rPr>
        <w:t>التوب</w:t>
      </w:r>
      <w:r>
        <w:rPr>
          <w:rStyle w:val="Char2"/>
          <w:rFonts w:hint="cs"/>
          <w:rtl/>
          <w:lang w:bidi="ar-SA"/>
        </w:rPr>
        <w:t>ة</w:t>
      </w:r>
      <w:r>
        <w:rPr>
          <w:rStyle w:val="Char2"/>
          <w:rFonts w:hint="cs"/>
          <w:rtl/>
        </w:rPr>
        <w:t>: 108</w:t>
      </w:r>
      <w:r w:rsidRPr="00D06357">
        <w:rPr>
          <w:rStyle w:val="Char2"/>
          <w:rFonts w:hint="cs"/>
          <w:rtl/>
        </w:rPr>
        <w:t>]</w:t>
      </w:r>
      <w:r>
        <w:rPr>
          <w:rStyle w:val="Char2"/>
          <w:rFonts w:hint="cs"/>
          <w:rtl/>
        </w:rPr>
        <w:t>.</w:t>
      </w:r>
    </w:p>
    <w:p w:rsidR="00A50924" w:rsidRDefault="005C1443" w:rsidP="00E87F2E">
      <w:pPr>
        <w:pStyle w:val="a3"/>
        <w:rPr>
          <w:rFonts w:hint="cs"/>
          <w:sz w:val="26"/>
          <w:szCs w:val="26"/>
          <w:rtl/>
        </w:rPr>
      </w:pPr>
      <w:r>
        <w:rPr>
          <w:rFonts w:cs="Traditional Arabic" w:hint="cs"/>
          <w:rtl/>
        </w:rPr>
        <w:t>«</w:t>
      </w:r>
      <w:r w:rsidRPr="005C1443">
        <w:rPr>
          <w:rtl/>
        </w:rPr>
        <w:t>به راستى مسجدى كه از روز نخست بر تقوى بنيان نهاده شده است</w:t>
      </w:r>
      <w:r>
        <w:rPr>
          <w:rFonts w:hint="cs"/>
          <w:rtl/>
        </w:rPr>
        <w:t>...</w:t>
      </w:r>
      <w:r>
        <w:rPr>
          <w:rFonts w:cs="Traditional Arabic" w:hint="cs"/>
          <w:rtl/>
        </w:rPr>
        <w:t>»</w:t>
      </w:r>
      <w:r w:rsidR="00A50924">
        <w:rPr>
          <w:rFonts w:hint="cs"/>
          <w:sz w:val="26"/>
          <w:szCs w:val="26"/>
          <w:rtl/>
        </w:rPr>
        <w:t>.</w:t>
      </w:r>
    </w:p>
    <w:p w:rsidR="008F0113" w:rsidRDefault="008F0113" w:rsidP="00E87F2E">
      <w:pPr>
        <w:pStyle w:val="a3"/>
        <w:rPr>
          <w:rFonts w:hint="cs"/>
          <w:rtl/>
        </w:rPr>
      </w:pPr>
      <w:r w:rsidRPr="008F0113">
        <w:rPr>
          <w:rFonts w:hint="cs"/>
          <w:rtl/>
        </w:rPr>
        <w:t xml:space="preserve">نخستین </w:t>
      </w:r>
      <w:r>
        <w:rPr>
          <w:rFonts w:hint="cs"/>
          <w:rtl/>
        </w:rPr>
        <w:t>بنیادی هم که بعد از</w:t>
      </w:r>
      <w:r w:rsidR="005C1443">
        <w:rPr>
          <w:rFonts w:hint="cs"/>
          <w:rtl/>
        </w:rPr>
        <w:t xml:space="preserve"> </w:t>
      </w:r>
      <w:r>
        <w:rPr>
          <w:rFonts w:hint="cs"/>
          <w:rtl/>
        </w:rPr>
        <w:t>استقرار در مدینه پی‌ریزی نمود، بنای مسجد بزرگ خویش بود که در ساختن آن، با دست خود کار می‌کرد</w:t>
      </w:r>
      <w:r w:rsidR="005C1443">
        <w:rPr>
          <w:rFonts w:hint="cs"/>
          <w:rtl/>
        </w:rPr>
        <w:t xml:space="preserve"> </w:t>
      </w:r>
      <w:r>
        <w:rPr>
          <w:rFonts w:hint="cs"/>
          <w:rtl/>
        </w:rPr>
        <w:t xml:space="preserve">و حمل سنگهایش را به </w:t>
      </w:r>
      <w:r w:rsidR="005C1443">
        <w:rPr>
          <w:rFonts w:hint="cs"/>
          <w:rtl/>
        </w:rPr>
        <w:t xml:space="preserve">عهده داشت و در ضمن کار می‌گفت: </w:t>
      </w:r>
      <w:r w:rsidR="005C1443">
        <w:rPr>
          <w:rFonts w:cs="Traditional Arabic" w:hint="cs"/>
          <w:rtl/>
        </w:rPr>
        <w:t>«</w:t>
      </w:r>
      <w:r>
        <w:rPr>
          <w:rFonts w:hint="cs"/>
          <w:rtl/>
        </w:rPr>
        <w:t>خدایا، زندگی واقعی جز زندگی آخرت وجود ندار</w:t>
      </w:r>
      <w:r w:rsidR="005C1443">
        <w:rPr>
          <w:rFonts w:hint="cs"/>
          <w:rtl/>
        </w:rPr>
        <w:t>د، پس بر انصار و مهاجران ببخشای</w:t>
      </w:r>
      <w:r w:rsidR="005C1443">
        <w:rPr>
          <w:rFonts w:cs="Traditional Arabic" w:hint="cs"/>
          <w:rtl/>
        </w:rPr>
        <w:t>»</w:t>
      </w:r>
      <w:r>
        <w:rPr>
          <w:rFonts w:hint="cs"/>
          <w:rtl/>
        </w:rPr>
        <w:t>.</w:t>
      </w:r>
    </w:p>
    <w:p w:rsidR="008F0113" w:rsidRDefault="008F0113" w:rsidP="00E87F2E">
      <w:pPr>
        <w:pStyle w:val="a3"/>
        <w:rPr>
          <w:rFonts w:hint="cs"/>
          <w:rtl/>
        </w:rPr>
      </w:pPr>
      <w:r>
        <w:rPr>
          <w:rFonts w:hint="cs"/>
          <w:rtl/>
        </w:rPr>
        <w:lastRenderedPageBreak/>
        <w:t>یارانش نیز کار می‌کردند و این سرود را می‌خواندند:</w:t>
      </w:r>
    </w:p>
    <w:tbl>
      <w:tblPr>
        <w:bidiVisual/>
        <w:tblW w:w="0" w:type="auto"/>
        <w:jc w:val="center"/>
        <w:tblInd w:w="249" w:type="dxa"/>
        <w:tblLook w:val="04A0" w:firstRow="1" w:lastRow="0" w:firstColumn="1" w:lastColumn="0" w:noHBand="0" w:noVBand="1"/>
      </w:tblPr>
      <w:tblGrid>
        <w:gridCol w:w="3544"/>
        <w:gridCol w:w="283"/>
        <w:gridCol w:w="3527"/>
      </w:tblGrid>
      <w:tr w:rsidR="007B66E8" w:rsidTr="004F0162">
        <w:trPr>
          <w:jc w:val="center"/>
        </w:trPr>
        <w:tc>
          <w:tcPr>
            <w:tcW w:w="3544" w:type="dxa"/>
            <w:shd w:val="clear" w:color="auto" w:fill="auto"/>
          </w:tcPr>
          <w:p w:rsidR="007B66E8" w:rsidRPr="004F0162" w:rsidRDefault="007B66E8" w:rsidP="00E87F2E">
            <w:pPr>
              <w:pStyle w:val="a4"/>
              <w:ind w:firstLine="0"/>
              <w:jc w:val="lowKashida"/>
              <w:rPr>
                <w:rFonts w:hint="cs"/>
                <w:sz w:val="2"/>
                <w:szCs w:val="2"/>
                <w:rtl/>
              </w:rPr>
            </w:pPr>
            <w:r>
              <w:rPr>
                <w:rFonts w:hint="cs"/>
                <w:rtl/>
              </w:rPr>
              <w:t xml:space="preserve">«لا </w:t>
            </w:r>
            <w:r w:rsidRPr="004F0162">
              <w:rPr>
                <w:rFonts w:hint="cs"/>
                <w:rtl/>
                <w:lang w:val="en-GB"/>
              </w:rPr>
              <w:t>ي</w:t>
            </w:r>
            <w:r w:rsidRPr="005C1443">
              <w:rPr>
                <w:rFonts w:hint="cs"/>
                <w:rtl/>
              </w:rPr>
              <w:t xml:space="preserve">ستوی من </w:t>
            </w:r>
            <w:r w:rsidRPr="004F0162">
              <w:rPr>
                <w:rFonts w:hint="cs"/>
                <w:rtl/>
                <w:lang w:val="en-GB"/>
              </w:rPr>
              <w:t>ي</w:t>
            </w:r>
            <w:r w:rsidRPr="005C1443">
              <w:rPr>
                <w:rFonts w:hint="cs"/>
                <w:rtl/>
              </w:rPr>
              <w:t>عمر</w:t>
            </w:r>
            <w:r>
              <w:rPr>
                <w:rFonts w:hint="cs"/>
                <w:rtl/>
              </w:rPr>
              <w:t xml:space="preserve"> </w:t>
            </w:r>
            <w:r w:rsidRPr="005C1443">
              <w:rPr>
                <w:rFonts w:hint="cs"/>
                <w:rtl/>
              </w:rPr>
              <w:t>المساجدا</w:t>
            </w:r>
            <w:r>
              <w:rPr>
                <w:rtl/>
              </w:rPr>
              <w:br/>
            </w:r>
          </w:p>
        </w:tc>
        <w:tc>
          <w:tcPr>
            <w:tcW w:w="283" w:type="dxa"/>
            <w:shd w:val="clear" w:color="auto" w:fill="auto"/>
          </w:tcPr>
          <w:p w:rsidR="007B66E8" w:rsidRDefault="007B66E8" w:rsidP="00E87F2E">
            <w:pPr>
              <w:pStyle w:val="a4"/>
              <w:ind w:firstLine="0"/>
              <w:jc w:val="lowKashida"/>
              <w:rPr>
                <w:rFonts w:hint="cs"/>
                <w:rtl/>
              </w:rPr>
            </w:pPr>
          </w:p>
        </w:tc>
        <w:tc>
          <w:tcPr>
            <w:tcW w:w="3527" w:type="dxa"/>
            <w:shd w:val="clear" w:color="auto" w:fill="auto"/>
          </w:tcPr>
          <w:p w:rsidR="007B66E8" w:rsidRPr="004F0162" w:rsidRDefault="007B66E8" w:rsidP="00E87F2E">
            <w:pPr>
              <w:pStyle w:val="a4"/>
              <w:ind w:firstLine="0"/>
              <w:jc w:val="lowKashida"/>
              <w:rPr>
                <w:rFonts w:hint="cs"/>
                <w:sz w:val="2"/>
                <w:szCs w:val="2"/>
                <w:rtl/>
              </w:rPr>
            </w:pPr>
            <w:r w:rsidRPr="004F0162">
              <w:rPr>
                <w:rFonts w:hint="cs"/>
                <w:rtl/>
                <w:lang w:val="en-GB"/>
              </w:rPr>
              <w:t>ي</w:t>
            </w:r>
            <w:r>
              <w:rPr>
                <w:rFonts w:hint="cs"/>
                <w:rtl/>
              </w:rPr>
              <w:t>عمل ف</w:t>
            </w:r>
            <w:r w:rsidRPr="004F0162">
              <w:rPr>
                <w:rFonts w:hint="cs"/>
                <w:rtl/>
                <w:lang w:val="en-GB"/>
              </w:rPr>
              <w:t>ي</w:t>
            </w:r>
            <w:r w:rsidRPr="005C1443">
              <w:rPr>
                <w:rFonts w:hint="cs"/>
                <w:rtl/>
              </w:rPr>
              <w:t>ها قائماً وقاعداً</w:t>
            </w:r>
            <w:r>
              <w:rPr>
                <w:rtl/>
              </w:rPr>
              <w:br/>
            </w:r>
          </w:p>
        </w:tc>
      </w:tr>
      <w:tr w:rsidR="007B66E8" w:rsidTr="004F0162">
        <w:trPr>
          <w:jc w:val="center"/>
        </w:trPr>
        <w:tc>
          <w:tcPr>
            <w:tcW w:w="7354" w:type="dxa"/>
            <w:gridSpan w:val="3"/>
            <w:shd w:val="clear" w:color="auto" w:fill="auto"/>
          </w:tcPr>
          <w:p w:rsidR="007B66E8" w:rsidRPr="004F0162" w:rsidRDefault="007B66E8" w:rsidP="00E87F2E">
            <w:pPr>
              <w:pStyle w:val="a4"/>
              <w:ind w:firstLine="0"/>
              <w:jc w:val="lowKashida"/>
              <w:rPr>
                <w:rFonts w:hint="cs"/>
                <w:sz w:val="2"/>
                <w:szCs w:val="2"/>
                <w:rtl/>
              </w:rPr>
            </w:pPr>
            <w:r>
              <w:rPr>
                <w:rFonts w:hint="cs"/>
                <w:rtl/>
              </w:rPr>
              <w:t xml:space="preserve">ومن </w:t>
            </w:r>
            <w:r w:rsidRPr="004F0162">
              <w:rPr>
                <w:rFonts w:hint="cs"/>
                <w:rtl/>
                <w:lang w:val="en-GB"/>
              </w:rPr>
              <w:t>ي</w:t>
            </w:r>
            <w:r w:rsidRPr="005C1443">
              <w:rPr>
                <w:rFonts w:hint="cs"/>
                <w:rtl/>
              </w:rPr>
              <w:t>ری عن الغبار خائداً</w:t>
            </w:r>
            <w:r>
              <w:rPr>
                <w:rFonts w:hint="cs"/>
                <w:rtl/>
              </w:rPr>
              <w:t>»</w:t>
            </w:r>
            <w:r w:rsidRPr="004F0162">
              <w:rPr>
                <w:rStyle w:val="FootnoteReference"/>
                <w:rFonts w:cs="B Lotus"/>
                <w:rtl/>
              </w:rPr>
              <w:footnoteReference w:id="182"/>
            </w:r>
            <w:r w:rsidRPr="004F0162">
              <w:rPr>
                <w:rFonts w:cs="B Lotus" w:hint="cs"/>
                <w:rtl/>
              </w:rPr>
              <w:t>.</w:t>
            </w:r>
            <w:r w:rsidRPr="004F0162">
              <w:rPr>
                <w:rFonts w:cs="B Lotus"/>
                <w:rtl/>
              </w:rPr>
              <w:br/>
            </w:r>
          </w:p>
        </w:tc>
      </w:tr>
    </w:tbl>
    <w:p w:rsidR="00D845A5" w:rsidRDefault="002E3BB4" w:rsidP="00E87F2E">
      <w:pPr>
        <w:pStyle w:val="a3"/>
        <w:rPr>
          <w:rFonts w:hint="cs"/>
          <w:rtl/>
        </w:rPr>
      </w:pPr>
      <w:r>
        <w:rPr>
          <w:rFonts w:hint="cs"/>
          <w:rtl/>
        </w:rPr>
        <w:t xml:space="preserve">این مسجد نبوی، </w:t>
      </w:r>
      <w:r w:rsidR="00E04E12">
        <w:rPr>
          <w:rFonts w:hint="cs"/>
          <w:rtl/>
        </w:rPr>
        <w:t>نخستین مرکز دعوت اسلامی و بزرگترین محل دولت اسلامی بود.</w:t>
      </w:r>
    </w:p>
    <w:p w:rsidR="00E04E12" w:rsidRDefault="007C0886" w:rsidP="00E87F2E">
      <w:pPr>
        <w:pStyle w:val="a3"/>
        <w:rPr>
          <w:rFonts w:hint="cs"/>
          <w:rtl/>
        </w:rPr>
      </w:pPr>
      <w:r>
        <w:rPr>
          <w:rFonts w:hint="cs"/>
          <w:rtl/>
        </w:rPr>
        <w:t xml:space="preserve">همان مدرسه‌ای که درهایش را به روی نژادها و اقوام گوناگون عرب، </w:t>
      </w:r>
      <w:r w:rsidR="001A1630">
        <w:rPr>
          <w:rFonts w:hint="cs"/>
          <w:rtl/>
        </w:rPr>
        <w:t>عجم، سفید، سیاه و قشرهای مختلف از قبیل ثروتمندان و تهیدستان و دستجات متنوع پیر و جوان و کودک گشوده بود و آغوش خود را برای زنانی که در جماعت شرکت می‌نمودند</w:t>
      </w:r>
      <w:r w:rsidR="004216EA">
        <w:rPr>
          <w:rFonts w:hint="cs"/>
          <w:rtl/>
        </w:rPr>
        <w:t xml:space="preserve"> </w:t>
      </w:r>
      <w:r w:rsidR="001A1630">
        <w:rPr>
          <w:rFonts w:hint="cs"/>
          <w:rtl/>
        </w:rPr>
        <w:t>و در آموزشهای علمی حاضر می‌شدند، باز کرده بود و این در زمانی بود که برای زن حق علم‌آموزی</w:t>
      </w:r>
      <w:r w:rsidR="004216EA">
        <w:rPr>
          <w:rFonts w:hint="cs"/>
          <w:rtl/>
        </w:rPr>
        <w:t xml:space="preserve"> </w:t>
      </w:r>
      <w:r w:rsidR="001A1630">
        <w:rPr>
          <w:rFonts w:hint="cs"/>
          <w:rtl/>
        </w:rPr>
        <w:t>و مشارکت و همگامی با مردان، قابل تصور نبود!</w:t>
      </w:r>
    </w:p>
    <w:p w:rsidR="001A1630" w:rsidRDefault="004216EA" w:rsidP="00E87F2E">
      <w:pPr>
        <w:pStyle w:val="a3"/>
        <w:rPr>
          <w:rFonts w:hint="cs"/>
          <w:rtl/>
        </w:rPr>
      </w:pPr>
      <w:r>
        <w:rPr>
          <w:rFonts w:hint="cs"/>
          <w:rtl/>
        </w:rPr>
        <w:t>مدرسه‌ای که علم و عمل را با هم آموزش داده و جسم و جان را تطهیر نموده و هدف و وسیله را نشان داده، حق و تکلیف را می‌شناسانید و تربیت را پیش از تعلیم و تجربه را پیش از نظریه و پیرایش نهاد آدمی را قبل از آرایش سرها و قیافه‌ها، مورد توجه قرار می‌داد.</w:t>
      </w:r>
    </w:p>
    <w:p w:rsidR="004216EA" w:rsidRDefault="004216EA" w:rsidP="00E87F2E">
      <w:pPr>
        <w:pStyle w:val="a3"/>
        <w:rPr>
          <w:rFonts w:hint="cs"/>
          <w:rtl/>
        </w:rPr>
      </w:pPr>
      <w:r>
        <w:rPr>
          <w:rFonts w:hint="cs"/>
          <w:rtl/>
        </w:rPr>
        <w:t xml:space="preserve">پس جای </w:t>
      </w:r>
      <w:r w:rsidR="003B6C85">
        <w:rPr>
          <w:rFonts w:hint="cs"/>
          <w:rtl/>
        </w:rPr>
        <w:t>تعجب نیست که از دامن آن، خلفایی همچون ابوبکر و عمر</w:t>
      </w:r>
      <w:r w:rsidR="005C1443">
        <w:rPr>
          <w:rFonts w:hint="cs"/>
          <w:rtl/>
        </w:rPr>
        <w:t xml:space="preserve"> </w:t>
      </w:r>
      <w:r w:rsidR="003B6C85">
        <w:rPr>
          <w:rFonts w:hint="cs"/>
          <w:rtl/>
        </w:rPr>
        <w:t>و عثمان و علی</w:t>
      </w:r>
      <w:r w:rsidR="005C1443">
        <w:rPr>
          <w:rFonts w:hint="cs"/>
          <w:rtl/>
        </w:rPr>
        <w:t xml:space="preserve"> </w:t>
      </w:r>
      <w:r w:rsidR="005C1443">
        <w:rPr>
          <w:rFonts w:hint="cs"/>
        </w:rPr>
        <w:sym w:font="AGA Arabesque" w:char="F079"/>
      </w:r>
      <w:r w:rsidR="003B6C85">
        <w:rPr>
          <w:rFonts w:hint="cs"/>
          <w:rtl/>
        </w:rPr>
        <w:t>، فرماندهانی مثل ابوعبیده و</w:t>
      </w:r>
      <w:r w:rsidR="005C1443">
        <w:rPr>
          <w:rFonts w:hint="cs"/>
          <w:rtl/>
        </w:rPr>
        <w:t xml:space="preserve"> </w:t>
      </w:r>
      <w:r w:rsidR="003B6C85">
        <w:rPr>
          <w:rFonts w:hint="cs"/>
          <w:rtl/>
        </w:rPr>
        <w:t xml:space="preserve">خالد و عمرو، قاریانی مانند ابن مسعود </w:t>
      </w:r>
      <w:r w:rsidR="004D3A70">
        <w:rPr>
          <w:rFonts w:hint="cs"/>
          <w:rtl/>
        </w:rPr>
        <w:t>و ابی‌بن کعب و دانشمندانی چون زیدبن ثابت و ابن عباس و زنان فاضلی همچون فاطمه، عایشه، حفصه، ام عماره و ام سلیم بیرون بیایند.</w:t>
      </w:r>
    </w:p>
    <w:p w:rsidR="004D3A70" w:rsidRDefault="004D3A70" w:rsidP="00E87F2E">
      <w:pPr>
        <w:pStyle w:val="a3"/>
        <w:rPr>
          <w:rFonts w:hint="cs"/>
          <w:rtl/>
        </w:rPr>
      </w:pPr>
      <w:r>
        <w:rPr>
          <w:rFonts w:hint="cs"/>
          <w:rtl/>
        </w:rPr>
        <w:t>مسجد محمدی در همان حالی که آموزشگاه دعوت بود، مرکز حکومت نیز محسوب می‌شد. پیامبر</w:t>
      </w:r>
      <w:r>
        <w:rPr>
          <w:rFonts w:cs="CTraditional Arabic" w:hint="cs"/>
          <w:rtl/>
        </w:rPr>
        <w:t>ص</w:t>
      </w:r>
      <w:r>
        <w:rPr>
          <w:rFonts w:hint="cs"/>
          <w:rtl/>
        </w:rPr>
        <w:t xml:space="preserve"> </w:t>
      </w:r>
      <w:r w:rsidR="00307D94">
        <w:rPr>
          <w:rFonts w:hint="cs"/>
          <w:rtl/>
        </w:rPr>
        <w:t>در آنجا برای بیکاران، کار و برای نادانان، آگاهی و برای فقیر، اعانه تهیه می</w:t>
      </w:r>
      <w:r w:rsidR="005C1443">
        <w:rPr>
          <w:rFonts w:hint="eastAsia"/>
          <w:rtl/>
        </w:rPr>
        <w:t>‌</w:t>
      </w:r>
      <w:r w:rsidR="00307D94">
        <w:rPr>
          <w:rFonts w:hint="cs"/>
          <w:rtl/>
        </w:rPr>
        <w:t>‌کرد و به راهنمایی</w:t>
      </w:r>
      <w:r w:rsidR="005C1443">
        <w:rPr>
          <w:rFonts w:hint="eastAsia"/>
          <w:rtl/>
        </w:rPr>
        <w:t>‌</w:t>
      </w:r>
      <w:r w:rsidR="00307D94">
        <w:rPr>
          <w:rFonts w:hint="cs"/>
          <w:rtl/>
        </w:rPr>
        <w:t>های بهداشتی و اجتماعی می‌پرداخت و اخبار جامعه را پخش می‌کرد و با نمایندگا</w:t>
      </w:r>
      <w:r w:rsidR="005C1443">
        <w:rPr>
          <w:rFonts w:hint="cs"/>
          <w:rtl/>
        </w:rPr>
        <w:t>ن دولتها دیدار می‌نمود و در جنگ</w:t>
      </w:r>
      <w:r w:rsidR="00307D94">
        <w:rPr>
          <w:rFonts w:hint="cs"/>
          <w:rtl/>
        </w:rPr>
        <w:t>ها به آرایش و ترتیب نیروهای رزمی همت می‌گمارد و در حال صلح به گسیل مبلغان و نمایندگان می‌پرداخت.</w:t>
      </w:r>
    </w:p>
    <w:p w:rsidR="00307D94" w:rsidRDefault="00307D94" w:rsidP="00E87F2E">
      <w:pPr>
        <w:pStyle w:val="a3"/>
        <w:rPr>
          <w:rFonts w:hint="cs"/>
          <w:rtl/>
        </w:rPr>
      </w:pPr>
      <w:r>
        <w:rPr>
          <w:rFonts w:hint="cs"/>
          <w:rtl/>
        </w:rPr>
        <w:t>مسجد در زمان پیامبر اینچنین بود و در عهد صحابه و تابعین هم همین وضع را داشت.</w:t>
      </w:r>
    </w:p>
    <w:p w:rsidR="00307D94" w:rsidRDefault="00307D94" w:rsidP="00E87F2E">
      <w:pPr>
        <w:pStyle w:val="a3"/>
        <w:rPr>
          <w:rFonts w:hint="cs"/>
          <w:rtl/>
        </w:rPr>
      </w:pPr>
      <w:r>
        <w:rPr>
          <w:rFonts w:hint="cs"/>
          <w:rtl/>
        </w:rPr>
        <w:t>با این همه، چه کسی می‌تواند ادعا کند که نماز یک ابتهال روانی مجرد و برکنار از زندگی می‌باشد و یا یک واکنش منفی، که اثری در جهت بخشیدن و ترقی دادن زندگی ندارد؟ هرگز...</w:t>
      </w:r>
    </w:p>
    <w:p w:rsidR="00307D94" w:rsidRDefault="00242CAC" w:rsidP="00E87F2E">
      <w:pPr>
        <w:pStyle w:val="a3"/>
        <w:rPr>
          <w:rFonts w:hint="cs"/>
          <w:rtl/>
        </w:rPr>
      </w:pPr>
      <w:r>
        <w:rPr>
          <w:rFonts w:hint="cs"/>
          <w:rtl/>
        </w:rPr>
        <w:t>گفتار خود، راجع به نماز و مسجد را</w:t>
      </w:r>
      <w:r w:rsidR="005C1443">
        <w:rPr>
          <w:rFonts w:hint="cs"/>
          <w:rtl/>
        </w:rPr>
        <w:t xml:space="preserve"> </w:t>
      </w:r>
      <w:r>
        <w:rPr>
          <w:rFonts w:hint="cs"/>
          <w:rtl/>
        </w:rPr>
        <w:t>با</w:t>
      </w:r>
      <w:r w:rsidR="005C1443">
        <w:rPr>
          <w:rFonts w:hint="cs"/>
          <w:rtl/>
        </w:rPr>
        <w:t xml:space="preserve"> </w:t>
      </w:r>
      <w:r>
        <w:rPr>
          <w:rFonts w:hint="cs"/>
          <w:rtl/>
        </w:rPr>
        <w:t>سخن ارزشمندی از یک محقق مسلمان به پایان می‌بریم که می‌گوید:</w:t>
      </w:r>
    </w:p>
    <w:p w:rsidR="00242CAC" w:rsidRDefault="00242CAC" w:rsidP="00E87F2E">
      <w:pPr>
        <w:pStyle w:val="a3"/>
        <w:rPr>
          <w:rFonts w:hint="cs"/>
          <w:rtl/>
        </w:rPr>
      </w:pPr>
      <w:r>
        <w:rPr>
          <w:rFonts w:hint="cs"/>
          <w:rtl/>
        </w:rPr>
        <w:lastRenderedPageBreak/>
        <w:t>در مسجد، امتیازات و تبعیضات مقامی، مالی، نژادی و رنگی ناپدید می‌شوند و تمام محیط آن، از هوای پاک برادری، برابری و محبت آکنده است. این، نعمت بزرگی است که آدمی روزانه، در میان دنیایی تیره از جنگ و جدال، پنج بار از جو دوستی و آرامش کامل بهره‌مند گردد و در حالی که تفاوت و اختلاف، خصیصه‌ای معمولی به شمار می‌رود، از فضای مساوات برخوردار شود و در میان شعله‌های کینه و درگیریها و دشمنیهای بی‌شمار زندگی روزمره، در محیطی سرشار از محبت قرار گیرد.</w:t>
      </w:r>
    </w:p>
    <w:p w:rsidR="00242CAC" w:rsidRDefault="0068399C" w:rsidP="00E87F2E">
      <w:pPr>
        <w:pStyle w:val="a3"/>
        <w:rPr>
          <w:rFonts w:hint="cs"/>
          <w:rtl/>
        </w:rPr>
      </w:pPr>
      <w:r>
        <w:rPr>
          <w:rFonts w:hint="cs"/>
          <w:rtl/>
        </w:rPr>
        <w:t>این، واقعاً بالاترین موهبت است، زیرا</w:t>
      </w:r>
      <w:r w:rsidR="00EF10A7">
        <w:rPr>
          <w:rFonts w:hint="cs"/>
          <w:rtl/>
        </w:rPr>
        <w:t xml:space="preserve"> نمونۀ </w:t>
      </w:r>
      <w:r>
        <w:rPr>
          <w:rFonts w:hint="cs"/>
          <w:rtl/>
        </w:rPr>
        <w:t>آشکاری از حیات است. انسانی که ناگزیر است در</w:t>
      </w:r>
      <w:r w:rsidR="005C1443">
        <w:rPr>
          <w:rFonts w:hint="cs"/>
          <w:rtl/>
        </w:rPr>
        <w:t xml:space="preserve"> </w:t>
      </w:r>
      <w:r>
        <w:rPr>
          <w:rFonts w:hint="cs"/>
          <w:rtl/>
        </w:rPr>
        <w:t xml:space="preserve">میان تبعیض و کشمکش و درگیری فعالیت نماید و شاهد مظاهر گوناگون خشم و کینه و دشمنی باشد، هر روز پنج بار، خویشتن را از این پدیده‌ها بیرون می‌کشد </w:t>
      </w:r>
      <w:r w:rsidR="002159A0">
        <w:rPr>
          <w:rFonts w:hint="cs"/>
          <w:rtl/>
        </w:rPr>
        <w:t>تا به حقیت مساوات، برابری و محبت به عنوان سرچشمه‌های واقعی خوشبختی انسان دست یابد.</w:t>
      </w:r>
    </w:p>
    <w:p w:rsidR="002159A0" w:rsidRDefault="003C1C88" w:rsidP="00E87F2E">
      <w:pPr>
        <w:pStyle w:val="a3"/>
        <w:rPr>
          <w:rFonts w:hint="cs"/>
          <w:rtl/>
        </w:rPr>
      </w:pPr>
      <w:r>
        <w:rPr>
          <w:rFonts w:hint="cs"/>
          <w:rtl/>
        </w:rPr>
        <w:t>به همین خاطر، وقتی که برای انجام نماز مصرف می‌شود، از دیدگاه خیر و فایده و</w:t>
      </w:r>
      <w:r w:rsidR="00290144">
        <w:rPr>
          <w:rFonts w:hint="cs"/>
          <w:rtl/>
        </w:rPr>
        <w:t xml:space="preserve"> استفادۀ </w:t>
      </w:r>
      <w:r>
        <w:rPr>
          <w:rFonts w:hint="cs"/>
          <w:rtl/>
        </w:rPr>
        <w:t xml:space="preserve">عملی بشریت، به هدر نرفته است و برعکس با آموزش این درسهای گرانمایه‌ای که زندگی را </w:t>
      </w:r>
      <w:r w:rsidR="00D42AB8">
        <w:rPr>
          <w:rFonts w:hint="cs"/>
          <w:rtl/>
        </w:rPr>
        <w:t>گوارا و قابل تحمل می‌کند، نهایت ارزش را دارد. درسهای مزبور</w:t>
      </w:r>
      <w:r w:rsidR="00955B8D">
        <w:rPr>
          <w:rFonts w:hint="cs"/>
          <w:rtl/>
        </w:rPr>
        <w:t xml:space="preserve"> دربارۀ </w:t>
      </w:r>
      <w:r w:rsidR="00D42AB8">
        <w:rPr>
          <w:rFonts w:hint="cs"/>
          <w:rtl/>
        </w:rPr>
        <w:t>برادری، برابری، دوستی و محبت، با تمرین و تجربة عملی در زندگی روزانه، پایه‌ها و زمینه‌هایی برای وحدت نوع بشر و حفظ و پایداری تمدن ابدی انسانی را تشکیل می‌دهند.</w:t>
      </w:r>
    </w:p>
    <w:p w:rsidR="00BC5E9B" w:rsidRDefault="00BC5E9B" w:rsidP="00E87F2E">
      <w:pPr>
        <w:pStyle w:val="a"/>
        <w:rPr>
          <w:rFonts w:hint="cs"/>
          <w:rtl/>
          <w:lang w:bidi="fa-IR"/>
        </w:rPr>
      </w:pPr>
      <w:bookmarkStart w:id="787" w:name="_Toc254998736"/>
      <w:bookmarkStart w:id="788" w:name="_Toc254999594"/>
      <w:bookmarkStart w:id="789" w:name="_Toc255000072"/>
      <w:bookmarkStart w:id="790" w:name="_Toc255000654"/>
      <w:bookmarkStart w:id="791" w:name="_Toc270281728"/>
      <w:bookmarkStart w:id="792" w:name="_Toc270426180"/>
      <w:bookmarkStart w:id="793" w:name="_Toc401432307"/>
      <w:r>
        <w:rPr>
          <w:rFonts w:hint="cs"/>
          <w:rtl/>
          <w:lang w:bidi="fa-IR"/>
        </w:rPr>
        <w:t>زکات</w:t>
      </w:r>
      <w:bookmarkEnd w:id="787"/>
      <w:bookmarkEnd w:id="788"/>
      <w:bookmarkEnd w:id="789"/>
      <w:bookmarkEnd w:id="790"/>
      <w:bookmarkEnd w:id="791"/>
      <w:bookmarkEnd w:id="792"/>
      <w:bookmarkEnd w:id="793"/>
    </w:p>
    <w:p w:rsidR="00BC5E9B" w:rsidRDefault="00BC5E9B" w:rsidP="00E87F2E">
      <w:pPr>
        <w:pStyle w:val="a3"/>
        <w:rPr>
          <w:rFonts w:hint="cs"/>
          <w:rtl/>
        </w:rPr>
      </w:pPr>
      <w:r>
        <w:rPr>
          <w:rFonts w:hint="cs"/>
          <w:rtl/>
        </w:rPr>
        <w:t xml:space="preserve">زکات، عبادت مالی و اجتماعی پراهمیت و بزرگی است. </w:t>
      </w:r>
    </w:p>
    <w:p w:rsidR="00214435" w:rsidRDefault="00214435" w:rsidP="00E87F2E">
      <w:pPr>
        <w:pStyle w:val="a3"/>
        <w:rPr>
          <w:rFonts w:hint="cs"/>
          <w:rtl/>
        </w:rPr>
      </w:pPr>
      <w:r>
        <w:rPr>
          <w:rFonts w:hint="cs"/>
          <w:rtl/>
        </w:rPr>
        <w:t>این عبادت، دومین فر</w:t>
      </w:r>
      <w:r w:rsidR="00023A64">
        <w:rPr>
          <w:rFonts w:hint="cs"/>
          <w:rtl/>
        </w:rPr>
        <w:t>یض</w:t>
      </w:r>
      <w:r w:rsidR="007B66E8">
        <w:rPr>
          <w:rFonts w:hint="cs"/>
          <w:rtl/>
        </w:rPr>
        <w:t>ۀ</w:t>
      </w:r>
      <w:r>
        <w:rPr>
          <w:rFonts w:hint="cs"/>
          <w:rtl/>
        </w:rPr>
        <w:t xml:space="preserve"> اسلامی است که قرآن، در دهها مورد هم‌ردیف نماز قرارش داده است. یکبار با</w:t>
      </w:r>
      <w:r w:rsidR="00955B8D">
        <w:rPr>
          <w:rFonts w:hint="cs"/>
          <w:rtl/>
        </w:rPr>
        <w:t xml:space="preserve"> واژۀ </w:t>
      </w:r>
      <w:r>
        <w:rPr>
          <w:rFonts w:hint="cs"/>
          <w:rtl/>
        </w:rPr>
        <w:t>زکات و جای دیگر با</w:t>
      </w:r>
      <w:r w:rsidR="00955B8D">
        <w:rPr>
          <w:rFonts w:hint="cs"/>
          <w:rtl/>
        </w:rPr>
        <w:t xml:space="preserve"> واژۀ </w:t>
      </w:r>
      <w:r>
        <w:rPr>
          <w:rFonts w:hint="cs"/>
          <w:rtl/>
        </w:rPr>
        <w:t>صدقه و گاه نیز با کلمة انفاق از آن یاد نموده است.</w:t>
      </w:r>
      <w:r w:rsidR="003E33BE">
        <w:rPr>
          <w:rFonts w:hint="cs"/>
          <w:rtl/>
        </w:rPr>
        <w:t xml:space="preserve"> </w:t>
      </w:r>
    </w:p>
    <w:p w:rsidR="00F01A5D" w:rsidRDefault="00F01A5D" w:rsidP="00E87F2E">
      <w:pPr>
        <w:pStyle w:val="a3"/>
        <w:rPr>
          <w:rFonts w:hint="cs"/>
          <w:rtl/>
        </w:rPr>
      </w:pPr>
      <w:r>
        <w:rPr>
          <w:rFonts w:hint="cs"/>
          <w:rtl/>
        </w:rPr>
        <w:t>خداوند، در اوایل</w:t>
      </w:r>
      <w:r w:rsidR="00E61F7C">
        <w:rPr>
          <w:rFonts w:hint="cs"/>
          <w:rtl/>
        </w:rPr>
        <w:t xml:space="preserve"> سورۀ </w:t>
      </w:r>
      <w:r>
        <w:rPr>
          <w:rFonts w:hint="cs"/>
          <w:rtl/>
        </w:rPr>
        <w:t>بقره، متقین را که از هدایت کتابش برخودار می‌باشند، به عنوان کسانی معرفی کرده است که:</w:t>
      </w:r>
    </w:p>
    <w:p w:rsidR="00F01A5D"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2A1F6C">
        <w:rPr>
          <w:rFonts w:ascii="KFGQPC Uthmanic Script HAFS" w:hAnsi="KFGQPC Uthmanic Script HAFS" w:cs="KFGQPC Uthmanic Script HAFS" w:hint="cs"/>
          <w:sz w:val="28"/>
          <w:szCs w:val="28"/>
          <w:rtl/>
        </w:rPr>
        <w:t>ٱ</w:t>
      </w:r>
      <w:r w:rsidR="002A1F6C">
        <w:rPr>
          <w:rFonts w:ascii="KFGQPC Uthmanic Script HAFS" w:hAnsi="KFGQPC Uthmanic Script HAFS" w:cs="KFGQPC Uthmanic Script HAFS" w:hint="eastAsia"/>
          <w:sz w:val="28"/>
          <w:szCs w:val="28"/>
          <w:rtl/>
        </w:rPr>
        <w:t>لَّذِينَ</w:t>
      </w:r>
      <w:r w:rsidR="002A1F6C">
        <w:rPr>
          <w:rFonts w:ascii="KFGQPC Uthmanic Script HAFS" w:hAnsi="KFGQPC Uthmanic Script HAFS" w:cs="KFGQPC Uthmanic Script HAFS"/>
          <w:sz w:val="28"/>
          <w:szCs w:val="28"/>
          <w:rtl/>
        </w:rPr>
        <w:t xml:space="preserve"> يُؤۡمِنُونَ بِ</w:t>
      </w:r>
      <w:r w:rsidR="002A1F6C">
        <w:rPr>
          <w:rFonts w:ascii="KFGQPC Uthmanic Script HAFS" w:hAnsi="KFGQPC Uthmanic Script HAFS" w:cs="KFGQPC Uthmanic Script HAFS" w:hint="cs"/>
          <w:sz w:val="28"/>
          <w:szCs w:val="28"/>
          <w:rtl/>
        </w:rPr>
        <w:t>ٱ</w:t>
      </w:r>
      <w:r w:rsidR="002A1F6C">
        <w:rPr>
          <w:rFonts w:ascii="KFGQPC Uthmanic Script HAFS" w:hAnsi="KFGQPC Uthmanic Script HAFS" w:cs="KFGQPC Uthmanic Script HAFS" w:hint="eastAsia"/>
          <w:sz w:val="28"/>
          <w:szCs w:val="28"/>
          <w:rtl/>
        </w:rPr>
        <w:t>لۡغَيۡبِ</w:t>
      </w:r>
      <w:r w:rsidR="002A1F6C">
        <w:rPr>
          <w:rFonts w:ascii="KFGQPC Uthmanic Script HAFS" w:hAnsi="KFGQPC Uthmanic Script HAFS" w:cs="KFGQPC Uthmanic Script HAFS"/>
          <w:sz w:val="28"/>
          <w:szCs w:val="28"/>
          <w:rtl/>
        </w:rPr>
        <w:t xml:space="preserve"> وَيُقِيمُونَ </w:t>
      </w:r>
      <w:r w:rsidR="002A1F6C">
        <w:rPr>
          <w:rFonts w:ascii="KFGQPC Uthmanic Script HAFS" w:hAnsi="KFGQPC Uthmanic Script HAFS" w:cs="KFGQPC Uthmanic Script HAFS" w:hint="cs"/>
          <w:sz w:val="28"/>
          <w:szCs w:val="28"/>
          <w:rtl/>
        </w:rPr>
        <w:t>ٱ</w:t>
      </w:r>
      <w:r w:rsidR="002A1F6C">
        <w:rPr>
          <w:rFonts w:ascii="KFGQPC Uthmanic Script HAFS" w:hAnsi="KFGQPC Uthmanic Script HAFS" w:cs="KFGQPC Uthmanic Script HAFS" w:hint="eastAsia"/>
          <w:sz w:val="28"/>
          <w:szCs w:val="28"/>
          <w:rtl/>
        </w:rPr>
        <w:t>لصَّلَوٰةَ</w:t>
      </w:r>
      <w:r w:rsidR="002A1F6C">
        <w:rPr>
          <w:rFonts w:ascii="KFGQPC Uthmanic Script HAFS" w:hAnsi="KFGQPC Uthmanic Script HAFS" w:cs="KFGQPC Uthmanic Script HAFS"/>
          <w:sz w:val="28"/>
          <w:szCs w:val="28"/>
          <w:rtl/>
        </w:rPr>
        <w:t xml:space="preserve"> وَمِمَّا رَزَقۡنَٰهُمۡ يُنفِقُونَ ٣</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3</w:t>
      </w:r>
      <w:r w:rsidRPr="00D06357">
        <w:rPr>
          <w:rStyle w:val="Char2"/>
          <w:rFonts w:hint="cs"/>
          <w:rtl/>
        </w:rPr>
        <w:t>]</w:t>
      </w:r>
      <w:r>
        <w:rPr>
          <w:rStyle w:val="Char2"/>
          <w:rFonts w:hint="cs"/>
          <w:rtl/>
        </w:rPr>
        <w:t>.</w:t>
      </w:r>
    </w:p>
    <w:p w:rsidR="00F01A5D" w:rsidRDefault="00023A64" w:rsidP="00E87F2E">
      <w:pPr>
        <w:pStyle w:val="a3"/>
        <w:rPr>
          <w:rFonts w:hint="cs"/>
          <w:rtl/>
        </w:rPr>
      </w:pPr>
      <w:r>
        <w:rPr>
          <w:rFonts w:cs="Traditional Arabic" w:hint="cs"/>
          <w:rtl/>
        </w:rPr>
        <w:t>«</w:t>
      </w:r>
      <w:r>
        <w:rPr>
          <w:rFonts w:hint="cs"/>
          <w:rtl/>
        </w:rPr>
        <w:t xml:space="preserve">کسانی اند که </w:t>
      </w:r>
      <w:r w:rsidR="00F01A5D">
        <w:rPr>
          <w:rFonts w:hint="cs"/>
          <w:rtl/>
        </w:rPr>
        <w:t>به غیب ایمان دارند و نماز را برپا می‌دارند و از آنچه رو</w:t>
      </w:r>
      <w:r>
        <w:rPr>
          <w:rFonts w:hint="cs"/>
          <w:rtl/>
        </w:rPr>
        <w:t>زیشان گردیده است، انفاق می‌کنند</w:t>
      </w:r>
      <w:r>
        <w:rPr>
          <w:rFonts w:cs="Traditional Arabic" w:hint="cs"/>
          <w:rtl/>
        </w:rPr>
        <w:t>»</w:t>
      </w:r>
      <w:r w:rsidR="00F01A5D">
        <w:rPr>
          <w:rFonts w:hint="cs"/>
          <w:rtl/>
        </w:rPr>
        <w:t>.</w:t>
      </w:r>
    </w:p>
    <w:p w:rsidR="00F01A5D" w:rsidRDefault="00F01A5D" w:rsidP="00E87F2E">
      <w:pPr>
        <w:pStyle w:val="a3"/>
        <w:rPr>
          <w:rFonts w:hint="cs"/>
          <w:rtl/>
        </w:rPr>
      </w:pPr>
      <w:r w:rsidRPr="00F01A5D">
        <w:rPr>
          <w:rFonts w:hint="cs"/>
          <w:rtl/>
        </w:rPr>
        <w:t>و در آیات دیگری می‌گوید:</w:t>
      </w:r>
    </w:p>
    <w:p w:rsidR="00043DAA" w:rsidRPr="002A1F6C"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2A1F6C">
        <w:rPr>
          <w:rFonts w:ascii="KFGQPC Uthmanic Script HAFS" w:hAnsi="KFGQPC Uthmanic Script HAFS" w:cs="KFGQPC Uthmanic Script HAFS" w:hint="eastAsia"/>
          <w:sz w:val="28"/>
          <w:szCs w:val="28"/>
          <w:rtl/>
        </w:rPr>
        <w:t>وَأَقِيمُواْ</w:t>
      </w:r>
      <w:r w:rsidR="002A1F6C">
        <w:rPr>
          <w:rFonts w:ascii="KFGQPC Uthmanic Script HAFS" w:hAnsi="KFGQPC Uthmanic Script HAFS" w:cs="KFGQPC Uthmanic Script HAFS"/>
          <w:sz w:val="28"/>
          <w:szCs w:val="28"/>
          <w:rtl/>
        </w:rPr>
        <w:t xml:space="preserve"> </w:t>
      </w:r>
      <w:r w:rsidR="002A1F6C">
        <w:rPr>
          <w:rFonts w:ascii="KFGQPC Uthmanic Script HAFS" w:hAnsi="KFGQPC Uthmanic Script HAFS" w:cs="KFGQPC Uthmanic Script HAFS" w:hint="cs"/>
          <w:sz w:val="28"/>
          <w:szCs w:val="28"/>
          <w:rtl/>
        </w:rPr>
        <w:t>ٱ</w:t>
      </w:r>
      <w:r w:rsidR="002A1F6C">
        <w:rPr>
          <w:rFonts w:ascii="KFGQPC Uthmanic Script HAFS" w:hAnsi="KFGQPC Uthmanic Script HAFS" w:cs="KFGQPC Uthmanic Script HAFS" w:hint="eastAsia"/>
          <w:sz w:val="28"/>
          <w:szCs w:val="28"/>
          <w:rtl/>
        </w:rPr>
        <w:t>لصَّلَوٰةَ</w:t>
      </w:r>
      <w:r w:rsidR="002A1F6C">
        <w:rPr>
          <w:rFonts w:ascii="KFGQPC Uthmanic Script HAFS" w:hAnsi="KFGQPC Uthmanic Script HAFS" w:cs="KFGQPC Uthmanic Script HAFS"/>
          <w:sz w:val="28"/>
          <w:szCs w:val="28"/>
          <w:rtl/>
        </w:rPr>
        <w:t xml:space="preserve"> وَءَاتُواْ </w:t>
      </w:r>
      <w:r w:rsidR="002A1F6C">
        <w:rPr>
          <w:rFonts w:ascii="KFGQPC Uthmanic Script HAFS" w:hAnsi="KFGQPC Uthmanic Script HAFS" w:cs="KFGQPC Uthmanic Script HAFS" w:hint="cs"/>
          <w:sz w:val="28"/>
          <w:szCs w:val="28"/>
          <w:rtl/>
        </w:rPr>
        <w:t>ٱ</w:t>
      </w:r>
      <w:r w:rsidR="002A1F6C">
        <w:rPr>
          <w:rFonts w:ascii="KFGQPC Uthmanic Script HAFS" w:hAnsi="KFGQPC Uthmanic Script HAFS" w:cs="KFGQPC Uthmanic Script HAFS" w:hint="eastAsia"/>
          <w:sz w:val="28"/>
          <w:szCs w:val="28"/>
          <w:rtl/>
        </w:rPr>
        <w:t>لزَّكَوٰةَۚ</w:t>
      </w:r>
      <w:r w:rsidR="002A1F6C">
        <w:rPr>
          <w:rFonts w:ascii="KFGQPC Uthmanic Script HAFS" w:hAnsi="KFGQPC Uthmanic Script HAFS" w:cs="KFGQPC Uthmanic Script HAFS"/>
          <w:sz w:val="28"/>
          <w:szCs w:val="28"/>
          <w:rtl/>
        </w:rPr>
        <w:t xml:space="preserve"> وَمَا تُقَدِّمُواْ لِأَنفُسِكُم مِّنۡ خَيۡرٖ تَجِدُوهُ عِندَ </w:t>
      </w:r>
      <w:r w:rsidR="002A1F6C">
        <w:rPr>
          <w:rFonts w:ascii="KFGQPC Uthmanic Script HAFS" w:hAnsi="KFGQPC Uthmanic Script HAFS" w:cs="KFGQPC Uthmanic Script HAFS" w:hint="cs"/>
          <w:sz w:val="28"/>
          <w:szCs w:val="28"/>
          <w:rtl/>
        </w:rPr>
        <w:t>ٱ</w:t>
      </w:r>
      <w:r w:rsidR="002A1F6C">
        <w:rPr>
          <w:rFonts w:ascii="KFGQPC Uthmanic Script HAFS" w:hAnsi="KFGQPC Uthmanic Script HAFS" w:cs="KFGQPC Uthmanic Script HAFS" w:hint="eastAsia"/>
          <w:sz w:val="28"/>
          <w:szCs w:val="28"/>
          <w:rtl/>
        </w:rPr>
        <w:t>للَّهِۗ</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110</w:t>
      </w:r>
      <w:r w:rsidRPr="00D06357">
        <w:rPr>
          <w:rStyle w:val="Char2"/>
          <w:rFonts w:hint="cs"/>
          <w:rtl/>
        </w:rPr>
        <w:t>]</w:t>
      </w:r>
      <w:r>
        <w:rPr>
          <w:rStyle w:val="Char2"/>
          <w:rFonts w:hint="cs"/>
          <w:rtl/>
        </w:rPr>
        <w:t>.</w:t>
      </w:r>
    </w:p>
    <w:p w:rsidR="007B66E8" w:rsidRDefault="00023A64" w:rsidP="00E87F2E">
      <w:pPr>
        <w:pStyle w:val="a3"/>
        <w:rPr>
          <w:rFonts w:hint="cs"/>
          <w:rtl/>
        </w:rPr>
      </w:pPr>
      <w:r>
        <w:rPr>
          <w:rFonts w:cs="Traditional Arabic" w:hint="cs"/>
          <w:rtl/>
        </w:rPr>
        <w:lastRenderedPageBreak/>
        <w:t>«</w:t>
      </w:r>
      <w:r w:rsidR="00C218A2">
        <w:rPr>
          <w:rFonts w:hint="cs"/>
          <w:rtl/>
        </w:rPr>
        <w:t xml:space="preserve">نماز را اقامه کنید و زکات </w:t>
      </w:r>
      <w:r>
        <w:rPr>
          <w:rFonts w:hint="cs"/>
          <w:rtl/>
        </w:rPr>
        <w:t>را بدهید و هر نیکی و خ</w:t>
      </w:r>
      <w:r w:rsidR="00C218A2">
        <w:rPr>
          <w:rFonts w:hint="cs"/>
          <w:rtl/>
        </w:rPr>
        <w:t>وبی که انجام دهید، در نزد خدا از آن خویش خواهید یافت</w:t>
      </w:r>
      <w:r>
        <w:rPr>
          <w:rFonts w:cs="Traditional Arabic" w:hint="cs"/>
          <w:rtl/>
        </w:rPr>
        <w:t>»</w:t>
      </w:r>
      <w:r w:rsidR="00F01A5D">
        <w:rPr>
          <w:rFonts w:hint="cs"/>
          <w:rtl/>
        </w:rPr>
        <w:t>.</w:t>
      </w:r>
    </w:p>
    <w:p w:rsidR="00C218A2" w:rsidRDefault="00043DAA" w:rsidP="00E87F2E">
      <w:pPr>
        <w:pStyle w:val="a3"/>
        <w:rPr>
          <w:rFonts w:cs="B Lotus" w:hint="cs"/>
          <w:rtl/>
        </w:rPr>
      </w:pPr>
      <w:r w:rsidRPr="00D06357">
        <w:rPr>
          <w:rFonts w:ascii="Traditional Arabic" w:hAnsi="Traditional Arabic" w:cs="Traditional Arabic"/>
          <w:color w:val="000000"/>
          <w:rtl/>
        </w:rPr>
        <w:t>﴿</w:t>
      </w:r>
      <w:r w:rsidR="002A1F6C">
        <w:rPr>
          <w:rFonts w:ascii="KFGQPC Uthmanic Script HAFS" w:hAnsi="KFGQPC Uthmanic Script HAFS" w:cs="KFGQPC Uthmanic Script HAFS" w:hint="eastAsia"/>
          <w:rtl/>
        </w:rPr>
        <w:t>إِنَّ</w:t>
      </w:r>
      <w:r w:rsidR="002A1F6C">
        <w:rPr>
          <w:rFonts w:ascii="KFGQPC Uthmanic Script HAFS" w:hAnsi="KFGQPC Uthmanic Script HAFS" w:cs="KFGQPC Uthmanic Script HAFS"/>
          <w:rtl/>
        </w:rPr>
        <w:t xml:space="preserve"> </w:t>
      </w:r>
      <w:r w:rsidR="002A1F6C">
        <w:rPr>
          <w:rFonts w:ascii="KFGQPC Uthmanic Script HAFS" w:hAnsi="KFGQPC Uthmanic Script HAFS" w:cs="KFGQPC Uthmanic Script HAFS" w:hint="cs"/>
          <w:rtl/>
        </w:rPr>
        <w:t>ٱ</w:t>
      </w:r>
      <w:r w:rsidR="002A1F6C">
        <w:rPr>
          <w:rFonts w:ascii="KFGQPC Uthmanic Script HAFS" w:hAnsi="KFGQPC Uthmanic Script HAFS" w:cs="KFGQPC Uthmanic Script HAFS" w:hint="eastAsia"/>
          <w:rtl/>
        </w:rPr>
        <w:t>لَّذِينَ</w:t>
      </w:r>
      <w:r w:rsidR="002A1F6C">
        <w:rPr>
          <w:rFonts w:ascii="KFGQPC Uthmanic Script HAFS" w:hAnsi="KFGQPC Uthmanic Script HAFS" w:cs="KFGQPC Uthmanic Script HAFS"/>
          <w:rtl/>
        </w:rPr>
        <w:t xml:space="preserve"> ءَامَنُواْ وَعَمِلُواْ </w:t>
      </w:r>
      <w:r w:rsidR="002A1F6C">
        <w:rPr>
          <w:rFonts w:ascii="KFGQPC Uthmanic Script HAFS" w:hAnsi="KFGQPC Uthmanic Script HAFS" w:cs="KFGQPC Uthmanic Script HAFS" w:hint="cs"/>
          <w:rtl/>
        </w:rPr>
        <w:t>ٱ</w:t>
      </w:r>
      <w:r w:rsidR="002A1F6C">
        <w:rPr>
          <w:rFonts w:ascii="KFGQPC Uthmanic Script HAFS" w:hAnsi="KFGQPC Uthmanic Script HAFS" w:cs="KFGQPC Uthmanic Script HAFS" w:hint="eastAsia"/>
          <w:rtl/>
        </w:rPr>
        <w:t>لصَّٰلِحَٰتِ</w:t>
      </w:r>
      <w:r w:rsidR="002A1F6C">
        <w:rPr>
          <w:rFonts w:ascii="KFGQPC Uthmanic Script HAFS" w:hAnsi="KFGQPC Uthmanic Script HAFS" w:cs="KFGQPC Uthmanic Script HAFS"/>
          <w:rtl/>
        </w:rPr>
        <w:t xml:space="preserve"> وَأَقَامُواْ </w:t>
      </w:r>
      <w:r w:rsidR="002A1F6C">
        <w:rPr>
          <w:rFonts w:ascii="KFGQPC Uthmanic Script HAFS" w:hAnsi="KFGQPC Uthmanic Script HAFS" w:cs="KFGQPC Uthmanic Script HAFS" w:hint="cs"/>
          <w:rtl/>
        </w:rPr>
        <w:t>ٱ</w:t>
      </w:r>
      <w:r w:rsidR="002A1F6C">
        <w:rPr>
          <w:rFonts w:ascii="KFGQPC Uthmanic Script HAFS" w:hAnsi="KFGQPC Uthmanic Script HAFS" w:cs="KFGQPC Uthmanic Script HAFS" w:hint="eastAsia"/>
          <w:rtl/>
        </w:rPr>
        <w:t>لصَّلَوٰةَ</w:t>
      </w:r>
      <w:r w:rsidR="002A1F6C">
        <w:rPr>
          <w:rFonts w:ascii="KFGQPC Uthmanic Script HAFS" w:hAnsi="KFGQPC Uthmanic Script HAFS" w:cs="KFGQPC Uthmanic Script HAFS"/>
          <w:rtl/>
        </w:rPr>
        <w:t xml:space="preserve"> وَءَاتَوُاْ </w:t>
      </w:r>
      <w:r w:rsidR="002A1F6C">
        <w:rPr>
          <w:rFonts w:ascii="KFGQPC Uthmanic Script HAFS" w:hAnsi="KFGQPC Uthmanic Script HAFS" w:cs="KFGQPC Uthmanic Script HAFS" w:hint="cs"/>
          <w:rtl/>
        </w:rPr>
        <w:t>ٱ</w:t>
      </w:r>
      <w:r w:rsidR="002A1F6C">
        <w:rPr>
          <w:rFonts w:ascii="KFGQPC Uthmanic Script HAFS" w:hAnsi="KFGQPC Uthmanic Script HAFS" w:cs="KFGQPC Uthmanic Script HAFS" w:hint="eastAsia"/>
          <w:rtl/>
        </w:rPr>
        <w:t>لزَّكَوٰةَ</w:t>
      </w:r>
      <w:r w:rsidR="002A1F6C">
        <w:rPr>
          <w:rFonts w:ascii="KFGQPC Uthmanic Script HAFS" w:hAnsi="KFGQPC Uthmanic Script HAFS" w:cs="KFGQPC Uthmanic Script HAFS"/>
          <w:rtl/>
        </w:rPr>
        <w:t xml:space="preserve"> لَهُمۡ أَجۡرُهُمۡ عِندَ رَبِّهِمۡ وَلَا خَوۡفٌ عَلَيۡهِمۡ وَلَا هُمۡ يَحۡزَنُونَ ٢٧٧</w:t>
      </w:r>
      <w:r w:rsidRPr="00D06357">
        <w:rPr>
          <w:rFonts w:ascii="Traditional Arabic" w:hAnsi="Traditional Arabic" w:cs="Traditional Arabic"/>
          <w:color w:val="000000"/>
          <w:rtl/>
        </w:rPr>
        <w:t>﴾</w:t>
      </w:r>
      <w:r w:rsidRPr="00D06357">
        <w:rPr>
          <w:rFonts w:hint="cs"/>
          <w:color w:val="000000"/>
          <w:rtl/>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277</w:t>
      </w:r>
      <w:r w:rsidRPr="00D06357">
        <w:rPr>
          <w:rStyle w:val="Char2"/>
          <w:rFonts w:hint="cs"/>
          <w:rtl/>
        </w:rPr>
        <w:t>]</w:t>
      </w:r>
      <w:r>
        <w:rPr>
          <w:rStyle w:val="Char2"/>
          <w:rFonts w:hint="cs"/>
          <w:rtl/>
        </w:rPr>
        <w:t>.</w:t>
      </w:r>
    </w:p>
    <w:p w:rsidR="00C218A2" w:rsidRDefault="00023A64" w:rsidP="00E87F2E">
      <w:pPr>
        <w:pStyle w:val="a3"/>
        <w:rPr>
          <w:rFonts w:hint="cs"/>
          <w:rtl/>
        </w:rPr>
      </w:pPr>
      <w:r>
        <w:rPr>
          <w:rFonts w:cs="Traditional Arabic" w:hint="cs"/>
          <w:rtl/>
        </w:rPr>
        <w:t>«</w:t>
      </w:r>
      <w:r w:rsidRPr="00023A64">
        <w:rPr>
          <w:rtl/>
        </w:rPr>
        <w:t>به راستى آنان كه ايمان آورده‏اند و كردار شايسته كرده‏اند و نماز را بر پاى داشته‏اند و زكات را پرداخته‏اند، پاداش خويش را به نزد پروردگارشان دارند و بيمى بر آنان نيست و آنان اندوهگين نشوند</w:t>
      </w:r>
      <w:r>
        <w:rPr>
          <w:rFonts w:cs="Traditional Arabic" w:hint="cs"/>
          <w:rtl/>
        </w:rPr>
        <w:t>»</w:t>
      </w:r>
      <w:r w:rsidR="00C218A2">
        <w:rPr>
          <w:rFonts w:hint="cs"/>
          <w:rtl/>
        </w:rPr>
        <w:t>.</w:t>
      </w:r>
    </w:p>
    <w:p w:rsidR="00A43E3E" w:rsidRDefault="00A43E3E" w:rsidP="00E87F2E">
      <w:pPr>
        <w:pStyle w:val="a0"/>
        <w:rPr>
          <w:rFonts w:hint="cs"/>
          <w:rtl/>
        </w:rPr>
      </w:pPr>
      <w:bookmarkStart w:id="794" w:name="_Toc254998737"/>
      <w:bookmarkStart w:id="795" w:name="_Toc254999595"/>
      <w:bookmarkStart w:id="796" w:name="_Toc255000073"/>
      <w:bookmarkStart w:id="797" w:name="_Toc255000655"/>
      <w:bookmarkStart w:id="798" w:name="_Toc270281729"/>
      <w:bookmarkStart w:id="799" w:name="_Toc270426181"/>
      <w:bookmarkStart w:id="800" w:name="_Toc401432308"/>
      <w:r>
        <w:rPr>
          <w:rFonts w:hint="cs"/>
          <w:rtl/>
        </w:rPr>
        <w:t>زکات در ادیان پیشین</w:t>
      </w:r>
      <w:bookmarkEnd w:id="794"/>
      <w:bookmarkEnd w:id="795"/>
      <w:bookmarkEnd w:id="796"/>
      <w:bookmarkEnd w:id="797"/>
      <w:bookmarkEnd w:id="798"/>
      <w:bookmarkEnd w:id="799"/>
      <w:bookmarkEnd w:id="800"/>
    </w:p>
    <w:p w:rsidR="007B66E8" w:rsidRDefault="00A43E3E" w:rsidP="00E87F2E">
      <w:pPr>
        <w:pStyle w:val="a3"/>
        <w:rPr>
          <w:rFonts w:hint="cs"/>
          <w:rtl/>
        </w:rPr>
      </w:pPr>
      <w:r>
        <w:rPr>
          <w:rFonts w:hint="cs"/>
          <w:rtl/>
        </w:rPr>
        <w:t>زک</w:t>
      </w:r>
      <w:r w:rsidR="00023A64">
        <w:rPr>
          <w:rFonts w:hint="cs"/>
          <w:rtl/>
        </w:rPr>
        <w:t>ات با مفهوم ساده و ابتدائی آن [</w:t>
      </w:r>
      <w:r>
        <w:rPr>
          <w:rFonts w:hint="cs"/>
          <w:rtl/>
        </w:rPr>
        <w:t>کمک به فقیر با بخشی از دارایی</w:t>
      </w:r>
      <w:r w:rsidR="00023A64">
        <w:rPr>
          <w:rFonts w:hint="cs"/>
          <w:rtl/>
        </w:rPr>
        <w:t>]</w:t>
      </w:r>
      <w:r>
        <w:rPr>
          <w:rFonts w:hint="cs"/>
          <w:rtl/>
        </w:rPr>
        <w:t xml:space="preserve"> یک عبادت قدیمی است که در آیینهای آسمانی پیشین شناخته شده و</w:t>
      </w:r>
      <w:r w:rsidR="00023A64">
        <w:rPr>
          <w:rFonts w:hint="cs"/>
          <w:rtl/>
        </w:rPr>
        <w:t xml:space="preserve"> </w:t>
      </w:r>
      <w:r>
        <w:rPr>
          <w:rFonts w:hint="cs"/>
          <w:rtl/>
        </w:rPr>
        <w:t>خداوند، آن را در سفارشات خود به پیامبران و در سفارشات پیامبران به امتهای خویش، یادآوری نموده است. برای نمونه،</w:t>
      </w:r>
      <w:r w:rsidR="00A07D7B">
        <w:rPr>
          <w:rFonts w:hint="cs"/>
          <w:rtl/>
        </w:rPr>
        <w:t xml:space="preserve"> دربارۀ </w:t>
      </w:r>
      <w:r>
        <w:rPr>
          <w:rFonts w:hint="cs"/>
          <w:rtl/>
        </w:rPr>
        <w:t>ابراهیم خلیل و فرزندش اسحاق و نوه‌اش یعقوب می‌فرماید:</w:t>
      </w:r>
    </w:p>
    <w:p w:rsidR="002B3A63" w:rsidRDefault="00043DAA" w:rsidP="00E87F2E">
      <w:pPr>
        <w:pStyle w:val="a3"/>
        <w:rPr>
          <w:rFonts w:cs="B Lotus" w:hint="cs"/>
          <w:rtl/>
        </w:rPr>
      </w:pPr>
      <w:r w:rsidRPr="00D06357">
        <w:rPr>
          <w:rFonts w:ascii="Traditional Arabic" w:hAnsi="Traditional Arabic" w:cs="Traditional Arabic"/>
          <w:color w:val="000000"/>
          <w:rtl/>
        </w:rPr>
        <w:t>﴿</w:t>
      </w:r>
      <w:r w:rsidR="002A1F6C">
        <w:rPr>
          <w:rFonts w:ascii="KFGQPC Uthmanic Script HAFS" w:hAnsi="KFGQPC Uthmanic Script HAFS" w:cs="KFGQPC Uthmanic Script HAFS" w:hint="eastAsia"/>
          <w:rtl/>
        </w:rPr>
        <w:t>وَجَعَلۡنَٰهُمۡ</w:t>
      </w:r>
      <w:r w:rsidR="002A1F6C">
        <w:rPr>
          <w:rFonts w:ascii="KFGQPC Uthmanic Script HAFS" w:hAnsi="KFGQPC Uthmanic Script HAFS" w:cs="KFGQPC Uthmanic Script HAFS"/>
          <w:rtl/>
        </w:rPr>
        <w:t xml:space="preserve"> أَئِمَّةٗ يَهۡدُونَ بِأَمۡرِنَا وَأَوۡحَيۡنَآ إِلَيۡهِمۡ فِعۡلَ </w:t>
      </w:r>
      <w:r w:rsidR="002A1F6C">
        <w:rPr>
          <w:rFonts w:ascii="KFGQPC Uthmanic Script HAFS" w:hAnsi="KFGQPC Uthmanic Script HAFS" w:cs="KFGQPC Uthmanic Script HAFS" w:hint="cs"/>
          <w:rtl/>
        </w:rPr>
        <w:t>ٱ</w:t>
      </w:r>
      <w:r w:rsidR="002A1F6C">
        <w:rPr>
          <w:rFonts w:ascii="KFGQPC Uthmanic Script HAFS" w:hAnsi="KFGQPC Uthmanic Script HAFS" w:cs="KFGQPC Uthmanic Script HAFS" w:hint="eastAsia"/>
          <w:rtl/>
        </w:rPr>
        <w:t>لۡخَيۡرَٰتِ</w:t>
      </w:r>
      <w:r w:rsidR="002A1F6C">
        <w:rPr>
          <w:rFonts w:ascii="KFGQPC Uthmanic Script HAFS" w:hAnsi="KFGQPC Uthmanic Script HAFS" w:cs="KFGQPC Uthmanic Script HAFS"/>
          <w:rtl/>
        </w:rPr>
        <w:t xml:space="preserve"> وَإِقَامَ </w:t>
      </w:r>
      <w:r w:rsidR="002A1F6C">
        <w:rPr>
          <w:rFonts w:ascii="KFGQPC Uthmanic Script HAFS" w:hAnsi="KFGQPC Uthmanic Script HAFS" w:cs="KFGQPC Uthmanic Script HAFS" w:hint="cs"/>
          <w:rtl/>
        </w:rPr>
        <w:t>ٱ</w:t>
      </w:r>
      <w:r w:rsidR="002A1F6C">
        <w:rPr>
          <w:rFonts w:ascii="KFGQPC Uthmanic Script HAFS" w:hAnsi="KFGQPC Uthmanic Script HAFS" w:cs="KFGQPC Uthmanic Script HAFS" w:hint="eastAsia"/>
          <w:rtl/>
        </w:rPr>
        <w:t>لصَّلَوٰةِ</w:t>
      </w:r>
      <w:r w:rsidR="002A1F6C">
        <w:rPr>
          <w:rFonts w:ascii="KFGQPC Uthmanic Script HAFS" w:hAnsi="KFGQPC Uthmanic Script HAFS" w:cs="KFGQPC Uthmanic Script HAFS"/>
          <w:rtl/>
        </w:rPr>
        <w:t xml:space="preserve"> وَإِيتَآءَ </w:t>
      </w:r>
      <w:r w:rsidR="002A1F6C">
        <w:rPr>
          <w:rFonts w:ascii="KFGQPC Uthmanic Script HAFS" w:hAnsi="KFGQPC Uthmanic Script HAFS" w:cs="KFGQPC Uthmanic Script HAFS" w:hint="cs"/>
          <w:rtl/>
        </w:rPr>
        <w:t>ٱ</w:t>
      </w:r>
      <w:r w:rsidR="002A1F6C">
        <w:rPr>
          <w:rFonts w:ascii="KFGQPC Uthmanic Script HAFS" w:hAnsi="KFGQPC Uthmanic Script HAFS" w:cs="KFGQPC Uthmanic Script HAFS" w:hint="eastAsia"/>
          <w:rtl/>
        </w:rPr>
        <w:t>لزَّكَوٰةِۖ</w:t>
      </w:r>
      <w:r w:rsidR="002A1F6C">
        <w:rPr>
          <w:rFonts w:ascii="KFGQPC Uthmanic Script HAFS" w:hAnsi="KFGQPC Uthmanic Script HAFS" w:cs="KFGQPC Uthmanic Script HAFS"/>
          <w:rtl/>
        </w:rPr>
        <w:t xml:space="preserve"> وَكَانُواْ لَنَا عَٰبِدِينَ ٧٣</w:t>
      </w:r>
      <w:r w:rsidRPr="00D06357">
        <w:rPr>
          <w:rFonts w:ascii="Traditional Arabic" w:hAnsi="Traditional Arabic" w:cs="Traditional Arabic"/>
          <w:color w:val="000000"/>
          <w:rtl/>
        </w:rPr>
        <w:t>﴾</w:t>
      </w:r>
      <w:r w:rsidRPr="00D06357">
        <w:rPr>
          <w:rFonts w:hint="cs"/>
          <w:color w:val="000000"/>
          <w:rtl/>
        </w:rPr>
        <w:t xml:space="preserve"> </w:t>
      </w:r>
      <w:r w:rsidRPr="00D06357">
        <w:rPr>
          <w:rStyle w:val="Char2"/>
          <w:rFonts w:hint="cs"/>
          <w:rtl/>
        </w:rPr>
        <w:t>[</w:t>
      </w:r>
      <w:r>
        <w:rPr>
          <w:rStyle w:val="Char2"/>
          <w:rFonts w:hint="cs"/>
          <w:rtl/>
        </w:rPr>
        <w:t>الأنبیاء: 73</w:t>
      </w:r>
      <w:r w:rsidRPr="00D06357">
        <w:rPr>
          <w:rStyle w:val="Char2"/>
          <w:rFonts w:hint="cs"/>
          <w:rtl/>
        </w:rPr>
        <w:t>]</w:t>
      </w:r>
      <w:r>
        <w:rPr>
          <w:rStyle w:val="Char2"/>
          <w:rFonts w:hint="cs"/>
          <w:rtl/>
        </w:rPr>
        <w:t>.</w:t>
      </w:r>
    </w:p>
    <w:p w:rsidR="002B3A63" w:rsidRDefault="00023A64" w:rsidP="00E87F2E">
      <w:pPr>
        <w:pStyle w:val="a3"/>
        <w:rPr>
          <w:rFonts w:hint="cs"/>
          <w:rtl/>
        </w:rPr>
      </w:pPr>
      <w:r>
        <w:rPr>
          <w:rFonts w:cs="Traditional Arabic" w:hint="cs"/>
          <w:rtl/>
        </w:rPr>
        <w:t>«</w:t>
      </w:r>
      <w:r w:rsidRPr="00023A64">
        <w:rPr>
          <w:rtl/>
        </w:rPr>
        <w:t>و آنان را پيشوايانى گردانيديم كه به فرمان ما هدايت مى‏كردند و انجام دادن نيكيها و بر پا داشتن نماز و پرداخت زكات را به آنان وحى كرديم و عبادتگزار ما بودند</w:t>
      </w:r>
      <w:r>
        <w:rPr>
          <w:rFonts w:cs="Traditional Arabic" w:hint="cs"/>
          <w:rtl/>
        </w:rPr>
        <w:t>»</w:t>
      </w:r>
      <w:r w:rsidR="002B3A63">
        <w:rPr>
          <w:rFonts w:hint="cs"/>
          <w:rtl/>
        </w:rPr>
        <w:t>.</w:t>
      </w:r>
    </w:p>
    <w:p w:rsidR="00580922" w:rsidRDefault="00580922" w:rsidP="00E87F2E">
      <w:pPr>
        <w:pStyle w:val="a3"/>
        <w:rPr>
          <w:rFonts w:hint="cs"/>
          <w:rtl/>
        </w:rPr>
      </w:pPr>
      <w:r w:rsidRPr="00580922">
        <w:rPr>
          <w:rFonts w:hint="cs"/>
          <w:rtl/>
        </w:rPr>
        <w:t>و اسماعیل</w:t>
      </w:r>
      <w:r>
        <w:rPr>
          <w:rFonts w:hint="cs"/>
          <w:rtl/>
        </w:rPr>
        <w:t xml:space="preserve"> را مورد ستایش قرار داده می‌فرماید:</w:t>
      </w:r>
    </w:p>
    <w:p w:rsidR="00C50676"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2A1F6C">
        <w:rPr>
          <w:rFonts w:ascii="KFGQPC Uthmanic Script HAFS" w:hAnsi="KFGQPC Uthmanic Script HAFS" w:cs="KFGQPC Uthmanic Script HAFS" w:hint="eastAsia"/>
          <w:sz w:val="28"/>
          <w:szCs w:val="28"/>
          <w:rtl/>
        </w:rPr>
        <w:t>وَكَانَ</w:t>
      </w:r>
      <w:r w:rsidR="002A1F6C">
        <w:rPr>
          <w:rFonts w:ascii="KFGQPC Uthmanic Script HAFS" w:hAnsi="KFGQPC Uthmanic Script HAFS" w:cs="KFGQPC Uthmanic Script HAFS"/>
          <w:sz w:val="28"/>
          <w:szCs w:val="28"/>
          <w:rtl/>
        </w:rPr>
        <w:t xml:space="preserve"> يَأۡمُرُ أَهۡلَهُ</w:t>
      </w:r>
      <w:r w:rsidR="002A1F6C">
        <w:rPr>
          <w:rFonts w:ascii="KFGQPC Uthmanic Script HAFS" w:hAnsi="KFGQPC Uthmanic Script HAFS" w:cs="KFGQPC Uthmanic Script HAFS" w:hint="cs"/>
          <w:sz w:val="28"/>
          <w:szCs w:val="28"/>
          <w:rtl/>
        </w:rPr>
        <w:t>ۥ</w:t>
      </w:r>
      <w:r w:rsidR="002A1F6C">
        <w:rPr>
          <w:rFonts w:ascii="KFGQPC Uthmanic Script HAFS" w:hAnsi="KFGQPC Uthmanic Script HAFS" w:cs="KFGQPC Uthmanic Script HAFS"/>
          <w:sz w:val="28"/>
          <w:szCs w:val="28"/>
          <w:rtl/>
        </w:rPr>
        <w:t xml:space="preserve"> بِ</w:t>
      </w:r>
      <w:r w:rsidR="002A1F6C">
        <w:rPr>
          <w:rFonts w:ascii="KFGQPC Uthmanic Script HAFS" w:hAnsi="KFGQPC Uthmanic Script HAFS" w:cs="KFGQPC Uthmanic Script HAFS" w:hint="cs"/>
          <w:sz w:val="28"/>
          <w:szCs w:val="28"/>
          <w:rtl/>
        </w:rPr>
        <w:t>ٱ</w:t>
      </w:r>
      <w:r w:rsidR="002A1F6C">
        <w:rPr>
          <w:rFonts w:ascii="KFGQPC Uthmanic Script HAFS" w:hAnsi="KFGQPC Uthmanic Script HAFS" w:cs="KFGQPC Uthmanic Script HAFS" w:hint="eastAsia"/>
          <w:sz w:val="28"/>
          <w:szCs w:val="28"/>
          <w:rtl/>
        </w:rPr>
        <w:t>لصَّلَوٰةِوَ</w:t>
      </w:r>
      <w:r w:rsidR="002A1F6C">
        <w:rPr>
          <w:rFonts w:ascii="KFGQPC Uthmanic Script HAFS" w:hAnsi="KFGQPC Uthmanic Script HAFS" w:cs="KFGQPC Uthmanic Script HAFS" w:hint="cs"/>
          <w:sz w:val="28"/>
          <w:szCs w:val="28"/>
          <w:rtl/>
        </w:rPr>
        <w:t>ٱ</w:t>
      </w:r>
      <w:r w:rsidR="002A1F6C">
        <w:rPr>
          <w:rFonts w:ascii="KFGQPC Uthmanic Script HAFS" w:hAnsi="KFGQPC Uthmanic Script HAFS" w:cs="KFGQPC Uthmanic Script HAFS" w:hint="eastAsia"/>
          <w:sz w:val="28"/>
          <w:szCs w:val="28"/>
          <w:rtl/>
        </w:rPr>
        <w:t>لزَّكَوٰةِ</w:t>
      </w:r>
      <w:r w:rsidR="002A1F6C">
        <w:rPr>
          <w:rFonts w:ascii="KFGQPC Uthmanic Script HAFS" w:hAnsi="KFGQPC Uthmanic Script HAFS" w:cs="KFGQPC Uthmanic Script HAFS"/>
          <w:sz w:val="28"/>
          <w:szCs w:val="28"/>
          <w:rtl/>
        </w:rPr>
        <w:t xml:space="preserve"> وَكَانَ عِندَ رَبِّهِ</w:t>
      </w:r>
      <w:r w:rsidR="002A1F6C">
        <w:rPr>
          <w:rFonts w:ascii="KFGQPC Uthmanic Script HAFS" w:hAnsi="KFGQPC Uthmanic Script HAFS" w:cs="KFGQPC Uthmanic Script HAFS" w:hint="cs"/>
          <w:sz w:val="28"/>
          <w:szCs w:val="28"/>
          <w:rtl/>
        </w:rPr>
        <w:t>ۦ</w:t>
      </w:r>
      <w:r w:rsidR="002A1F6C">
        <w:rPr>
          <w:rFonts w:ascii="KFGQPC Uthmanic Script HAFS" w:hAnsi="KFGQPC Uthmanic Script HAFS" w:cs="KFGQPC Uthmanic Script HAFS"/>
          <w:sz w:val="28"/>
          <w:szCs w:val="28"/>
          <w:rtl/>
        </w:rPr>
        <w:t xml:space="preserve"> مَرۡضِيّٗا ٥٥</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مریم: 55</w:t>
      </w:r>
      <w:r w:rsidRPr="00D06357">
        <w:rPr>
          <w:rStyle w:val="Char2"/>
          <w:rFonts w:hint="cs"/>
          <w:rtl/>
        </w:rPr>
        <w:t>]</w:t>
      </w:r>
      <w:r>
        <w:rPr>
          <w:rStyle w:val="Char2"/>
          <w:rFonts w:hint="cs"/>
          <w:rtl/>
        </w:rPr>
        <w:t>.</w:t>
      </w:r>
    </w:p>
    <w:p w:rsidR="00C50676" w:rsidRDefault="00784C0F" w:rsidP="00E87F2E">
      <w:pPr>
        <w:pStyle w:val="a3"/>
        <w:rPr>
          <w:rFonts w:hint="cs"/>
          <w:rtl/>
        </w:rPr>
      </w:pPr>
      <w:r>
        <w:rPr>
          <w:rFonts w:cs="Traditional Arabic" w:hint="cs"/>
          <w:rtl/>
        </w:rPr>
        <w:t>«</w:t>
      </w:r>
      <w:r w:rsidRPr="00784C0F">
        <w:rPr>
          <w:rtl/>
        </w:rPr>
        <w:t>و خانواده‏اش را به [گزاردن‏] نماز و [پرداخت‏] زكات فرمان مى‏داد و در نزد پروردگارش پسنديده بود</w:t>
      </w:r>
      <w:r w:rsidR="00023A64">
        <w:rPr>
          <w:rFonts w:cs="Traditional Arabic" w:hint="cs"/>
          <w:rtl/>
        </w:rPr>
        <w:t>»</w:t>
      </w:r>
      <w:r w:rsidR="00C50676">
        <w:rPr>
          <w:rFonts w:hint="cs"/>
          <w:rtl/>
        </w:rPr>
        <w:t>.</w:t>
      </w:r>
    </w:p>
    <w:p w:rsidR="00DE695D" w:rsidRDefault="00DE695D" w:rsidP="00E87F2E">
      <w:pPr>
        <w:pStyle w:val="a3"/>
        <w:rPr>
          <w:rFonts w:hint="cs"/>
          <w:rtl/>
        </w:rPr>
      </w:pPr>
      <w:r w:rsidRPr="00DE695D">
        <w:rPr>
          <w:rFonts w:hint="cs"/>
          <w:rtl/>
        </w:rPr>
        <w:t>همچنین در شمار پیمانهای خود، با بنی‌اسرائیل، زکات را ذکر نموده است:</w:t>
      </w:r>
      <w:r>
        <w:rPr>
          <w:rFonts w:hint="cs"/>
          <w:rtl/>
        </w:rPr>
        <w:t xml:space="preserve"> </w:t>
      </w:r>
    </w:p>
    <w:p w:rsidR="00DB37AA"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2A1F6C">
        <w:rPr>
          <w:rFonts w:ascii="KFGQPC Uthmanic Script HAFS" w:hAnsi="KFGQPC Uthmanic Script HAFS" w:cs="KFGQPC Uthmanic Script HAFS" w:hint="eastAsia"/>
          <w:sz w:val="28"/>
          <w:szCs w:val="28"/>
          <w:rtl/>
        </w:rPr>
        <w:t>وَإِذۡ</w:t>
      </w:r>
      <w:r w:rsidR="002A1F6C">
        <w:rPr>
          <w:rFonts w:ascii="KFGQPC Uthmanic Script HAFS" w:hAnsi="KFGQPC Uthmanic Script HAFS" w:cs="KFGQPC Uthmanic Script HAFS"/>
          <w:sz w:val="28"/>
          <w:szCs w:val="28"/>
          <w:rtl/>
        </w:rPr>
        <w:t xml:space="preserve"> أَخَذۡنَا مِيثَٰقَ بَنِيٓ إِسۡرَٰٓءِيلَ لَا تَعۡبُدُونَ إِلَّا </w:t>
      </w:r>
      <w:r w:rsidR="002A1F6C">
        <w:rPr>
          <w:rFonts w:ascii="KFGQPC Uthmanic Script HAFS" w:hAnsi="KFGQPC Uthmanic Script HAFS" w:cs="KFGQPC Uthmanic Script HAFS" w:hint="cs"/>
          <w:sz w:val="28"/>
          <w:szCs w:val="28"/>
          <w:rtl/>
        </w:rPr>
        <w:t>ٱ</w:t>
      </w:r>
      <w:r w:rsidR="002A1F6C">
        <w:rPr>
          <w:rFonts w:ascii="KFGQPC Uthmanic Script HAFS" w:hAnsi="KFGQPC Uthmanic Script HAFS" w:cs="KFGQPC Uthmanic Script HAFS" w:hint="eastAsia"/>
          <w:sz w:val="28"/>
          <w:szCs w:val="28"/>
          <w:rtl/>
        </w:rPr>
        <w:t>للَّهَ</w:t>
      </w:r>
      <w:r w:rsidR="002A1F6C">
        <w:rPr>
          <w:rFonts w:ascii="KFGQPC Uthmanic Script HAFS" w:hAnsi="KFGQPC Uthmanic Script HAFS" w:cs="KFGQPC Uthmanic Script HAFS"/>
          <w:sz w:val="28"/>
          <w:szCs w:val="28"/>
          <w:rtl/>
        </w:rPr>
        <w:t xml:space="preserve"> وَبِ</w:t>
      </w:r>
      <w:r w:rsidR="002A1F6C">
        <w:rPr>
          <w:rFonts w:ascii="KFGQPC Uthmanic Script HAFS" w:hAnsi="KFGQPC Uthmanic Script HAFS" w:cs="KFGQPC Uthmanic Script HAFS" w:hint="cs"/>
          <w:sz w:val="28"/>
          <w:szCs w:val="28"/>
          <w:rtl/>
        </w:rPr>
        <w:t>ٱ</w:t>
      </w:r>
      <w:r w:rsidR="002A1F6C">
        <w:rPr>
          <w:rFonts w:ascii="KFGQPC Uthmanic Script HAFS" w:hAnsi="KFGQPC Uthmanic Script HAFS" w:cs="KFGQPC Uthmanic Script HAFS" w:hint="eastAsia"/>
          <w:sz w:val="28"/>
          <w:szCs w:val="28"/>
          <w:rtl/>
        </w:rPr>
        <w:t>لۡوَٰلِدَيۡنِ</w:t>
      </w:r>
      <w:r w:rsidR="002A1F6C">
        <w:rPr>
          <w:rFonts w:ascii="KFGQPC Uthmanic Script HAFS" w:hAnsi="KFGQPC Uthmanic Script HAFS" w:cs="KFGQPC Uthmanic Script HAFS"/>
          <w:sz w:val="28"/>
          <w:szCs w:val="28"/>
          <w:rtl/>
        </w:rPr>
        <w:t xml:space="preserve"> إِحۡسَانٗا وَذِي </w:t>
      </w:r>
      <w:r w:rsidR="002A1F6C">
        <w:rPr>
          <w:rFonts w:ascii="KFGQPC Uthmanic Script HAFS" w:hAnsi="KFGQPC Uthmanic Script HAFS" w:cs="KFGQPC Uthmanic Script HAFS" w:hint="cs"/>
          <w:sz w:val="28"/>
          <w:szCs w:val="28"/>
          <w:rtl/>
        </w:rPr>
        <w:t>ٱ</w:t>
      </w:r>
      <w:r w:rsidR="002A1F6C">
        <w:rPr>
          <w:rFonts w:ascii="KFGQPC Uthmanic Script HAFS" w:hAnsi="KFGQPC Uthmanic Script HAFS" w:cs="KFGQPC Uthmanic Script HAFS" w:hint="eastAsia"/>
          <w:sz w:val="28"/>
          <w:szCs w:val="28"/>
          <w:rtl/>
        </w:rPr>
        <w:t>لۡقُرۡبَىٰ</w:t>
      </w:r>
      <w:r w:rsidR="002A1F6C">
        <w:rPr>
          <w:rFonts w:ascii="KFGQPC Uthmanic Script HAFS" w:hAnsi="KFGQPC Uthmanic Script HAFS" w:cs="KFGQPC Uthmanic Script HAFS"/>
          <w:sz w:val="28"/>
          <w:szCs w:val="28"/>
          <w:rtl/>
        </w:rPr>
        <w:t xml:space="preserve"> وَ</w:t>
      </w:r>
      <w:r w:rsidR="002A1F6C">
        <w:rPr>
          <w:rFonts w:ascii="KFGQPC Uthmanic Script HAFS" w:hAnsi="KFGQPC Uthmanic Script HAFS" w:cs="KFGQPC Uthmanic Script HAFS" w:hint="cs"/>
          <w:sz w:val="28"/>
          <w:szCs w:val="28"/>
          <w:rtl/>
        </w:rPr>
        <w:t>ٱ</w:t>
      </w:r>
      <w:r w:rsidR="002A1F6C">
        <w:rPr>
          <w:rFonts w:ascii="KFGQPC Uthmanic Script HAFS" w:hAnsi="KFGQPC Uthmanic Script HAFS" w:cs="KFGQPC Uthmanic Script HAFS" w:hint="eastAsia"/>
          <w:sz w:val="28"/>
          <w:szCs w:val="28"/>
          <w:rtl/>
        </w:rPr>
        <w:t>لۡيَتَٰمَىٰ</w:t>
      </w:r>
      <w:r w:rsidR="002A1F6C">
        <w:rPr>
          <w:rFonts w:ascii="KFGQPC Uthmanic Script HAFS" w:hAnsi="KFGQPC Uthmanic Script HAFS" w:cs="KFGQPC Uthmanic Script HAFS"/>
          <w:sz w:val="28"/>
          <w:szCs w:val="28"/>
          <w:rtl/>
        </w:rPr>
        <w:t xml:space="preserve"> وَ</w:t>
      </w:r>
      <w:r w:rsidR="002A1F6C">
        <w:rPr>
          <w:rFonts w:ascii="KFGQPC Uthmanic Script HAFS" w:hAnsi="KFGQPC Uthmanic Script HAFS" w:cs="KFGQPC Uthmanic Script HAFS" w:hint="cs"/>
          <w:sz w:val="28"/>
          <w:szCs w:val="28"/>
          <w:rtl/>
        </w:rPr>
        <w:t>ٱ</w:t>
      </w:r>
      <w:r w:rsidR="002A1F6C">
        <w:rPr>
          <w:rFonts w:ascii="KFGQPC Uthmanic Script HAFS" w:hAnsi="KFGQPC Uthmanic Script HAFS" w:cs="KFGQPC Uthmanic Script HAFS" w:hint="eastAsia"/>
          <w:sz w:val="28"/>
          <w:szCs w:val="28"/>
          <w:rtl/>
        </w:rPr>
        <w:t>لۡمَسَٰكِينِ</w:t>
      </w:r>
      <w:r w:rsidR="002A1F6C">
        <w:rPr>
          <w:rFonts w:ascii="KFGQPC Uthmanic Script HAFS" w:hAnsi="KFGQPC Uthmanic Script HAFS" w:cs="KFGQPC Uthmanic Script HAFS"/>
          <w:sz w:val="28"/>
          <w:szCs w:val="28"/>
          <w:rtl/>
        </w:rPr>
        <w:t xml:space="preserve"> وَقُولُواْ لِلنَّاسِ حُسۡنٗا وَأَقِيمُواْ </w:t>
      </w:r>
      <w:r w:rsidR="002A1F6C">
        <w:rPr>
          <w:rFonts w:ascii="KFGQPC Uthmanic Script HAFS" w:hAnsi="KFGQPC Uthmanic Script HAFS" w:cs="KFGQPC Uthmanic Script HAFS" w:hint="cs"/>
          <w:sz w:val="28"/>
          <w:szCs w:val="28"/>
          <w:rtl/>
        </w:rPr>
        <w:t>ٱ</w:t>
      </w:r>
      <w:r w:rsidR="002A1F6C">
        <w:rPr>
          <w:rFonts w:ascii="KFGQPC Uthmanic Script HAFS" w:hAnsi="KFGQPC Uthmanic Script HAFS" w:cs="KFGQPC Uthmanic Script HAFS" w:hint="eastAsia"/>
          <w:sz w:val="28"/>
          <w:szCs w:val="28"/>
          <w:rtl/>
        </w:rPr>
        <w:t>لصَّلَوٰةَ</w:t>
      </w:r>
      <w:r w:rsidR="002A1F6C">
        <w:rPr>
          <w:rFonts w:ascii="KFGQPC Uthmanic Script HAFS" w:hAnsi="KFGQPC Uthmanic Script HAFS" w:cs="KFGQPC Uthmanic Script HAFS"/>
          <w:sz w:val="28"/>
          <w:szCs w:val="28"/>
          <w:rtl/>
        </w:rPr>
        <w:t xml:space="preserve"> وَءَاتُواْ </w:t>
      </w:r>
      <w:r w:rsidR="002A1F6C">
        <w:rPr>
          <w:rFonts w:ascii="KFGQPC Uthmanic Script HAFS" w:hAnsi="KFGQPC Uthmanic Script HAFS" w:cs="KFGQPC Uthmanic Script HAFS" w:hint="cs"/>
          <w:sz w:val="28"/>
          <w:szCs w:val="28"/>
          <w:rtl/>
        </w:rPr>
        <w:t>ٱ</w:t>
      </w:r>
      <w:r w:rsidR="002A1F6C">
        <w:rPr>
          <w:rFonts w:ascii="KFGQPC Uthmanic Script HAFS" w:hAnsi="KFGQPC Uthmanic Script HAFS" w:cs="KFGQPC Uthmanic Script HAFS" w:hint="eastAsia"/>
          <w:sz w:val="28"/>
          <w:szCs w:val="28"/>
          <w:rtl/>
        </w:rPr>
        <w:t>لزَّكَوٰةَ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83</w:t>
      </w:r>
      <w:r w:rsidRPr="00D06357">
        <w:rPr>
          <w:rStyle w:val="Char2"/>
          <w:rFonts w:hint="cs"/>
          <w:rtl/>
        </w:rPr>
        <w:t>]</w:t>
      </w:r>
      <w:r>
        <w:rPr>
          <w:rStyle w:val="Char2"/>
          <w:rFonts w:hint="cs"/>
          <w:rtl/>
        </w:rPr>
        <w:t>.</w:t>
      </w:r>
    </w:p>
    <w:p w:rsidR="007B66E8" w:rsidRDefault="00784C0F" w:rsidP="00E87F2E">
      <w:pPr>
        <w:pStyle w:val="a3"/>
        <w:rPr>
          <w:rFonts w:hint="cs"/>
          <w:rtl/>
        </w:rPr>
      </w:pPr>
      <w:r>
        <w:rPr>
          <w:rFonts w:cs="Traditional Arabic" w:hint="cs"/>
          <w:rtl/>
        </w:rPr>
        <w:t>«</w:t>
      </w:r>
      <w:r w:rsidR="000D517B">
        <w:rPr>
          <w:rFonts w:hint="cs"/>
          <w:rtl/>
        </w:rPr>
        <w:t xml:space="preserve">و هنگامی که از بنی‌اسرائیل پیمان گرفتیم که جز خدا را نپرستید </w:t>
      </w:r>
      <w:r w:rsidR="00F077D1">
        <w:rPr>
          <w:rFonts w:hint="cs"/>
          <w:rtl/>
        </w:rPr>
        <w:t>و احسان به پدر و مادر را مراعات کنید و نیز خویشاوندان و یتیمان و درماندگان را، و با مردم سخن نیکو بگویید و نماز را بپای دارید و زکات را بدهید</w:t>
      </w:r>
      <w:r>
        <w:rPr>
          <w:rFonts w:cs="Traditional Arabic" w:hint="cs"/>
          <w:rtl/>
        </w:rPr>
        <w:t>..»</w:t>
      </w:r>
      <w:r w:rsidR="00DB37AA">
        <w:rPr>
          <w:rFonts w:hint="cs"/>
          <w:rtl/>
        </w:rPr>
        <w:t>.</w:t>
      </w:r>
    </w:p>
    <w:p w:rsidR="00043DAA" w:rsidRPr="002A1F6C" w:rsidRDefault="00043DAA" w:rsidP="00E87F2E">
      <w:pPr>
        <w:pStyle w:val="a3"/>
        <w:rPr>
          <w:rFonts w:ascii="KFGQPC Uthmanic Script HAFS" w:hAnsi="KFGQPC Uthmanic Script HAFS" w:cs="KFGQPC Uthmanic Script HAFS" w:hint="cs"/>
          <w:rtl/>
        </w:rPr>
      </w:pPr>
      <w:r w:rsidRPr="00D06357">
        <w:rPr>
          <w:rFonts w:ascii="Traditional Arabic" w:hAnsi="Traditional Arabic" w:cs="Traditional Arabic"/>
          <w:color w:val="000000"/>
          <w:rtl/>
        </w:rPr>
        <w:lastRenderedPageBreak/>
        <w:t>﴿</w:t>
      </w:r>
      <w:r w:rsidR="002A1F6C">
        <w:rPr>
          <w:rFonts w:ascii="KFGQPC Uthmanic Script HAFS" w:hAnsi="KFGQPC Uthmanic Script HAFS" w:cs="KFGQPC Uthmanic Script HAFS"/>
          <w:rtl/>
        </w:rPr>
        <w:t xml:space="preserve">۞وَلَقَدۡ أَخَذَ </w:t>
      </w:r>
      <w:r w:rsidR="002A1F6C">
        <w:rPr>
          <w:rFonts w:ascii="KFGQPC Uthmanic Script HAFS" w:hAnsi="KFGQPC Uthmanic Script HAFS" w:cs="KFGQPC Uthmanic Script HAFS" w:hint="cs"/>
          <w:rtl/>
        </w:rPr>
        <w:t>ٱ</w:t>
      </w:r>
      <w:r w:rsidR="002A1F6C">
        <w:rPr>
          <w:rFonts w:ascii="KFGQPC Uthmanic Script HAFS" w:hAnsi="KFGQPC Uthmanic Script HAFS" w:cs="KFGQPC Uthmanic Script HAFS" w:hint="eastAsia"/>
          <w:rtl/>
        </w:rPr>
        <w:t>للَّهُ</w:t>
      </w:r>
      <w:r w:rsidR="002A1F6C">
        <w:rPr>
          <w:rFonts w:ascii="KFGQPC Uthmanic Script HAFS" w:hAnsi="KFGQPC Uthmanic Script HAFS" w:cs="KFGQPC Uthmanic Script HAFS"/>
          <w:rtl/>
        </w:rPr>
        <w:t xml:space="preserve"> مِيثَٰقَ بَنِيٓ إِسۡرَٰٓءِيلَ وَبَعَثۡنَا مِنۡهُمُ </w:t>
      </w:r>
      <w:r w:rsidR="002A1F6C">
        <w:rPr>
          <w:rFonts w:ascii="KFGQPC Uthmanic Script HAFS" w:hAnsi="KFGQPC Uthmanic Script HAFS" w:cs="KFGQPC Uthmanic Script HAFS" w:hint="cs"/>
          <w:rtl/>
        </w:rPr>
        <w:t>ٱ</w:t>
      </w:r>
      <w:r w:rsidR="002A1F6C">
        <w:rPr>
          <w:rFonts w:ascii="KFGQPC Uthmanic Script HAFS" w:hAnsi="KFGQPC Uthmanic Script HAFS" w:cs="KFGQPC Uthmanic Script HAFS" w:hint="eastAsia"/>
          <w:rtl/>
        </w:rPr>
        <w:t>ثۡنَيۡ</w:t>
      </w:r>
      <w:r w:rsidR="002A1F6C">
        <w:rPr>
          <w:rFonts w:ascii="KFGQPC Uthmanic Script HAFS" w:hAnsi="KFGQPC Uthmanic Script HAFS" w:cs="KFGQPC Uthmanic Script HAFS"/>
          <w:rtl/>
        </w:rPr>
        <w:t xml:space="preserve"> عَشَرَ نَقِيبٗاۖ وَقَالَ </w:t>
      </w:r>
      <w:r w:rsidR="002A1F6C">
        <w:rPr>
          <w:rFonts w:ascii="KFGQPC Uthmanic Script HAFS" w:hAnsi="KFGQPC Uthmanic Script HAFS" w:cs="KFGQPC Uthmanic Script HAFS" w:hint="cs"/>
          <w:rtl/>
        </w:rPr>
        <w:t>ٱ</w:t>
      </w:r>
      <w:r w:rsidR="002A1F6C">
        <w:rPr>
          <w:rFonts w:ascii="KFGQPC Uthmanic Script HAFS" w:hAnsi="KFGQPC Uthmanic Script HAFS" w:cs="KFGQPC Uthmanic Script HAFS" w:hint="eastAsia"/>
          <w:rtl/>
        </w:rPr>
        <w:t>للَّهُ</w:t>
      </w:r>
      <w:r w:rsidR="002A1F6C">
        <w:rPr>
          <w:rFonts w:ascii="KFGQPC Uthmanic Script HAFS" w:hAnsi="KFGQPC Uthmanic Script HAFS" w:cs="KFGQPC Uthmanic Script HAFS"/>
          <w:rtl/>
        </w:rPr>
        <w:t xml:space="preserve"> إِنِّي مَعَكُمۡۖ لَئِنۡ أَقَمۡتُمُ </w:t>
      </w:r>
      <w:r w:rsidR="002A1F6C">
        <w:rPr>
          <w:rFonts w:ascii="KFGQPC Uthmanic Script HAFS" w:hAnsi="KFGQPC Uthmanic Script HAFS" w:cs="KFGQPC Uthmanic Script HAFS" w:hint="cs"/>
          <w:rtl/>
        </w:rPr>
        <w:t>ٱ</w:t>
      </w:r>
      <w:r w:rsidR="002A1F6C">
        <w:rPr>
          <w:rFonts w:ascii="KFGQPC Uthmanic Script HAFS" w:hAnsi="KFGQPC Uthmanic Script HAFS" w:cs="KFGQPC Uthmanic Script HAFS" w:hint="eastAsia"/>
          <w:rtl/>
        </w:rPr>
        <w:t>لصَّلَوٰةَ</w:t>
      </w:r>
      <w:r w:rsidR="002A1F6C">
        <w:rPr>
          <w:rFonts w:ascii="KFGQPC Uthmanic Script HAFS" w:hAnsi="KFGQPC Uthmanic Script HAFS" w:cs="KFGQPC Uthmanic Script HAFS"/>
          <w:rtl/>
        </w:rPr>
        <w:t xml:space="preserve"> وَءَاتَيۡتُمُ </w:t>
      </w:r>
      <w:r w:rsidR="002A1F6C">
        <w:rPr>
          <w:rFonts w:ascii="KFGQPC Uthmanic Script HAFS" w:hAnsi="KFGQPC Uthmanic Script HAFS" w:cs="KFGQPC Uthmanic Script HAFS" w:hint="cs"/>
          <w:rtl/>
        </w:rPr>
        <w:t>ٱ</w:t>
      </w:r>
      <w:r w:rsidR="002A1F6C">
        <w:rPr>
          <w:rFonts w:ascii="KFGQPC Uthmanic Script HAFS" w:hAnsi="KFGQPC Uthmanic Script HAFS" w:cs="KFGQPC Uthmanic Script HAFS" w:hint="eastAsia"/>
          <w:rtl/>
        </w:rPr>
        <w:t>لزَّكَوٰةَ</w:t>
      </w:r>
      <w:r w:rsidR="002A1F6C">
        <w:rPr>
          <w:rFonts w:ascii="KFGQPC Uthmanic Script HAFS" w:hAnsi="KFGQPC Uthmanic Script HAFS" w:cs="KFGQPC Uthmanic Script HAFS"/>
          <w:rtl/>
        </w:rPr>
        <w:t xml:space="preserve"> وَءَامَنتُم بِرُسُلِي وَعَزَّرۡتُمُوهُمۡ وَأَقۡرَضۡتُمُ </w:t>
      </w:r>
      <w:r w:rsidR="002A1F6C">
        <w:rPr>
          <w:rFonts w:ascii="KFGQPC Uthmanic Script HAFS" w:hAnsi="KFGQPC Uthmanic Script HAFS" w:cs="KFGQPC Uthmanic Script HAFS" w:hint="cs"/>
          <w:rtl/>
        </w:rPr>
        <w:t>ٱ</w:t>
      </w:r>
      <w:r w:rsidR="002A1F6C">
        <w:rPr>
          <w:rFonts w:ascii="KFGQPC Uthmanic Script HAFS" w:hAnsi="KFGQPC Uthmanic Script HAFS" w:cs="KFGQPC Uthmanic Script HAFS" w:hint="eastAsia"/>
          <w:rtl/>
        </w:rPr>
        <w:t>للَّهَ</w:t>
      </w:r>
      <w:r w:rsidR="002A1F6C">
        <w:rPr>
          <w:rFonts w:ascii="KFGQPC Uthmanic Script HAFS" w:hAnsi="KFGQPC Uthmanic Script HAFS" w:cs="KFGQPC Uthmanic Script HAFS"/>
          <w:rtl/>
        </w:rPr>
        <w:t xml:space="preserve"> ق</w:t>
      </w:r>
      <w:r w:rsidR="002A1F6C">
        <w:rPr>
          <w:rFonts w:ascii="KFGQPC Uthmanic Script HAFS" w:hAnsi="KFGQPC Uthmanic Script HAFS" w:cs="KFGQPC Uthmanic Script HAFS" w:hint="eastAsia"/>
          <w:rtl/>
        </w:rPr>
        <w:t>َرۡضًا</w:t>
      </w:r>
      <w:r w:rsidR="002A1F6C">
        <w:rPr>
          <w:rFonts w:ascii="KFGQPC Uthmanic Script HAFS" w:hAnsi="KFGQPC Uthmanic Script HAFS" w:cs="KFGQPC Uthmanic Script HAFS"/>
          <w:rtl/>
        </w:rPr>
        <w:t xml:space="preserve"> حَسَنٗا لَّأُكَفِّرَنَّ عَنكُمۡ سَيِّ‍َٔاتِكُمۡ وَلَأُدۡخِلَنَّكُمۡ جَنَّٰتٖ تَجۡرِي مِن تَحۡتِهَا </w:t>
      </w:r>
      <w:r w:rsidR="002A1F6C">
        <w:rPr>
          <w:rFonts w:ascii="KFGQPC Uthmanic Script HAFS" w:hAnsi="KFGQPC Uthmanic Script HAFS" w:cs="KFGQPC Uthmanic Script HAFS" w:hint="cs"/>
          <w:rtl/>
        </w:rPr>
        <w:t>ٱ</w:t>
      </w:r>
      <w:r w:rsidR="002A1F6C">
        <w:rPr>
          <w:rFonts w:ascii="KFGQPC Uthmanic Script HAFS" w:hAnsi="KFGQPC Uthmanic Script HAFS" w:cs="KFGQPC Uthmanic Script HAFS" w:hint="eastAsia"/>
          <w:rtl/>
        </w:rPr>
        <w:t>لۡأَنۡهَٰرُۚ</w:t>
      </w:r>
      <w:r w:rsidR="002A1F6C">
        <w:rPr>
          <w:rFonts w:ascii="KFGQPC Uthmanic Script HAFS" w:hAnsi="KFGQPC Uthmanic Script HAFS" w:cs="KFGQPC Uthmanic Script HAFS"/>
          <w:rtl/>
        </w:rPr>
        <w:t xml:space="preserve"> فَمَن كَفَرَ بَعۡدَ ذَٰلِكَ مِنكُمۡ فَقَدۡ ضَلَّ سَوَآءَ </w:t>
      </w:r>
      <w:r w:rsidR="002A1F6C">
        <w:rPr>
          <w:rFonts w:ascii="KFGQPC Uthmanic Script HAFS" w:hAnsi="KFGQPC Uthmanic Script HAFS" w:cs="KFGQPC Uthmanic Script HAFS" w:hint="cs"/>
          <w:rtl/>
        </w:rPr>
        <w:t>ٱ</w:t>
      </w:r>
      <w:r w:rsidR="002A1F6C">
        <w:rPr>
          <w:rFonts w:ascii="KFGQPC Uthmanic Script HAFS" w:hAnsi="KFGQPC Uthmanic Script HAFS" w:cs="KFGQPC Uthmanic Script HAFS" w:hint="eastAsia"/>
          <w:rtl/>
        </w:rPr>
        <w:t>لسَّبِيلِ</w:t>
      </w:r>
      <w:r w:rsidR="002A1F6C">
        <w:rPr>
          <w:rFonts w:ascii="KFGQPC Uthmanic Script HAFS" w:hAnsi="KFGQPC Uthmanic Script HAFS" w:cs="KFGQPC Uthmanic Script HAFS"/>
          <w:rtl/>
        </w:rPr>
        <w:t xml:space="preserve"> ١٢</w:t>
      </w:r>
      <w:r w:rsidRPr="00D06357">
        <w:rPr>
          <w:rFonts w:ascii="Traditional Arabic" w:hAnsi="Traditional Arabic" w:cs="Traditional Arabic"/>
          <w:color w:val="000000"/>
          <w:rtl/>
        </w:rPr>
        <w:t>﴾</w:t>
      </w:r>
      <w:r w:rsidRPr="00D06357">
        <w:rPr>
          <w:rFonts w:hint="cs"/>
          <w:color w:val="000000"/>
          <w:rtl/>
        </w:rPr>
        <w:t xml:space="preserve"> </w:t>
      </w:r>
      <w:r w:rsidRPr="00D06357">
        <w:rPr>
          <w:rStyle w:val="Char2"/>
          <w:rFonts w:hint="cs"/>
          <w:rtl/>
        </w:rPr>
        <w:t>[</w:t>
      </w:r>
      <w:r>
        <w:rPr>
          <w:rStyle w:val="Char2"/>
          <w:rFonts w:hint="cs"/>
          <w:rtl/>
        </w:rPr>
        <w:t>المائد</w:t>
      </w:r>
      <w:r>
        <w:rPr>
          <w:rStyle w:val="Char2"/>
          <w:rFonts w:hint="cs"/>
          <w:rtl/>
          <w:lang w:bidi="ar-SA"/>
        </w:rPr>
        <w:t>ة</w:t>
      </w:r>
      <w:r>
        <w:rPr>
          <w:rStyle w:val="Char2"/>
          <w:rFonts w:hint="cs"/>
          <w:rtl/>
        </w:rPr>
        <w:t>: 12</w:t>
      </w:r>
      <w:r w:rsidRPr="00D06357">
        <w:rPr>
          <w:rStyle w:val="Char2"/>
          <w:rFonts w:hint="cs"/>
          <w:rtl/>
        </w:rPr>
        <w:t>]</w:t>
      </w:r>
      <w:r>
        <w:rPr>
          <w:rStyle w:val="Char2"/>
          <w:rFonts w:hint="cs"/>
          <w:rtl/>
        </w:rPr>
        <w:t>.</w:t>
      </w:r>
    </w:p>
    <w:p w:rsidR="004B24F6" w:rsidRDefault="00784C0F" w:rsidP="00E87F2E">
      <w:pPr>
        <w:pStyle w:val="a3"/>
        <w:rPr>
          <w:rFonts w:hint="cs"/>
          <w:rtl/>
        </w:rPr>
      </w:pPr>
      <w:r>
        <w:rPr>
          <w:rFonts w:cs="Traditional Arabic" w:hint="cs"/>
          <w:rtl/>
        </w:rPr>
        <w:t>«</w:t>
      </w:r>
      <w:r w:rsidR="004B24F6">
        <w:rPr>
          <w:rFonts w:hint="cs"/>
          <w:rtl/>
        </w:rPr>
        <w:t>خداوند از بنی‌اسرائیل، پیمان گرفت</w:t>
      </w:r>
      <w:r>
        <w:rPr>
          <w:rFonts w:hint="cs"/>
          <w:rtl/>
        </w:rPr>
        <w:t>. از میان آنها دوازده نماینده (</w:t>
      </w:r>
      <w:r w:rsidR="004B24F6">
        <w:rPr>
          <w:rFonts w:hint="cs"/>
          <w:rtl/>
        </w:rPr>
        <w:t>و ضامن) برگزیدیم و خداوند گفت</w:t>
      </w:r>
      <w:r w:rsidR="005A5F04">
        <w:rPr>
          <w:rFonts w:hint="cs"/>
          <w:rtl/>
        </w:rPr>
        <w:t>: من با شما هستم. اگر نماز بپا داشتید و زکات دادید و به فرستادگان من ایمان آورده و آنها را یاری کردید، و قرض خوبی به خدا دادید، از بدیهای شما در می‌گذرم و شما را</w:t>
      </w:r>
      <w:r w:rsidR="002B301F">
        <w:rPr>
          <w:rFonts w:hint="cs"/>
          <w:rtl/>
        </w:rPr>
        <w:t xml:space="preserve"> </w:t>
      </w:r>
      <w:r w:rsidR="005A5F04">
        <w:rPr>
          <w:rFonts w:hint="cs"/>
          <w:rtl/>
        </w:rPr>
        <w:t>به بهشتهایی که جویهایی از زیر آنها روانند، وارد می‌سازم. کسی هم که پس از این همه، کفر ورزد، از راه راست منحرف گردیده است</w:t>
      </w:r>
      <w:r>
        <w:rPr>
          <w:rFonts w:cs="Traditional Arabic" w:hint="cs"/>
          <w:rtl/>
        </w:rPr>
        <w:t>»</w:t>
      </w:r>
      <w:r w:rsidR="004B24F6">
        <w:rPr>
          <w:rFonts w:hint="cs"/>
          <w:rtl/>
        </w:rPr>
        <w:t>.</w:t>
      </w:r>
    </w:p>
    <w:p w:rsidR="005A5F04" w:rsidRDefault="002B301F" w:rsidP="00E87F2E">
      <w:pPr>
        <w:pStyle w:val="a3"/>
        <w:rPr>
          <w:rFonts w:hint="cs"/>
          <w:rtl/>
        </w:rPr>
      </w:pPr>
      <w:r w:rsidRPr="002B301F">
        <w:rPr>
          <w:rFonts w:hint="cs"/>
          <w:rtl/>
        </w:rPr>
        <w:t xml:space="preserve">از زبان مسیح نوزاد نیز می‌گوید: </w:t>
      </w:r>
    </w:p>
    <w:p w:rsidR="002B301F"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2A1F6C">
        <w:rPr>
          <w:rFonts w:ascii="KFGQPC Uthmanic Script HAFS" w:hAnsi="KFGQPC Uthmanic Script HAFS" w:cs="KFGQPC Uthmanic Script HAFS"/>
          <w:sz w:val="28"/>
          <w:szCs w:val="28"/>
          <w:rtl/>
        </w:rPr>
        <w:t>وَأَوۡصَٰنِي بِ</w:t>
      </w:r>
      <w:r w:rsidR="002A1F6C">
        <w:rPr>
          <w:rFonts w:ascii="KFGQPC Uthmanic Script HAFS" w:hAnsi="KFGQPC Uthmanic Script HAFS" w:cs="KFGQPC Uthmanic Script HAFS" w:hint="cs"/>
          <w:sz w:val="28"/>
          <w:szCs w:val="28"/>
          <w:rtl/>
        </w:rPr>
        <w:t>ٱ</w:t>
      </w:r>
      <w:r w:rsidR="002A1F6C">
        <w:rPr>
          <w:rFonts w:ascii="KFGQPC Uthmanic Script HAFS" w:hAnsi="KFGQPC Uthmanic Script HAFS" w:cs="KFGQPC Uthmanic Script HAFS" w:hint="eastAsia"/>
          <w:sz w:val="28"/>
          <w:szCs w:val="28"/>
          <w:rtl/>
        </w:rPr>
        <w:t>لصَّلَوٰةِ</w:t>
      </w:r>
      <w:r w:rsidR="002A1F6C">
        <w:rPr>
          <w:rFonts w:ascii="KFGQPC Uthmanic Script HAFS" w:hAnsi="KFGQPC Uthmanic Script HAFS" w:cs="KFGQPC Uthmanic Script HAFS"/>
          <w:sz w:val="28"/>
          <w:szCs w:val="28"/>
          <w:rtl/>
        </w:rPr>
        <w:t xml:space="preserve"> وَ</w:t>
      </w:r>
      <w:r w:rsidR="002A1F6C">
        <w:rPr>
          <w:rFonts w:ascii="KFGQPC Uthmanic Script HAFS" w:hAnsi="KFGQPC Uthmanic Script HAFS" w:cs="KFGQPC Uthmanic Script HAFS" w:hint="cs"/>
          <w:sz w:val="28"/>
          <w:szCs w:val="28"/>
          <w:rtl/>
        </w:rPr>
        <w:t>ٱ</w:t>
      </w:r>
      <w:r w:rsidR="002A1F6C">
        <w:rPr>
          <w:rFonts w:ascii="KFGQPC Uthmanic Script HAFS" w:hAnsi="KFGQPC Uthmanic Script HAFS" w:cs="KFGQPC Uthmanic Script HAFS" w:hint="eastAsia"/>
          <w:sz w:val="28"/>
          <w:szCs w:val="28"/>
          <w:rtl/>
        </w:rPr>
        <w:t>لزَّكَوٰةِ</w:t>
      </w:r>
      <w:r w:rsidR="002A1F6C">
        <w:rPr>
          <w:rFonts w:ascii="KFGQPC Uthmanic Script HAFS" w:hAnsi="KFGQPC Uthmanic Script HAFS" w:cs="KFGQPC Uthmanic Script HAFS"/>
          <w:sz w:val="28"/>
          <w:szCs w:val="28"/>
          <w:rtl/>
        </w:rPr>
        <w:t xml:space="preserve"> مَا دُمۡتُ حَيّٗا ٣١</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مریم: 31</w:t>
      </w:r>
      <w:r w:rsidRPr="00D06357">
        <w:rPr>
          <w:rStyle w:val="Char2"/>
          <w:rFonts w:hint="cs"/>
          <w:rtl/>
        </w:rPr>
        <w:t>]</w:t>
      </w:r>
      <w:r>
        <w:rPr>
          <w:rStyle w:val="Char2"/>
          <w:rFonts w:hint="cs"/>
          <w:rtl/>
        </w:rPr>
        <w:t>.</w:t>
      </w:r>
    </w:p>
    <w:p w:rsidR="002B301F" w:rsidRDefault="00784C0F" w:rsidP="00E87F2E">
      <w:pPr>
        <w:pStyle w:val="a3"/>
        <w:rPr>
          <w:rFonts w:hint="cs"/>
          <w:rtl/>
        </w:rPr>
      </w:pPr>
      <w:r>
        <w:rPr>
          <w:rFonts w:cs="Traditional Arabic" w:hint="cs"/>
          <w:rtl/>
        </w:rPr>
        <w:t>«</w:t>
      </w:r>
      <w:r w:rsidR="003C3AAB">
        <w:rPr>
          <w:rFonts w:hint="cs"/>
          <w:rtl/>
        </w:rPr>
        <w:t>... مرا تا وقتی که زنده‌ام، به نماز و زکات سفارش نموده است</w:t>
      </w:r>
      <w:r>
        <w:rPr>
          <w:rFonts w:cs="Traditional Arabic" w:hint="cs"/>
          <w:rtl/>
        </w:rPr>
        <w:t>»</w:t>
      </w:r>
      <w:r w:rsidR="002B301F">
        <w:rPr>
          <w:rFonts w:hint="cs"/>
          <w:rtl/>
        </w:rPr>
        <w:t>.</w:t>
      </w:r>
    </w:p>
    <w:p w:rsidR="003C3AAB" w:rsidRDefault="003C3AAB" w:rsidP="00E87F2E">
      <w:pPr>
        <w:pStyle w:val="a3"/>
        <w:rPr>
          <w:rFonts w:hint="cs"/>
          <w:rtl/>
        </w:rPr>
      </w:pPr>
      <w:r w:rsidRPr="003C3AAB">
        <w:rPr>
          <w:rFonts w:hint="cs"/>
          <w:rtl/>
        </w:rPr>
        <w:t>همچنین</w:t>
      </w:r>
      <w:r w:rsidR="00955B8D">
        <w:rPr>
          <w:rFonts w:hint="cs"/>
          <w:rtl/>
        </w:rPr>
        <w:t xml:space="preserve"> دربارۀ </w:t>
      </w:r>
      <w:r w:rsidRPr="003C3AAB">
        <w:rPr>
          <w:rFonts w:hint="cs"/>
          <w:rtl/>
        </w:rPr>
        <w:t>عموم اهل کتاب می‌گوید:</w:t>
      </w:r>
    </w:p>
    <w:p w:rsidR="003C3AAB"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2A1F6C">
        <w:rPr>
          <w:rFonts w:ascii="KFGQPC Uthmanic Script HAFS" w:hAnsi="KFGQPC Uthmanic Script HAFS" w:cs="KFGQPC Uthmanic Script HAFS" w:hint="eastAsia"/>
          <w:sz w:val="28"/>
          <w:szCs w:val="28"/>
          <w:rtl/>
        </w:rPr>
        <w:t>وَمَا</w:t>
      </w:r>
      <w:r w:rsidR="002A1F6C">
        <w:rPr>
          <w:rFonts w:ascii="KFGQPC Uthmanic Script HAFS" w:hAnsi="KFGQPC Uthmanic Script HAFS" w:cs="KFGQPC Uthmanic Script HAFS"/>
          <w:sz w:val="28"/>
          <w:szCs w:val="28"/>
          <w:rtl/>
        </w:rPr>
        <w:t xml:space="preserve"> تَفَرَّقَ </w:t>
      </w:r>
      <w:r w:rsidR="002A1F6C">
        <w:rPr>
          <w:rFonts w:ascii="KFGQPC Uthmanic Script HAFS" w:hAnsi="KFGQPC Uthmanic Script HAFS" w:cs="KFGQPC Uthmanic Script HAFS" w:hint="cs"/>
          <w:sz w:val="28"/>
          <w:szCs w:val="28"/>
          <w:rtl/>
        </w:rPr>
        <w:t>ٱ</w:t>
      </w:r>
      <w:r w:rsidR="002A1F6C">
        <w:rPr>
          <w:rFonts w:ascii="KFGQPC Uthmanic Script HAFS" w:hAnsi="KFGQPC Uthmanic Script HAFS" w:cs="KFGQPC Uthmanic Script HAFS" w:hint="eastAsia"/>
          <w:sz w:val="28"/>
          <w:szCs w:val="28"/>
          <w:rtl/>
        </w:rPr>
        <w:t>لَّذِينَ</w:t>
      </w:r>
      <w:r w:rsidR="002A1F6C">
        <w:rPr>
          <w:rFonts w:ascii="KFGQPC Uthmanic Script HAFS" w:hAnsi="KFGQPC Uthmanic Script HAFS" w:cs="KFGQPC Uthmanic Script HAFS"/>
          <w:sz w:val="28"/>
          <w:szCs w:val="28"/>
          <w:rtl/>
        </w:rPr>
        <w:t xml:space="preserve"> أُوتُواْ </w:t>
      </w:r>
      <w:r w:rsidR="002A1F6C">
        <w:rPr>
          <w:rFonts w:ascii="KFGQPC Uthmanic Script HAFS" w:hAnsi="KFGQPC Uthmanic Script HAFS" w:cs="KFGQPC Uthmanic Script HAFS" w:hint="cs"/>
          <w:sz w:val="28"/>
          <w:szCs w:val="28"/>
          <w:rtl/>
        </w:rPr>
        <w:t>ٱ</w:t>
      </w:r>
      <w:r w:rsidR="002A1F6C">
        <w:rPr>
          <w:rFonts w:ascii="KFGQPC Uthmanic Script HAFS" w:hAnsi="KFGQPC Uthmanic Script HAFS" w:cs="KFGQPC Uthmanic Script HAFS" w:hint="eastAsia"/>
          <w:sz w:val="28"/>
          <w:szCs w:val="28"/>
          <w:rtl/>
        </w:rPr>
        <w:t>لۡكِتَٰبَ</w:t>
      </w:r>
      <w:r w:rsidR="002A1F6C">
        <w:rPr>
          <w:rFonts w:ascii="KFGQPC Uthmanic Script HAFS" w:hAnsi="KFGQPC Uthmanic Script HAFS" w:cs="KFGQPC Uthmanic Script HAFS"/>
          <w:sz w:val="28"/>
          <w:szCs w:val="28"/>
          <w:rtl/>
        </w:rPr>
        <w:t xml:space="preserve"> إِلَّا مِنۢ بَعۡدِ مَا جَآءَتۡهُمُ </w:t>
      </w:r>
      <w:r w:rsidR="002A1F6C">
        <w:rPr>
          <w:rFonts w:ascii="KFGQPC Uthmanic Script HAFS" w:hAnsi="KFGQPC Uthmanic Script HAFS" w:cs="KFGQPC Uthmanic Script HAFS" w:hint="cs"/>
          <w:sz w:val="28"/>
          <w:szCs w:val="28"/>
          <w:rtl/>
        </w:rPr>
        <w:t>ٱ</w:t>
      </w:r>
      <w:r w:rsidR="002A1F6C">
        <w:rPr>
          <w:rFonts w:ascii="KFGQPC Uthmanic Script HAFS" w:hAnsi="KFGQPC Uthmanic Script HAFS" w:cs="KFGQPC Uthmanic Script HAFS" w:hint="eastAsia"/>
          <w:sz w:val="28"/>
          <w:szCs w:val="28"/>
          <w:rtl/>
        </w:rPr>
        <w:t>لۡبَيِّنَةُ</w:t>
      </w:r>
      <w:r w:rsidR="002A1F6C">
        <w:rPr>
          <w:rFonts w:ascii="KFGQPC Uthmanic Script HAFS" w:hAnsi="KFGQPC Uthmanic Script HAFS" w:cs="KFGQPC Uthmanic Script HAFS"/>
          <w:sz w:val="28"/>
          <w:szCs w:val="28"/>
          <w:rtl/>
        </w:rPr>
        <w:t xml:space="preserve"> ٤ </w:t>
      </w:r>
      <w:r w:rsidR="002A1F6C">
        <w:rPr>
          <w:rFonts w:ascii="KFGQPC Uthmanic Script HAFS" w:hAnsi="KFGQPC Uthmanic Script HAFS" w:cs="KFGQPC Uthmanic Script HAFS" w:hint="eastAsia"/>
          <w:sz w:val="28"/>
          <w:szCs w:val="28"/>
          <w:rtl/>
        </w:rPr>
        <w:t>وَمَآ</w:t>
      </w:r>
      <w:r w:rsidR="002A1F6C">
        <w:rPr>
          <w:rFonts w:ascii="KFGQPC Uthmanic Script HAFS" w:hAnsi="KFGQPC Uthmanic Script HAFS" w:cs="KFGQPC Uthmanic Script HAFS"/>
          <w:sz w:val="28"/>
          <w:szCs w:val="28"/>
          <w:rtl/>
        </w:rPr>
        <w:t xml:space="preserve"> أُمِرُوٓاْ إِلَّا لِيَعۡبُدُواْ </w:t>
      </w:r>
      <w:r w:rsidR="002A1F6C">
        <w:rPr>
          <w:rFonts w:ascii="KFGQPC Uthmanic Script HAFS" w:hAnsi="KFGQPC Uthmanic Script HAFS" w:cs="KFGQPC Uthmanic Script HAFS" w:hint="cs"/>
          <w:sz w:val="28"/>
          <w:szCs w:val="28"/>
          <w:rtl/>
        </w:rPr>
        <w:t>ٱ</w:t>
      </w:r>
      <w:r w:rsidR="002A1F6C">
        <w:rPr>
          <w:rFonts w:ascii="KFGQPC Uthmanic Script HAFS" w:hAnsi="KFGQPC Uthmanic Script HAFS" w:cs="KFGQPC Uthmanic Script HAFS" w:hint="eastAsia"/>
          <w:sz w:val="28"/>
          <w:szCs w:val="28"/>
          <w:rtl/>
        </w:rPr>
        <w:t>للَّهَ</w:t>
      </w:r>
      <w:r w:rsidR="002A1F6C">
        <w:rPr>
          <w:rFonts w:ascii="KFGQPC Uthmanic Script HAFS" w:hAnsi="KFGQPC Uthmanic Script HAFS" w:cs="KFGQPC Uthmanic Script HAFS"/>
          <w:sz w:val="28"/>
          <w:szCs w:val="28"/>
          <w:rtl/>
        </w:rPr>
        <w:t xml:space="preserve"> مُخۡلِصِينَ لَهُ </w:t>
      </w:r>
      <w:r w:rsidR="002A1F6C">
        <w:rPr>
          <w:rFonts w:ascii="KFGQPC Uthmanic Script HAFS" w:hAnsi="KFGQPC Uthmanic Script HAFS" w:cs="KFGQPC Uthmanic Script HAFS" w:hint="cs"/>
          <w:sz w:val="28"/>
          <w:szCs w:val="28"/>
          <w:rtl/>
        </w:rPr>
        <w:t>ٱ</w:t>
      </w:r>
      <w:r w:rsidR="002A1F6C">
        <w:rPr>
          <w:rFonts w:ascii="KFGQPC Uthmanic Script HAFS" w:hAnsi="KFGQPC Uthmanic Script HAFS" w:cs="KFGQPC Uthmanic Script HAFS" w:hint="eastAsia"/>
          <w:sz w:val="28"/>
          <w:szCs w:val="28"/>
          <w:rtl/>
        </w:rPr>
        <w:t>لدِّينَ</w:t>
      </w:r>
      <w:r w:rsidR="002A1F6C">
        <w:rPr>
          <w:rFonts w:ascii="KFGQPC Uthmanic Script HAFS" w:hAnsi="KFGQPC Uthmanic Script HAFS" w:cs="KFGQPC Uthmanic Script HAFS"/>
          <w:sz w:val="28"/>
          <w:szCs w:val="28"/>
          <w:rtl/>
        </w:rPr>
        <w:t xml:space="preserve"> حُنَفَآءَ وَيُقِيمُواْ </w:t>
      </w:r>
      <w:r w:rsidR="002A1F6C">
        <w:rPr>
          <w:rFonts w:ascii="KFGQPC Uthmanic Script HAFS" w:hAnsi="KFGQPC Uthmanic Script HAFS" w:cs="KFGQPC Uthmanic Script HAFS" w:hint="cs"/>
          <w:sz w:val="28"/>
          <w:szCs w:val="28"/>
          <w:rtl/>
        </w:rPr>
        <w:t>ٱ</w:t>
      </w:r>
      <w:r w:rsidR="002A1F6C">
        <w:rPr>
          <w:rFonts w:ascii="KFGQPC Uthmanic Script HAFS" w:hAnsi="KFGQPC Uthmanic Script HAFS" w:cs="KFGQPC Uthmanic Script HAFS" w:hint="eastAsia"/>
          <w:sz w:val="28"/>
          <w:szCs w:val="28"/>
          <w:rtl/>
        </w:rPr>
        <w:t>لصَّلَوٰةَ</w:t>
      </w:r>
      <w:r w:rsidR="002A1F6C">
        <w:rPr>
          <w:rFonts w:ascii="KFGQPC Uthmanic Script HAFS" w:hAnsi="KFGQPC Uthmanic Script HAFS" w:cs="KFGQPC Uthmanic Script HAFS"/>
          <w:sz w:val="28"/>
          <w:szCs w:val="28"/>
          <w:rtl/>
        </w:rPr>
        <w:t xml:space="preserve"> وَيُؤۡتُواْ </w:t>
      </w:r>
      <w:r w:rsidR="002A1F6C">
        <w:rPr>
          <w:rFonts w:ascii="KFGQPC Uthmanic Script HAFS" w:hAnsi="KFGQPC Uthmanic Script HAFS" w:cs="KFGQPC Uthmanic Script HAFS" w:hint="cs"/>
          <w:sz w:val="28"/>
          <w:szCs w:val="28"/>
          <w:rtl/>
        </w:rPr>
        <w:t>ٱ</w:t>
      </w:r>
      <w:r w:rsidR="002A1F6C">
        <w:rPr>
          <w:rFonts w:ascii="KFGQPC Uthmanic Script HAFS" w:hAnsi="KFGQPC Uthmanic Script HAFS" w:cs="KFGQPC Uthmanic Script HAFS" w:hint="eastAsia"/>
          <w:sz w:val="28"/>
          <w:szCs w:val="28"/>
          <w:rtl/>
        </w:rPr>
        <w:t>لزَّكَوٰةَۚ</w:t>
      </w:r>
      <w:r w:rsidR="002A1F6C">
        <w:rPr>
          <w:rFonts w:ascii="KFGQPC Uthmanic Script HAFS" w:hAnsi="KFGQPC Uthmanic Script HAFS" w:cs="KFGQPC Uthmanic Script HAFS"/>
          <w:sz w:val="28"/>
          <w:szCs w:val="28"/>
          <w:rtl/>
        </w:rPr>
        <w:t xml:space="preserve"> وَذَٰلِكَ دِينُ </w:t>
      </w:r>
      <w:r w:rsidR="002A1F6C">
        <w:rPr>
          <w:rFonts w:ascii="KFGQPC Uthmanic Script HAFS" w:hAnsi="KFGQPC Uthmanic Script HAFS" w:cs="KFGQPC Uthmanic Script HAFS" w:hint="cs"/>
          <w:sz w:val="28"/>
          <w:szCs w:val="28"/>
          <w:rtl/>
        </w:rPr>
        <w:t>ٱ</w:t>
      </w:r>
      <w:r w:rsidR="002A1F6C">
        <w:rPr>
          <w:rFonts w:ascii="KFGQPC Uthmanic Script HAFS" w:hAnsi="KFGQPC Uthmanic Script HAFS" w:cs="KFGQPC Uthmanic Script HAFS" w:hint="eastAsia"/>
          <w:sz w:val="28"/>
          <w:szCs w:val="28"/>
          <w:rtl/>
        </w:rPr>
        <w:t>لۡقَيِّمَةِ</w:t>
      </w:r>
      <w:r w:rsidR="002A1F6C">
        <w:rPr>
          <w:rFonts w:ascii="KFGQPC Uthmanic Script HAFS" w:hAnsi="KFGQPC Uthmanic Script HAFS" w:cs="KFGQPC Uthmanic Script HAFS"/>
          <w:sz w:val="28"/>
          <w:szCs w:val="28"/>
          <w:rtl/>
        </w:rPr>
        <w:t xml:space="preserve"> ٥</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البین</w:t>
      </w:r>
      <w:r>
        <w:rPr>
          <w:rStyle w:val="Char2"/>
          <w:rFonts w:hint="cs"/>
          <w:rtl/>
          <w:lang w:bidi="ar-SA"/>
        </w:rPr>
        <w:t>ة</w:t>
      </w:r>
      <w:r>
        <w:rPr>
          <w:rStyle w:val="Char2"/>
          <w:rFonts w:hint="cs"/>
          <w:rtl/>
        </w:rPr>
        <w:t>:4- 5</w:t>
      </w:r>
      <w:r w:rsidRPr="00D06357">
        <w:rPr>
          <w:rStyle w:val="Char2"/>
          <w:rFonts w:hint="cs"/>
          <w:rtl/>
        </w:rPr>
        <w:t>]</w:t>
      </w:r>
      <w:r>
        <w:rPr>
          <w:rStyle w:val="Char2"/>
          <w:rFonts w:hint="cs"/>
          <w:rtl/>
        </w:rPr>
        <w:t>.</w:t>
      </w:r>
    </w:p>
    <w:p w:rsidR="003C3AAB" w:rsidRPr="00FA6918" w:rsidRDefault="00784C0F" w:rsidP="00E87F2E">
      <w:pPr>
        <w:pStyle w:val="a3"/>
        <w:rPr>
          <w:rFonts w:hint="cs"/>
          <w:rtl/>
        </w:rPr>
      </w:pPr>
      <w:r>
        <w:rPr>
          <w:rFonts w:cs="Traditional Arabic" w:hint="cs"/>
          <w:rtl/>
        </w:rPr>
        <w:t>«</w:t>
      </w:r>
      <w:r w:rsidR="003C3AAB">
        <w:rPr>
          <w:rFonts w:hint="cs"/>
          <w:rtl/>
        </w:rPr>
        <w:t>کسانی که کتاب داشتند، پراکنده نشدند (به جدل و منازعه و چند دستگی نپرداختند) مگر بعد از آمدن نشانه و هدایت. آنها دستور نداشتند جز این که خدا را با اخلاص دین و راست‌رو، ب</w:t>
      </w:r>
      <w:r w:rsidR="00106B67">
        <w:rPr>
          <w:rFonts w:hint="cs"/>
          <w:rtl/>
        </w:rPr>
        <w:t xml:space="preserve">پرستند و نماز را اقامه کنند و زکات را </w:t>
      </w:r>
      <w:r w:rsidR="00106B67" w:rsidRPr="00FA6918">
        <w:rPr>
          <w:rFonts w:hint="cs"/>
          <w:rtl/>
        </w:rPr>
        <w:t>بپردازند. که دین استوار همین است</w:t>
      </w:r>
      <w:r>
        <w:rPr>
          <w:rFonts w:cs="Traditional Arabic" w:hint="cs"/>
          <w:rtl/>
        </w:rPr>
        <w:t>»</w:t>
      </w:r>
      <w:r w:rsidR="003C3AAB" w:rsidRPr="00FA6918">
        <w:rPr>
          <w:rFonts w:hint="cs"/>
          <w:rtl/>
        </w:rPr>
        <w:t>.</w:t>
      </w:r>
    </w:p>
    <w:p w:rsidR="00FA6918" w:rsidRPr="00FA6918" w:rsidRDefault="00106B67" w:rsidP="00E87F2E">
      <w:pPr>
        <w:pStyle w:val="a3"/>
        <w:rPr>
          <w:rFonts w:hint="cs"/>
          <w:rtl/>
        </w:rPr>
      </w:pPr>
      <w:r w:rsidRPr="00FA6918">
        <w:rPr>
          <w:rFonts w:hint="cs"/>
          <w:rtl/>
        </w:rPr>
        <w:t>زکات در ادیان آسمانی این چنین بود و این ادیان نمی‌توانستند این</w:t>
      </w:r>
      <w:r w:rsidR="00067F30">
        <w:rPr>
          <w:rFonts w:hint="cs"/>
          <w:rtl/>
        </w:rPr>
        <w:t xml:space="preserve"> جنبۀ </w:t>
      </w:r>
      <w:r w:rsidRPr="00FA6918">
        <w:rPr>
          <w:rFonts w:hint="cs"/>
          <w:rtl/>
        </w:rPr>
        <w:t>اخلاقی رسالت خویش، یعنی نیکی به فقرا و احسان به درماندگان را نادیده بگیرند.</w:t>
      </w:r>
      <w:bookmarkStart w:id="801" w:name="_Toc254998738"/>
    </w:p>
    <w:p w:rsidR="00106B67" w:rsidRPr="00FA6918" w:rsidRDefault="00106B67" w:rsidP="00E87F2E">
      <w:pPr>
        <w:pStyle w:val="a0"/>
        <w:rPr>
          <w:rFonts w:hint="cs"/>
          <w:rtl/>
        </w:rPr>
      </w:pPr>
      <w:bookmarkStart w:id="802" w:name="_Toc270281730"/>
      <w:bookmarkStart w:id="803" w:name="_Toc270426182"/>
      <w:bookmarkStart w:id="804" w:name="_Toc401432309"/>
      <w:r w:rsidRPr="00FA6918">
        <w:rPr>
          <w:rFonts w:hint="cs"/>
          <w:rtl/>
        </w:rPr>
        <w:t>پیش از هجرت</w:t>
      </w:r>
      <w:bookmarkEnd w:id="801"/>
      <w:bookmarkEnd w:id="802"/>
      <w:bookmarkEnd w:id="803"/>
      <w:bookmarkEnd w:id="804"/>
    </w:p>
    <w:p w:rsidR="00EB0005" w:rsidRDefault="00E66C01" w:rsidP="00E87F2E">
      <w:pPr>
        <w:pStyle w:val="a3"/>
        <w:rPr>
          <w:rFonts w:hint="cs"/>
          <w:rtl/>
        </w:rPr>
      </w:pPr>
      <w:r>
        <w:rPr>
          <w:rFonts w:hint="cs"/>
          <w:rtl/>
        </w:rPr>
        <w:t>از آغاز طلوع اسلام</w:t>
      </w:r>
      <w:r w:rsidR="00473057">
        <w:rPr>
          <w:rFonts w:hint="cs"/>
          <w:rtl/>
        </w:rPr>
        <w:t xml:space="preserve"> در مکه و روزگاری که مسلمانان افراد معدودی بوده و آیین خود را پنهان می‌داشتند و در سرزمین خود گرفتار آزار و شکنجه بودند، این</w:t>
      </w:r>
      <w:r w:rsidR="00067F30">
        <w:rPr>
          <w:rFonts w:hint="cs"/>
          <w:rtl/>
        </w:rPr>
        <w:t xml:space="preserve"> جنبۀ </w:t>
      </w:r>
      <w:r w:rsidR="00473057">
        <w:rPr>
          <w:rFonts w:hint="cs"/>
          <w:rtl/>
        </w:rPr>
        <w:t xml:space="preserve">انسانی و اجتماعی، </w:t>
      </w:r>
      <w:r w:rsidR="00003483">
        <w:rPr>
          <w:rFonts w:hint="cs"/>
          <w:rtl/>
        </w:rPr>
        <w:t>مورد عنایت کامل قرآن عزیز قرار گرفت. به همین جهت گردنه‌</w:t>
      </w:r>
      <w:r w:rsidR="00003483">
        <w:rPr>
          <w:rFonts w:hint="eastAsia"/>
          <w:rtl/>
        </w:rPr>
        <w:t>‌ای</w:t>
      </w:r>
      <w:r w:rsidR="00003483">
        <w:rPr>
          <w:rFonts w:hint="cs"/>
          <w:rtl/>
        </w:rPr>
        <w:t xml:space="preserve"> </w:t>
      </w:r>
      <w:r w:rsidR="00003483">
        <w:rPr>
          <w:rFonts w:hint="eastAsia"/>
          <w:rtl/>
        </w:rPr>
        <w:t>که</w:t>
      </w:r>
      <w:r w:rsidR="00003483">
        <w:rPr>
          <w:rFonts w:hint="cs"/>
          <w:rtl/>
        </w:rPr>
        <w:t xml:space="preserve"> </w:t>
      </w:r>
      <w:r w:rsidR="00003483">
        <w:rPr>
          <w:rFonts w:hint="eastAsia"/>
          <w:rtl/>
        </w:rPr>
        <w:t>هر انسانی</w:t>
      </w:r>
      <w:r w:rsidR="00003483">
        <w:rPr>
          <w:rFonts w:hint="cs"/>
          <w:rtl/>
        </w:rPr>
        <w:t xml:space="preserve"> می‌باید برای نیل به خشنودی خدا و </w:t>
      </w:r>
      <w:r w:rsidR="00003483">
        <w:rPr>
          <w:rFonts w:hint="cs"/>
          <w:rtl/>
        </w:rPr>
        <w:lastRenderedPageBreak/>
        <w:t>بهشت، از آن گذر کند، در شکل نیکی به مردم، نجات بردگان و تغذی</w:t>
      </w:r>
      <w:r w:rsidR="00EB0005">
        <w:rPr>
          <w:rFonts w:hint="cs"/>
          <w:rtl/>
        </w:rPr>
        <w:t>ۀ</w:t>
      </w:r>
      <w:r w:rsidR="00003483">
        <w:rPr>
          <w:rFonts w:hint="cs"/>
          <w:rtl/>
        </w:rPr>
        <w:t xml:space="preserve"> بیچارگان و یتیمان جلوه‌گر شده است:</w:t>
      </w:r>
    </w:p>
    <w:p w:rsidR="00043DAA" w:rsidRPr="002A1F6C" w:rsidRDefault="00043DAA" w:rsidP="00E87F2E">
      <w:pPr>
        <w:pStyle w:val="a3"/>
        <w:rPr>
          <w:rFonts w:ascii="KFGQPC Uthmanic Script HAFS" w:hAnsi="KFGQPC Uthmanic Script HAFS" w:cs="KFGQPC Uthmanic Script HAFS" w:hint="cs"/>
          <w:rtl/>
        </w:rPr>
      </w:pPr>
      <w:r w:rsidRPr="00D06357">
        <w:rPr>
          <w:rFonts w:ascii="Traditional Arabic" w:hAnsi="Traditional Arabic" w:cs="Traditional Arabic"/>
          <w:color w:val="000000"/>
          <w:rtl/>
        </w:rPr>
        <w:t>﴿</w:t>
      </w:r>
      <w:r w:rsidR="002A1F6C">
        <w:rPr>
          <w:rFonts w:ascii="KFGQPC Uthmanic Script HAFS" w:hAnsi="KFGQPC Uthmanic Script HAFS" w:cs="KFGQPC Uthmanic Script HAFS"/>
          <w:rtl/>
        </w:rPr>
        <w:t xml:space="preserve">وَمَآ أَدۡرَىٰكَ مَا </w:t>
      </w:r>
      <w:r w:rsidR="002A1F6C">
        <w:rPr>
          <w:rFonts w:ascii="KFGQPC Uthmanic Script HAFS" w:hAnsi="KFGQPC Uthmanic Script HAFS" w:cs="KFGQPC Uthmanic Script HAFS" w:hint="cs"/>
          <w:rtl/>
        </w:rPr>
        <w:t>ٱ</w:t>
      </w:r>
      <w:r w:rsidR="002A1F6C">
        <w:rPr>
          <w:rFonts w:ascii="KFGQPC Uthmanic Script HAFS" w:hAnsi="KFGQPC Uthmanic Script HAFS" w:cs="KFGQPC Uthmanic Script HAFS" w:hint="eastAsia"/>
          <w:rtl/>
        </w:rPr>
        <w:t>لۡعَقَبَةُ</w:t>
      </w:r>
      <w:r w:rsidR="002A1F6C">
        <w:rPr>
          <w:rFonts w:ascii="KFGQPC Uthmanic Script HAFS" w:hAnsi="KFGQPC Uthmanic Script HAFS" w:cs="KFGQPC Uthmanic Script HAFS"/>
          <w:rtl/>
        </w:rPr>
        <w:t xml:space="preserve"> ١٢ </w:t>
      </w:r>
      <w:r w:rsidR="002A1F6C">
        <w:rPr>
          <w:rFonts w:ascii="KFGQPC Uthmanic Script HAFS" w:hAnsi="KFGQPC Uthmanic Script HAFS" w:cs="KFGQPC Uthmanic Script HAFS" w:hint="eastAsia"/>
          <w:rtl/>
        </w:rPr>
        <w:t>فَكُّ</w:t>
      </w:r>
      <w:r w:rsidR="002A1F6C">
        <w:rPr>
          <w:rFonts w:ascii="KFGQPC Uthmanic Script HAFS" w:hAnsi="KFGQPC Uthmanic Script HAFS" w:cs="KFGQPC Uthmanic Script HAFS"/>
          <w:rtl/>
        </w:rPr>
        <w:t xml:space="preserve"> رَقَبَةٍ ١٣  أَوۡ إِطۡعَٰمٞ فِي يَوۡمٖ ذِي مَسۡغَبَةٖ ١٤ </w:t>
      </w:r>
      <w:r w:rsidR="002A1F6C">
        <w:rPr>
          <w:rFonts w:ascii="KFGQPC Uthmanic Script HAFS" w:hAnsi="KFGQPC Uthmanic Script HAFS" w:cs="KFGQPC Uthmanic Script HAFS" w:hint="eastAsia"/>
          <w:rtl/>
        </w:rPr>
        <w:t>يَتِيمٗا</w:t>
      </w:r>
      <w:r w:rsidR="002A1F6C">
        <w:rPr>
          <w:rFonts w:ascii="KFGQPC Uthmanic Script HAFS" w:hAnsi="KFGQPC Uthmanic Script HAFS" w:cs="KFGQPC Uthmanic Script HAFS"/>
          <w:rtl/>
        </w:rPr>
        <w:t xml:space="preserve"> ذَا مَقۡرَبَةٍ ١٥  أَوۡ مِسۡكِينٗا ذَا مَتۡرَبَةٖ ١٦ </w:t>
      </w:r>
      <w:r w:rsidR="002A1F6C">
        <w:rPr>
          <w:rFonts w:ascii="KFGQPC Uthmanic Script HAFS" w:hAnsi="KFGQPC Uthmanic Script HAFS" w:cs="KFGQPC Uthmanic Script HAFS" w:hint="eastAsia"/>
          <w:rtl/>
        </w:rPr>
        <w:t>ثُمَّ</w:t>
      </w:r>
      <w:r w:rsidR="002A1F6C">
        <w:rPr>
          <w:rFonts w:ascii="KFGQPC Uthmanic Script HAFS" w:hAnsi="KFGQPC Uthmanic Script HAFS" w:cs="KFGQPC Uthmanic Script HAFS"/>
          <w:rtl/>
        </w:rPr>
        <w:t xml:space="preserve"> كَانَ مِنَ </w:t>
      </w:r>
      <w:r w:rsidR="002A1F6C">
        <w:rPr>
          <w:rFonts w:ascii="KFGQPC Uthmanic Script HAFS" w:hAnsi="KFGQPC Uthmanic Script HAFS" w:cs="KFGQPC Uthmanic Script HAFS" w:hint="cs"/>
          <w:rtl/>
        </w:rPr>
        <w:t>ٱ</w:t>
      </w:r>
      <w:r w:rsidR="002A1F6C">
        <w:rPr>
          <w:rFonts w:ascii="KFGQPC Uthmanic Script HAFS" w:hAnsi="KFGQPC Uthmanic Script HAFS" w:cs="KFGQPC Uthmanic Script HAFS" w:hint="eastAsia"/>
          <w:rtl/>
        </w:rPr>
        <w:t>لَّذِينَ</w:t>
      </w:r>
      <w:r w:rsidR="002A1F6C">
        <w:rPr>
          <w:rFonts w:ascii="KFGQPC Uthmanic Script HAFS" w:hAnsi="KFGQPC Uthmanic Script HAFS" w:cs="KFGQPC Uthmanic Script HAFS"/>
          <w:rtl/>
        </w:rPr>
        <w:t xml:space="preserve"> ءَامَنُواْ وَتَوَاصَوۡاْ بِ</w:t>
      </w:r>
      <w:r w:rsidR="002A1F6C">
        <w:rPr>
          <w:rFonts w:ascii="KFGQPC Uthmanic Script HAFS" w:hAnsi="KFGQPC Uthmanic Script HAFS" w:cs="KFGQPC Uthmanic Script HAFS" w:hint="cs"/>
          <w:rtl/>
        </w:rPr>
        <w:t>ٱ</w:t>
      </w:r>
      <w:r w:rsidR="002A1F6C">
        <w:rPr>
          <w:rFonts w:ascii="KFGQPC Uthmanic Script HAFS" w:hAnsi="KFGQPC Uthmanic Script HAFS" w:cs="KFGQPC Uthmanic Script HAFS" w:hint="eastAsia"/>
          <w:rtl/>
        </w:rPr>
        <w:t>لصَّبۡرِ</w:t>
      </w:r>
      <w:r w:rsidR="002A1F6C">
        <w:rPr>
          <w:rFonts w:ascii="KFGQPC Uthmanic Script HAFS" w:hAnsi="KFGQPC Uthmanic Script HAFS" w:cs="KFGQPC Uthmanic Script HAFS"/>
          <w:rtl/>
        </w:rPr>
        <w:t xml:space="preserve"> وَتَوَاصَوۡاْ بِ</w:t>
      </w:r>
      <w:r w:rsidR="002A1F6C">
        <w:rPr>
          <w:rFonts w:ascii="KFGQPC Uthmanic Script HAFS" w:hAnsi="KFGQPC Uthmanic Script HAFS" w:cs="KFGQPC Uthmanic Script HAFS" w:hint="cs"/>
          <w:rtl/>
        </w:rPr>
        <w:t>ٱ</w:t>
      </w:r>
      <w:r w:rsidR="002A1F6C">
        <w:rPr>
          <w:rFonts w:ascii="KFGQPC Uthmanic Script HAFS" w:hAnsi="KFGQPC Uthmanic Script HAFS" w:cs="KFGQPC Uthmanic Script HAFS" w:hint="eastAsia"/>
          <w:rtl/>
        </w:rPr>
        <w:t>لۡمَرۡحَمَةِ</w:t>
      </w:r>
      <w:r w:rsidR="002A1F6C">
        <w:rPr>
          <w:rFonts w:ascii="KFGQPC Uthmanic Script HAFS" w:hAnsi="KFGQPC Uthmanic Script HAFS" w:cs="KFGQPC Uthmanic Script HAFS"/>
          <w:rtl/>
        </w:rPr>
        <w:t xml:space="preserve"> ١٧  أُوْلَٰٓئِكَ أَصۡحَٰبُ </w:t>
      </w:r>
      <w:r w:rsidR="002A1F6C">
        <w:rPr>
          <w:rFonts w:ascii="KFGQPC Uthmanic Script HAFS" w:hAnsi="KFGQPC Uthmanic Script HAFS" w:cs="KFGQPC Uthmanic Script HAFS" w:hint="cs"/>
          <w:rtl/>
        </w:rPr>
        <w:t>ٱ</w:t>
      </w:r>
      <w:r w:rsidR="002A1F6C">
        <w:rPr>
          <w:rFonts w:ascii="KFGQPC Uthmanic Script HAFS" w:hAnsi="KFGQPC Uthmanic Script HAFS" w:cs="KFGQPC Uthmanic Script HAFS" w:hint="eastAsia"/>
          <w:rtl/>
        </w:rPr>
        <w:t>لۡمَيۡمَنَةِ</w:t>
      </w:r>
      <w:r w:rsidR="002A1F6C">
        <w:rPr>
          <w:rFonts w:ascii="KFGQPC Uthmanic Script HAFS" w:hAnsi="KFGQPC Uthmanic Script HAFS" w:cs="KFGQPC Uthmanic Script HAFS"/>
          <w:rtl/>
        </w:rPr>
        <w:t xml:space="preserve"> ١٨</w:t>
      </w:r>
      <w:r w:rsidRPr="00D06357">
        <w:rPr>
          <w:rFonts w:ascii="Traditional Arabic" w:hAnsi="Traditional Arabic" w:cs="Traditional Arabic"/>
          <w:color w:val="000000"/>
          <w:rtl/>
        </w:rPr>
        <w:t>﴾</w:t>
      </w:r>
      <w:r w:rsidRPr="00D06357">
        <w:rPr>
          <w:rFonts w:hint="cs"/>
          <w:color w:val="000000"/>
          <w:rtl/>
        </w:rPr>
        <w:t xml:space="preserve"> </w:t>
      </w:r>
      <w:r w:rsidRPr="00D06357">
        <w:rPr>
          <w:rStyle w:val="Char2"/>
          <w:rFonts w:hint="cs"/>
          <w:rtl/>
        </w:rPr>
        <w:t>[</w:t>
      </w:r>
      <w:r>
        <w:rPr>
          <w:rStyle w:val="Char2"/>
          <w:rFonts w:hint="cs"/>
          <w:rtl/>
        </w:rPr>
        <w:t>البلد: 12- 18</w:t>
      </w:r>
      <w:r w:rsidRPr="00D06357">
        <w:rPr>
          <w:rStyle w:val="Char2"/>
          <w:rFonts w:hint="cs"/>
          <w:rtl/>
        </w:rPr>
        <w:t>]</w:t>
      </w:r>
      <w:r>
        <w:rPr>
          <w:rStyle w:val="Char2"/>
          <w:rFonts w:hint="cs"/>
          <w:rtl/>
        </w:rPr>
        <w:t>.</w:t>
      </w:r>
    </w:p>
    <w:p w:rsidR="0099029C" w:rsidRDefault="004C566C" w:rsidP="00E87F2E">
      <w:pPr>
        <w:pStyle w:val="a3"/>
        <w:rPr>
          <w:rFonts w:hint="cs"/>
          <w:rtl/>
        </w:rPr>
      </w:pPr>
      <w:r>
        <w:rPr>
          <w:rFonts w:cs="Traditional Arabic" w:hint="cs"/>
          <w:rtl/>
        </w:rPr>
        <w:t>«</w:t>
      </w:r>
      <w:r w:rsidR="0099029C">
        <w:rPr>
          <w:rFonts w:hint="cs"/>
          <w:rtl/>
        </w:rPr>
        <w:t>چه می</w:t>
      </w:r>
      <w:r w:rsidR="0099029C">
        <w:rPr>
          <w:rFonts w:hint="eastAsia"/>
          <w:rtl/>
        </w:rPr>
        <w:t>‌</w:t>
      </w:r>
      <w:r w:rsidR="0099029C">
        <w:rPr>
          <w:rFonts w:hint="cs"/>
          <w:rtl/>
        </w:rPr>
        <w:t>دانی که گردنه چیست؟ آزاده‌ای برده است! و یا غذا دادن در روز گرسنگی به یتیمی نزدیک یا درمانده‌ای خاکسار، سپس (بعد از اینها) از کسانی می‌شود که ایمان آورده</w:t>
      </w:r>
      <w:r>
        <w:rPr>
          <w:rFonts w:hint="cs"/>
          <w:rtl/>
        </w:rPr>
        <w:t xml:space="preserve"> </w:t>
      </w:r>
      <w:r w:rsidR="0099029C">
        <w:rPr>
          <w:rFonts w:hint="cs"/>
          <w:rtl/>
        </w:rPr>
        <w:t>و به استقامت و بزرگواری سفارش می‌کنند واین گ</w:t>
      </w:r>
      <w:r>
        <w:rPr>
          <w:rFonts w:hint="cs"/>
          <w:rtl/>
        </w:rPr>
        <w:t>روه مورد رضایتند (توافق متقابل)</w:t>
      </w:r>
      <w:r>
        <w:rPr>
          <w:rFonts w:cs="Traditional Arabic" w:hint="cs"/>
          <w:rtl/>
        </w:rPr>
        <w:t>»</w:t>
      </w:r>
      <w:r w:rsidR="0099029C">
        <w:rPr>
          <w:rFonts w:hint="cs"/>
          <w:rtl/>
        </w:rPr>
        <w:t>.</w:t>
      </w:r>
    </w:p>
    <w:p w:rsidR="0099029C" w:rsidRDefault="0099029C" w:rsidP="00E87F2E">
      <w:pPr>
        <w:pStyle w:val="a3"/>
        <w:rPr>
          <w:rFonts w:hint="cs"/>
          <w:rtl/>
        </w:rPr>
      </w:pPr>
      <w:r w:rsidRPr="0099029C">
        <w:rPr>
          <w:rFonts w:hint="cs"/>
          <w:rtl/>
        </w:rPr>
        <w:t>در</w:t>
      </w:r>
      <w:r w:rsidR="00E61F7C">
        <w:rPr>
          <w:rFonts w:hint="cs"/>
          <w:rtl/>
        </w:rPr>
        <w:t xml:space="preserve"> سورۀ </w:t>
      </w:r>
      <w:r w:rsidRPr="0099029C">
        <w:rPr>
          <w:rFonts w:hint="cs"/>
          <w:rtl/>
        </w:rPr>
        <w:t>الضحی نیز که از نخستین بخشهای نازل شده قرآن است می‌فرماید:</w:t>
      </w:r>
    </w:p>
    <w:p w:rsidR="0099029C"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2A1F6C">
        <w:rPr>
          <w:rFonts w:ascii="KFGQPC Uthmanic Script HAFS" w:hAnsi="KFGQPC Uthmanic Script HAFS" w:cs="KFGQPC Uthmanic Script HAFS"/>
          <w:sz w:val="28"/>
          <w:szCs w:val="28"/>
          <w:rtl/>
        </w:rPr>
        <w:t xml:space="preserve">فَأَمَّا </w:t>
      </w:r>
      <w:r w:rsidR="002A1F6C">
        <w:rPr>
          <w:rFonts w:ascii="KFGQPC Uthmanic Script HAFS" w:hAnsi="KFGQPC Uthmanic Script HAFS" w:cs="KFGQPC Uthmanic Script HAFS" w:hint="cs"/>
          <w:sz w:val="28"/>
          <w:szCs w:val="28"/>
          <w:rtl/>
        </w:rPr>
        <w:t>ٱ</w:t>
      </w:r>
      <w:r w:rsidR="002A1F6C">
        <w:rPr>
          <w:rFonts w:ascii="KFGQPC Uthmanic Script HAFS" w:hAnsi="KFGQPC Uthmanic Script HAFS" w:cs="KFGQPC Uthmanic Script HAFS" w:hint="eastAsia"/>
          <w:sz w:val="28"/>
          <w:szCs w:val="28"/>
          <w:rtl/>
        </w:rPr>
        <w:t>لۡيَتِيمَ</w:t>
      </w:r>
      <w:r w:rsidR="002A1F6C">
        <w:rPr>
          <w:rFonts w:ascii="KFGQPC Uthmanic Script HAFS" w:hAnsi="KFGQPC Uthmanic Script HAFS" w:cs="KFGQPC Uthmanic Script HAFS"/>
          <w:sz w:val="28"/>
          <w:szCs w:val="28"/>
          <w:rtl/>
        </w:rPr>
        <w:t xml:space="preserve"> فَلَا تَقۡهَرۡ ٩ </w:t>
      </w:r>
      <w:r w:rsidR="002A1F6C">
        <w:rPr>
          <w:rFonts w:ascii="KFGQPC Uthmanic Script HAFS" w:hAnsi="KFGQPC Uthmanic Script HAFS" w:cs="KFGQPC Uthmanic Script HAFS" w:hint="eastAsia"/>
          <w:sz w:val="28"/>
          <w:szCs w:val="28"/>
          <w:rtl/>
        </w:rPr>
        <w:t>وَأَمَّا</w:t>
      </w:r>
      <w:r w:rsidR="002A1F6C">
        <w:rPr>
          <w:rFonts w:ascii="KFGQPC Uthmanic Script HAFS" w:hAnsi="KFGQPC Uthmanic Script HAFS" w:cs="KFGQPC Uthmanic Script HAFS"/>
          <w:sz w:val="28"/>
          <w:szCs w:val="28"/>
          <w:rtl/>
        </w:rPr>
        <w:t xml:space="preserve"> </w:t>
      </w:r>
      <w:r w:rsidR="002A1F6C">
        <w:rPr>
          <w:rFonts w:ascii="KFGQPC Uthmanic Script HAFS" w:hAnsi="KFGQPC Uthmanic Script HAFS" w:cs="KFGQPC Uthmanic Script HAFS" w:hint="cs"/>
          <w:sz w:val="28"/>
          <w:szCs w:val="28"/>
          <w:rtl/>
        </w:rPr>
        <w:t>ٱ</w:t>
      </w:r>
      <w:r w:rsidR="002A1F6C">
        <w:rPr>
          <w:rFonts w:ascii="KFGQPC Uthmanic Script HAFS" w:hAnsi="KFGQPC Uthmanic Script HAFS" w:cs="KFGQPC Uthmanic Script HAFS" w:hint="eastAsia"/>
          <w:sz w:val="28"/>
          <w:szCs w:val="28"/>
          <w:rtl/>
        </w:rPr>
        <w:t>لسَّآئِلَ</w:t>
      </w:r>
      <w:r w:rsidR="002A1F6C">
        <w:rPr>
          <w:rFonts w:ascii="KFGQPC Uthmanic Script HAFS" w:hAnsi="KFGQPC Uthmanic Script HAFS" w:cs="KFGQPC Uthmanic Script HAFS"/>
          <w:sz w:val="28"/>
          <w:szCs w:val="28"/>
          <w:rtl/>
        </w:rPr>
        <w:t xml:space="preserve"> فَلَا تَنۡهَرۡ ١٠</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الضحی: 9- 10</w:t>
      </w:r>
      <w:r w:rsidRPr="00D06357">
        <w:rPr>
          <w:rStyle w:val="Char2"/>
          <w:rFonts w:hint="cs"/>
          <w:rtl/>
        </w:rPr>
        <w:t>]</w:t>
      </w:r>
      <w:r>
        <w:rPr>
          <w:rStyle w:val="Char2"/>
          <w:rFonts w:hint="cs"/>
          <w:rtl/>
        </w:rPr>
        <w:t>.</w:t>
      </w:r>
    </w:p>
    <w:p w:rsidR="0099029C" w:rsidRDefault="004C566C" w:rsidP="00E87F2E">
      <w:pPr>
        <w:pStyle w:val="a3"/>
        <w:rPr>
          <w:rFonts w:hint="cs"/>
          <w:rtl/>
        </w:rPr>
      </w:pPr>
      <w:r>
        <w:rPr>
          <w:rFonts w:cs="Traditional Arabic" w:hint="cs"/>
          <w:rtl/>
        </w:rPr>
        <w:t>«</w:t>
      </w:r>
      <w:r w:rsidR="0099029C">
        <w:rPr>
          <w:rFonts w:hint="cs"/>
          <w:rtl/>
        </w:rPr>
        <w:t>پس یتیم را مورد خشم ق</w:t>
      </w:r>
      <w:r>
        <w:rPr>
          <w:rFonts w:hint="cs"/>
          <w:rtl/>
        </w:rPr>
        <w:t>رار مده و درخواست کننده را مران</w:t>
      </w:r>
      <w:r>
        <w:rPr>
          <w:rFonts w:cs="Traditional Arabic" w:hint="cs"/>
          <w:rtl/>
        </w:rPr>
        <w:t>»</w:t>
      </w:r>
      <w:r w:rsidR="0099029C">
        <w:rPr>
          <w:rFonts w:hint="cs"/>
          <w:rtl/>
        </w:rPr>
        <w:t>.</w:t>
      </w:r>
    </w:p>
    <w:p w:rsidR="0099029C" w:rsidRDefault="0099029C" w:rsidP="00E87F2E">
      <w:pPr>
        <w:pStyle w:val="a3"/>
        <w:rPr>
          <w:rFonts w:hint="cs"/>
          <w:rtl/>
        </w:rPr>
      </w:pPr>
      <w:r w:rsidRPr="0099029C">
        <w:rPr>
          <w:rFonts w:hint="cs"/>
          <w:rtl/>
        </w:rPr>
        <w:t>و در</w:t>
      </w:r>
      <w:r w:rsidR="00E61F7C">
        <w:rPr>
          <w:rFonts w:hint="cs"/>
          <w:rtl/>
        </w:rPr>
        <w:t xml:space="preserve"> سورۀ </w:t>
      </w:r>
      <w:r w:rsidRPr="0099029C">
        <w:rPr>
          <w:rFonts w:hint="cs"/>
          <w:rtl/>
        </w:rPr>
        <w:t>مدثر،</w:t>
      </w:r>
      <w:r>
        <w:rPr>
          <w:rFonts w:hint="cs"/>
          <w:rtl/>
        </w:rPr>
        <w:t xml:space="preserve"> اعتراف گناهکاران در میان آتش را خاطرنشان می‌سازد:</w:t>
      </w:r>
    </w:p>
    <w:p w:rsidR="00043DAA" w:rsidRPr="004F1A9F"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4F1A9F">
        <w:rPr>
          <w:rFonts w:ascii="KFGQPC Uthmanic Script HAFS" w:hAnsi="KFGQPC Uthmanic Script HAFS" w:cs="KFGQPC Uthmanic Script HAFS" w:hint="eastAsia"/>
          <w:sz w:val="28"/>
          <w:szCs w:val="28"/>
          <w:rtl/>
        </w:rPr>
        <w:t>قَالُواْ</w:t>
      </w:r>
      <w:r w:rsidR="004F1A9F">
        <w:rPr>
          <w:rFonts w:ascii="KFGQPC Uthmanic Script HAFS" w:hAnsi="KFGQPC Uthmanic Script HAFS" w:cs="KFGQPC Uthmanic Script HAFS"/>
          <w:sz w:val="28"/>
          <w:szCs w:val="28"/>
          <w:rtl/>
        </w:rPr>
        <w:t xml:space="preserve"> لَمۡ نَكُ مِنَ </w:t>
      </w:r>
      <w:r w:rsidR="004F1A9F">
        <w:rPr>
          <w:rFonts w:ascii="KFGQPC Uthmanic Script HAFS" w:hAnsi="KFGQPC Uthmanic Script HAFS" w:cs="KFGQPC Uthmanic Script HAFS" w:hint="cs"/>
          <w:sz w:val="28"/>
          <w:szCs w:val="28"/>
          <w:rtl/>
        </w:rPr>
        <w:t>ٱ</w:t>
      </w:r>
      <w:r w:rsidR="004F1A9F">
        <w:rPr>
          <w:rFonts w:ascii="KFGQPC Uthmanic Script HAFS" w:hAnsi="KFGQPC Uthmanic Script HAFS" w:cs="KFGQPC Uthmanic Script HAFS" w:hint="eastAsia"/>
          <w:sz w:val="28"/>
          <w:szCs w:val="28"/>
          <w:rtl/>
        </w:rPr>
        <w:t>لۡمُصَلِّينَ</w:t>
      </w:r>
      <w:r w:rsidR="004F1A9F">
        <w:rPr>
          <w:rFonts w:ascii="KFGQPC Uthmanic Script HAFS" w:hAnsi="KFGQPC Uthmanic Script HAFS" w:cs="KFGQPC Uthmanic Script HAFS"/>
          <w:sz w:val="28"/>
          <w:szCs w:val="28"/>
          <w:rtl/>
        </w:rPr>
        <w:t xml:space="preserve"> ٤٣  وَلَمۡ نَكُ نُطۡعِمُ </w:t>
      </w:r>
      <w:r w:rsidR="004F1A9F">
        <w:rPr>
          <w:rFonts w:ascii="KFGQPC Uthmanic Script HAFS" w:hAnsi="KFGQPC Uthmanic Script HAFS" w:cs="KFGQPC Uthmanic Script HAFS" w:hint="cs"/>
          <w:sz w:val="28"/>
          <w:szCs w:val="28"/>
          <w:rtl/>
        </w:rPr>
        <w:t>ٱ</w:t>
      </w:r>
      <w:r w:rsidR="004F1A9F">
        <w:rPr>
          <w:rFonts w:ascii="KFGQPC Uthmanic Script HAFS" w:hAnsi="KFGQPC Uthmanic Script HAFS" w:cs="KFGQPC Uthmanic Script HAFS" w:hint="eastAsia"/>
          <w:sz w:val="28"/>
          <w:szCs w:val="28"/>
          <w:rtl/>
        </w:rPr>
        <w:t>لۡمِسۡكِينَ</w:t>
      </w:r>
      <w:r w:rsidR="004F1A9F">
        <w:rPr>
          <w:rFonts w:ascii="KFGQPC Uthmanic Script HAFS" w:hAnsi="KFGQPC Uthmanic Script HAFS" w:cs="KFGQPC Uthmanic Script HAFS"/>
          <w:sz w:val="28"/>
          <w:szCs w:val="28"/>
          <w:rtl/>
        </w:rPr>
        <w:t xml:space="preserve"> ٤٤</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المدثر: 43- 44</w:t>
      </w:r>
      <w:r w:rsidRPr="00D06357">
        <w:rPr>
          <w:rStyle w:val="Char2"/>
          <w:rFonts w:hint="cs"/>
          <w:rtl/>
        </w:rPr>
        <w:t>]</w:t>
      </w:r>
      <w:r>
        <w:rPr>
          <w:rStyle w:val="Char2"/>
          <w:rFonts w:hint="cs"/>
          <w:rtl/>
        </w:rPr>
        <w:t>.</w:t>
      </w:r>
    </w:p>
    <w:p w:rsidR="008555B4" w:rsidRDefault="004C566C" w:rsidP="00E87F2E">
      <w:pPr>
        <w:pStyle w:val="a3"/>
        <w:rPr>
          <w:rFonts w:hint="cs"/>
          <w:rtl/>
        </w:rPr>
      </w:pPr>
      <w:r>
        <w:rPr>
          <w:rFonts w:cs="Traditional Arabic" w:hint="cs"/>
          <w:rtl/>
        </w:rPr>
        <w:t>«</w:t>
      </w:r>
      <w:r w:rsidR="008555B4">
        <w:rPr>
          <w:rFonts w:hint="cs"/>
          <w:rtl/>
        </w:rPr>
        <w:t>گویند از نمازگزاران نبودیم و به درمانده غذا نمی‌داد</w:t>
      </w:r>
      <w:r>
        <w:rPr>
          <w:rFonts w:hint="cs"/>
          <w:rtl/>
        </w:rPr>
        <w:t>یم</w:t>
      </w:r>
      <w:r>
        <w:rPr>
          <w:rFonts w:cs="Traditional Arabic" w:hint="cs"/>
          <w:rtl/>
        </w:rPr>
        <w:t>»</w:t>
      </w:r>
      <w:r w:rsidR="008555B4">
        <w:rPr>
          <w:rFonts w:hint="cs"/>
          <w:rtl/>
        </w:rPr>
        <w:t>.</w:t>
      </w:r>
    </w:p>
    <w:p w:rsidR="008555B4" w:rsidRDefault="008555B4" w:rsidP="00E87F2E">
      <w:pPr>
        <w:pStyle w:val="a3"/>
        <w:rPr>
          <w:rFonts w:hint="cs"/>
          <w:rtl/>
        </w:rPr>
      </w:pPr>
      <w:r w:rsidRPr="008555B4">
        <w:rPr>
          <w:rFonts w:hint="cs"/>
          <w:rtl/>
        </w:rPr>
        <w:t>همچنین در سوره ذاریات،</w:t>
      </w:r>
      <w:r>
        <w:rPr>
          <w:rFonts w:hint="cs"/>
          <w:rtl/>
        </w:rPr>
        <w:t xml:space="preserve"> ضمن توصیف تقواپیشگان فرموده است:</w:t>
      </w:r>
    </w:p>
    <w:p w:rsidR="008555B4" w:rsidRPr="004C566C"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FC2A16" w:rsidRPr="00FC2A16">
        <w:rPr>
          <w:rFonts w:cs="KFGQPC Uthmanic Script HAFS" w:hint="cs"/>
          <w:sz w:val="28"/>
          <w:szCs w:val="28"/>
          <w:rtl/>
        </w:rPr>
        <w:t xml:space="preserve"> </w:t>
      </w:r>
      <w:r w:rsidR="00FC2A16">
        <w:rPr>
          <w:rFonts w:ascii="KFGQPC Uthmanic Script HAFS" w:hAnsi="KFGQPC Uthmanic Script HAFS" w:cs="KFGQPC Uthmanic Script HAFS" w:hint="eastAsia"/>
          <w:sz w:val="28"/>
          <w:szCs w:val="28"/>
          <w:rtl/>
        </w:rPr>
        <w:t>وَفِيٓ</w:t>
      </w:r>
      <w:r w:rsidR="00FC2A16">
        <w:rPr>
          <w:rFonts w:ascii="KFGQPC Uthmanic Script HAFS" w:hAnsi="KFGQPC Uthmanic Script HAFS" w:cs="KFGQPC Uthmanic Script HAFS"/>
          <w:sz w:val="28"/>
          <w:szCs w:val="28"/>
          <w:rtl/>
        </w:rPr>
        <w:t xml:space="preserve"> أَمۡوَٰلِهِمۡ حَقّٞ لِّلسَّآئِلِ وَ</w:t>
      </w:r>
      <w:r w:rsidR="00FC2A16">
        <w:rPr>
          <w:rFonts w:ascii="KFGQPC Uthmanic Script HAFS" w:hAnsi="KFGQPC Uthmanic Script HAFS" w:cs="KFGQPC Uthmanic Script HAFS" w:hint="cs"/>
          <w:sz w:val="28"/>
          <w:szCs w:val="28"/>
          <w:rtl/>
        </w:rPr>
        <w:t>ٱ</w:t>
      </w:r>
      <w:r w:rsidR="00FC2A16">
        <w:rPr>
          <w:rFonts w:ascii="KFGQPC Uthmanic Script HAFS" w:hAnsi="KFGQPC Uthmanic Script HAFS" w:cs="KFGQPC Uthmanic Script HAFS" w:hint="eastAsia"/>
          <w:sz w:val="28"/>
          <w:szCs w:val="28"/>
          <w:rtl/>
        </w:rPr>
        <w:t>لۡمَحۡرُومِ</w:t>
      </w:r>
      <w:r w:rsidR="00FC2A16">
        <w:rPr>
          <w:rFonts w:ascii="KFGQPC Uthmanic Script HAFS" w:hAnsi="KFGQPC Uthmanic Script HAFS" w:cs="KFGQPC Uthmanic Script HAFS"/>
          <w:sz w:val="28"/>
          <w:szCs w:val="28"/>
          <w:rtl/>
        </w:rPr>
        <w:t xml:space="preserve"> ١٩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الذاریات: 19</w:t>
      </w:r>
      <w:r w:rsidRPr="00D06357">
        <w:rPr>
          <w:rStyle w:val="Char2"/>
          <w:rFonts w:hint="cs"/>
          <w:rtl/>
        </w:rPr>
        <w:t>]</w:t>
      </w:r>
      <w:r>
        <w:rPr>
          <w:rStyle w:val="Char2"/>
          <w:rFonts w:hint="cs"/>
          <w:rtl/>
        </w:rPr>
        <w:t>.</w:t>
      </w:r>
    </w:p>
    <w:p w:rsidR="008555B4" w:rsidRDefault="008555B4" w:rsidP="00E87F2E">
      <w:pPr>
        <w:pStyle w:val="a3"/>
        <w:rPr>
          <w:rFonts w:hint="cs"/>
          <w:rtl/>
        </w:rPr>
      </w:pPr>
      <w:r w:rsidRPr="008555B4">
        <w:rPr>
          <w:rFonts w:hint="cs"/>
          <w:rtl/>
        </w:rPr>
        <w:t xml:space="preserve">در سوره </w:t>
      </w:r>
      <w:r>
        <w:rPr>
          <w:rFonts w:hint="cs"/>
          <w:rtl/>
        </w:rPr>
        <w:t>معارج</w:t>
      </w:r>
      <w:r w:rsidRPr="008555B4">
        <w:rPr>
          <w:rFonts w:hint="cs"/>
          <w:rtl/>
        </w:rPr>
        <w:t xml:space="preserve"> می‌فرماید:</w:t>
      </w:r>
    </w:p>
    <w:p w:rsidR="00043DAA" w:rsidRPr="00FC2A16"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FC2A16">
        <w:rPr>
          <w:rFonts w:ascii="KFGQPC Uthmanic Script HAFS" w:hAnsi="KFGQPC Uthmanic Script HAFS" w:cs="KFGQPC Uthmanic Script HAFS"/>
          <w:sz w:val="28"/>
          <w:szCs w:val="28"/>
          <w:rtl/>
        </w:rPr>
        <w:t>وَ</w:t>
      </w:r>
      <w:r w:rsidR="00FC2A16">
        <w:rPr>
          <w:rFonts w:ascii="KFGQPC Uthmanic Script HAFS" w:hAnsi="KFGQPC Uthmanic Script HAFS" w:cs="KFGQPC Uthmanic Script HAFS" w:hint="cs"/>
          <w:sz w:val="28"/>
          <w:szCs w:val="28"/>
          <w:rtl/>
        </w:rPr>
        <w:t>ٱ</w:t>
      </w:r>
      <w:r w:rsidR="00FC2A16">
        <w:rPr>
          <w:rFonts w:ascii="KFGQPC Uthmanic Script HAFS" w:hAnsi="KFGQPC Uthmanic Script HAFS" w:cs="KFGQPC Uthmanic Script HAFS" w:hint="eastAsia"/>
          <w:sz w:val="28"/>
          <w:szCs w:val="28"/>
          <w:rtl/>
        </w:rPr>
        <w:t>لَّذِينَ</w:t>
      </w:r>
      <w:r w:rsidR="00FC2A16">
        <w:rPr>
          <w:rFonts w:ascii="KFGQPC Uthmanic Script HAFS" w:hAnsi="KFGQPC Uthmanic Script HAFS" w:cs="KFGQPC Uthmanic Script HAFS"/>
          <w:sz w:val="28"/>
          <w:szCs w:val="28"/>
          <w:rtl/>
        </w:rPr>
        <w:t xml:space="preserve"> فِيٓ أَمۡوَٰلِهِمۡ حَقّٞ مَّعۡلُومٞ ٢٤ </w:t>
      </w:r>
      <w:r w:rsidR="00FC2A16">
        <w:rPr>
          <w:rFonts w:ascii="KFGQPC Uthmanic Script HAFS" w:hAnsi="KFGQPC Uthmanic Script HAFS" w:cs="KFGQPC Uthmanic Script HAFS" w:hint="eastAsia"/>
          <w:sz w:val="28"/>
          <w:szCs w:val="28"/>
          <w:rtl/>
        </w:rPr>
        <w:t>لِّلسَّآئِلِ</w:t>
      </w:r>
      <w:r w:rsidR="00FC2A16">
        <w:rPr>
          <w:rFonts w:ascii="KFGQPC Uthmanic Script HAFS" w:hAnsi="KFGQPC Uthmanic Script HAFS" w:cs="KFGQPC Uthmanic Script HAFS"/>
          <w:sz w:val="28"/>
          <w:szCs w:val="28"/>
          <w:rtl/>
        </w:rPr>
        <w:t xml:space="preserve"> وَ</w:t>
      </w:r>
      <w:r w:rsidR="00FC2A16">
        <w:rPr>
          <w:rFonts w:ascii="KFGQPC Uthmanic Script HAFS" w:hAnsi="KFGQPC Uthmanic Script HAFS" w:cs="KFGQPC Uthmanic Script HAFS" w:hint="cs"/>
          <w:sz w:val="28"/>
          <w:szCs w:val="28"/>
          <w:rtl/>
        </w:rPr>
        <w:t>ٱ</w:t>
      </w:r>
      <w:r w:rsidR="00FC2A16">
        <w:rPr>
          <w:rFonts w:ascii="KFGQPC Uthmanic Script HAFS" w:hAnsi="KFGQPC Uthmanic Script HAFS" w:cs="KFGQPC Uthmanic Script HAFS" w:hint="eastAsia"/>
          <w:sz w:val="28"/>
          <w:szCs w:val="28"/>
          <w:rtl/>
        </w:rPr>
        <w:t>لۡمَحۡرُومِ</w:t>
      </w:r>
      <w:r w:rsidR="00FC2A16">
        <w:rPr>
          <w:rFonts w:ascii="KFGQPC Uthmanic Script HAFS" w:hAnsi="KFGQPC Uthmanic Script HAFS" w:cs="KFGQPC Uthmanic Script HAFS"/>
          <w:sz w:val="28"/>
          <w:szCs w:val="28"/>
          <w:rtl/>
        </w:rPr>
        <w:t xml:space="preserve"> ٢٥</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المعارج: 24- 25</w:t>
      </w:r>
      <w:r w:rsidRPr="00D06357">
        <w:rPr>
          <w:rStyle w:val="Char2"/>
          <w:rFonts w:hint="cs"/>
          <w:rtl/>
        </w:rPr>
        <w:t>]</w:t>
      </w:r>
      <w:r>
        <w:rPr>
          <w:rStyle w:val="Char2"/>
          <w:rFonts w:hint="cs"/>
          <w:rtl/>
        </w:rPr>
        <w:t>.</w:t>
      </w:r>
    </w:p>
    <w:p w:rsidR="004C566C" w:rsidRDefault="004C566C" w:rsidP="00E87F2E">
      <w:pPr>
        <w:pStyle w:val="a3"/>
        <w:rPr>
          <w:rFonts w:hint="cs"/>
          <w:rtl/>
        </w:rPr>
      </w:pPr>
      <w:r>
        <w:rPr>
          <w:rFonts w:cs="Traditional Arabic" w:hint="cs"/>
          <w:rtl/>
        </w:rPr>
        <w:t>«</w:t>
      </w:r>
      <w:r>
        <w:rPr>
          <w:rFonts w:hint="cs"/>
          <w:rtl/>
        </w:rPr>
        <w:t>در اموالشان حق معین و شناخته شده‌ای برای سائل و محروم وجود دارد</w:t>
      </w:r>
      <w:r>
        <w:rPr>
          <w:rFonts w:cs="Traditional Arabic" w:hint="cs"/>
          <w:rtl/>
        </w:rPr>
        <w:t>»</w:t>
      </w:r>
    </w:p>
    <w:p w:rsidR="00467458" w:rsidRDefault="00467458" w:rsidP="00E87F2E">
      <w:pPr>
        <w:pStyle w:val="a3"/>
        <w:rPr>
          <w:rFonts w:hint="cs"/>
          <w:rtl/>
        </w:rPr>
      </w:pPr>
      <w:r>
        <w:rPr>
          <w:rFonts w:hint="cs"/>
          <w:rtl/>
        </w:rPr>
        <w:t>در</w:t>
      </w:r>
      <w:r w:rsidR="00E61F7C">
        <w:rPr>
          <w:rFonts w:hint="cs"/>
          <w:rtl/>
        </w:rPr>
        <w:t xml:space="preserve"> سورۀ </w:t>
      </w:r>
      <w:r>
        <w:rPr>
          <w:rFonts w:hint="cs"/>
          <w:rtl/>
        </w:rPr>
        <w:t>قلم نیز حکایت باغدارانی را که تصمیم</w:t>
      </w:r>
      <w:r w:rsidR="00197C48">
        <w:rPr>
          <w:rFonts w:hint="cs"/>
          <w:rtl/>
        </w:rPr>
        <w:t xml:space="preserve"> </w:t>
      </w:r>
      <w:r>
        <w:rPr>
          <w:rFonts w:hint="cs"/>
          <w:rtl/>
        </w:rPr>
        <w:t>گرفتند میوه‌ها را هنگام شب بچینند تا بیچارگان از آن بی‌نصیب بمانند، شرح داده و فرموده است:</w:t>
      </w:r>
    </w:p>
    <w:p w:rsidR="005F36F7"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FC2A16">
        <w:rPr>
          <w:rFonts w:ascii="KFGQPC Uthmanic Script HAFS" w:hAnsi="KFGQPC Uthmanic Script HAFS" w:cs="KFGQPC Uthmanic Script HAFS"/>
          <w:sz w:val="28"/>
          <w:szCs w:val="28"/>
          <w:rtl/>
        </w:rPr>
        <w:t xml:space="preserve">فَطَافَ عَلَيۡهَا طَآئِفٞ مِّن رَّبِّكَ وَهُمۡ نَآئِمُونَ ١٩ </w:t>
      </w:r>
      <w:r w:rsidR="00FC2A16">
        <w:rPr>
          <w:rFonts w:ascii="KFGQPC Uthmanic Script HAFS" w:hAnsi="KFGQPC Uthmanic Script HAFS" w:cs="KFGQPC Uthmanic Script HAFS" w:hint="eastAsia"/>
          <w:sz w:val="28"/>
          <w:szCs w:val="28"/>
          <w:rtl/>
        </w:rPr>
        <w:t>فَأَصۡبَحَتۡ</w:t>
      </w:r>
      <w:r w:rsidR="00FC2A16">
        <w:rPr>
          <w:rFonts w:ascii="KFGQPC Uthmanic Script HAFS" w:hAnsi="KFGQPC Uthmanic Script HAFS" w:cs="KFGQPC Uthmanic Script HAFS"/>
          <w:sz w:val="28"/>
          <w:szCs w:val="28"/>
          <w:rtl/>
        </w:rPr>
        <w:t xml:space="preserve"> كَ</w:t>
      </w:r>
      <w:r w:rsidR="00FC2A16">
        <w:rPr>
          <w:rFonts w:ascii="KFGQPC Uthmanic Script HAFS" w:hAnsi="KFGQPC Uthmanic Script HAFS" w:cs="KFGQPC Uthmanic Script HAFS" w:hint="cs"/>
          <w:sz w:val="28"/>
          <w:szCs w:val="28"/>
          <w:rtl/>
        </w:rPr>
        <w:t>ٱ</w:t>
      </w:r>
      <w:r w:rsidR="00FC2A16">
        <w:rPr>
          <w:rFonts w:ascii="KFGQPC Uthmanic Script HAFS" w:hAnsi="KFGQPC Uthmanic Script HAFS" w:cs="KFGQPC Uthmanic Script HAFS" w:hint="eastAsia"/>
          <w:sz w:val="28"/>
          <w:szCs w:val="28"/>
          <w:rtl/>
        </w:rPr>
        <w:t>لصَّرِيمِ</w:t>
      </w:r>
      <w:r w:rsidR="00FC2A16">
        <w:rPr>
          <w:rFonts w:ascii="KFGQPC Uthmanic Script HAFS" w:hAnsi="KFGQPC Uthmanic Script HAFS" w:cs="KFGQPC Uthmanic Script HAFS"/>
          <w:sz w:val="28"/>
          <w:szCs w:val="28"/>
          <w:rtl/>
        </w:rPr>
        <w:t xml:space="preserve"> ٢٠</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القم:</w:t>
      </w:r>
      <w:r w:rsidR="00FC2A16">
        <w:rPr>
          <w:rStyle w:val="Char2"/>
          <w:rFonts w:hint="cs"/>
          <w:rtl/>
        </w:rPr>
        <w:t xml:space="preserve"> </w:t>
      </w:r>
      <w:r>
        <w:rPr>
          <w:rStyle w:val="Char2"/>
          <w:rFonts w:hint="cs"/>
          <w:rtl/>
        </w:rPr>
        <w:t>19- 20</w:t>
      </w:r>
      <w:r w:rsidRPr="00D06357">
        <w:rPr>
          <w:rStyle w:val="Char2"/>
          <w:rFonts w:hint="cs"/>
          <w:rtl/>
        </w:rPr>
        <w:t>]</w:t>
      </w:r>
      <w:r>
        <w:rPr>
          <w:rStyle w:val="Char2"/>
          <w:rFonts w:hint="cs"/>
          <w:rtl/>
        </w:rPr>
        <w:t>.</w:t>
      </w:r>
    </w:p>
    <w:p w:rsidR="005F36F7" w:rsidRDefault="004C566C" w:rsidP="00E87F2E">
      <w:pPr>
        <w:pStyle w:val="a3"/>
        <w:rPr>
          <w:rFonts w:hint="cs"/>
          <w:rtl/>
        </w:rPr>
      </w:pPr>
      <w:r>
        <w:rPr>
          <w:rFonts w:cs="Traditional Arabic" w:hint="cs"/>
          <w:rtl/>
        </w:rPr>
        <w:t>«</w:t>
      </w:r>
      <w:r w:rsidR="00051E8E">
        <w:rPr>
          <w:rFonts w:hint="cs"/>
          <w:rtl/>
        </w:rPr>
        <w:t>هنگامی که هنوز در خواب بودند، حادثه‌ای برای باغ روی داد</w:t>
      </w:r>
      <w:r>
        <w:rPr>
          <w:rFonts w:hint="cs"/>
          <w:rtl/>
        </w:rPr>
        <w:t>،</w:t>
      </w:r>
      <w:r w:rsidR="00931479">
        <w:rPr>
          <w:rFonts w:hint="cs"/>
          <w:rtl/>
        </w:rPr>
        <w:t xml:space="preserve"> </w:t>
      </w:r>
      <w:r w:rsidRPr="004C566C">
        <w:rPr>
          <w:rtl/>
        </w:rPr>
        <w:t>آن گاه مانند كشت درو شده شد</w:t>
      </w:r>
      <w:r>
        <w:rPr>
          <w:rFonts w:cs="Traditional Arabic" w:hint="cs"/>
          <w:rtl/>
        </w:rPr>
        <w:t>»</w:t>
      </w:r>
      <w:r w:rsidR="005F36F7">
        <w:rPr>
          <w:rFonts w:hint="cs"/>
          <w:rtl/>
        </w:rPr>
        <w:t>.</w:t>
      </w:r>
    </w:p>
    <w:p w:rsidR="00051E8E" w:rsidRDefault="00051E8E" w:rsidP="00E87F2E">
      <w:pPr>
        <w:pStyle w:val="a3"/>
        <w:rPr>
          <w:rFonts w:hint="cs"/>
          <w:rtl/>
        </w:rPr>
      </w:pPr>
      <w:r w:rsidRPr="00051E8E">
        <w:rPr>
          <w:rFonts w:hint="cs"/>
          <w:rtl/>
        </w:rPr>
        <w:t>و در</w:t>
      </w:r>
      <w:r w:rsidR="00E61F7C">
        <w:rPr>
          <w:rFonts w:hint="cs"/>
          <w:rtl/>
        </w:rPr>
        <w:t xml:space="preserve"> سورۀ </w:t>
      </w:r>
      <w:r w:rsidRPr="00051E8E">
        <w:rPr>
          <w:rFonts w:hint="cs"/>
          <w:rtl/>
        </w:rPr>
        <w:t>ماعون می‌فرماید:</w:t>
      </w:r>
    </w:p>
    <w:p w:rsidR="00043DAA" w:rsidRPr="00FC2A16"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lastRenderedPageBreak/>
        <w:t>﴿</w:t>
      </w:r>
      <w:r w:rsidR="00FC2A16">
        <w:rPr>
          <w:rFonts w:ascii="KFGQPC Uthmanic Script HAFS" w:hAnsi="KFGQPC Uthmanic Script HAFS" w:cs="KFGQPC Uthmanic Script HAFS" w:hint="eastAsia"/>
          <w:sz w:val="28"/>
          <w:szCs w:val="28"/>
          <w:rtl/>
        </w:rPr>
        <w:t>أَرَءَيۡتَ</w:t>
      </w:r>
      <w:r w:rsidR="00FC2A16">
        <w:rPr>
          <w:rFonts w:ascii="KFGQPC Uthmanic Script HAFS" w:hAnsi="KFGQPC Uthmanic Script HAFS" w:cs="KFGQPC Uthmanic Script HAFS"/>
          <w:sz w:val="28"/>
          <w:szCs w:val="28"/>
          <w:rtl/>
        </w:rPr>
        <w:t xml:space="preserve"> </w:t>
      </w:r>
      <w:r w:rsidR="00FC2A16">
        <w:rPr>
          <w:rFonts w:ascii="KFGQPC Uthmanic Script HAFS" w:hAnsi="KFGQPC Uthmanic Script HAFS" w:cs="KFGQPC Uthmanic Script HAFS" w:hint="cs"/>
          <w:sz w:val="28"/>
          <w:szCs w:val="28"/>
          <w:rtl/>
        </w:rPr>
        <w:t>ٱ</w:t>
      </w:r>
      <w:r w:rsidR="00FC2A16">
        <w:rPr>
          <w:rFonts w:ascii="KFGQPC Uthmanic Script HAFS" w:hAnsi="KFGQPC Uthmanic Script HAFS" w:cs="KFGQPC Uthmanic Script HAFS" w:hint="eastAsia"/>
          <w:sz w:val="28"/>
          <w:szCs w:val="28"/>
          <w:rtl/>
        </w:rPr>
        <w:t>لَّذِي</w:t>
      </w:r>
      <w:r w:rsidR="00FC2A16">
        <w:rPr>
          <w:rFonts w:ascii="KFGQPC Uthmanic Script HAFS" w:hAnsi="KFGQPC Uthmanic Script HAFS" w:cs="KFGQPC Uthmanic Script HAFS"/>
          <w:sz w:val="28"/>
          <w:szCs w:val="28"/>
          <w:rtl/>
        </w:rPr>
        <w:t xml:space="preserve"> يُكَذِّبُ بِ</w:t>
      </w:r>
      <w:r w:rsidR="00FC2A16">
        <w:rPr>
          <w:rFonts w:ascii="KFGQPC Uthmanic Script HAFS" w:hAnsi="KFGQPC Uthmanic Script HAFS" w:cs="KFGQPC Uthmanic Script HAFS" w:hint="cs"/>
          <w:sz w:val="28"/>
          <w:szCs w:val="28"/>
          <w:rtl/>
        </w:rPr>
        <w:t>ٱ</w:t>
      </w:r>
      <w:r w:rsidR="00FC2A16">
        <w:rPr>
          <w:rFonts w:ascii="KFGQPC Uthmanic Script HAFS" w:hAnsi="KFGQPC Uthmanic Script HAFS" w:cs="KFGQPC Uthmanic Script HAFS" w:hint="eastAsia"/>
          <w:sz w:val="28"/>
          <w:szCs w:val="28"/>
          <w:rtl/>
        </w:rPr>
        <w:t>لدِّينِ</w:t>
      </w:r>
      <w:r w:rsidR="00FC2A16">
        <w:rPr>
          <w:rFonts w:ascii="KFGQPC Uthmanic Script HAFS" w:hAnsi="KFGQPC Uthmanic Script HAFS" w:cs="KFGQPC Uthmanic Script HAFS"/>
          <w:sz w:val="28"/>
          <w:szCs w:val="28"/>
          <w:rtl/>
        </w:rPr>
        <w:t xml:space="preserve"> ١ فَذَٰلِكَ </w:t>
      </w:r>
      <w:r w:rsidR="00FC2A16">
        <w:rPr>
          <w:rFonts w:ascii="KFGQPC Uthmanic Script HAFS" w:hAnsi="KFGQPC Uthmanic Script HAFS" w:cs="KFGQPC Uthmanic Script HAFS" w:hint="cs"/>
          <w:sz w:val="28"/>
          <w:szCs w:val="28"/>
          <w:rtl/>
        </w:rPr>
        <w:t>ٱ</w:t>
      </w:r>
      <w:r w:rsidR="00FC2A16">
        <w:rPr>
          <w:rFonts w:ascii="KFGQPC Uthmanic Script HAFS" w:hAnsi="KFGQPC Uthmanic Script HAFS" w:cs="KFGQPC Uthmanic Script HAFS" w:hint="eastAsia"/>
          <w:sz w:val="28"/>
          <w:szCs w:val="28"/>
          <w:rtl/>
        </w:rPr>
        <w:t>لَّذِي</w:t>
      </w:r>
      <w:r w:rsidR="00FC2A16">
        <w:rPr>
          <w:rFonts w:ascii="KFGQPC Uthmanic Script HAFS" w:hAnsi="KFGQPC Uthmanic Script HAFS" w:cs="KFGQPC Uthmanic Script HAFS"/>
          <w:sz w:val="28"/>
          <w:szCs w:val="28"/>
          <w:rtl/>
        </w:rPr>
        <w:t xml:space="preserve"> يَدُعُّ </w:t>
      </w:r>
      <w:r w:rsidR="00FC2A16">
        <w:rPr>
          <w:rFonts w:ascii="KFGQPC Uthmanic Script HAFS" w:hAnsi="KFGQPC Uthmanic Script HAFS" w:cs="KFGQPC Uthmanic Script HAFS" w:hint="cs"/>
          <w:sz w:val="28"/>
          <w:szCs w:val="28"/>
          <w:rtl/>
        </w:rPr>
        <w:t>ٱ</w:t>
      </w:r>
      <w:r w:rsidR="00FC2A16">
        <w:rPr>
          <w:rFonts w:ascii="KFGQPC Uthmanic Script HAFS" w:hAnsi="KFGQPC Uthmanic Script HAFS" w:cs="KFGQPC Uthmanic Script HAFS" w:hint="eastAsia"/>
          <w:sz w:val="28"/>
          <w:szCs w:val="28"/>
          <w:rtl/>
        </w:rPr>
        <w:t>لۡيَتِيمَ</w:t>
      </w:r>
      <w:r w:rsidR="00FC2A16">
        <w:rPr>
          <w:rFonts w:ascii="KFGQPC Uthmanic Script HAFS" w:hAnsi="KFGQPC Uthmanic Script HAFS" w:cs="KFGQPC Uthmanic Script HAFS"/>
          <w:sz w:val="28"/>
          <w:szCs w:val="28"/>
          <w:rtl/>
        </w:rPr>
        <w:t xml:space="preserve"> ٢ وَلَا يَحُضُّ عَلَىٰ طَعَامِ </w:t>
      </w:r>
      <w:r w:rsidR="00FC2A16">
        <w:rPr>
          <w:rFonts w:ascii="KFGQPC Uthmanic Script HAFS" w:hAnsi="KFGQPC Uthmanic Script HAFS" w:cs="KFGQPC Uthmanic Script HAFS" w:hint="cs"/>
          <w:sz w:val="28"/>
          <w:szCs w:val="28"/>
          <w:rtl/>
        </w:rPr>
        <w:t>ٱ</w:t>
      </w:r>
      <w:r w:rsidR="00FC2A16">
        <w:rPr>
          <w:rFonts w:ascii="KFGQPC Uthmanic Script HAFS" w:hAnsi="KFGQPC Uthmanic Script HAFS" w:cs="KFGQPC Uthmanic Script HAFS" w:hint="eastAsia"/>
          <w:sz w:val="28"/>
          <w:szCs w:val="28"/>
          <w:rtl/>
        </w:rPr>
        <w:t>لۡمِسۡكِينِ</w:t>
      </w:r>
      <w:r w:rsidR="00FC2A16">
        <w:rPr>
          <w:rFonts w:ascii="KFGQPC Uthmanic Script HAFS" w:hAnsi="KFGQPC Uthmanic Script HAFS" w:cs="KFGQPC Uthmanic Script HAFS"/>
          <w:sz w:val="28"/>
          <w:szCs w:val="28"/>
          <w:rtl/>
        </w:rPr>
        <w:t xml:space="preserve"> ٣</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الماعون: 1- 3</w:t>
      </w:r>
      <w:r w:rsidRPr="00D06357">
        <w:rPr>
          <w:rStyle w:val="Char2"/>
          <w:rFonts w:hint="cs"/>
          <w:rtl/>
        </w:rPr>
        <w:t>]</w:t>
      </w:r>
      <w:r>
        <w:rPr>
          <w:rStyle w:val="Char2"/>
          <w:rFonts w:hint="cs"/>
          <w:rtl/>
        </w:rPr>
        <w:t>.</w:t>
      </w:r>
    </w:p>
    <w:p w:rsidR="00931479" w:rsidRDefault="004C566C" w:rsidP="00E87F2E">
      <w:pPr>
        <w:pStyle w:val="a3"/>
        <w:rPr>
          <w:rFonts w:hint="cs"/>
          <w:rtl/>
        </w:rPr>
      </w:pPr>
      <w:r>
        <w:rPr>
          <w:rFonts w:cs="Traditional Arabic" w:hint="cs"/>
          <w:rtl/>
        </w:rPr>
        <w:t>«</w:t>
      </w:r>
      <w:r w:rsidR="00931479">
        <w:rPr>
          <w:rFonts w:hint="cs"/>
          <w:rtl/>
        </w:rPr>
        <w:t>آیا دیدی کسی را که دین را تکذیب می‌کند؟ این، همان کسی است که یتیم را می‌راند و اطعام مس</w:t>
      </w:r>
      <w:r>
        <w:rPr>
          <w:rFonts w:hint="cs"/>
          <w:rtl/>
        </w:rPr>
        <w:t>کین را مورد تشویق قرار نمی‌دهد!</w:t>
      </w:r>
      <w:r>
        <w:rPr>
          <w:rFonts w:cs="Traditional Arabic" w:hint="cs"/>
          <w:rtl/>
        </w:rPr>
        <w:t>»</w:t>
      </w:r>
      <w:r w:rsidR="00931479">
        <w:rPr>
          <w:rFonts w:hint="cs"/>
          <w:rtl/>
        </w:rPr>
        <w:t>.</w:t>
      </w:r>
    </w:p>
    <w:p w:rsidR="00931479" w:rsidRDefault="00085128" w:rsidP="00E87F2E">
      <w:pPr>
        <w:pStyle w:val="a3"/>
        <w:rPr>
          <w:rFonts w:hint="cs"/>
          <w:rtl/>
        </w:rPr>
      </w:pPr>
      <w:r w:rsidRPr="00085128">
        <w:rPr>
          <w:rFonts w:hint="cs"/>
          <w:rtl/>
        </w:rPr>
        <w:t>در</w:t>
      </w:r>
      <w:r w:rsidR="00E61F7C">
        <w:rPr>
          <w:rFonts w:hint="cs"/>
          <w:rtl/>
        </w:rPr>
        <w:t xml:space="preserve"> سورۀ </w:t>
      </w:r>
      <w:r w:rsidRPr="00085128">
        <w:rPr>
          <w:rFonts w:hint="cs"/>
          <w:rtl/>
        </w:rPr>
        <w:t>حاقّه</w:t>
      </w:r>
      <w:r>
        <w:rPr>
          <w:rFonts w:hint="cs"/>
          <w:rtl/>
        </w:rPr>
        <w:t xml:space="preserve"> نیز کیفر کسی را که در جهنم می‌سوزد و با زنجیرها و بندها کشانده می‌شود، چنین تعلیل شده است:</w:t>
      </w:r>
    </w:p>
    <w:p w:rsidR="00D507CF"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91E87">
        <w:rPr>
          <w:rFonts w:ascii="KFGQPC Uthmanic Script HAFS" w:hAnsi="KFGQPC Uthmanic Script HAFS" w:cs="KFGQPC Uthmanic Script HAFS"/>
          <w:sz w:val="28"/>
          <w:szCs w:val="28"/>
          <w:rtl/>
        </w:rPr>
        <w:t>إِنَّهُ</w:t>
      </w:r>
      <w:r w:rsidR="00991E87">
        <w:rPr>
          <w:rFonts w:ascii="KFGQPC Uthmanic Script HAFS" w:hAnsi="KFGQPC Uthmanic Script HAFS" w:cs="KFGQPC Uthmanic Script HAFS" w:hint="cs"/>
          <w:sz w:val="28"/>
          <w:szCs w:val="28"/>
          <w:rtl/>
        </w:rPr>
        <w:t>ۥ</w:t>
      </w:r>
      <w:r w:rsidR="00991E87">
        <w:rPr>
          <w:rFonts w:ascii="KFGQPC Uthmanic Script HAFS" w:hAnsi="KFGQPC Uthmanic Script HAFS" w:cs="KFGQPC Uthmanic Script HAFS"/>
          <w:sz w:val="28"/>
          <w:szCs w:val="28"/>
          <w:rtl/>
        </w:rPr>
        <w:t xml:space="preserve"> كَانَ لَا يُؤۡمِنُ بِ</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للَّهِ</w:t>
      </w:r>
      <w:r w:rsidR="00991E87">
        <w:rPr>
          <w:rFonts w:ascii="KFGQPC Uthmanic Script HAFS" w:hAnsi="KFGQPC Uthmanic Script HAFS" w:cs="KFGQPC Uthmanic Script HAFS"/>
          <w:sz w:val="28"/>
          <w:szCs w:val="28"/>
          <w:rtl/>
        </w:rPr>
        <w:t xml:space="preserve">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لۡعَظِيمِ</w:t>
      </w:r>
      <w:r w:rsidR="00991E87">
        <w:rPr>
          <w:rFonts w:ascii="KFGQPC Uthmanic Script HAFS" w:hAnsi="KFGQPC Uthmanic Script HAFS" w:cs="KFGQPC Uthmanic Script HAFS"/>
          <w:sz w:val="28"/>
          <w:szCs w:val="28"/>
          <w:rtl/>
        </w:rPr>
        <w:t xml:space="preserve"> ٣٣ </w:t>
      </w:r>
      <w:r w:rsidR="00991E87">
        <w:rPr>
          <w:rFonts w:ascii="KFGQPC Uthmanic Script HAFS" w:hAnsi="KFGQPC Uthmanic Script HAFS" w:cs="KFGQPC Uthmanic Script HAFS" w:hint="eastAsia"/>
          <w:sz w:val="28"/>
          <w:szCs w:val="28"/>
          <w:rtl/>
        </w:rPr>
        <w:t>وَلَا</w:t>
      </w:r>
      <w:r w:rsidR="00991E87">
        <w:rPr>
          <w:rFonts w:ascii="KFGQPC Uthmanic Script HAFS" w:hAnsi="KFGQPC Uthmanic Script HAFS" w:cs="KFGQPC Uthmanic Script HAFS"/>
          <w:sz w:val="28"/>
          <w:szCs w:val="28"/>
          <w:rtl/>
        </w:rPr>
        <w:t xml:space="preserve"> يَحُضُّ عَلَىٰ طَعَامِ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لۡمِسۡكِينِ</w:t>
      </w:r>
      <w:r w:rsidR="00991E87">
        <w:rPr>
          <w:rFonts w:ascii="KFGQPC Uthmanic Script HAFS" w:hAnsi="KFGQPC Uthmanic Script HAFS" w:cs="KFGQPC Uthmanic Script HAFS"/>
          <w:sz w:val="28"/>
          <w:szCs w:val="28"/>
          <w:rtl/>
        </w:rPr>
        <w:t xml:space="preserve"> ٣٤</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الحاق</w:t>
      </w:r>
      <w:r>
        <w:rPr>
          <w:rStyle w:val="Char2"/>
          <w:rFonts w:hint="cs"/>
          <w:rtl/>
          <w:lang w:bidi="ar-SA"/>
        </w:rPr>
        <w:t>ة</w:t>
      </w:r>
      <w:r>
        <w:rPr>
          <w:rStyle w:val="Char2"/>
          <w:rFonts w:hint="cs"/>
          <w:rtl/>
        </w:rPr>
        <w:t>: 33- 34</w:t>
      </w:r>
      <w:r w:rsidRPr="00D06357">
        <w:rPr>
          <w:rStyle w:val="Char2"/>
          <w:rFonts w:hint="cs"/>
          <w:rtl/>
        </w:rPr>
        <w:t>]</w:t>
      </w:r>
      <w:r>
        <w:rPr>
          <w:rStyle w:val="Char2"/>
          <w:rFonts w:hint="cs"/>
          <w:rtl/>
        </w:rPr>
        <w:t>.</w:t>
      </w:r>
    </w:p>
    <w:p w:rsidR="00D507CF" w:rsidRDefault="004C566C" w:rsidP="00E87F2E">
      <w:pPr>
        <w:pStyle w:val="a3"/>
        <w:rPr>
          <w:rFonts w:hint="cs"/>
          <w:rtl/>
        </w:rPr>
      </w:pPr>
      <w:r>
        <w:rPr>
          <w:rFonts w:cs="Traditional Arabic" w:hint="cs"/>
          <w:rtl/>
        </w:rPr>
        <w:t>«</w:t>
      </w:r>
      <w:r w:rsidR="00D507CF">
        <w:rPr>
          <w:rFonts w:hint="cs"/>
          <w:rtl/>
        </w:rPr>
        <w:t>او به خدای بزرگ ایمان نمی‌آورد و</w:t>
      </w:r>
      <w:r>
        <w:rPr>
          <w:rFonts w:hint="cs"/>
          <w:rtl/>
        </w:rPr>
        <w:t xml:space="preserve"> </w:t>
      </w:r>
      <w:r w:rsidR="00D507CF">
        <w:rPr>
          <w:rFonts w:hint="cs"/>
          <w:rtl/>
        </w:rPr>
        <w:t>به غذای مسکین</w:t>
      </w:r>
      <w:r>
        <w:rPr>
          <w:rFonts w:hint="cs"/>
          <w:rtl/>
        </w:rPr>
        <w:t xml:space="preserve"> (غذا دادن به او) ترغیب نمی‌کرد</w:t>
      </w:r>
      <w:r>
        <w:rPr>
          <w:rFonts w:cs="Traditional Arabic" w:hint="cs"/>
          <w:rtl/>
        </w:rPr>
        <w:t>»</w:t>
      </w:r>
      <w:r w:rsidR="00D507CF">
        <w:rPr>
          <w:rFonts w:hint="cs"/>
          <w:rtl/>
        </w:rPr>
        <w:t>.</w:t>
      </w:r>
    </w:p>
    <w:p w:rsidR="00D507CF" w:rsidRDefault="00C014A7" w:rsidP="00E87F2E">
      <w:pPr>
        <w:pStyle w:val="a3"/>
        <w:rPr>
          <w:rFonts w:hint="cs"/>
          <w:rtl/>
        </w:rPr>
      </w:pPr>
      <w:r w:rsidRPr="00C014A7">
        <w:rPr>
          <w:rFonts w:hint="cs"/>
          <w:rtl/>
        </w:rPr>
        <w:t>در</w:t>
      </w:r>
      <w:r w:rsidR="00E61F7C">
        <w:rPr>
          <w:rFonts w:hint="cs"/>
          <w:rtl/>
        </w:rPr>
        <w:t xml:space="preserve"> سورۀ </w:t>
      </w:r>
      <w:r w:rsidRPr="00C014A7">
        <w:rPr>
          <w:rFonts w:hint="cs"/>
          <w:rtl/>
        </w:rPr>
        <w:t>فصلت،</w:t>
      </w:r>
      <w:r>
        <w:rPr>
          <w:rFonts w:hint="cs"/>
          <w:rtl/>
        </w:rPr>
        <w:t xml:space="preserve"> مشرکان را هشدار داده و امتناع از دادن زکات را از ویژگیهای مخصوص آنان برشمرده است. </w:t>
      </w:r>
    </w:p>
    <w:p w:rsidR="00043DAA" w:rsidRPr="00991E87"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991E87">
        <w:rPr>
          <w:rFonts w:ascii="Traditional Arabic" w:hAnsi="Traditional Arabic" w:cs="Traditional Arabic" w:hint="cs"/>
          <w:color w:val="000000"/>
          <w:sz w:val="28"/>
          <w:szCs w:val="28"/>
          <w:rtl/>
          <w:lang w:bidi="fa-IR"/>
        </w:rPr>
        <w:t>...</w:t>
      </w:r>
      <w:r w:rsidR="00991E87">
        <w:rPr>
          <w:rFonts w:ascii="KFGQPC Uthmanic Script HAFS" w:hAnsi="KFGQPC Uthmanic Script HAFS" w:cs="KFGQPC Uthmanic Script HAFS"/>
          <w:sz w:val="28"/>
          <w:szCs w:val="28"/>
          <w:rtl/>
        </w:rPr>
        <w:t xml:space="preserve">وَوَيۡلٞ لِّلۡمُشۡرِكِينَ ٦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لَّذِينَ</w:t>
      </w:r>
      <w:r w:rsidR="00991E87">
        <w:rPr>
          <w:rFonts w:ascii="KFGQPC Uthmanic Script HAFS" w:hAnsi="KFGQPC Uthmanic Script HAFS" w:cs="KFGQPC Uthmanic Script HAFS"/>
          <w:sz w:val="28"/>
          <w:szCs w:val="28"/>
          <w:rtl/>
        </w:rPr>
        <w:t xml:space="preserve"> لَا يُؤۡتُونَ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لزَّكَوٰةَ</w:t>
      </w:r>
      <w:r w:rsidR="00991E87">
        <w:rPr>
          <w:rFonts w:ascii="KFGQPC Uthmanic Script HAFS" w:hAnsi="KFGQPC Uthmanic Script HAFS" w:cs="KFGQPC Uthmanic Script HAFS"/>
          <w:sz w:val="28"/>
          <w:szCs w:val="28"/>
          <w:rtl/>
        </w:rPr>
        <w:t xml:space="preserve"> وَهُم بِ</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لۡأٓخِرَةِ</w:t>
      </w:r>
      <w:r w:rsidR="00991E87">
        <w:rPr>
          <w:rFonts w:ascii="KFGQPC Uthmanic Script HAFS" w:hAnsi="KFGQPC Uthmanic Script HAFS" w:cs="KFGQPC Uthmanic Script HAFS"/>
          <w:sz w:val="28"/>
          <w:szCs w:val="28"/>
          <w:rtl/>
        </w:rPr>
        <w:t xml:space="preserve"> هُمۡ كَٰفِرُونَ 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فصلت: 6- 7</w:t>
      </w:r>
      <w:r w:rsidRPr="00D06357">
        <w:rPr>
          <w:rStyle w:val="Char2"/>
          <w:rFonts w:hint="cs"/>
          <w:rtl/>
        </w:rPr>
        <w:t>]</w:t>
      </w:r>
      <w:r>
        <w:rPr>
          <w:rStyle w:val="Char2"/>
          <w:rFonts w:hint="cs"/>
          <w:rtl/>
        </w:rPr>
        <w:t>.</w:t>
      </w:r>
    </w:p>
    <w:p w:rsidR="00C014A7" w:rsidRDefault="004C566C" w:rsidP="00E87F2E">
      <w:pPr>
        <w:pStyle w:val="a3"/>
        <w:rPr>
          <w:rFonts w:hint="cs"/>
          <w:rtl/>
        </w:rPr>
      </w:pPr>
      <w:r>
        <w:rPr>
          <w:rFonts w:cs="Traditional Arabic" w:hint="cs"/>
          <w:rtl/>
        </w:rPr>
        <w:t>«</w:t>
      </w:r>
      <w:r w:rsidR="003860EA">
        <w:rPr>
          <w:rFonts w:hint="cs"/>
          <w:rtl/>
        </w:rPr>
        <w:t>وای بر مشرکان، آنها که زکات نمی‌دهند و به آخرت کفر می‌ورزند</w:t>
      </w:r>
      <w:r>
        <w:rPr>
          <w:rFonts w:cs="Traditional Arabic" w:hint="cs"/>
          <w:rtl/>
        </w:rPr>
        <w:t>»</w:t>
      </w:r>
      <w:r w:rsidR="00C014A7">
        <w:rPr>
          <w:rFonts w:hint="cs"/>
          <w:rtl/>
        </w:rPr>
        <w:t>.</w:t>
      </w:r>
    </w:p>
    <w:p w:rsidR="003860EA" w:rsidRDefault="003860EA" w:rsidP="00E87F2E">
      <w:pPr>
        <w:pStyle w:val="a3"/>
        <w:rPr>
          <w:rFonts w:hint="cs"/>
          <w:rtl/>
        </w:rPr>
      </w:pPr>
      <w:r w:rsidRPr="003860EA">
        <w:rPr>
          <w:rFonts w:hint="cs"/>
          <w:rtl/>
        </w:rPr>
        <w:t>در</w:t>
      </w:r>
      <w:r w:rsidR="00E61F7C">
        <w:rPr>
          <w:rFonts w:hint="cs"/>
          <w:rtl/>
        </w:rPr>
        <w:t xml:space="preserve"> سورۀ </w:t>
      </w:r>
      <w:r w:rsidRPr="003860EA">
        <w:rPr>
          <w:rFonts w:hint="cs"/>
          <w:rtl/>
        </w:rPr>
        <w:t>شوری،</w:t>
      </w:r>
      <w:r w:rsidR="00067F30">
        <w:rPr>
          <w:rFonts w:hint="cs"/>
          <w:rtl/>
        </w:rPr>
        <w:t xml:space="preserve"> جامعۀ </w:t>
      </w:r>
      <w:r>
        <w:rPr>
          <w:rFonts w:hint="cs"/>
          <w:rtl/>
        </w:rPr>
        <w:t>مؤمن را می‌ستاید و می‌فرماید:</w:t>
      </w:r>
    </w:p>
    <w:p w:rsidR="00043DAA" w:rsidRPr="00991E87"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991E87">
        <w:rPr>
          <w:rFonts w:ascii="KFGQPC Uthmanic Script HAFS" w:hAnsi="KFGQPC Uthmanic Script HAFS" w:cs="KFGQPC Uthmanic Script HAFS" w:hint="eastAsia"/>
          <w:sz w:val="28"/>
          <w:szCs w:val="28"/>
          <w:rtl/>
        </w:rPr>
        <w:t>وَ</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لَّذِينَ</w:t>
      </w:r>
      <w:r w:rsidR="00991E87">
        <w:rPr>
          <w:rFonts w:ascii="KFGQPC Uthmanic Script HAFS" w:hAnsi="KFGQPC Uthmanic Script HAFS" w:cs="KFGQPC Uthmanic Script HAFS"/>
          <w:sz w:val="28"/>
          <w:szCs w:val="28"/>
          <w:rtl/>
        </w:rPr>
        <w:t xml:space="preserve">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سۡتَجَابُواْ</w:t>
      </w:r>
      <w:r w:rsidR="00991E87">
        <w:rPr>
          <w:rFonts w:ascii="KFGQPC Uthmanic Script HAFS" w:hAnsi="KFGQPC Uthmanic Script HAFS" w:cs="KFGQPC Uthmanic Script HAFS"/>
          <w:sz w:val="28"/>
          <w:szCs w:val="28"/>
          <w:rtl/>
        </w:rPr>
        <w:t xml:space="preserve"> لِرَبِّهِمۡ وَأَقَامُواْ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لصَّلَوٰةَ</w:t>
      </w:r>
      <w:r w:rsidR="00991E87">
        <w:rPr>
          <w:rFonts w:ascii="KFGQPC Uthmanic Script HAFS" w:hAnsi="KFGQPC Uthmanic Script HAFS" w:cs="KFGQPC Uthmanic Script HAFS"/>
          <w:sz w:val="28"/>
          <w:szCs w:val="28"/>
          <w:rtl/>
        </w:rPr>
        <w:t xml:space="preserve"> وَأَمۡرُهُمۡ شُورَىٰ بَيۡنَهُمۡ وَمِمَّا رَزَقۡنَٰهُمۡ يُنفِقُونَ ٣٨</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الشوری: 38</w:t>
      </w:r>
      <w:r w:rsidRPr="00D06357">
        <w:rPr>
          <w:rStyle w:val="Char2"/>
          <w:rFonts w:hint="cs"/>
          <w:rtl/>
        </w:rPr>
        <w:t>]</w:t>
      </w:r>
      <w:r>
        <w:rPr>
          <w:rStyle w:val="Char2"/>
          <w:rFonts w:hint="cs"/>
          <w:rtl/>
        </w:rPr>
        <w:t>.</w:t>
      </w:r>
    </w:p>
    <w:p w:rsidR="003860EA" w:rsidRDefault="004C566C" w:rsidP="00E87F2E">
      <w:pPr>
        <w:pStyle w:val="a3"/>
        <w:rPr>
          <w:rFonts w:hint="cs"/>
          <w:rtl/>
        </w:rPr>
      </w:pPr>
      <w:r>
        <w:rPr>
          <w:rFonts w:cs="Traditional Arabic" w:hint="cs"/>
          <w:rtl/>
        </w:rPr>
        <w:t>«</w:t>
      </w:r>
      <w:r w:rsidR="00200750">
        <w:rPr>
          <w:rFonts w:hint="cs"/>
          <w:rtl/>
        </w:rPr>
        <w:t>و کسانی هستند که ندای پروردگارشان را اجابت کرده، نماز برپا می‌دارند و کارشان را از طریق شورای میان</w:t>
      </w:r>
      <w:r w:rsidR="00067F30">
        <w:rPr>
          <w:rFonts w:hint="cs"/>
          <w:rtl/>
        </w:rPr>
        <w:t xml:space="preserve"> همۀ </w:t>
      </w:r>
      <w:r w:rsidR="00200750">
        <w:rPr>
          <w:rFonts w:hint="cs"/>
          <w:rtl/>
        </w:rPr>
        <w:t>افراد خودشان انجام می‌دهند و از آنچه که روزیشان داده‌ایم، انفاق می‌نمایند</w:t>
      </w:r>
      <w:r w:rsidR="00207E54">
        <w:rPr>
          <w:rFonts w:cs="Traditional Arabic" w:hint="cs"/>
          <w:rtl/>
        </w:rPr>
        <w:t>»</w:t>
      </w:r>
      <w:r w:rsidR="003860EA">
        <w:rPr>
          <w:rFonts w:hint="cs"/>
          <w:rtl/>
        </w:rPr>
        <w:t>.</w:t>
      </w:r>
    </w:p>
    <w:p w:rsidR="00200750" w:rsidRDefault="00200750" w:rsidP="00E87F2E">
      <w:pPr>
        <w:pStyle w:val="a3"/>
        <w:rPr>
          <w:rFonts w:hint="cs"/>
          <w:rtl/>
        </w:rPr>
      </w:pPr>
      <w:r w:rsidRPr="00200750">
        <w:rPr>
          <w:rFonts w:hint="cs"/>
          <w:rtl/>
        </w:rPr>
        <w:t>در</w:t>
      </w:r>
      <w:r w:rsidR="00E61F7C">
        <w:rPr>
          <w:rFonts w:hint="cs"/>
          <w:rtl/>
        </w:rPr>
        <w:t xml:space="preserve"> سورۀ </w:t>
      </w:r>
      <w:r w:rsidRPr="00200750">
        <w:rPr>
          <w:rFonts w:hint="cs"/>
          <w:rtl/>
        </w:rPr>
        <w:t>انعام نیز می‌فرماید:</w:t>
      </w:r>
    </w:p>
    <w:p w:rsidR="00043DAA" w:rsidRPr="00991E87"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991E87">
        <w:rPr>
          <w:rFonts w:ascii="KFGQPC Uthmanic Script HAFS" w:hAnsi="KFGQPC Uthmanic Script HAFS" w:cs="KFGQPC Uthmanic Script HAFS"/>
          <w:sz w:val="28"/>
          <w:szCs w:val="28"/>
          <w:rtl/>
        </w:rPr>
        <w:t>كُلُواْ مِن ثَمَرِهِ</w:t>
      </w:r>
      <w:r w:rsidR="00991E87">
        <w:rPr>
          <w:rFonts w:ascii="KFGQPC Uthmanic Script HAFS" w:hAnsi="KFGQPC Uthmanic Script HAFS" w:cs="KFGQPC Uthmanic Script HAFS" w:hint="cs"/>
          <w:sz w:val="28"/>
          <w:szCs w:val="28"/>
          <w:rtl/>
        </w:rPr>
        <w:t>ۦٓ</w:t>
      </w:r>
      <w:r w:rsidR="00991E87">
        <w:rPr>
          <w:rFonts w:ascii="KFGQPC Uthmanic Script HAFS" w:hAnsi="KFGQPC Uthmanic Script HAFS" w:cs="KFGQPC Uthmanic Script HAFS"/>
          <w:sz w:val="28"/>
          <w:szCs w:val="28"/>
          <w:rtl/>
        </w:rPr>
        <w:t xml:space="preserve"> إِذَآ أَثۡمَرَ وَءَاتُواْ حَقَّهُ</w:t>
      </w:r>
      <w:r w:rsidR="00991E87">
        <w:rPr>
          <w:rFonts w:ascii="KFGQPC Uthmanic Script HAFS" w:hAnsi="KFGQPC Uthmanic Script HAFS" w:cs="KFGQPC Uthmanic Script HAFS" w:hint="cs"/>
          <w:sz w:val="28"/>
          <w:szCs w:val="28"/>
          <w:rtl/>
        </w:rPr>
        <w:t>ۥ</w:t>
      </w:r>
      <w:r w:rsidR="00991E87">
        <w:rPr>
          <w:rFonts w:ascii="KFGQPC Uthmanic Script HAFS" w:hAnsi="KFGQPC Uthmanic Script HAFS" w:cs="KFGQPC Uthmanic Script HAFS"/>
          <w:sz w:val="28"/>
          <w:szCs w:val="28"/>
          <w:rtl/>
        </w:rPr>
        <w:t xml:space="preserve"> يَوۡمَ حَصَادِهِ</w:t>
      </w:r>
      <w:r w:rsidR="00991E87">
        <w:rPr>
          <w:rFonts w:ascii="KFGQPC Uthmanic Script HAFS" w:hAnsi="KFGQPC Uthmanic Script HAFS" w:cs="KFGQPC Uthmanic Script HAFS" w:hint="cs"/>
          <w:sz w:val="28"/>
          <w:szCs w:val="28"/>
          <w:rtl/>
        </w:rPr>
        <w:t>ۦ</w:t>
      </w:r>
      <w:r w:rsidR="00991E87">
        <w:rPr>
          <w:rFonts w:ascii="KFGQPC Uthmanic Script HAFS" w:hAnsi="KFGQPC Uthmanic Script HAFS" w:hint="cs"/>
          <w:sz w:val="28"/>
          <w:szCs w:val="28"/>
          <w:rtl/>
        </w:rPr>
        <w:t>...</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الأنعام: 141</w:t>
      </w:r>
      <w:r w:rsidRPr="00D06357">
        <w:rPr>
          <w:rStyle w:val="Char2"/>
          <w:rFonts w:hint="cs"/>
          <w:rtl/>
        </w:rPr>
        <w:t>]</w:t>
      </w:r>
      <w:r>
        <w:rPr>
          <w:rStyle w:val="Char2"/>
          <w:rFonts w:hint="cs"/>
          <w:rtl/>
        </w:rPr>
        <w:t>.</w:t>
      </w:r>
    </w:p>
    <w:p w:rsidR="00200750" w:rsidRDefault="00207E54" w:rsidP="00E87F2E">
      <w:pPr>
        <w:pStyle w:val="a3"/>
        <w:rPr>
          <w:rFonts w:hint="cs"/>
          <w:rtl/>
        </w:rPr>
      </w:pPr>
      <w:r>
        <w:rPr>
          <w:rFonts w:cs="Traditional Arabic" w:hint="cs"/>
          <w:rtl/>
        </w:rPr>
        <w:t>«</w:t>
      </w:r>
      <w:r w:rsidR="00971F33">
        <w:rPr>
          <w:rFonts w:hint="cs"/>
          <w:rtl/>
        </w:rPr>
        <w:t>از محصولش بخورید و روز برداشت، حقش را بپردازید</w:t>
      </w:r>
      <w:r>
        <w:rPr>
          <w:rFonts w:cs="Traditional Arabic" w:hint="cs"/>
          <w:rtl/>
        </w:rPr>
        <w:t>»</w:t>
      </w:r>
      <w:r w:rsidR="00200750">
        <w:rPr>
          <w:rFonts w:hint="cs"/>
          <w:rtl/>
        </w:rPr>
        <w:t>.</w:t>
      </w:r>
    </w:p>
    <w:p w:rsidR="00971F33" w:rsidRDefault="00971F33" w:rsidP="00E87F2E">
      <w:pPr>
        <w:pStyle w:val="a3"/>
        <w:rPr>
          <w:rFonts w:hint="cs"/>
          <w:rtl/>
        </w:rPr>
      </w:pPr>
      <w:r w:rsidRPr="00971F33">
        <w:rPr>
          <w:rFonts w:hint="cs"/>
          <w:rtl/>
        </w:rPr>
        <w:t>و در</w:t>
      </w:r>
      <w:r w:rsidR="00E61F7C">
        <w:rPr>
          <w:rFonts w:hint="cs"/>
          <w:rtl/>
        </w:rPr>
        <w:t xml:space="preserve"> سورۀ </w:t>
      </w:r>
      <w:r w:rsidRPr="00971F33">
        <w:rPr>
          <w:rFonts w:hint="cs"/>
          <w:rtl/>
        </w:rPr>
        <w:t>مزمل می‌فرماید:</w:t>
      </w:r>
    </w:p>
    <w:p w:rsidR="00971F33"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91E87">
        <w:rPr>
          <w:rFonts w:ascii="Traditional Arabic" w:hAnsi="Traditional Arabic" w:cs="Traditional Arabic" w:hint="cs"/>
          <w:color w:val="000000"/>
          <w:sz w:val="28"/>
          <w:szCs w:val="28"/>
          <w:rtl/>
          <w:lang w:bidi="fa-IR"/>
        </w:rPr>
        <w:t>...</w:t>
      </w:r>
      <w:r w:rsidR="00991E87">
        <w:rPr>
          <w:rFonts w:ascii="KFGQPC Uthmanic Script HAFS" w:hAnsi="KFGQPC Uthmanic Script HAFS" w:cs="KFGQPC Uthmanic Script HAFS"/>
          <w:sz w:val="28"/>
          <w:szCs w:val="28"/>
          <w:rtl/>
        </w:rPr>
        <w:t xml:space="preserve">وَأَقِيمُواْ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لصَّلَوٰةَ</w:t>
      </w:r>
      <w:r w:rsidR="00991E87">
        <w:rPr>
          <w:rFonts w:ascii="KFGQPC Uthmanic Script HAFS" w:hAnsi="KFGQPC Uthmanic Script HAFS" w:cs="KFGQPC Uthmanic Script HAFS"/>
          <w:sz w:val="28"/>
          <w:szCs w:val="28"/>
          <w:rtl/>
        </w:rPr>
        <w:t xml:space="preserve"> وَءَاتُواْ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لزَّكَوٰةَ</w:t>
      </w:r>
      <w:r w:rsidR="00991E87">
        <w:rPr>
          <w:rFonts w:ascii="KFGQPC Uthmanic Script HAFS" w:hAnsi="KFGQPC Uthmanic Script HAFS" w:cs="KFGQPC Uthmanic Script HAFS"/>
          <w:sz w:val="28"/>
          <w:szCs w:val="28"/>
          <w:rtl/>
        </w:rPr>
        <w:t xml:space="preserve"> وَأَقۡرِضُواْ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للَّهَ</w:t>
      </w:r>
      <w:r w:rsidR="00991E87">
        <w:rPr>
          <w:rFonts w:ascii="KFGQPC Uthmanic Script HAFS" w:hAnsi="KFGQPC Uthmanic Script HAFS" w:cs="KFGQPC Uthmanic Script HAFS"/>
          <w:sz w:val="28"/>
          <w:szCs w:val="28"/>
          <w:rtl/>
        </w:rPr>
        <w:t xml:space="preserve"> قَرۡضًا حَسَنٗاۚ</w:t>
      </w:r>
      <w:r w:rsidR="00991E87">
        <w:rPr>
          <w:rFonts w:ascii="KFGQPC Uthmanic Script HAFS" w:hAnsi="KFGQPC Uthmanic Script HAFS" w:hint="cs"/>
          <w:sz w:val="28"/>
          <w:szCs w:val="28"/>
          <w:rtl/>
        </w:rPr>
        <w:t>...</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المزمل: 20</w:t>
      </w:r>
      <w:r w:rsidRPr="00D06357">
        <w:rPr>
          <w:rStyle w:val="Char2"/>
          <w:rFonts w:hint="cs"/>
          <w:rtl/>
        </w:rPr>
        <w:t>]</w:t>
      </w:r>
      <w:r>
        <w:rPr>
          <w:rStyle w:val="Char2"/>
          <w:rFonts w:hint="cs"/>
          <w:rtl/>
        </w:rPr>
        <w:t>.</w:t>
      </w:r>
    </w:p>
    <w:p w:rsidR="00971F33" w:rsidRDefault="00207E54" w:rsidP="00E87F2E">
      <w:pPr>
        <w:pStyle w:val="a3"/>
        <w:rPr>
          <w:rFonts w:hint="cs"/>
          <w:rtl/>
        </w:rPr>
      </w:pPr>
      <w:r>
        <w:rPr>
          <w:rFonts w:cs="Traditional Arabic" w:hint="cs"/>
          <w:rtl/>
        </w:rPr>
        <w:t>«</w:t>
      </w:r>
      <w:r w:rsidR="00275E0B">
        <w:rPr>
          <w:rFonts w:hint="cs"/>
          <w:rtl/>
        </w:rPr>
        <w:t>نماز را برپا کنید و زکات را بدهید و بدهی خوبی پیش خدا برای خود قرار دهید</w:t>
      </w:r>
      <w:r>
        <w:rPr>
          <w:rFonts w:cs="Traditional Arabic" w:hint="cs"/>
          <w:rtl/>
        </w:rPr>
        <w:t>»</w:t>
      </w:r>
      <w:r w:rsidR="00971F33">
        <w:rPr>
          <w:rFonts w:hint="cs"/>
          <w:rtl/>
        </w:rPr>
        <w:t>.</w:t>
      </w:r>
    </w:p>
    <w:p w:rsidR="00275E0B" w:rsidRDefault="00275E0B" w:rsidP="00E87F2E">
      <w:pPr>
        <w:pStyle w:val="a3"/>
        <w:rPr>
          <w:rFonts w:hint="cs"/>
          <w:rtl/>
        </w:rPr>
      </w:pPr>
      <w:r w:rsidRPr="00275E0B">
        <w:rPr>
          <w:rFonts w:hint="cs"/>
          <w:rtl/>
        </w:rPr>
        <w:t>اینها قسمتی از توجه و اصرار قرآن به نیکی</w:t>
      </w:r>
      <w:r>
        <w:rPr>
          <w:rFonts w:hint="cs"/>
          <w:rtl/>
        </w:rPr>
        <w:t xml:space="preserve"> و رعایت حال بیچارگان و پرداختن حق فقیر و محروم است.</w:t>
      </w:r>
    </w:p>
    <w:p w:rsidR="00AE2A63" w:rsidRDefault="00AE2A63" w:rsidP="00E87F2E">
      <w:pPr>
        <w:pStyle w:val="a0"/>
        <w:rPr>
          <w:rFonts w:hint="cs"/>
          <w:rtl/>
        </w:rPr>
      </w:pPr>
      <w:bookmarkStart w:id="805" w:name="_Toc254998739"/>
      <w:bookmarkStart w:id="806" w:name="_Toc254999596"/>
      <w:bookmarkStart w:id="807" w:name="_Toc255000074"/>
      <w:bookmarkStart w:id="808" w:name="_Toc255000656"/>
      <w:bookmarkStart w:id="809" w:name="_Toc270281731"/>
      <w:bookmarkStart w:id="810" w:name="_Toc270426183"/>
      <w:bookmarkStart w:id="811" w:name="_Toc401432310"/>
      <w:r>
        <w:rPr>
          <w:rFonts w:hint="cs"/>
          <w:rtl/>
        </w:rPr>
        <w:lastRenderedPageBreak/>
        <w:t>زکات اسلامی، نظامی نوین</w:t>
      </w:r>
      <w:bookmarkEnd w:id="805"/>
      <w:bookmarkEnd w:id="806"/>
      <w:bookmarkEnd w:id="807"/>
      <w:bookmarkEnd w:id="808"/>
      <w:bookmarkEnd w:id="809"/>
      <w:bookmarkEnd w:id="810"/>
      <w:bookmarkEnd w:id="811"/>
    </w:p>
    <w:p w:rsidR="00AE2A63" w:rsidRDefault="00AE2A63" w:rsidP="00E87F2E">
      <w:pPr>
        <w:pStyle w:val="a3"/>
        <w:rPr>
          <w:rFonts w:hint="cs"/>
          <w:rtl/>
        </w:rPr>
      </w:pPr>
      <w:r>
        <w:rPr>
          <w:rFonts w:hint="cs"/>
          <w:rtl/>
        </w:rPr>
        <w:t>اما زکات معروف اسلامی، چیزی بالاتر از نیکی و انفاق به مفهوم کلی و زکات مطلقی که قبل از هجرت تشریع شده بود، و حتی زکاتی که در ادیان سابق معمول بوده است؛ می‌باشد. زکاتی که در مدینه و پس از هجرت تشریع و مقرر گردید، در هیچ دین آسمانی و نظام زمینی سابقه نداشته است.</w:t>
      </w:r>
    </w:p>
    <w:p w:rsidR="00AE2A63" w:rsidRDefault="00AE2A63" w:rsidP="00E87F2E">
      <w:pPr>
        <w:pStyle w:val="a3"/>
        <w:rPr>
          <w:rFonts w:hint="cs"/>
          <w:rtl/>
        </w:rPr>
      </w:pPr>
      <w:r>
        <w:rPr>
          <w:rFonts w:hint="cs"/>
          <w:rtl/>
        </w:rPr>
        <w:t>این، یکی از پایه‌های اسلام و تکیه‌گاه</w:t>
      </w:r>
      <w:r w:rsidR="000226C5">
        <w:rPr>
          <w:rFonts w:hint="cs"/>
          <w:rtl/>
        </w:rPr>
        <w:t xml:space="preserve"> </w:t>
      </w:r>
      <w:r w:rsidR="00341BEB">
        <w:rPr>
          <w:rFonts w:hint="cs"/>
          <w:rtl/>
        </w:rPr>
        <w:t>ایمان است و دادن آن،</w:t>
      </w:r>
      <w:r>
        <w:rPr>
          <w:rFonts w:hint="cs"/>
          <w:rtl/>
        </w:rPr>
        <w:t xml:space="preserve"> همراه با اقام</w:t>
      </w:r>
      <w:r w:rsidR="00EB0005">
        <w:rPr>
          <w:rFonts w:hint="cs"/>
          <w:rtl/>
        </w:rPr>
        <w:t>ۀ</w:t>
      </w:r>
      <w:r>
        <w:rPr>
          <w:rFonts w:hint="cs"/>
          <w:rtl/>
        </w:rPr>
        <w:t xml:space="preserve"> نماز و گواهی به یگانگی خدا و رسالت محمد</w:t>
      </w:r>
      <w:r>
        <w:rPr>
          <w:rFonts w:cs="CTraditional Arabic" w:hint="cs"/>
          <w:rtl/>
        </w:rPr>
        <w:t>ص</w:t>
      </w:r>
      <w:r>
        <w:rPr>
          <w:rFonts w:hint="cs"/>
          <w:rtl/>
        </w:rPr>
        <w:t xml:space="preserve"> شرط اساسی دخول در اسلام و کسب شایستگی برادری با مسلمانان است.</w:t>
      </w:r>
    </w:p>
    <w:p w:rsidR="00043DAA" w:rsidRPr="00991E87"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991E87">
        <w:rPr>
          <w:rFonts w:ascii="KFGQPC Uthmanic Script HAFS" w:hAnsi="KFGQPC Uthmanic Script HAFS" w:cs="KFGQPC Uthmanic Script HAFS"/>
          <w:sz w:val="28"/>
          <w:szCs w:val="28"/>
          <w:rtl/>
        </w:rPr>
        <w:t xml:space="preserve">فَإِن تَابُواْ وَأَقَامُواْ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لصَّلَوٰةَ</w:t>
      </w:r>
      <w:r w:rsidR="00991E87">
        <w:rPr>
          <w:rFonts w:ascii="KFGQPC Uthmanic Script HAFS" w:hAnsi="KFGQPC Uthmanic Script HAFS" w:cs="KFGQPC Uthmanic Script HAFS"/>
          <w:sz w:val="28"/>
          <w:szCs w:val="28"/>
          <w:rtl/>
        </w:rPr>
        <w:t xml:space="preserve"> وَءَاتَوُاْ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لزَّكَوٰةَ</w:t>
      </w:r>
      <w:r w:rsidR="00991E87">
        <w:rPr>
          <w:rFonts w:ascii="KFGQPC Uthmanic Script HAFS" w:hAnsi="KFGQPC Uthmanic Script HAFS" w:cs="KFGQPC Uthmanic Script HAFS"/>
          <w:sz w:val="28"/>
          <w:szCs w:val="28"/>
          <w:rtl/>
        </w:rPr>
        <w:t xml:space="preserve"> فَخَلُّواْ سَبِيلَهُمۡۚ</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التوب</w:t>
      </w:r>
      <w:r>
        <w:rPr>
          <w:rStyle w:val="Char2"/>
          <w:rFonts w:hint="cs"/>
          <w:rtl/>
          <w:lang w:bidi="ar-SA"/>
        </w:rPr>
        <w:t>ة</w:t>
      </w:r>
      <w:r>
        <w:rPr>
          <w:rStyle w:val="Char2"/>
          <w:rFonts w:hint="cs"/>
          <w:rtl/>
        </w:rPr>
        <w:t>: 5</w:t>
      </w:r>
      <w:r w:rsidRPr="00D06357">
        <w:rPr>
          <w:rStyle w:val="Char2"/>
          <w:rFonts w:hint="cs"/>
          <w:rtl/>
        </w:rPr>
        <w:t>]</w:t>
      </w:r>
      <w:r>
        <w:rPr>
          <w:rStyle w:val="Char2"/>
          <w:rFonts w:hint="cs"/>
          <w:rtl/>
        </w:rPr>
        <w:t>.</w:t>
      </w:r>
    </w:p>
    <w:p w:rsidR="00EB0005" w:rsidRDefault="00341BEB" w:rsidP="00E87F2E">
      <w:pPr>
        <w:pStyle w:val="a3"/>
        <w:rPr>
          <w:rFonts w:hint="cs"/>
          <w:rtl/>
        </w:rPr>
      </w:pPr>
      <w:r>
        <w:rPr>
          <w:rFonts w:cs="Traditional Arabic" w:hint="cs"/>
          <w:rtl/>
        </w:rPr>
        <w:t>«</w:t>
      </w:r>
      <w:r>
        <w:rPr>
          <w:rFonts w:hint="cs"/>
          <w:rtl/>
        </w:rPr>
        <w:t>اگر توبه کردند</w:t>
      </w:r>
      <w:r w:rsidR="000226C5">
        <w:rPr>
          <w:rFonts w:hint="cs"/>
          <w:rtl/>
        </w:rPr>
        <w:t xml:space="preserve">، </w:t>
      </w:r>
      <w:r>
        <w:rPr>
          <w:rFonts w:hint="cs"/>
          <w:rtl/>
        </w:rPr>
        <w:t xml:space="preserve">و </w:t>
      </w:r>
      <w:r w:rsidR="000226C5">
        <w:rPr>
          <w:rFonts w:hint="cs"/>
          <w:rtl/>
        </w:rPr>
        <w:t>نماز بپای داشتند و زکات دادند، راهشان را باز ک</w:t>
      </w:r>
      <w:r>
        <w:rPr>
          <w:rFonts w:hint="cs"/>
          <w:rtl/>
        </w:rPr>
        <w:t>نید (و کاری به آنها نداشته باشید)</w:t>
      </w:r>
      <w:r>
        <w:rPr>
          <w:rFonts w:cs="Traditional Arabic" w:hint="cs"/>
          <w:rtl/>
        </w:rPr>
        <w:t>»</w:t>
      </w:r>
      <w:r w:rsidR="000226C5">
        <w:rPr>
          <w:rFonts w:hint="cs"/>
          <w:rtl/>
        </w:rPr>
        <w:t>.</w:t>
      </w:r>
    </w:p>
    <w:p w:rsidR="000226C5" w:rsidRDefault="00043DAA" w:rsidP="00E87F2E">
      <w:pPr>
        <w:pStyle w:val="a3"/>
        <w:rPr>
          <w:rFonts w:cs="B Lotus" w:hint="cs"/>
          <w:rtl/>
        </w:rPr>
      </w:pPr>
      <w:r w:rsidRPr="00D06357">
        <w:rPr>
          <w:rFonts w:ascii="Traditional Arabic" w:hAnsi="Traditional Arabic" w:cs="Traditional Arabic"/>
          <w:color w:val="000000"/>
          <w:rtl/>
        </w:rPr>
        <w:t>﴿</w:t>
      </w:r>
      <w:r w:rsidR="00991E87">
        <w:rPr>
          <w:rFonts w:ascii="KFGQPC Uthmanic Script HAFS" w:hAnsi="KFGQPC Uthmanic Script HAFS" w:cs="KFGQPC Uthmanic Script HAFS" w:hint="eastAsia"/>
          <w:rtl/>
        </w:rPr>
        <w:t>فَإِن</w:t>
      </w:r>
      <w:r w:rsidR="00991E87">
        <w:rPr>
          <w:rFonts w:ascii="KFGQPC Uthmanic Script HAFS" w:hAnsi="KFGQPC Uthmanic Script HAFS" w:cs="KFGQPC Uthmanic Script HAFS"/>
          <w:rtl/>
        </w:rPr>
        <w:t xml:space="preserve"> تَابُواْ وَأَقَامُواْ </w:t>
      </w:r>
      <w:r w:rsidR="00991E87">
        <w:rPr>
          <w:rFonts w:ascii="KFGQPC Uthmanic Script HAFS" w:hAnsi="KFGQPC Uthmanic Script HAFS" w:cs="KFGQPC Uthmanic Script HAFS" w:hint="cs"/>
          <w:rtl/>
        </w:rPr>
        <w:t>ٱ</w:t>
      </w:r>
      <w:r w:rsidR="00991E87">
        <w:rPr>
          <w:rFonts w:ascii="KFGQPC Uthmanic Script HAFS" w:hAnsi="KFGQPC Uthmanic Script HAFS" w:cs="KFGQPC Uthmanic Script HAFS" w:hint="eastAsia"/>
          <w:rtl/>
        </w:rPr>
        <w:t>لصَّلَوٰةَ</w:t>
      </w:r>
      <w:r w:rsidR="00991E87">
        <w:rPr>
          <w:rFonts w:ascii="KFGQPC Uthmanic Script HAFS" w:hAnsi="KFGQPC Uthmanic Script HAFS" w:cs="KFGQPC Uthmanic Script HAFS"/>
          <w:rtl/>
        </w:rPr>
        <w:t xml:space="preserve"> وَءَاتَوُاْ </w:t>
      </w:r>
      <w:r w:rsidR="00991E87">
        <w:rPr>
          <w:rFonts w:ascii="KFGQPC Uthmanic Script HAFS" w:hAnsi="KFGQPC Uthmanic Script HAFS" w:cs="KFGQPC Uthmanic Script HAFS" w:hint="cs"/>
          <w:rtl/>
        </w:rPr>
        <w:t>ٱ</w:t>
      </w:r>
      <w:r w:rsidR="00991E87">
        <w:rPr>
          <w:rFonts w:ascii="KFGQPC Uthmanic Script HAFS" w:hAnsi="KFGQPC Uthmanic Script HAFS" w:cs="KFGQPC Uthmanic Script HAFS" w:hint="eastAsia"/>
          <w:rtl/>
        </w:rPr>
        <w:t>لزَّكَوٰةَ</w:t>
      </w:r>
      <w:r w:rsidR="00991E87">
        <w:rPr>
          <w:rFonts w:ascii="KFGQPC Uthmanic Script HAFS" w:hAnsi="KFGQPC Uthmanic Script HAFS" w:cs="KFGQPC Uthmanic Script HAFS"/>
          <w:rtl/>
        </w:rPr>
        <w:t xml:space="preserve"> فَإِخۡوَٰنُكُمۡ فِي </w:t>
      </w:r>
      <w:r w:rsidR="00991E87">
        <w:rPr>
          <w:rFonts w:ascii="KFGQPC Uthmanic Script HAFS" w:hAnsi="KFGQPC Uthmanic Script HAFS" w:cs="KFGQPC Uthmanic Script HAFS" w:hint="cs"/>
          <w:rtl/>
        </w:rPr>
        <w:t>ٱ</w:t>
      </w:r>
      <w:r w:rsidR="00991E87">
        <w:rPr>
          <w:rFonts w:ascii="KFGQPC Uthmanic Script HAFS" w:hAnsi="KFGQPC Uthmanic Script HAFS" w:cs="KFGQPC Uthmanic Script HAFS" w:hint="eastAsia"/>
          <w:rtl/>
        </w:rPr>
        <w:t>لدِّينِۗ</w:t>
      </w:r>
      <w:r w:rsidR="00991E87">
        <w:rPr>
          <w:rFonts w:ascii="KFGQPC Uthmanic Script HAFS" w:hAnsi="KFGQPC Uthmanic Script HAFS" w:hint="cs"/>
          <w:rtl/>
        </w:rPr>
        <w:t>...</w:t>
      </w:r>
      <w:r w:rsidRPr="00D06357">
        <w:rPr>
          <w:rFonts w:ascii="Traditional Arabic" w:hAnsi="Traditional Arabic" w:cs="Traditional Arabic"/>
          <w:color w:val="000000"/>
          <w:rtl/>
        </w:rPr>
        <w:t>﴾</w:t>
      </w:r>
      <w:r w:rsidRPr="00D06357">
        <w:rPr>
          <w:rFonts w:hint="cs"/>
          <w:color w:val="000000"/>
          <w:rtl/>
        </w:rPr>
        <w:t xml:space="preserve"> </w:t>
      </w:r>
      <w:r w:rsidRPr="00D06357">
        <w:rPr>
          <w:rStyle w:val="Char2"/>
          <w:rFonts w:hint="cs"/>
          <w:rtl/>
        </w:rPr>
        <w:t>[</w:t>
      </w:r>
      <w:r>
        <w:rPr>
          <w:rStyle w:val="Char2"/>
          <w:rFonts w:hint="cs"/>
          <w:rtl/>
        </w:rPr>
        <w:t>التوب</w:t>
      </w:r>
      <w:r>
        <w:rPr>
          <w:rStyle w:val="Char2"/>
          <w:rFonts w:hint="cs"/>
          <w:rtl/>
          <w:lang w:bidi="ar-SA"/>
        </w:rPr>
        <w:t>ة</w:t>
      </w:r>
      <w:r>
        <w:rPr>
          <w:rStyle w:val="Char2"/>
          <w:rFonts w:hint="cs"/>
          <w:rtl/>
        </w:rPr>
        <w:t>: 11</w:t>
      </w:r>
      <w:r w:rsidRPr="00D06357">
        <w:rPr>
          <w:rStyle w:val="Char2"/>
          <w:rFonts w:hint="cs"/>
          <w:rtl/>
        </w:rPr>
        <w:t>]</w:t>
      </w:r>
      <w:r>
        <w:rPr>
          <w:rStyle w:val="Char2"/>
          <w:rFonts w:hint="cs"/>
          <w:rtl/>
        </w:rPr>
        <w:t>.</w:t>
      </w:r>
    </w:p>
    <w:p w:rsidR="000226C5" w:rsidRDefault="00341BEB" w:rsidP="00E87F2E">
      <w:pPr>
        <w:pStyle w:val="a3"/>
        <w:rPr>
          <w:rFonts w:hint="cs"/>
          <w:rtl/>
        </w:rPr>
      </w:pPr>
      <w:r>
        <w:rPr>
          <w:rFonts w:cs="Traditional Arabic" w:hint="cs"/>
          <w:rtl/>
        </w:rPr>
        <w:t>«</w:t>
      </w:r>
      <w:r w:rsidR="0071186A">
        <w:rPr>
          <w:rFonts w:hint="cs"/>
          <w:rtl/>
        </w:rPr>
        <w:t>اگر توبه کرده، نماز بپای داشتند و زکات دادند، برادران دینی شما می‌شوند</w:t>
      </w:r>
      <w:r>
        <w:rPr>
          <w:rFonts w:cs="Traditional Arabic" w:hint="cs"/>
          <w:rtl/>
        </w:rPr>
        <w:t>»</w:t>
      </w:r>
      <w:r w:rsidR="000226C5">
        <w:rPr>
          <w:rFonts w:hint="cs"/>
          <w:rtl/>
        </w:rPr>
        <w:t>.</w:t>
      </w:r>
    </w:p>
    <w:p w:rsidR="0071186A" w:rsidRDefault="0071186A" w:rsidP="00E87F2E">
      <w:pPr>
        <w:pStyle w:val="a3"/>
        <w:rPr>
          <w:rFonts w:hint="cs"/>
          <w:rtl/>
        </w:rPr>
      </w:pPr>
      <w:r w:rsidRPr="0071186A">
        <w:rPr>
          <w:rFonts w:hint="cs"/>
          <w:rtl/>
        </w:rPr>
        <w:t>زکات،</w:t>
      </w:r>
      <w:r>
        <w:rPr>
          <w:rFonts w:hint="cs"/>
          <w:rtl/>
        </w:rPr>
        <w:t xml:space="preserve"> فریض</w:t>
      </w:r>
      <w:r w:rsidR="00EB0005">
        <w:rPr>
          <w:rFonts w:hint="cs"/>
          <w:rtl/>
        </w:rPr>
        <w:t>ۀ</w:t>
      </w:r>
      <w:r>
        <w:rPr>
          <w:rFonts w:hint="cs"/>
          <w:rtl/>
        </w:rPr>
        <w:t xml:space="preserve"> واجبی است که انکارش منجر به کفر و جلوگیری از آن، مستلزم فسق می‌باشد و کسی که با ترک آن با جماعت مسلمین مقابله نماید، سرکوب می‌گردد. برای اثبات این موضوع، همین کافی است که خلیفة اول، حضرت ابوبکر</w:t>
      </w:r>
      <w:r w:rsidR="00341BEB">
        <w:rPr>
          <w:rFonts w:cs="CTraditional Arabic" w:hint="cs"/>
        </w:rPr>
        <w:sym w:font="AGA Arabesque" w:char="F074"/>
      </w:r>
      <w:r w:rsidR="00341BEB">
        <w:rPr>
          <w:rFonts w:cs="CTraditional Arabic" w:hint="cs"/>
          <w:rtl/>
        </w:rPr>
        <w:t xml:space="preserve"> </w:t>
      </w:r>
      <w:r>
        <w:rPr>
          <w:rFonts w:hint="cs"/>
          <w:rtl/>
        </w:rPr>
        <w:t xml:space="preserve">برای کارزار با کسانی </w:t>
      </w:r>
      <w:r w:rsidR="000937EA">
        <w:rPr>
          <w:rFonts w:hint="cs"/>
          <w:rtl/>
        </w:rPr>
        <w:t>که از دادن زکات خودداری می‌کردند، یازده پرچم برافراش</w:t>
      </w:r>
      <w:r w:rsidR="00341BEB">
        <w:rPr>
          <w:rFonts w:hint="cs"/>
          <w:rtl/>
        </w:rPr>
        <w:t xml:space="preserve">ت و سخن معروف خود را فرمود که: </w:t>
      </w:r>
      <w:r w:rsidR="00341BEB">
        <w:rPr>
          <w:rFonts w:cs="Traditional Arabic" w:hint="cs"/>
          <w:rtl/>
        </w:rPr>
        <w:t>«</w:t>
      </w:r>
      <w:r w:rsidR="000937EA">
        <w:rPr>
          <w:rFonts w:hint="cs"/>
          <w:rtl/>
        </w:rPr>
        <w:t>به خدا قسم، با کسی که نماز و زکات را از هم جدا کند می‌جنگم، به خدا اگر عقالی را که به پیامبر</w:t>
      </w:r>
      <w:r w:rsidR="00341BEB">
        <w:rPr>
          <w:rFonts w:hint="cs"/>
          <w:rtl/>
        </w:rPr>
        <w:t xml:space="preserve"> </w:t>
      </w:r>
      <w:r w:rsidR="000937EA">
        <w:rPr>
          <w:rFonts w:cs="CTraditional Arabic" w:hint="cs"/>
          <w:rtl/>
        </w:rPr>
        <w:t>ص</w:t>
      </w:r>
      <w:r w:rsidR="00401D72">
        <w:rPr>
          <w:rFonts w:hint="cs"/>
          <w:rtl/>
        </w:rPr>
        <w:t xml:space="preserve"> می‌دادند از من دریغ </w:t>
      </w:r>
      <w:r w:rsidR="00341BEB">
        <w:rPr>
          <w:rFonts w:hint="cs"/>
          <w:rtl/>
        </w:rPr>
        <w:t>کنند، برای گرفتن آن خواهم جنگید</w:t>
      </w:r>
      <w:r w:rsidR="00341BEB">
        <w:rPr>
          <w:rFonts w:cs="Traditional Arabic" w:hint="cs"/>
          <w:rtl/>
        </w:rPr>
        <w:t>»</w:t>
      </w:r>
      <w:r w:rsidR="00401D72">
        <w:rPr>
          <w:rFonts w:hint="cs"/>
          <w:rtl/>
        </w:rPr>
        <w:t>.</w:t>
      </w:r>
    </w:p>
    <w:p w:rsidR="00401D72" w:rsidRDefault="00341BEB" w:rsidP="00E87F2E">
      <w:pPr>
        <w:pStyle w:val="a3"/>
        <w:rPr>
          <w:rFonts w:hint="cs"/>
          <w:rtl/>
        </w:rPr>
      </w:pPr>
      <w:r>
        <w:rPr>
          <w:rFonts w:hint="cs"/>
          <w:rtl/>
        </w:rPr>
        <w:t xml:space="preserve">زکات در اسلام، یک </w:t>
      </w:r>
      <w:r>
        <w:rPr>
          <w:rFonts w:cs="Traditional Arabic" w:hint="cs"/>
          <w:rtl/>
        </w:rPr>
        <w:t>«</w:t>
      </w:r>
      <w:r>
        <w:rPr>
          <w:rFonts w:hint="cs"/>
          <w:rtl/>
        </w:rPr>
        <w:t>بخشش و بزرگواری</w:t>
      </w:r>
      <w:r>
        <w:rPr>
          <w:rFonts w:cs="Traditional Arabic" w:hint="cs"/>
          <w:rtl/>
        </w:rPr>
        <w:t>»</w:t>
      </w:r>
      <w:r w:rsidR="00401D72">
        <w:rPr>
          <w:rFonts w:hint="cs"/>
          <w:rtl/>
        </w:rPr>
        <w:t xml:space="preserve"> نیست که ثروتمندی به</w:t>
      </w:r>
      <w:r w:rsidR="00955B8D">
        <w:rPr>
          <w:rFonts w:hint="cs"/>
          <w:rtl/>
        </w:rPr>
        <w:t xml:space="preserve"> وسیلۀ </w:t>
      </w:r>
      <w:r w:rsidR="00401D72">
        <w:rPr>
          <w:rFonts w:hint="cs"/>
          <w:rtl/>
        </w:rPr>
        <w:t>آن بر فقیری منت نهد یا فرد دارایی به فرد نداری احسان کند، بلکه امری عمیقتر و وسیعتر است.</w:t>
      </w:r>
    </w:p>
    <w:p w:rsidR="00401D72" w:rsidRDefault="00401D72" w:rsidP="00E87F2E">
      <w:pPr>
        <w:pStyle w:val="a3"/>
        <w:rPr>
          <w:rFonts w:hint="cs"/>
          <w:rtl/>
        </w:rPr>
      </w:pPr>
      <w:r>
        <w:rPr>
          <w:rFonts w:hint="cs"/>
          <w:rtl/>
        </w:rPr>
        <w:t>زکات، بخشی از نظام اقتصادی اسلام است. این</w:t>
      </w:r>
      <w:r w:rsidR="00341BEB">
        <w:rPr>
          <w:rFonts w:hint="cs"/>
          <w:rtl/>
        </w:rPr>
        <w:t xml:space="preserve"> </w:t>
      </w:r>
      <w:r>
        <w:rPr>
          <w:rFonts w:hint="cs"/>
          <w:rtl/>
        </w:rPr>
        <w:t>نظام یگانه‌ای که مسأله فقر یا مسأله ثروت را پیش از این که هیچ نظامی در دنیا، به علاج آن توجه کند، حل نموده است.</w:t>
      </w:r>
    </w:p>
    <w:p w:rsidR="00401D72" w:rsidRDefault="00401D72" w:rsidP="00E87F2E">
      <w:pPr>
        <w:pStyle w:val="a3"/>
        <w:rPr>
          <w:rFonts w:hint="cs"/>
          <w:rtl/>
        </w:rPr>
      </w:pPr>
      <w:r>
        <w:rPr>
          <w:rFonts w:hint="cs"/>
          <w:rtl/>
        </w:rPr>
        <w:t>اسلام، اموالی را که زکات آنها</w:t>
      </w:r>
      <w:r w:rsidR="005068B1">
        <w:rPr>
          <w:rFonts w:hint="cs"/>
          <w:rtl/>
        </w:rPr>
        <w:t xml:space="preserve"> </w:t>
      </w:r>
      <w:r>
        <w:rPr>
          <w:rFonts w:hint="cs"/>
          <w:rtl/>
        </w:rPr>
        <w:t>واجب است و پایین‌ترین حد دارایی را که مشمول زکات می‌گردد</w:t>
      </w:r>
      <w:r w:rsidR="000E655B">
        <w:rPr>
          <w:rFonts w:hint="cs"/>
          <w:rtl/>
        </w:rPr>
        <w:t xml:space="preserve"> </w:t>
      </w:r>
      <w:r>
        <w:rPr>
          <w:rFonts w:hint="cs"/>
          <w:rtl/>
        </w:rPr>
        <w:t>و</w:t>
      </w:r>
      <w:r w:rsidR="000E655B">
        <w:rPr>
          <w:rFonts w:hint="cs"/>
          <w:rtl/>
        </w:rPr>
        <w:t xml:space="preserve"> </w:t>
      </w:r>
      <w:r>
        <w:rPr>
          <w:rFonts w:hint="cs"/>
          <w:rtl/>
        </w:rPr>
        <w:t>زمان وجوب و مقدار آنرا معین کرده است.</w:t>
      </w:r>
    </w:p>
    <w:p w:rsidR="00401D72" w:rsidRDefault="000E655B" w:rsidP="00E87F2E">
      <w:pPr>
        <w:pStyle w:val="a3"/>
        <w:rPr>
          <w:rFonts w:hint="cs"/>
          <w:rtl/>
        </w:rPr>
      </w:pPr>
      <w:r>
        <w:rPr>
          <w:rFonts w:hint="cs"/>
          <w:rtl/>
        </w:rPr>
        <w:t>بدین‌ترتیب از بعضی از اموال، باید یک دهم داده شود، مانند محصولاتی که خداوند از زمین می‌رویاند و از طرف انسان، تلاش قابل ملاحظه‌ای نمی‌طلبد... در</w:t>
      </w:r>
      <w:r w:rsidR="009E75E1">
        <w:rPr>
          <w:rFonts w:hint="cs"/>
          <w:rtl/>
        </w:rPr>
        <w:t xml:space="preserve"> </w:t>
      </w:r>
      <w:r>
        <w:rPr>
          <w:rFonts w:hint="cs"/>
          <w:rtl/>
        </w:rPr>
        <w:t xml:space="preserve">صورتی که اگر با وسایل دیگری </w:t>
      </w:r>
      <w:r>
        <w:rPr>
          <w:rFonts w:hint="cs"/>
          <w:rtl/>
        </w:rPr>
        <w:lastRenderedPageBreak/>
        <w:t>آبیاری شود (به</w:t>
      </w:r>
      <w:r w:rsidR="00955B8D">
        <w:rPr>
          <w:rFonts w:hint="cs"/>
          <w:rtl/>
        </w:rPr>
        <w:t xml:space="preserve"> وسیلۀ </w:t>
      </w:r>
      <w:r>
        <w:rPr>
          <w:rFonts w:hint="cs"/>
          <w:rtl/>
        </w:rPr>
        <w:t>انسان)</w:t>
      </w:r>
      <w:r w:rsidR="009E75E1">
        <w:rPr>
          <w:rFonts w:hint="cs"/>
          <w:rtl/>
        </w:rPr>
        <w:t>، مقدار مزبور (زکات) یک بیستم می‌شود و این زکات،</w:t>
      </w:r>
      <w:r w:rsidR="00067F30">
        <w:rPr>
          <w:rFonts w:hint="cs"/>
          <w:rtl/>
        </w:rPr>
        <w:t xml:space="preserve"> همۀ </w:t>
      </w:r>
      <w:r w:rsidR="009E75E1">
        <w:rPr>
          <w:rFonts w:hint="cs"/>
          <w:rtl/>
        </w:rPr>
        <w:t>محصولات کشاورزی را شامل می‌شود.</w:t>
      </w:r>
    </w:p>
    <w:p w:rsidR="009E75E1" w:rsidRPr="00EB0005" w:rsidRDefault="009E75E1" w:rsidP="00E87F2E">
      <w:pPr>
        <w:pStyle w:val="a3"/>
        <w:rPr>
          <w:rFonts w:hint="cs"/>
          <w:spacing w:val="-3"/>
          <w:rtl/>
        </w:rPr>
      </w:pPr>
      <w:r w:rsidRPr="00EB0005">
        <w:rPr>
          <w:rFonts w:hint="cs"/>
          <w:spacing w:val="-3"/>
          <w:rtl/>
        </w:rPr>
        <w:t>برخی دیگر از اموال، همچون طلا و نقره و درآمد تجارت متکی بر پول، مشمول قانون یک چهلم، یعنی 5/2 درصد می‌باشند و این زکات، در مدت هر سال قمری که بر اموال مزبور می‌گذرد، واجب می‌گردد.</w:t>
      </w:r>
    </w:p>
    <w:p w:rsidR="009E75E1" w:rsidRDefault="006A3CF9" w:rsidP="00E87F2E">
      <w:pPr>
        <w:pStyle w:val="a3"/>
        <w:rPr>
          <w:rFonts w:hint="cs"/>
          <w:rtl/>
        </w:rPr>
      </w:pPr>
      <w:r>
        <w:rPr>
          <w:rFonts w:hint="cs"/>
          <w:rtl/>
        </w:rPr>
        <w:t>برای زکات مالی هم که به صورت حیواناتی از قبیل گاو، شتر و گوسفند ملاحظه می</w:t>
      </w:r>
      <w:r>
        <w:rPr>
          <w:rFonts w:hint="eastAsia"/>
          <w:rtl/>
        </w:rPr>
        <w:t>‌</w:t>
      </w:r>
      <w:r>
        <w:rPr>
          <w:rFonts w:hint="cs"/>
          <w:rtl/>
        </w:rPr>
        <w:t>شود، نظام خاصی از طرف اسلام، تدوین شده است.</w:t>
      </w:r>
    </w:p>
    <w:p w:rsidR="006A3CF9" w:rsidRDefault="006A3CF9" w:rsidP="00E87F2E">
      <w:pPr>
        <w:pStyle w:val="a3"/>
        <w:rPr>
          <w:rFonts w:hint="cs"/>
          <w:rtl/>
        </w:rPr>
      </w:pPr>
      <w:r>
        <w:rPr>
          <w:rFonts w:hint="cs"/>
          <w:rtl/>
        </w:rPr>
        <w:t>حکمت تفاوت مقادیر تعیین شده در زکات، این است که هر چه تلاش انسان در کسب مالی، کمتر و نقش قدرت خداوندی نمایانتر</w:t>
      </w:r>
      <w:r w:rsidR="002F02AC">
        <w:rPr>
          <w:rFonts w:hint="cs"/>
          <w:rtl/>
        </w:rPr>
        <w:t xml:space="preserve"> </w:t>
      </w:r>
      <w:r>
        <w:rPr>
          <w:rFonts w:hint="cs"/>
          <w:rtl/>
        </w:rPr>
        <w:t>باشد، نسبت واجب، بیشتر می‌شود و در صورت معکوس، عکس این جریان پیش می‌آید.</w:t>
      </w:r>
    </w:p>
    <w:p w:rsidR="006A3CF9" w:rsidRDefault="006A3CF9" w:rsidP="00E87F2E">
      <w:pPr>
        <w:pStyle w:val="a3"/>
        <w:rPr>
          <w:rFonts w:hint="cs"/>
          <w:rtl/>
        </w:rPr>
      </w:pPr>
      <w:r>
        <w:rPr>
          <w:rFonts w:hint="cs"/>
          <w:rtl/>
        </w:rPr>
        <w:t>امام ابن قیم، ب</w:t>
      </w:r>
      <w:r w:rsidR="002C51FF">
        <w:rPr>
          <w:rFonts w:hint="cs"/>
          <w:rtl/>
        </w:rPr>
        <w:t xml:space="preserve">دین موضوع توجه نموده و در کتاب </w:t>
      </w:r>
      <w:r w:rsidR="002C51FF">
        <w:rPr>
          <w:rFonts w:cs="Traditional Arabic" w:hint="cs"/>
          <w:rtl/>
        </w:rPr>
        <w:t>«</w:t>
      </w:r>
      <w:r w:rsidR="002C51FF">
        <w:rPr>
          <w:rFonts w:hint="cs"/>
          <w:rtl/>
        </w:rPr>
        <w:t>زاد المعاد</w:t>
      </w:r>
      <w:r w:rsidR="002C51FF">
        <w:rPr>
          <w:rFonts w:cs="Traditional Arabic" w:hint="cs"/>
          <w:rtl/>
        </w:rPr>
        <w:t>»</w:t>
      </w:r>
      <w:r w:rsidR="002C51FF">
        <w:rPr>
          <w:rFonts w:hint="cs"/>
          <w:rtl/>
        </w:rPr>
        <w:t xml:space="preserve"> خود با اشاره بدان گفته است: </w:t>
      </w:r>
      <w:r w:rsidR="002C51FF">
        <w:rPr>
          <w:rFonts w:cs="Traditional Arabic" w:hint="cs"/>
          <w:rtl/>
        </w:rPr>
        <w:t>«</w:t>
      </w:r>
      <w:r>
        <w:rPr>
          <w:rFonts w:hint="cs"/>
          <w:rtl/>
        </w:rPr>
        <w:t>مقدار زکات مال، برحسب</w:t>
      </w:r>
      <w:r w:rsidR="005671ED">
        <w:rPr>
          <w:rFonts w:hint="cs"/>
          <w:rtl/>
        </w:rPr>
        <w:t xml:space="preserve"> اندازۀ </w:t>
      </w:r>
      <w:r>
        <w:rPr>
          <w:rFonts w:hint="cs"/>
          <w:rtl/>
        </w:rPr>
        <w:t>کوشش صاحبان مال در به دست آوردن آن و سهولت یا سختی آن تفاوت می‌کند.</w:t>
      </w:r>
    </w:p>
    <w:p w:rsidR="006A3CF9" w:rsidRDefault="006A3CF9" w:rsidP="00E87F2E">
      <w:pPr>
        <w:pStyle w:val="a3"/>
        <w:rPr>
          <w:rFonts w:hint="cs"/>
          <w:rtl/>
        </w:rPr>
      </w:pPr>
      <w:r>
        <w:rPr>
          <w:rFonts w:hint="cs"/>
          <w:rtl/>
        </w:rPr>
        <w:t>بنابراین، در مواردی که انسان به مجموع</w:t>
      </w:r>
      <w:r w:rsidR="00EB0005">
        <w:rPr>
          <w:rFonts w:hint="cs"/>
          <w:rtl/>
        </w:rPr>
        <w:t>ۀ</w:t>
      </w:r>
      <w:r>
        <w:rPr>
          <w:rFonts w:hint="cs"/>
          <w:rtl/>
        </w:rPr>
        <w:t xml:space="preserve"> آماده‌ای از اموال، به صورت گنج یا معدن دست می‌یابد، زکات یک پنجم قرار داده شده است و گذشت سال در مورد آن شرط نیست، بلکه هر گاه به دست آمد دادن یک پنجم آن واجب می‌شود.</w:t>
      </w:r>
    </w:p>
    <w:p w:rsidR="006A3CF9" w:rsidRDefault="002F02AC" w:rsidP="00E87F2E">
      <w:pPr>
        <w:pStyle w:val="a3"/>
        <w:rPr>
          <w:rFonts w:hint="cs"/>
          <w:rtl/>
        </w:rPr>
      </w:pPr>
      <w:r>
        <w:rPr>
          <w:rFonts w:hint="cs"/>
          <w:rtl/>
        </w:rPr>
        <w:t>در چیزهایی مانند محصولات کشاورزی که زحمت کسب و دشواری و رنج به دست آوردنش بیشتر است، نصف این مقدار تعیین گردیده و این در صورتی است که آدمی فقط شخص زمین و بذرافشانی آن را برعهده داشته باشد و آبیاری آن، به طور طبیعی و از طرف خدا انجام گیرد</w:t>
      </w:r>
      <w:r w:rsidR="002C51FF">
        <w:rPr>
          <w:rFonts w:hint="cs"/>
          <w:rtl/>
        </w:rPr>
        <w:t xml:space="preserve"> </w:t>
      </w:r>
      <w:r>
        <w:rPr>
          <w:rFonts w:hint="cs"/>
          <w:rtl/>
        </w:rPr>
        <w:t>(دیم)، اما در مواردی که زحمت و هزینه آبیاری، بر عهد</w:t>
      </w:r>
      <w:r w:rsidR="00EB0005">
        <w:rPr>
          <w:rFonts w:hint="cs"/>
          <w:rtl/>
        </w:rPr>
        <w:t>ۀ</w:t>
      </w:r>
      <w:r>
        <w:rPr>
          <w:rFonts w:hint="cs"/>
          <w:rtl/>
        </w:rPr>
        <w:t xml:space="preserve"> شخص قرار می‌گیرد، نصف یکدهم یعنی یک بیستم واجب گردیده است.</w:t>
      </w:r>
    </w:p>
    <w:p w:rsidR="00610E0F" w:rsidRDefault="002F02AC" w:rsidP="00E87F2E">
      <w:pPr>
        <w:pStyle w:val="a3"/>
        <w:rPr>
          <w:rFonts w:hint="cs"/>
          <w:rtl/>
        </w:rPr>
      </w:pPr>
      <w:r>
        <w:rPr>
          <w:rFonts w:hint="cs"/>
          <w:rtl/>
        </w:rPr>
        <w:t xml:space="preserve">در مورد کارهایی هم که تحصیل درآمد، مستلزم فعالیت مداوم صاحب مال بوده حرکت و اداره و مراقبت همیشگی لازم دارد، نصف یک بیستم، یعنی یک چهلم تعیین شده است. زیرا بدون شک، زحمت این کارها از کشاورزی و زراعت بیشتر است و رشد کشت و میوه، نمایانتر و </w:t>
      </w:r>
      <w:r w:rsidR="00A82B80">
        <w:rPr>
          <w:rFonts w:hint="cs"/>
          <w:rtl/>
        </w:rPr>
        <w:t>افزونتر از رشد بازدهی تجارت است</w:t>
      </w:r>
      <w:r w:rsidR="00610E0F" w:rsidRPr="008644F9">
        <w:rPr>
          <w:rStyle w:val="FootnoteReference"/>
          <w:rFonts w:cs="B Lotus"/>
          <w:rtl/>
        </w:rPr>
        <w:footnoteReference w:id="183"/>
      </w:r>
      <w:r w:rsidR="00E8554D">
        <w:rPr>
          <w:rFonts w:hint="cs"/>
          <w:rtl/>
        </w:rPr>
        <w:t xml:space="preserve"> و بنابراین زکات آن هم بیشتر از زکات محصولات کشاورزی مقرر شده است. </w:t>
      </w:r>
      <w:r w:rsidR="00E8554D">
        <w:rPr>
          <w:rFonts w:hint="cs"/>
          <w:rtl/>
        </w:rPr>
        <w:lastRenderedPageBreak/>
        <w:t xml:space="preserve">استفاده از بازدهی زراعت در مواردی که با آب طبیعی سیراب می‌شود هم، افزونتر از مواردی است که با </w:t>
      </w:r>
      <w:r w:rsidR="002C51FF">
        <w:rPr>
          <w:rFonts w:hint="cs"/>
          <w:rtl/>
        </w:rPr>
        <w:t>ابزارهای دیگر آبیاری می‌گردد...</w:t>
      </w:r>
      <w:r w:rsidR="002C51FF">
        <w:rPr>
          <w:rFonts w:cs="Traditional Arabic" w:hint="cs"/>
          <w:rtl/>
        </w:rPr>
        <w:t>»</w:t>
      </w:r>
    </w:p>
    <w:p w:rsidR="00E8554D" w:rsidRDefault="00E8554D" w:rsidP="00E87F2E">
      <w:pPr>
        <w:pStyle w:val="a3"/>
        <w:rPr>
          <w:rFonts w:hint="cs"/>
          <w:rtl/>
        </w:rPr>
      </w:pPr>
      <w:r>
        <w:rPr>
          <w:rFonts w:hint="cs"/>
          <w:rtl/>
        </w:rPr>
        <w:t>اسلام، دارایی اندک را از مالیات زکات معاف کرده و برای هر نوع مالی، حد نصاب معینی قرار داده است که در صورت رسیدن بدان حد و زیادی از مقدار مورد نیاز صاحبش، مشمول زکات خواهد بود و شاید منظور این آیه همین باشد که می‌فرماید:</w:t>
      </w:r>
    </w:p>
    <w:p w:rsidR="00E8554D"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91E87">
        <w:rPr>
          <w:rFonts w:ascii="Traditional Arabic" w:hAnsi="Traditional Arabic" w:cs="Traditional Arabic" w:hint="cs"/>
          <w:color w:val="000000"/>
          <w:sz w:val="28"/>
          <w:szCs w:val="28"/>
          <w:rtl/>
          <w:lang w:bidi="fa-IR"/>
        </w:rPr>
        <w:t>...</w:t>
      </w:r>
      <w:r w:rsidR="00991E87">
        <w:rPr>
          <w:rFonts w:ascii="KFGQPC Uthmanic Script HAFS" w:hAnsi="KFGQPC Uthmanic Script HAFS" w:cs="KFGQPC Uthmanic Script HAFS"/>
          <w:sz w:val="28"/>
          <w:szCs w:val="28"/>
          <w:rtl/>
        </w:rPr>
        <w:t xml:space="preserve">وَيَسۡ‍َٔلُونَكَ مَاذَا يُنفِقُونَۖ قُلِ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لۡعَفۡوَۗ</w:t>
      </w:r>
      <w:r w:rsidR="00991E87">
        <w:rPr>
          <w:rFonts w:ascii="KFGQPC Uthmanic Script HAFS" w:hAnsi="KFGQPC Uthmanic Script HAFS" w:hint="cs"/>
          <w:sz w:val="28"/>
          <w:szCs w:val="28"/>
          <w:rtl/>
        </w:rPr>
        <w:t>...</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219</w:t>
      </w:r>
      <w:r w:rsidRPr="00D06357">
        <w:rPr>
          <w:rStyle w:val="Char2"/>
          <w:rFonts w:hint="cs"/>
          <w:rtl/>
        </w:rPr>
        <w:t>]</w:t>
      </w:r>
      <w:r>
        <w:rPr>
          <w:rStyle w:val="Char2"/>
          <w:rFonts w:hint="cs"/>
          <w:rtl/>
        </w:rPr>
        <w:t>.</w:t>
      </w:r>
    </w:p>
    <w:p w:rsidR="00E8554D" w:rsidRDefault="002C51FF" w:rsidP="00E87F2E">
      <w:pPr>
        <w:pStyle w:val="a3"/>
        <w:rPr>
          <w:rFonts w:hint="cs"/>
          <w:rtl/>
        </w:rPr>
      </w:pPr>
      <w:r>
        <w:rPr>
          <w:rFonts w:cs="Traditional Arabic" w:hint="cs"/>
          <w:rtl/>
        </w:rPr>
        <w:t>«</w:t>
      </w:r>
      <w:r w:rsidR="00C410BF">
        <w:rPr>
          <w:rFonts w:hint="cs"/>
          <w:rtl/>
        </w:rPr>
        <w:t>می‌پرسند چه چیزی را انفاق کنند؟ بگو: زیادی را</w:t>
      </w:r>
      <w:r>
        <w:rPr>
          <w:rFonts w:cs="Traditional Arabic" w:hint="cs"/>
          <w:rtl/>
        </w:rPr>
        <w:t>»</w:t>
      </w:r>
      <w:r w:rsidR="00E8554D">
        <w:rPr>
          <w:rFonts w:hint="cs"/>
          <w:rtl/>
        </w:rPr>
        <w:t>.</w:t>
      </w:r>
    </w:p>
    <w:p w:rsidR="00C410BF" w:rsidRDefault="00C410BF" w:rsidP="00E87F2E">
      <w:pPr>
        <w:pStyle w:val="a3"/>
        <w:rPr>
          <w:rFonts w:hint="cs"/>
          <w:rtl/>
        </w:rPr>
      </w:pPr>
      <w:r w:rsidRPr="00C410BF">
        <w:rPr>
          <w:rFonts w:hint="cs"/>
          <w:rtl/>
        </w:rPr>
        <w:t>البته اسلام حد نصاب</w:t>
      </w:r>
      <w:r>
        <w:rPr>
          <w:rFonts w:hint="cs"/>
          <w:rtl/>
        </w:rPr>
        <w:t xml:space="preserve"> را آنقدر بالا قرار نداده است که زکات، بر کسی غیر از افراد خیلی ثروتمند و گنجینه‌دار واجب نگردد، بلکه طوری قرار داده است که اکثر مسلمانان، فرصت و امکان سهیم شدن در تأمین احتیاجات جامعه و یاری نیازمندان و کمک به مصالح عمومی مسلمین را داشته باشند.</w:t>
      </w:r>
    </w:p>
    <w:p w:rsidR="00C410BF" w:rsidRDefault="00C410BF" w:rsidP="00E87F2E">
      <w:pPr>
        <w:pStyle w:val="a0"/>
        <w:rPr>
          <w:rFonts w:hint="cs"/>
          <w:rtl/>
        </w:rPr>
      </w:pPr>
      <w:bookmarkStart w:id="812" w:name="_Toc254998740"/>
      <w:bookmarkStart w:id="813" w:name="_Toc254999597"/>
      <w:bookmarkStart w:id="814" w:name="_Toc255000075"/>
      <w:bookmarkStart w:id="815" w:name="_Toc255000657"/>
      <w:bookmarkStart w:id="816" w:name="_Toc270281732"/>
      <w:bookmarkStart w:id="817" w:name="_Toc270426184"/>
      <w:bookmarkStart w:id="818" w:name="_Toc401432311"/>
      <w:r>
        <w:rPr>
          <w:rFonts w:hint="cs"/>
          <w:rtl/>
        </w:rPr>
        <w:t>زکات را دولت جمع‌آوری می‌کند</w:t>
      </w:r>
      <w:bookmarkEnd w:id="812"/>
      <w:bookmarkEnd w:id="813"/>
      <w:bookmarkEnd w:id="814"/>
      <w:bookmarkEnd w:id="815"/>
      <w:bookmarkEnd w:id="816"/>
      <w:bookmarkEnd w:id="817"/>
      <w:bookmarkEnd w:id="818"/>
    </w:p>
    <w:p w:rsidR="00C410BF" w:rsidRDefault="00C410BF" w:rsidP="00E87F2E">
      <w:pPr>
        <w:pStyle w:val="a3"/>
        <w:rPr>
          <w:rFonts w:hint="cs"/>
          <w:rtl/>
        </w:rPr>
      </w:pPr>
      <w:r>
        <w:rPr>
          <w:rFonts w:hint="cs"/>
          <w:rtl/>
        </w:rPr>
        <w:t>کسی چنین نپندارد که زکات، یک نوع بزرگوا</w:t>
      </w:r>
      <w:r w:rsidR="002C51FF">
        <w:rPr>
          <w:rFonts w:hint="cs"/>
          <w:rtl/>
        </w:rPr>
        <w:t>ری و امتنان از طرف ثروتمند و در</w:t>
      </w:r>
      <w:r>
        <w:rPr>
          <w:rFonts w:hint="cs"/>
          <w:rtl/>
        </w:rPr>
        <w:t>یوزگی و خواری از</w:t>
      </w:r>
      <w:r w:rsidR="002C51FF">
        <w:rPr>
          <w:rFonts w:hint="cs"/>
          <w:rtl/>
        </w:rPr>
        <w:t xml:space="preserve"> </w:t>
      </w:r>
      <w:r>
        <w:rPr>
          <w:rFonts w:hint="cs"/>
          <w:rtl/>
        </w:rPr>
        <w:t>طرف شخص فقیر است. برای این که در زکات، بدانگونه که اسلام ترتیب داده است، رابطه و برخورد مستقیمی میان ثروتمند و فقیر وجود ندارد، بلکه این حکومت است که به عنوان نمایندة فقیر، زکات</w:t>
      </w:r>
      <w:r w:rsidR="00A762A0">
        <w:rPr>
          <w:rFonts w:hint="cs"/>
          <w:rtl/>
        </w:rPr>
        <w:t xml:space="preserve"> </w:t>
      </w:r>
      <w:r>
        <w:rPr>
          <w:rFonts w:hint="cs"/>
          <w:rtl/>
        </w:rPr>
        <w:t>را از توانگران می‌گیرد.</w:t>
      </w:r>
    </w:p>
    <w:p w:rsidR="00C410BF" w:rsidRDefault="00C410BF" w:rsidP="00E87F2E">
      <w:pPr>
        <w:pStyle w:val="a3"/>
        <w:rPr>
          <w:rFonts w:hint="cs"/>
          <w:rtl/>
        </w:rPr>
      </w:pPr>
      <w:r>
        <w:rPr>
          <w:rFonts w:hint="cs"/>
          <w:rtl/>
        </w:rPr>
        <w:t>به همین دلیل خداوند به پیامبر خود گفته است:</w:t>
      </w:r>
    </w:p>
    <w:p w:rsidR="00A762A0"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91E87">
        <w:rPr>
          <w:rFonts w:ascii="KFGQPC Uthmanic Script HAFS" w:hAnsi="KFGQPC Uthmanic Script HAFS" w:cs="KFGQPC Uthmanic Script HAFS" w:hint="eastAsia"/>
          <w:sz w:val="28"/>
          <w:szCs w:val="28"/>
          <w:rtl/>
        </w:rPr>
        <w:t>خُذۡ</w:t>
      </w:r>
      <w:r w:rsidR="00991E87">
        <w:rPr>
          <w:rFonts w:ascii="KFGQPC Uthmanic Script HAFS" w:hAnsi="KFGQPC Uthmanic Script HAFS" w:cs="KFGQPC Uthmanic Script HAFS"/>
          <w:sz w:val="28"/>
          <w:szCs w:val="28"/>
          <w:rtl/>
        </w:rPr>
        <w:t xml:space="preserve"> مِنۡ أَمۡوَٰلِهِمۡ صَدَقَةٗ تُطَهِّرُهُمۡ وَتُزَكِّيهِم بِهَا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التوب</w:t>
      </w:r>
      <w:r>
        <w:rPr>
          <w:rStyle w:val="Char2"/>
          <w:rFonts w:hint="cs"/>
          <w:rtl/>
          <w:lang w:bidi="ar-SA"/>
        </w:rPr>
        <w:t>ة</w:t>
      </w:r>
      <w:r>
        <w:rPr>
          <w:rStyle w:val="Char2"/>
          <w:rFonts w:hint="cs"/>
          <w:rtl/>
        </w:rPr>
        <w:t>: 103</w:t>
      </w:r>
      <w:r w:rsidRPr="00D06357">
        <w:rPr>
          <w:rStyle w:val="Char2"/>
          <w:rFonts w:hint="cs"/>
          <w:rtl/>
        </w:rPr>
        <w:t>]</w:t>
      </w:r>
      <w:r>
        <w:rPr>
          <w:rStyle w:val="Char2"/>
          <w:rFonts w:hint="cs"/>
          <w:rtl/>
        </w:rPr>
        <w:t>.</w:t>
      </w:r>
    </w:p>
    <w:p w:rsidR="00A762A0" w:rsidRDefault="00F04470" w:rsidP="00E87F2E">
      <w:pPr>
        <w:pStyle w:val="a3"/>
        <w:rPr>
          <w:rFonts w:hint="cs"/>
          <w:rtl/>
        </w:rPr>
      </w:pPr>
      <w:r>
        <w:rPr>
          <w:rFonts w:cs="Traditional Arabic" w:hint="cs"/>
          <w:rtl/>
        </w:rPr>
        <w:t>«</w:t>
      </w:r>
      <w:r w:rsidR="00A762A0">
        <w:rPr>
          <w:rFonts w:hint="cs"/>
          <w:rtl/>
        </w:rPr>
        <w:t xml:space="preserve">از اموالشان صدقه بگیر و بدان </w:t>
      </w:r>
      <w:r>
        <w:rPr>
          <w:rFonts w:hint="cs"/>
          <w:rtl/>
        </w:rPr>
        <w:t>وسیله، پاک و پیراسته‌شان بگردان</w:t>
      </w:r>
      <w:r>
        <w:rPr>
          <w:rFonts w:cs="Traditional Arabic" w:hint="cs"/>
          <w:rtl/>
        </w:rPr>
        <w:t>»</w:t>
      </w:r>
      <w:r w:rsidR="00A762A0">
        <w:rPr>
          <w:rFonts w:hint="cs"/>
          <w:rtl/>
        </w:rPr>
        <w:t>.</w:t>
      </w:r>
    </w:p>
    <w:p w:rsidR="00610E0F" w:rsidRDefault="00A762A0" w:rsidP="00E87F2E">
      <w:pPr>
        <w:pStyle w:val="a3"/>
        <w:rPr>
          <w:rFonts w:hint="cs"/>
          <w:rtl/>
        </w:rPr>
      </w:pPr>
      <w:r w:rsidRPr="00A762A0">
        <w:rPr>
          <w:rFonts w:hint="cs"/>
          <w:rtl/>
        </w:rPr>
        <w:t>و پیامبر</w:t>
      </w:r>
      <w:r>
        <w:rPr>
          <w:rFonts w:cs="CTraditional Arabic" w:hint="cs"/>
          <w:rtl/>
        </w:rPr>
        <w:t>ص</w:t>
      </w:r>
      <w:r>
        <w:rPr>
          <w:rFonts w:hint="cs"/>
          <w:rtl/>
        </w:rPr>
        <w:t xml:space="preserve"> هنگامی که معاذ را به عنوان والی و مبل</w:t>
      </w:r>
      <w:r w:rsidR="00F04470">
        <w:rPr>
          <w:rFonts w:hint="cs"/>
          <w:rtl/>
        </w:rPr>
        <w:t xml:space="preserve">غ به یمن می‌فرستاد، به او گفت: </w:t>
      </w:r>
      <w:r w:rsidR="00F04470">
        <w:rPr>
          <w:rFonts w:cs="Traditional Arabic" w:hint="cs"/>
          <w:rtl/>
        </w:rPr>
        <w:t>«</w:t>
      </w:r>
      <w:r>
        <w:rPr>
          <w:rFonts w:hint="cs"/>
          <w:rtl/>
        </w:rPr>
        <w:t xml:space="preserve">به اطلاعشان برسان که خداوند، صدقه‌ای بگردنشان نهاده است که از ثروتمندان </w:t>
      </w:r>
      <w:r w:rsidR="00F04470">
        <w:rPr>
          <w:rFonts w:hint="cs"/>
          <w:rtl/>
        </w:rPr>
        <w:t>گرفته و به تهیدستان داده می‌شود</w:t>
      </w:r>
      <w:r w:rsidR="00F04470">
        <w:rPr>
          <w:rFonts w:cs="Traditional Arabic" w:hint="cs"/>
          <w:rtl/>
        </w:rPr>
        <w:t>»</w:t>
      </w:r>
      <w:r w:rsidR="00610E0F" w:rsidRPr="008644F9">
        <w:rPr>
          <w:rStyle w:val="FootnoteReference"/>
          <w:rFonts w:cs="B Lotus"/>
          <w:rtl/>
        </w:rPr>
        <w:footnoteReference w:id="184"/>
      </w:r>
      <w:r w:rsidR="00F04470">
        <w:rPr>
          <w:rFonts w:hint="cs"/>
          <w:rtl/>
        </w:rPr>
        <w:t>.</w:t>
      </w:r>
    </w:p>
    <w:p w:rsidR="00610E0F" w:rsidRDefault="006C3437" w:rsidP="00E87F2E">
      <w:pPr>
        <w:pStyle w:val="a3"/>
        <w:rPr>
          <w:rFonts w:hint="cs"/>
          <w:rtl/>
        </w:rPr>
      </w:pPr>
      <w:r>
        <w:rPr>
          <w:rFonts w:hint="cs"/>
          <w:rtl/>
        </w:rPr>
        <w:t>نخستین چیزی که از این سفارش و تعلیم پیامبر</w:t>
      </w:r>
      <w:r>
        <w:rPr>
          <w:rFonts w:cs="CTraditional Arabic" w:hint="cs"/>
          <w:rtl/>
        </w:rPr>
        <w:t>ص</w:t>
      </w:r>
      <w:r>
        <w:rPr>
          <w:rFonts w:hint="cs"/>
          <w:rtl/>
        </w:rPr>
        <w:t xml:space="preserve"> بر</w:t>
      </w:r>
      <w:r w:rsidR="00F04470">
        <w:rPr>
          <w:rFonts w:hint="cs"/>
          <w:rtl/>
        </w:rPr>
        <w:t xml:space="preserve"> می‌آید، این است که </w:t>
      </w:r>
      <w:r w:rsidR="00F04470">
        <w:rPr>
          <w:rFonts w:cs="Traditional Arabic" w:hint="cs"/>
          <w:rtl/>
        </w:rPr>
        <w:t>«</w:t>
      </w:r>
      <w:r w:rsidR="00F04470">
        <w:rPr>
          <w:rFonts w:hint="cs"/>
          <w:rtl/>
        </w:rPr>
        <w:t>زکات</w:t>
      </w:r>
      <w:r w:rsidR="00F04470">
        <w:rPr>
          <w:rFonts w:cs="Traditional Arabic" w:hint="cs"/>
          <w:rtl/>
        </w:rPr>
        <w:t>»</w:t>
      </w:r>
      <w:r>
        <w:rPr>
          <w:rFonts w:hint="cs"/>
          <w:rtl/>
        </w:rPr>
        <w:t xml:space="preserve"> در اسلام جز مصرف بخشی از اموال جامعه که در دست ثروتمندان قرار گرفته است برای همان جامعه که تهی</w:t>
      </w:r>
      <w:r w:rsidR="00F04470">
        <w:rPr>
          <w:rFonts w:hint="eastAsia"/>
          <w:rtl/>
        </w:rPr>
        <w:t>‌</w:t>
      </w:r>
      <w:r>
        <w:rPr>
          <w:rFonts w:hint="cs"/>
          <w:rtl/>
        </w:rPr>
        <w:t xml:space="preserve">دستان </w:t>
      </w:r>
      <w:r>
        <w:rPr>
          <w:rFonts w:hint="cs"/>
          <w:rtl/>
        </w:rPr>
        <w:lastRenderedPageBreak/>
        <w:t xml:space="preserve">نماینده‌اش هستند، چیز دیگری نیست. </w:t>
      </w:r>
      <w:r w:rsidR="00F04470">
        <w:rPr>
          <w:rFonts w:hint="cs"/>
          <w:rtl/>
        </w:rPr>
        <w:t>به عبارت دیگر:</w:t>
      </w:r>
      <w:r>
        <w:rPr>
          <w:rFonts w:hint="cs"/>
          <w:rtl/>
        </w:rPr>
        <w:t xml:space="preserve"> </w:t>
      </w:r>
      <w:r w:rsidR="00F849BD">
        <w:rPr>
          <w:rFonts w:hint="cs"/>
          <w:rtl/>
        </w:rPr>
        <w:t>زکات، صرفاً انتقال بخشی</w:t>
      </w:r>
      <w:r w:rsidR="00F04470">
        <w:rPr>
          <w:rFonts w:hint="cs"/>
          <w:rtl/>
        </w:rPr>
        <w:t xml:space="preserve"> از دارایی جامعه، از یک دست آن</w:t>
      </w:r>
      <w:r w:rsidR="00F849BD">
        <w:rPr>
          <w:rFonts w:hint="cs"/>
          <w:rtl/>
        </w:rPr>
        <w:t xml:space="preserve"> </w:t>
      </w:r>
      <w:r w:rsidR="00F04470">
        <w:rPr>
          <w:rFonts w:hint="cs"/>
          <w:rtl/>
        </w:rPr>
        <w:t>[</w:t>
      </w:r>
      <w:r w:rsidR="00F849BD">
        <w:rPr>
          <w:rFonts w:hint="cs"/>
          <w:rtl/>
        </w:rPr>
        <w:t>اغنیاء</w:t>
      </w:r>
      <w:r w:rsidR="00F04470">
        <w:rPr>
          <w:rFonts w:hint="cs"/>
          <w:rtl/>
        </w:rPr>
        <w:t>] به دست دیگرش [</w:t>
      </w:r>
      <w:r w:rsidR="00F849BD">
        <w:rPr>
          <w:rFonts w:hint="cs"/>
          <w:rtl/>
        </w:rPr>
        <w:t>فقرا</w:t>
      </w:r>
      <w:r w:rsidR="00F04470">
        <w:rPr>
          <w:rFonts w:hint="cs"/>
          <w:rtl/>
        </w:rPr>
        <w:t>]</w:t>
      </w:r>
      <w:r w:rsidR="00F849BD">
        <w:rPr>
          <w:rFonts w:hint="cs"/>
          <w:rtl/>
        </w:rPr>
        <w:t xml:space="preserve"> می‌باشد</w:t>
      </w:r>
      <w:r w:rsidR="00610E0F" w:rsidRPr="008644F9">
        <w:rPr>
          <w:rStyle w:val="FootnoteReference"/>
          <w:rFonts w:cs="B Lotus"/>
          <w:rtl/>
        </w:rPr>
        <w:footnoteReference w:id="185"/>
      </w:r>
      <w:r w:rsidR="00F04470">
        <w:rPr>
          <w:rFonts w:hint="cs"/>
          <w:rtl/>
        </w:rPr>
        <w:t>.</w:t>
      </w:r>
    </w:p>
    <w:p w:rsidR="00610E0F" w:rsidRDefault="00F849BD" w:rsidP="00E87F2E">
      <w:pPr>
        <w:pStyle w:val="a3"/>
        <w:rPr>
          <w:rFonts w:hint="cs"/>
          <w:rtl/>
        </w:rPr>
      </w:pPr>
      <w:r>
        <w:rPr>
          <w:rFonts w:hint="cs"/>
          <w:rtl/>
        </w:rPr>
        <w:t>تنها حکومت است که مسئول جمع‌آوری زکات می‌باشد</w:t>
      </w:r>
      <w:r w:rsidR="00610E0F" w:rsidRPr="008644F9">
        <w:rPr>
          <w:rStyle w:val="FootnoteReference"/>
          <w:rFonts w:cs="B Lotus"/>
          <w:rtl/>
        </w:rPr>
        <w:footnoteReference w:id="186"/>
      </w:r>
      <w:r w:rsidR="00F04470">
        <w:rPr>
          <w:rFonts w:hint="cs"/>
          <w:rtl/>
        </w:rPr>
        <w:t>.</w:t>
      </w:r>
      <w:r w:rsidR="00CC5CD3">
        <w:rPr>
          <w:rFonts w:hint="cs"/>
          <w:rtl/>
        </w:rPr>
        <w:t xml:space="preserve"> اسلام بر این نکته تأکید نموده و به همین سبب یکی از موارد مص</w:t>
      </w:r>
      <w:r w:rsidR="00F04470">
        <w:rPr>
          <w:rFonts w:hint="cs"/>
          <w:rtl/>
        </w:rPr>
        <w:t xml:space="preserve">رف آن را، دستمزد گردآوران زکات </w:t>
      </w:r>
      <w:r w:rsidR="00F04470">
        <w:rPr>
          <w:rFonts w:cs="Traditional Arabic" w:hint="cs"/>
          <w:rtl/>
        </w:rPr>
        <w:t>«</w:t>
      </w:r>
      <w:r w:rsidR="00F04470">
        <w:rPr>
          <w:rFonts w:hint="cs"/>
          <w:rtl/>
        </w:rPr>
        <w:t>العالمین علیها</w:t>
      </w:r>
      <w:r w:rsidR="00F04470">
        <w:rPr>
          <w:rFonts w:cs="Traditional Arabic" w:hint="cs"/>
          <w:rtl/>
        </w:rPr>
        <w:t>»</w:t>
      </w:r>
      <w:r w:rsidR="00CC5CD3">
        <w:rPr>
          <w:rFonts w:hint="cs"/>
          <w:rtl/>
        </w:rPr>
        <w:t xml:space="preserve"> قرار داده است. </w:t>
      </w:r>
      <w:r w:rsidR="00230594">
        <w:rPr>
          <w:rFonts w:hint="cs"/>
          <w:rtl/>
        </w:rPr>
        <w:t>دلایل محول کردن گردآوری زکات به دولت اسلامی، و واگذار نکردن آن بر عهد</w:t>
      </w:r>
      <w:r w:rsidR="008251D2">
        <w:rPr>
          <w:rFonts w:hint="cs"/>
          <w:rtl/>
        </w:rPr>
        <w:t>ۀ</w:t>
      </w:r>
      <w:r w:rsidR="00230594">
        <w:rPr>
          <w:rFonts w:hint="cs"/>
          <w:rtl/>
        </w:rPr>
        <w:t xml:space="preserve"> وجدان افراد عبارتند از:</w:t>
      </w:r>
    </w:p>
    <w:p w:rsidR="00230594" w:rsidRDefault="00F04470" w:rsidP="00E87F2E">
      <w:pPr>
        <w:pStyle w:val="a3"/>
        <w:rPr>
          <w:rFonts w:hint="cs"/>
          <w:rtl/>
        </w:rPr>
      </w:pPr>
      <w:r>
        <w:rPr>
          <w:rFonts w:hint="cs"/>
          <w:rtl/>
        </w:rPr>
        <w:t>اول:</w:t>
      </w:r>
      <w:r w:rsidR="00230594">
        <w:rPr>
          <w:rFonts w:hint="cs"/>
          <w:rtl/>
        </w:rPr>
        <w:t xml:space="preserve"> ممکن است وجدان بسیاری از مردم، مرده و یا گرفتار ضعف و بیماری باشد. در اینصورت تضمینی برای فقیرانی که پرداخت حقشان به اینگونه اشخاص محول شده است، وجود نخواهد داشت.</w:t>
      </w:r>
    </w:p>
    <w:p w:rsidR="00230594" w:rsidRDefault="00230594" w:rsidP="00E87F2E">
      <w:pPr>
        <w:pStyle w:val="a3"/>
        <w:rPr>
          <w:rFonts w:hint="cs"/>
          <w:rtl/>
        </w:rPr>
      </w:pPr>
      <w:r>
        <w:rPr>
          <w:rFonts w:hint="cs"/>
          <w:rtl/>
        </w:rPr>
        <w:t>دوم</w:t>
      </w:r>
      <w:r w:rsidR="00F04470">
        <w:rPr>
          <w:rFonts w:hint="cs"/>
          <w:rtl/>
        </w:rPr>
        <w:t>:</w:t>
      </w:r>
      <w:r>
        <w:rPr>
          <w:rFonts w:hint="cs"/>
          <w:rtl/>
        </w:rPr>
        <w:t xml:space="preserve"> اگر فقیر، حق خود را از دولت بگیرد</w:t>
      </w:r>
      <w:r w:rsidR="00F04470">
        <w:rPr>
          <w:rFonts w:hint="cs"/>
          <w:rtl/>
        </w:rPr>
        <w:t xml:space="preserve"> </w:t>
      </w:r>
      <w:r>
        <w:rPr>
          <w:rFonts w:hint="cs"/>
          <w:rtl/>
        </w:rPr>
        <w:t>و نه از ثروتمندان، شخصیتش محفوظ می‌ماند و آبرویش با درخواست و گدایی از توانگران نمی‌رود.</w:t>
      </w:r>
    </w:p>
    <w:p w:rsidR="00230594" w:rsidRDefault="00230594" w:rsidP="00E87F2E">
      <w:pPr>
        <w:pStyle w:val="a3"/>
        <w:rPr>
          <w:rFonts w:hint="cs"/>
          <w:rtl/>
        </w:rPr>
      </w:pPr>
      <w:r>
        <w:rPr>
          <w:rFonts w:hint="cs"/>
          <w:rtl/>
        </w:rPr>
        <w:t>سوم</w:t>
      </w:r>
      <w:r w:rsidR="00F04470">
        <w:rPr>
          <w:rFonts w:hint="cs"/>
          <w:rtl/>
        </w:rPr>
        <w:t>:</w:t>
      </w:r>
      <w:r>
        <w:rPr>
          <w:rFonts w:hint="cs"/>
          <w:rtl/>
        </w:rPr>
        <w:t xml:space="preserve"> اگر این کار به عهدة خود افراد واگذار شود، نحو</w:t>
      </w:r>
      <w:r w:rsidR="008251D2">
        <w:rPr>
          <w:rFonts w:hint="cs"/>
          <w:rtl/>
        </w:rPr>
        <w:t>ۀ</w:t>
      </w:r>
      <w:r>
        <w:rPr>
          <w:rFonts w:hint="cs"/>
          <w:rtl/>
        </w:rPr>
        <w:t xml:space="preserve"> توزیع حقوق مزبور آشفته می‌گردد و در نتیجه ممکن است به یک فقیر چندین ثروتمند کمک کنند و در همان وقت، فقیر دیگری باتمام فقر و احتیاجی که دارد، فراموش گردیده مورد توجه کسی نباشد.</w:t>
      </w:r>
    </w:p>
    <w:p w:rsidR="00610E0F" w:rsidRDefault="007B31D6" w:rsidP="00E87F2E">
      <w:pPr>
        <w:pStyle w:val="a3"/>
        <w:rPr>
          <w:rFonts w:hint="cs"/>
          <w:rtl/>
        </w:rPr>
      </w:pPr>
      <w:r>
        <w:rPr>
          <w:rFonts w:hint="cs"/>
          <w:rtl/>
        </w:rPr>
        <w:t>چهارم</w:t>
      </w:r>
      <w:r w:rsidR="00F04470">
        <w:rPr>
          <w:rFonts w:hint="cs"/>
          <w:rtl/>
        </w:rPr>
        <w:t>:</w:t>
      </w:r>
      <w:r>
        <w:rPr>
          <w:rFonts w:hint="cs"/>
          <w:rtl/>
        </w:rPr>
        <w:t xml:space="preserve"> مصرف زکات منحصر به فقرا و اشخاص نیست، بلکه از جمله موارد مصرف آن، مصالح عمومی مسلمانان است که از قدرت افراد خارج بوده و تنها از مسئولان امور جماعت مسلمین ساخته است. مانند خرج زکات، برای جلب علاقه تمایل غیر</w:t>
      </w:r>
      <w:r w:rsidR="00F04470">
        <w:rPr>
          <w:rFonts w:hint="cs"/>
          <w:rtl/>
        </w:rPr>
        <w:t xml:space="preserve"> </w:t>
      </w:r>
      <w:r>
        <w:rPr>
          <w:rFonts w:hint="cs"/>
          <w:rtl/>
        </w:rPr>
        <w:t>مسلمانان و</w:t>
      </w:r>
      <w:r w:rsidR="00891525">
        <w:rPr>
          <w:rFonts w:hint="cs"/>
          <w:rtl/>
        </w:rPr>
        <w:t xml:space="preserve"> </w:t>
      </w:r>
      <w:r>
        <w:rPr>
          <w:rFonts w:hint="cs"/>
          <w:rtl/>
        </w:rPr>
        <w:t>تجهیز ابزار و افراد برای جنگ در راه خدا</w:t>
      </w:r>
      <w:r w:rsidR="00610E0F" w:rsidRPr="008644F9">
        <w:rPr>
          <w:rStyle w:val="FootnoteReference"/>
          <w:rFonts w:cs="B Lotus"/>
          <w:rtl/>
        </w:rPr>
        <w:footnoteReference w:id="187"/>
      </w:r>
      <w:r w:rsidR="00F04470">
        <w:rPr>
          <w:rFonts w:hint="cs"/>
          <w:rtl/>
        </w:rPr>
        <w:t>.</w:t>
      </w:r>
    </w:p>
    <w:p w:rsidR="00891525" w:rsidRDefault="00891525" w:rsidP="00E87F2E">
      <w:pPr>
        <w:pStyle w:val="a0"/>
        <w:rPr>
          <w:rFonts w:hint="cs"/>
          <w:rtl/>
        </w:rPr>
      </w:pPr>
      <w:bookmarkStart w:id="819" w:name="_Toc254998741"/>
      <w:bookmarkStart w:id="820" w:name="_Toc254999598"/>
      <w:bookmarkStart w:id="821" w:name="_Toc255000076"/>
      <w:bookmarkStart w:id="822" w:name="_Toc255000658"/>
      <w:bookmarkStart w:id="823" w:name="_Toc270281733"/>
      <w:bookmarkStart w:id="824" w:name="_Toc270426185"/>
      <w:bookmarkStart w:id="825" w:name="_Toc401432312"/>
      <w:r>
        <w:rPr>
          <w:rFonts w:hint="cs"/>
          <w:rtl/>
        </w:rPr>
        <w:t>بیت‌المال از آن امت است</w:t>
      </w:r>
      <w:bookmarkEnd w:id="819"/>
      <w:bookmarkEnd w:id="820"/>
      <w:bookmarkEnd w:id="821"/>
      <w:bookmarkEnd w:id="822"/>
      <w:bookmarkEnd w:id="823"/>
      <w:bookmarkEnd w:id="824"/>
      <w:bookmarkEnd w:id="825"/>
    </w:p>
    <w:p w:rsidR="00891525" w:rsidRDefault="00891525" w:rsidP="00E87F2E">
      <w:pPr>
        <w:pStyle w:val="a3"/>
        <w:rPr>
          <w:rFonts w:hint="cs"/>
          <w:rtl/>
        </w:rPr>
      </w:pPr>
      <w:r>
        <w:rPr>
          <w:rFonts w:hint="cs"/>
          <w:rtl/>
        </w:rPr>
        <w:t>اموال زکات، پس از جمع‌آوری به کجا می‌روند؟</w:t>
      </w:r>
    </w:p>
    <w:p w:rsidR="00891525" w:rsidRDefault="00F04470" w:rsidP="00E87F2E">
      <w:pPr>
        <w:pStyle w:val="a3"/>
        <w:rPr>
          <w:rFonts w:hint="cs"/>
          <w:rtl/>
        </w:rPr>
      </w:pPr>
      <w:r>
        <w:rPr>
          <w:rFonts w:hint="cs"/>
          <w:rtl/>
        </w:rPr>
        <w:t xml:space="preserve">این اموال به </w:t>
      </w:r>
      <w:r>
        <w:rPr>
          <w:rFonts w:cs="Traditional Arabic" w:hint="cs"/>
          <w:rtl/>
        </w:rPr>
        <w:t>«</w:t>
      </w:r>
      <w:r>
        <w:rPr>
          <w:rFonts w:hint="cs"/>
          <w:rtl/>
        </w:rPr>
        <w:t>بیت‌المال</w:t>
      </w:r>
      <w:r>
        <w:rPr>
          <w:rFonts w:cs="Traditional Arabic" w:hint="cs"/>
          <w:rtl/>
        </w:rPr>
        <w:t>»</w:t>
      </w:r>
      <w:r w:rsidR="00891525">
        <w:rPr>
          <w:rFonts w:hint="cs"/>
          <w:rtl/>
        </w:rPr>
        <w:t xml:space="preserve"> می‌روند که همان خزین</w:t>
      </w:r>
      <w:r w:rsidR="008251D2">
        <w:rPr>
          <w:rFonts w:hint="cs"/>
          <w:rtl/>
        </w:rPr>
        <w:t>ۀ</w:t>
      </w:r>
      <w:r w:rsidR="00891525">
        <w:rPr>
          <w:rFonts w:hint="cs"/>
          <w:rtl/>
        </w:rPr>
        <w:t xml:space="preserve"> عمومی درآمدهای دولت اسلامی از قبیل زکات، فیء غنائم، خراج و غیره می</w:t>
      </w:r>
      <w:r w:rsidR="00891525">
        <w:rPr>
          <w:rFonts w:hint="eastAsia"/>
          <w:rtl/>
        </w:rPr>
        <w:t>‌</w:t>
      </w:r>
      <w:r w:rsidR="00891525">
        <w:rPr>
          <w:rFonts w:hint="cs"/>
          <w:rtl/>
        </w:rPr>
        <w:t>باشد و اگر زکات در محل جداگانه‌ای قرار می‌گیرد و با اموال عمومی دیگر مخلوط نمی‌شود، برای اینست که حق فقرا محفوظ و مطمئن بماند و نیازهای مصرفی و ضروریات دیگر، بر آن پیشی نگیرند و این یک رسم معمول و مورد تصریح تمامی فقها</w:t>
      </w:r>
      <w:r>
        <w:rPr>
          <w:rFonts w:hint="cs"/>
          <w:rtl/>
        </w:rPr>
        <w:t>ء</w:t>
      </w:r>
      <w:r w:rsidR="00891525">
        <w:rPr>
          <w:rFonts w:hint="cs"/>
          <w:rtl/>
        </w:rPr>
        <w:t xml:space="preserve"> می‌باشد.</w:t>
      </w:r>
    </w:p>
    <w:p w:rsidR="00891525" w:rsidRDefault="00891525" w:rsidP="00E87F2E">
      <w:pPr>
        <w:pStyle w:val="a3"/>
        <w:rPr>
          <w:rFonts w:hint="cs"/>
          <w:rtl/>
        </w:rPr>
      </w:pPr>
      <w:r>
        <w:rPr>
          <w:rFonts w:hint="cs"/>
          <w:rtl/>
        </w:rPr>
        <w:lastRenderedPageBreak/>
        <w:t>بعضی از دشمنان اسلام پنداشته‌اند که خلفای مسلمین حق دارند و می‌توانند از بیت‌المال، هر چه بخواهند و در هر جهتی میل داشته باشند، خرج کنند، مثل این که خزینة شخصی آنهاست، و تصور نموده‌اند که اسلام هیچ اصل و قاعده‌ای</w:t>
      </w:r>
      <w:r w:rsidR="00181559">
        <w:rPr>
          <w:rFonts w:hint="cs"/>
          <w:rtl/>
        </w:rPr>
        <w:t xml:space="preserve"> </w:t>
      </w:r>
      <w:r>
        <w:rPr>
          <w:rFonts w:hint="cs"/>
          <w:rtl/>
        </w:rPr>
        <w:t>در این باره ندارد.</w:t>
      </w:r>
      <w:r w:rsidR="003C4B63">
        <w:rPr>
          <w:rFonts w:hint="cs"/>
          <w:rtl/>
        </w:rPr>
        <w:t xml:space="preserve"> اما حقیقت این است که بیت‌المال به</w:t>
      </w:r>
      <w:r w:rsidR="00067F30">
        <w:rPr>
          <w:rFonts w:hint="cs"/>
          <w:rtl/>
        </w:rPr>
        <w:t xml:space="preserve"> همۀ </w:t>
      </w:r>
      <w:r w:rsidR="003C4B63">
        <w:rPr>
          <w:rFonts w:hint="cs"/>
          <w:rtl/>
        </w:rPr>
        <w:t>مسلمانان تعلق دارد و خلیفه یا زمامدار، نقش یک خزینه</w:t>
      </w:r>
      <w:r w:rsidR="00F04470">
        <w:rPr>
          <w:rFonts w:hint="eastAsia"/>
          <w:rtl/>
        </w:rPr>
        <w:t>‌</w:t>
      </w:r>
      <w:r w:rsidR="003C4B63">
        <w:rPr>
          <w:rFonts w:hint="cs"/>
          <w:rtl/>
        </w:rPr>
        <w:t>دار امین را برعهده دارد و غیر از حقوقی که برایش تعیین گردیده است، حق دیگری ندارد.</w:t>
      </w:r>
    </w:p>
    <w:p w:rsidR="003C4B63" w:rsidRDefault="003C4B63" w:rsidP="00E87F2E">
      <w:pPr>
        <w:pStyle w:val="a3"/>
        <w:rPr>
          <w:rFonts w:hint="cs"/>
          <w:rtl/>
        </w:rPr>
      </w:pPr>
      <w:r>
        <w:rPr>
          <w:rFonts w:hint="cs"/>
          <w:rtl/>
        </w:rPr>
        <w:t>این،</w:t>
      </w:r>
      <w:r w:rsidR="00067F30">
        <w:rPr>
          <w:rFonts w:hint="cs"/>
          <w:rtl/>
        </w:rPr>
        <w:t xml:space="preserve"> شیوۀ </w:t>
      </w:r>
      <w:r>
        <w:rPr>
          <w:rFonts w:hint="cs"/>
          <w:rtl/>
        </w:rPr>
        <w:t>درستکاران هدایت یافته‌ای است که پیامبر</w:t>
      </w:r>
      <w:r w:rsidR="00F04470">
        <w:rPr>
          <w:rFonts w:hint="cs"/>
          <w:rtl/>
        </w:rPr>
        <w:t xml:space="preserve"> </w:t>
      </w:r>
      <w:r>
        <w:rPr>
          <w:rFonts w:cs="CTraditional Arabic" w:hint="cs"/>
          <w:rtl/>
        </w:rPr>
        <w:t>ص</w:t>
      </w:r>
      <w:r>
        <w:rPr>
          <w:rFonts w:hint="cs"/>
          <w:rtl/>
        </w:rPr>
        <w:t xml:space="preserve"> به ما دستور پیروی از</w:t>
      </w:r>
      <w:r w:rsidR="00067F30">
        <w:rPr>
          <w:rFonts w:hint="cs"/>
          <w:rtl/>
        </w:rPr>
        <w:t xml:space="preserve"> شیوۀ </w:t>
      </w:r>
      <w:r>
        <w:rPr>
          <w:rFonts w:hint="cs"/>
          <w:rtl/>
        </w:rPr>
        <w:t>آنان و پافشاری در راهشان را داده است.</w:t>
      </w:r>
    </w:p>
    <w:p w:rsidR="003C4B63" w:rsidRDefault="003C4B63" w:rsidP="00E87F2E">
      <w:pPr>
        <w:pStyle w:val="a3"/>
        <w:rPr>
          <w:rFonts w:hint="cs"/>
          <w:rtl/>
        </w:rPr>
      </w:pPr>
      <w:r>
        <w:rPr>
          <w:rFonts w:hint="cs"/>
          <w:rtl/>
        </w:rPr>
        <w:t>این ابوبکر صدیق است که وقتی برای خلافت بیعت گرفت، به سوی بازار حرکت کرد تا طبق معمول داد و ستد کند و خرج خود و خانواده‌اش را درآورد. عمر به او برخورد و پرسید: کجا می‌روی؟ گفت: به بازار. عمر گفت: تو که زمامدار مسلمین شده‌ای، دربازار چکار داری؟ گفت: پس خانواده‌ام را از کجا سیر کنم؟ عمر</w:t>
      </w:r>
      <w:r w:rsidR="00F04470">
        <w:rPr>
          <w:rFonts w:hint="cs"/>
          <w:rtl/>
        </w:rPr>
        <w:t xml:space="preserve"> </w:t>
      </w:r>
      <w:r>
        <w:rPr>
          <w:rFonts w:hint="cs"/>
          <w:rtl/>
        </w:rPr>
        <w:t>گفت: برو پیش ابوعبیده، که امین بیت‌المال است تا برایت حقوقی تعیین کند! ابوبکر نزد</w:t>
      </w:r>
      <w:r w:rsidR="005A7BA1">
        <w:rPr>
          <w:rFonts w:hint="cs"/>
          <w:rtl/>
        </w:rPr>
        <w:t xml:space="preserve"> ابوعبیده رفت و او به خلیفه گفت: برای تو به</w:t>
      </w:r>
      <w:r w:rsidR="005671ED">
        <w:rPr>
          <w:rFonts w:hint="cs"/>
          <w:rtl/>
        </w:rPr>
        <w:t xml:space="preserve"> اندازۀ </w:t>
      </w:r>
      <w:r w:rsidR="005A7BA1">
        <w:rPr>
          <w:rFonts w:hint="cs"/>
          <w:rtl/>
        </w:rPr>
        <w:t>خرج یک نفر مهاجر که نه</w:t>
      </w:r>
      <w:r w:rsidR="00541490">
        <w:rPr>
          <w:rFonts w:hint="cs"/>
          <w:rtl/>
        </w:rPr>
        <w:t xml:space="preserve"> </w:t>
      </w:r>
      <w:r w:rsidR="005A7BA1">
        <w:rPr>
          <w:rFonts w:hint="cs"/>
          <w:rtl/>
        </w:rPr>
        <w:t>بالاتر باشد و نه پایین‌تر، به علاو</w:t>
      </w:r>
      <w:r w:rsidR="008251D2">
        <w:rPr>
          <w:rFonts w:hint="cs"/>
          <w:rtl/>
        </w:rPr>
        <w:t>ۀ</w:t>
      </w:r>
      <w:r w:rsidR="005A7BA1">
        <w:rPr>
          <w:rFonts w:hint="cs"/>
          <w:rtl/>
        </w:rPr>
        <w:t xml:space="preserve"> لباس تابستان و زمستان، مقرر می‌کنم. هر گاه یکی از لباسها را پاره کردی بیاور تحویل بده و یکی دیگر بگیر!</w:t>
      </w:r>
    </w:p>
    <w:p w:rsidR="005A7BA1" w:rsidRDefault="00F04470" w:rsidP="00E87F2E">
      <w:pPr>
        <w:pStyle w:val="a3"/>
        <w:rPr>
          <w:rFonts w:hint="cs"/>
          <w:rtl/>
        </w:rPr>
      </w:pPr>
      <w:r>
        <w:rPr>
          <w:rFonts w:hint="cs"/>
          <w:rtl/>
        </w:rPr>
        <w:t xml:space="preserve">و این عمر است که می‌گوید: </w:t>
      </w:r>
      <w:r>
        <w:rPr>
          <w:rFonts w:cs="Traditional Arabic" w:hint="cs"/>
          <w:rtl/>
        </w:rPr>
        <w:t>«</w:t>
      </w:r>
      <w:r w:rsidR="002236C6">
        <w:rPr>
          <w:rFonts w:hint="cs"/>
          <w:rtl/>
        </w:rPr>
        <w:t>می‌خواهید بگویم که</w:t>
      </w:r>
      <w:r>
        <w:rPr>
          <w:rFonts w:hint="cs"/>
          <w:rtl/>
        </w:rPr>
        <w:t>،</w:t>
      </w:r>
      <w:r w:rsidR="002236C6">
        <w:rPr>
          <w:rFonts w:hint="cs"/>
          <w:rtl/>
        </w:rPr>
        <w:t xml:space="preserve"> چه مقدار از مال خدا را برای خود حلال می‌دانم؟ دو دست لباس، یکی برای تابستان و یکی برای زمستان، و یک مرکب برای انجام حج و عمره و خرج خانواده‌ام در حد مخارج یک خانواده قریش که نه فقیرتری</w:t>
      </w:r>
      <w:r>
        <w:rPr>
          <w:rFonts w:hint="cs"/>
          <w:rtl/>
        </w:rPr>
        <w:t>ن</w:t>
      </w:r>
      <w:r w:rsidR="002236C6">
        <w:rPr>
          <w:rFonts w:hint="cs"/>
          <w:rtl/>
        </w:rPr>
        <w:t xml:space="preserve"> و نه غنی‌ترین آنهاست. بعد از این، من یکی از مسلمانان هستم و هر چ</w:t>
      </w:r>
      <w:r>
        <w:rPr>
          <w:rFonts w:hint="cs"/>
          <w:rtl/>
        </w:rPr>
        <w:t>ه به آنان برسد، به من هم می‌رسد</w:t>
      </w:r>
      <w:r>
        <w:rPr>
          <w:rFonts w:cs="Traditional Arabic" w:hint="cs"/>
          <w:rtl/>
        </w:rPr>
        <w:t>»</w:t>
      </w:r>
      <w:r w:rsidR="002236C6">
        <w:rPr>
          <w:rFonts w:hint="cs"/>
          <w:rtl/>
        </w:rPr>
        <w:t>.</w:t>
      </w:r>
    </w:p>
    <w:p w:rsidR="002236C6" w:rsidRDefault="002236C6" w:rsidP="00E87F2E">
      <w:pPr>
        <w:pStyle w:val="a3"/>
        <w:rPr>
          <w:rFonts w:hint="cs"/>
          <w:rtl/>
        </w:rPr>
      </w:pPr>
      <w:r>
        <w:rPr>
          <w:rFonts w:hint="cs"/>
          <w:rtl/>
        </w:rPr>
        <w:t>باز هم از او نقل شده است که گفت: من با این دارایی، همچون سرپرست یتیم هستم. اگر چیزی داشته باشم، خودداری می‌کنم و اگر نی</w:t>
      </w:r>
      <w:r w:rsidR="00B1278B">
        <w:rPr>
          <w:rFonts w:hint="cs"/>
          <w:rtl/>
        </w:rPr>
        <w:t>ا</w:t>
      </w:r>
      <w:r>
        <w:rPr>
          <w:rFonts w:hint="cs"/>
          <w:rtl/>
        </w:rPr>
        <w:t>زمند باشم، در حد صحیح و مجاز از آن می‌خورم.</w:t>
      </w:r>
    </w:p>
    <w:p w:rsidR="002236C6" w:rsidRDefault="002236C6" w:rsidP="00E87F2E">
      <w:pPr>
        <w:pStyle w:val="a3"/>
        <w:rPr>
          <w:rFonts w:hint="cs"/>
          <w:rtl/>
        </w:rPr>
      </w:pPr>
      <w:r>
        <w:rPr>
          <w:rFonts w:hint="cs"/>
          <w:rtl/>
        </w:rPr>
        <w:t xml:space="preserve">همچنین عمر، کسی را نزد عبدالرحمن بن عوف روانه کرد تا چهارصد درهم قرض بگیرد. </w:t>
      </w:r>
      <w:r w:rsidR="00541490">
        <w:rPr>
          <w:rFonts w:hint="cs"/>
          <w:rtl/>
        </w:rPr>
        <w:t>عبدالرحمن گفت: تو با آن که بیت‌المال را در دست داری، از من قرض می‌خواهی؟ چرا از بیت‌المال برنمی‌داری تا دوباره برگردانی؟ عمر گفت: می‌ترسم مقام من باعث شود که تو و دوستانت بگویید: این مقدار را به امیرالمؤمنین ببخشید. آن وقت در روز قیامت از من بازخواست شود (برداشته شود) اما اکنون از تو که می‌دانم چقدر خسیس هستی، قرض می‌کنم که اگر بمیرم، می‌آیی و از میراثم می‌گیری!</w:t>
      </w:r>
    </w:p>
    <w:p w:rsidR="00610E0F" w:rsidRDefault="004A33A6" w:rsidP="00E87F2E">
      <w:pPr>
        <w:pStyle w:val="a3"/>
        <w:rPr>
          <w:rFonts w:hint="cs"/>
          <w:rtl/>
        </w:rPr>
      </w:pPr>
      <w:r>
        <w:rPr>
          <w:rFonts w:hint="cs"/>
          <w:rtl/>
        </w:rPr>
        <w:t xml:space="preserve">این علی است که شخصی به دیدارش می‌آید و می‌بیند که فقط یک قطیفة پاره و کهنه بر تن دارد و از شدت سرما می‌لرزد. می‌گوید: یا امیرالمؤمنین، خداوند تبارک و تعالی در این مال، برای تو و </w:t>
      </w:r>
      <w:r>
        <w:rPr>
          <w:rFonts w:hint="cs"/>
          <w:rtl/>
        </w:rPr>
        <w:lastRenderedPageBreak/>
        <w:t>خانواده‌ات هم سهمی قرار داده است، چرا با چنین وضعی به سر می‌بری؟ در پاسخ فرمود: به خدا، من از مال شما (بیت المال) چیزی بر نخواهم د</w:t>
      </w:r>
      <w:r w:rsidR="00F04470">
        <w:rPr>
          <w:rFonts w:hint="cs"/>
          <w:rtl/>
        </w:rPr>
        <w:t>اشت</w:t>
      </w:r>
      <w:r w:rsidR="00F04470">
        <w:rPr>
          <w:rFonts w:cs="Traditional Arabic" w:hint="cs"/>
          <w:rtl/>
        </w:rPr>
        <w:t>»</w:t>
      </w:r>
      <w:r w:rsidR="00610E0F" w:rsidRPr="008644F9">
        <w:rPr>
          <w:rStyle w:val="FootnoteReference"/>
          <w:rFonts w:cs="B Lotus"/>
          <w:rtl/>
        </w:rPr>
        <w:footnoteReference w:id="188"/>
      </w:r>
      <w:r w:rsidR="00F04470">
        <w:rPr>
          <w:rFonts w:hint="cs"/>
          <w:rtl/>
        </w:rPr>
        <w:t>.</w:t>
      </w:r>
      <w:r w:rsidR="00106A8E">
        <w:rPr>
          <w:rFonts w:hint="cs"/>
          <w:rtl/>
        </w:rPr>
        <w:t xml:space="preserve"> </w:t>
      </w:r>
    </w:p>
    <w:p w:rsidR="00106A8E" w:rsidRDefault="00106A8E" w:rsidP="00E87F2E">
      <w:pPr>
        <w:pStyle w:val="a3"/>
        <w:rPr>
          <w:rFonts w:hint="cs"/>
          <w:rtl/>
        </w:rPr>
      </w:pPr>
      <w:r>
        <w:rPr>
          <w:rFonts w:hint="cs"/>
          <w:rtl/>
        </w:rPr>
        <w:t>با این همه</w:t>
      </w:r>
      <w:r w:rsidR="000F1481">
        <w:rPr>
          <w:rFonts w:hint="cs"/>
          <w:rtl/>
        </w:rPr>
        <w:t>،</w:t>
      </w:r>
      <w:r>
        <w:rPr>
          <w:rFonts w:hint="cs"/>
          <w:rtl/>
        </w:rPr>
        <w:t xml:space="preserve"> چه کسی می‌تواند تصور </w:t>
      </w:r>
      <w:r w:rsidR="000F1481">
        <w:rPr>
          <w:rFonts w:hint="cs"/>
          <w:rtl/>
        </w:rPr>
        <w:t>نماید که زکات، در بیت‌المال جمع می‌شود تا خلفاء و فرمانروایان، بر طبق میل و هوس خود مصرف نمایند؟!</w:t>
      </w:r>
    </w:p>
    <w:p w:rsidR="00610E0F" w:rsidRDefault="000F1481" w:rsidP="00E87F2E">
      <w:pPr>
        <w:pStyle w:val="a3"/>
        <w:rPr>
          <w:rFonts w:hint="cs"/>
          <w:rtl/>
        </w:rPr>
      </w:pPr>
      <w:r>
        <w:rPr>
          <w:rFonts w:hint="cs"/>
          <w:rtl/>
        </w:rPr>
        <w:t>اصلاً رهنمود اسلام</w:t>
      </w:r>
      <w:r w:rsidR="00955B8D">
        <w:rPr>
          <w:rFonts w:hint="cs"/>
          <w:rtl/>
        </w:rPr>
        <w:t xml:space="preserve"> دربارۀ </w:t>
      </w:r>
      <w:r>
        <w:rPr>
          <w:rFonts w:hint="cs"/>
          <w:rtl/>
        </w:rPr>
        <w:t>زکات این است که در همان نقاطی که جمع‌آوری می‌شود، توزیع گردد. چنانکه سنت، بر این مطلب تصریح</w:t>
      </w:r>
      <w:r w:rsidR="008570C6">
        <w:rPr>
          <w:rFonts w:hint="cs"/>
          <w:rtl/>
        </w:rPr>
        <w:t xml:space="preserve"> نموده است: </w:t>
      </w:r>
      <w:r w:rsidR="008570C6" w:rsidRPr="008251D2">
        <w:rPr>
          <w:rStyle w:val="Char5"/>
          <w:rFonts w:hint="cs"/>
          <w:rtl/>
        </w:rPr>
        <w:t>«</w:t>
      </w:r>
      <w:r w:rsidR="008570C6" w:rsidRPr="008251D2">
        <w:rPr>
          <w:rStyle w:val="Char5"/>
          <w:rtl/>
        </w:rPr>
        <w:t>تُؤْخَذُ مِنْ أَغْنِيَائِهِمْ وَتُرَدُّ عَلَى فُقَرَائِهِمْ</w:t>
      </w:r>
      <w:r w:rsidR="008570C6" w:rsidRPr="008251D2">
        <w:rPr>
          <w:rStyle w:val="Char5"/>
          <w:rFonts w:hint="cs"/>
          <w:rtl/>
        </w:rPr>
        <w:t>»</w:t>
      </w:r>
      <w:r w:rsidR="00610E0F" w:rsidRPr="008644F9">
        <w:rPr>
          <w:rStyle w:val="FootnoteReference"/>
          <w:rFonts w:cs="B Lotus"/>
          <w:rtl/>
        </w:rPr>
        <w:footnoteReference w:id="189"/>
      </w:r>
      <w:r w:rsidR="008570C6" w:rsidRPr="008251D2">
        <w:rPr>
          <w:rFonts w:hint="cs"/>
          <w:rtl/>
        </w:rPr>
        <w:t>.</w:t>
      </w:r>
      <w:r>
        <w:rPr>
          <w:rFonts w:hint="cs"/>
          <w:rtl/>
        </w:rPr>
        <w:t xml:space="preserve"> </w:t>
      </w:r>
    </w:p>
    <w:p w:rsidR="00610E0F" w:rsidRDefault="000F1481" w:rsidP="00E87F2E">
      <w:pPr>
        <w:pStyle w:val="a3"/>
        <w:rPr>
          <w:rFonts w:hint="cs"/>
          <w:rtl/>
        </w:rPr>
      </w:pPr>
      <w:r>
        <w:rPr>
          <w:rFonts w:hint="cs"/>
          <w:rtl/>
        </w:rPr>
        <w:t xml:space="preserve">از عمران بن حصین روایت شده است که مأمور گرفتن صدقه شد و هنگامی که بازگشت، </w:t>
      </w:r>
      <w:r w:rsidR="008570C6">
        <w:rPr>
          <w:rFonts w:hint="cs"/>
          <w:rtl/>
        </w:rPr>
        <w:t xml:space="preserve">به او گفتند: اموال کجاست؟ گفت: </w:t>
      </w:r>
      <w:r w:rsidR="008570C6">
        <w:rPr>
          <w:rFonts w:cs="Traditional Arabic" w:hint="cs"/>
          <w:rtl/>
        </w:rPr>
        <w:t>«</w:t>
      </w:r>
      <w:r>
        <w:rPr>
          <w:rFonts w:hint="cs"/>
          <w:rtl/>
        </w:rPr>
        <w:t xml:space="preserve">مگر ما را برای </w:t>
      </w:r>
      <w:r w:rsidR="00F959D1">
        <w:rPr>
          <w:rFonts w:hint="cs"/>
          <w:rtl/>
        </w:rPr>
        <w:t>آوردن مال فرستاده بودید؟ ما آن را همانطور و از همان جایی (کسانی) که زمان رسول خدا</w:t>
      </w:r>
      <w:r w:rsidR="00F959D1">
        <w:rPr>
          <w:rFonts w:cs="CTraditional Arabic" w:hint="cs"/>
          <w:rtl/>
        </w:rPr>
        <w:t>ص</w:t>
      </w:r>
      <w:r w:rsidR="00F959D1">
        <w:rPr>
          <w:rFonts w:hint="cs"/>
          <w:rtl/>
        </w:rPr>
        <w:t xml:space="preserve"> می‌گرفتیم، گرفتیم و در همان جا و مواردی که </w:t>
      </w:r>
      <w:r w:rsidR="008570C6">
        <w:rPr>
          <w:rFonts w:hint="cs"/>
          <w:rtl/>
        </w:rPr>
        <w:t>آنوقت قرار می‌دادیم، قرار دادیم</w:t>
      </w:r>
      <w:r w:rsidR="008570C6">
        <w:rPr>
          <w:rFonts w:cs="Traditional Arabic" w:hint="cs"/>
          <w:rtl/>
        </w:rPr>
        <w:t>»</w:t>
      </w:r>
      <w:r w:rsidR="00610E0F" w:rsidRPr="008644F9">
        <w:rPr>
          <w:rStyle w:val="FootnoteReference"/>
          <w:rFonts w:cs="B Lotus"/>
          <w:rtl/>
        </w:rPr>
        <w:footnoteReference w:id="190"/>
      </w:r>
      <w:r w:rsidR="008570C6">
        <w:rPr>
          <w:rFonts w:cs="Traditional Arabic" w:hint="cs"/>
          <w:rtl/>
        </w:rPr>
        <w:t>.</w:t>
      </w:r>
    </w:p>
    <w:p w:rsidR="001D2C9D" w:rsidRDefault="001D2C9D" w:rsidP="00E87F2E">
      <w:pPr>
        <w:pStyle w:val="a3"/>
        <w:rPr>
          <w:rFonts w:hint="cs"/>
          <w:rtl/>
        </w:rPr>
      </w:pPr>
      <w:r>
        <w:rPr>
          <w:rFonts w:hint="cs"/>
          <w:rtl/>
        </w:rPr>
        <w:t>فقط در صورتی که مقداری از زکات، از احتیاج اهل منطقه زیادی بیاید، انتقال آن به</w:t>
      </w:r>
      <w:r w:rsidR="00067F30">
        <w:rPr>
          <w:rFonts w:hint="cs"/>
          <w:rtl/>
        </w:rPr>
        <w:t xml:space="preserve"> نقطۀ </w:t>
      </w:r>
      <w:r>
        <w:rPr>
          <w:rFonts w:hint="cs"/>
          <w:rtl/>
        </w:rPr>
        <w:t>دیگری که درآنجا کسی نیازمند باشد و یا انتقالش به بیت‌المال مرکزی مجاز است.</w:t>
      </w:r>
    </w:p>
    <w:p w:rsidR="00610E0F" w:rsidRDefault="00E553FC" w:rsidP="00E87F2E">
      <w:pPr>
        <w:pStyle w:val="a3"/>
        <w:rPr>
          <w:rFonts w:hint="cs"/>
          <w:rtl/>
        </w:rPr>
      </w:pPr>
      <w:r>
        <w:rPr>
          <w:rFonts w:hint="cs"/>
          <w:rtl/>
        </w:rPr>
        <w:t xml:space="preserve">ابوعبید می‌گوید: معاذ، یک سوم زکات را از یمن به سوی عمر فرستاد. عمر این کار را نپسدید به او گفت: من تو را برای مالیات ستانی و یا جزیه گرفتن نفرستاده‌ام، بلکه برای این فرستاده‌ام که از مردم ثروتمند بگیری و به فقیران بدهی. معاذ پاسخ داد: اگر کسی را می‌یافتم که بگیرد، چیزی به سوی </w:t>
      </w:r>
      <w:r w:rsidR="008570C6">
        <w:rPr>
          <w:rFonts w:hint="cs"/>
          <w:rtl/>
        </w:rPr>
        <w:t>تو نمی‌فرستادم</w:t>
      </w:r>
      <w:r w:rsidR="00610E0F" w:rsidRPr="008644F9">
        <w:rPr>
          <w:rStyle w:val="FootnoteReference"/>
          <w:rFonts w:cs="B Lotus"/>
          <w:rtl/>
        </w:rPr>
        <w:footnoteReference w:id="191"/>
      </w:r>
      <w:r w:rsidR="008570C6">
        <w:rPr>
          <w:rFonts w:hint="cs"/>
          <w:rtl/>
        </w:rPr>
        <w:t>.</w:t>
      </w:r>
    </w:p>
    <w:p w:rsidR="000D3118" w:rsidRDefault="000D3118" w:rsidP="00E87F2E">
      <w:pPr>
        <w:pStyle w:val="a3"/>
        <w:rPr>
          <w:rFonts w:hint="cs"/>
          <w:rtl/>
        </w:rPr>
      </w:pPr>
      <w:r>
        <w:rPr>
          <w:rFonts w:hint="cs"/>
          <w:rtl/>
        </w:rPr>
        <w:t>بنابراین، سیاست اسلام این نیست که اموال، از روستاها و مناطق مختلف گرفته شود و به مصرف پایتختهای بزرگ برسد، بلکه زکات می‌باید در همان جایی که گرد آورده می‌شود، مصرف شود و این چیزی است که عدالت و روش صحیح برنامه‌ریزی و توزیع بدان حکم می‌کند و</w:t>
      </w:r>
      <w:r w:rsidR="008570C6">
        <w:rPr>
          <w:rFonts w:hint="cs"/>
          <w:rtl/>
        </w:rPr>
        <w:t xml:space="preserve"> </w:t>
      </w:r>
      <w:r>
        <w:rPr>
          <w:rFonts w:hint="cs"/>
          <w:rtl/>
        </w:rPr>
        <w:t xml:space="preserve">شخص فقیر در هر منطقه‌ای می‌فهمد که در این اموالی که ملاحظه می‌کند، </w:t>
      </w:r>
      <w:r w:rsidR="00F96362">
        <w:rPr>
          <w:rFonts w:hint="cs"/>
          <w:rtl/>
        </w:rPr>
        <w:t>سهمی دارد و بدان علاقه‌مند می‌شود. و این دلایلی است که باع</w:t>
      </w:r>
      <w:r w:rsidR="008570C6">
        <w:rPr>
          <w:rFonts w:hint="cs"/>
          <w:rtl/>
        </w:rPr>
        <w:t xml:space="preserve">ث آگاهی مردم در عصر ما از نظام </w:t>
      </w:r>
      <w:r w:rsidR="008570C6">
        <w:rPr>
          <w:rFonts w:cs="Traditional Arabic" w:hint="cs"/>
          <w:rtl/>
        </w:rPr>
        <w:t>«</w:t>
      </w:r>
      <w:r w:rsidR="008570C6">
        <w:rPr>
          <w:rFonts w:hint="cs"/>
          <w:rtl/>
        </w:rPr>
        <w:t>ادارة محلی</w:t>
      </w:r>
      <w:r w:rsidR="008570C6">
        <w:rPr>
          <w:rFonts w:cs="Traditional Arabic" w:hint="cs"/>
          <w:rtl/>
        </w:rPr>
        <w:t>»</w:t>
      </w:r>
      <w:r w:rsidR="00F96362">
        <w:rPr>
          <w:rFonts w:hint="cs"/>
          <w:rtl/>
        </w:rPr>
        <w:t xml:space="preserve"> و بهره‌برداری از مزایای آن گردیده است.</w:t>
      </w:r>
    </w:p>
    <w:p w:rsidR="00F96362" w:rsidRDefault="00F96362" w:rsidP="00E87F2E">
      <w:pPr>
        <w:pStyle w:val="a0"/>
        <w:rPr>
          <w:rFonts w:hint="cs"/>
          <w:rtl/>
        </w:rPr>
      </w:pPr>
      <w:bookmarkStart w:id="826" w:name="_Toc254998742"/>
      <w:bookmarkStart w:id="827" w:name="_Toc254999599"/>
      <w:bookmarkStart w:id="828" w:name="_Toc255000077"/>
      <w:bookmarkStart w:id="829" w:name="_Toc255000659"/>
      <w:bookmarkStart w:id="830" w:name="_Toc270281734"/>
      <w:bookmarkStart w:id="831" w:name="_Toc270426186"/>
      <w:bookmarkStart w:id="832" w:name="_Toc401432313"/>
      <w:r>
        <w:rPr>
          <w:rFonts w:hint="cs"/>
          <w:rtl/>
        </w:rPr>
        <w:lastRenderedPageBreak/>
        <w:t>زکات در چه مواردی و برای چه کسی مصرف می‌شود؟</w:t>
      </w:r>
      <w:bookmarkEnd w:id="826"/>
      <w:bookmarkEnd w:id="827"/>
      <w:bookmarkEnd w:id="828"/>
      <w:bookmarkEnd w:id="829"/>
      <w:bookmarkEnd w:id="830"/>
      <w:bookmarkEnd w:id="831"/>
      <w:bookmarkEnd w:id="832"/>
    </w:p>
    <w:p w:rsidR="00F96362" w:rsidRDefault="00F96362" w:rsidP="00E87F2E">
      <w:pPr>
        <w:pStyle w:val="a3"/>
        <w:rPr>
          <w:rFonts w:hint="cs"/>
          <w:rtl/>
        </w:rPr>
      </w:pPr>
      <w:r>
        <w:rPr>
          <w:rFonts w:hint="cs"/>
          <w:rtl/>
        </w:rPr>
        <w:t>گذشته از نکات مذکور، اسلام جهات و موارد مصرف زکات را معین نموده و</w:t>
      </w:r>
      <w:r w:rsidR="0048058A">
        <w:rPr>
          <w:rFonts w:hint="cs"/>
          <w:rtl/>
        </w:rPr>
        <w:t xml:space="preserve"> </w:t>
      </w:r>
      <w:r>
        <w:rPr>
          <w:rFonts w:hint="cs"/>
          <w:rtl/>
        </w:rPr>
        <w:t>بدین</w:t>
      </w:r>
      <w:r w:rsidR="0048058A">
        <w:rPr>
          <w:rFonts w:hint="cs"/>
          <w:rtl/>
        </w:rPr>
        <w:t xml:space="preserve"> </w:t>
      </w:r>
      <w:r>
        <w:rPr>
          <w:rFonts w:hint="cs"/>
          <w:rtl/>
        </w:rPr>
        <w:t>‌ترتیب آن را به هوسها و تمایلات حاکمان وانگذارده است که در جهت خوشگذرانی خود و یا برای پیروان و یاران اطراف خویش مصرف نمایند. همچنین به میل کسانی که بدون احتیاج و استحقاق در آن طمع می‌بندند، بستگی ندارد.</w:t>
      </w:r>
    </w:p>
    <w:p w:rsidR="00F96362" w:rsidRDefault="00F96362" w:rsidP="00E87F2E">
      <w:pPr>
        <w:pStyle w:val="a3"/>
        <w:rPr>
          <w:rFonts w:hint="cs"/>
          <w:rtl/>
        </w:rPr>
      </w:pPr>
      <w:r>
        <w:rPr>
          <w:rFonts w:hint="cs"/>
          <w:rtl/>
        </w:rPr>
        <w:t>در زمان رسول خدا</w:t>
      </w:r>
      <w:r>
        <w:rPr>
          <w:rFonts w:cs="CTraditional Arabic" w:hint="cs"/>
          <w:rtl/>
        </w:rPr>
        <w:t>ص</w:t>
      </w:r>
      <w:r>
        <w:rPr>
          <w:rFonts w:hint="cs"/>
          <w:rtl/>
        </w:rPr>
        <w:t xml:space="preserve"> چشم گروهی از منافقان به اموال صدقه افتاد و آب دهانشان برای تصرف آن سرازیر شد و خداوند</w:t>
      </w:r>
      <w:r w:rsidR="00A07D7B">
        <w:rPr>
          <w:rFonts w:hint="cs"/>
          <w:rtl/>
        </w:rPr>
        <w:t xml:space="preserve"> دربارۀ </w:t>
      </w:r>
      <w:r>
        <w:rPr>
          <w:rFonts w:hint="cs"/>
          <w:rtl/>
        </w:rPr>
        <w:t>آنان فرمود:</w:t>
      </w:r>
    </w:p>
    <w:p w:rsidR="00043DAA" w:rsidRPr="00991E87"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991E87">
        <w:rPr>
          <w:rFonts w:ascii="KFGQPC Uthmanic Script HAFS" w:hAnsi="KFGQPC Uthmanic Script HAFS" w:cs="KFGQPC Uthmanic Script HAFS" w:hint="eastAsia"/>
          <w:sz w:val="28"/>
          <w:szCs w:val="28"/>
          <w:rtl/>
        </w:rPr>
        <w:t>وَمِنۡهُم</w:t>
      </w:r>
      <w:r w:rsidR="00991E87">
        <w:rPr>
          <w:rFonts w:ascii="KFGQPC Uthmanic Script HAFS" w:hAnsi="KFGQPC Uthmanic Script HAFS" w:cs="KFGQPC Uthmanic Script HAFS"/>
          <w:sz w:val="28"/>
          <w:szCs w:val="28"/>
          <w:rtl/>
        </w:rPr>
        <w:t xml:space="preserve"> مَّن يَلۡمِزُكَ فِي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لصَّدَقَٰتِ</w:t>
      </w:r>
      <w:r w:rsidR="00991E87">
        <w:rPr>
          <w:rFonts w:ascii="KFGQPC Uthmanic Script HAFS" w:hAnsi="KFGQPC Uthmanic Script HAFS" w:cs="KFGQPC Uthmanic Script HAFS"/>
          <w:sz w:val="28"/>
          <w:szCs w:val="28"/>
          <w:rtl/>
        </w:rPr>
        <w:t xml:space="preserve"> فَإِنۡ أُعۡطُواْ مِنۡهَا رَضُواْ وَإِن لَّمۡ يُعۡطَوۡاْ مِنۡهَآ إِذَا هُمۡ يَسۡخَطُونَ ٥٨</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التوب</w:t>
      </w:r>
      <w:r>
        <w:rPr>
          <w:rStyle w:val="Char2"/>
          <w:rFonts w:hint="cs"/>
          <w:rtl/>
          <w:lang w:bidi="ar-SA"/>
        </w:rPr>
        <w:t>ة</w:t>
      </w:r>
      <w:r>
        <w:rPr>
          <w:rStyle w:val="Char2"/>
          <w:rFonts w:hint="cs"/>
          <w:rtl/>
        </w:rPr>
        <w:t>: 58</w:t>
      </w:r>
      <w:r w:rsidRPr="00D06357">
        <w:rPr>
          <w:rStyle w:val="Char2"/>
          <w:rFonts w:hint="cs"/>
          <w:rtl/>
        </w:rPr>
        <w:t>]</w:t>
      </w:r>
      <w:r>
        <w:rPr>
          <w:rStyle w:val="Char2"/>
          <w:rFonts w:hint="cs"/>
          <w:rtl/>
        </w:rPr>
        <w:t>.</w:t>
      </w:r>
    </w:p>
    <w:p w:rsidR="00A51FC6" w:rsidRDefault="00D64FAD" w:rsidP="00E87F2E">
      <w:pPr>
        <w:pStyle w:val="a3"/>
        <w:rPr>
          <w:rFonts w:hint="cs"/>
          <w:rtl/>
        </w:rPr>
      </w:pPr>
      <w:r>
        <w:rPr>
          <w:rFonts w:cs="Traditional Arabic" w:hint="cs"/>
          <w:rtl/>
        </w:rPr>
        <w:t>«</w:t>
      </w:r>
      <w:r w:rsidR="0002081A">
        <w:rPr>
          <w:rFonts w:hint="cs"/>
          <w:rtl/>
        </w:rPr>
        <w:t>بعضی از آنها</w:t>
      </w:r>
      <w:r w:rsidR="00955B8D">
        <w:rPr>
          <w:rFonts w:hint="cs"/>
          <w:rtl/>
        </w:rPr>
        <w:t xml:space="preserve"> دربارۀ </w:t>
      </w:r>
      <w:r w:rsidR="00EF78C9">
        <w:rPr>
          <w:rFonts w:hint="cs"/>
          <w:rtl/>
        </w:rPr>
        <w:t>صدقات بر تو ایراد می‌گیرند، اگر از صدقات به آنها داده شود راضی می‌شوند و اگر داده نشود، عصبانی می‌گردند</w:t>
      </w:r>
      <w:r>
        <w:rPr>
          <w:rFonts w:cs="Traditional Arabic" w:hint="cs"/>
          <w:rtl/>
        </w:rPr>
        <w:t>»</w:t>
      </w:r>
      <w:r w:rsidR="00A51FC6">
        <w:rPr>
          <w:rFonts w:hint="cs"/>
          <w:rtl/>
        </w:rPr>
        <w:t>.</w:t>
      </w:r>
    </w:p>
    <w:p w:rsidR="00EF78C9" w:rsidRDefault="00CB54BF" w:rsidP="00E87F2E">
      <w:pPr>
        <w:pStyle w:val="a3"/>
        <w:rPr>
          <w:rFonts w:hint="cs"/>
          <w:rtl/>
        </w:rPr>
      </w:pPr>
      <w:r w:rsidRPr="00CB54BF">
        <w:rPr>
          <w:rFonts w:hint="cs"/>
          <w:rtl/>
        </w:rPr>
        <w:t>سپس در بیان موارد مصرف زکات می‌گوید:</w:t>
      </w:r>
    </w:p>
    <w:p w:rsidR="00CB54BF"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91E87">
        <w:rPr>
          <w:rFonts w:ascii="KFGQPC Uthmanic Script HAFS" w:hAnsi="KFGQPC Uthmanic Script HAFS" w:cs="KFGQPC Uthmanic Script HAFS"/>
          <w:sz w:val="28"/>
          <w:szCs w:val="28"/>
          <w:rtl/>
        </w:rPr>
        <w:t xml:space="preserve">۞إِنَّمَا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لصَّدَقَٰتُ</w:t>
      </w:r>
      <w:r w:rsidR="00991E87">
        <w:rPr>
          <w:rFonts w:ascii="KFGQPC Uthmanic Script HAFS" w:hAnsi="KFGQPC Uthmanic Script HAFS" w:cs="KFGQPC Uthmanic Script HAFS"/>
          <w:sz w:val="28"/>
          <w:szCs w:val="28"/>
          <w:rtl/>
        </w:rPr>
        <w:t xml:space="preserve"> لِلۡفُقَرَآءِ وَ</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لۡمَسَٰكِينِ</w:t>
      </w:r>
      <w:r w:rsidR="00991E87">
        <w:rPr>
          <w:rFonts w:ascii="KFGQPC Uthmanic Script HAFS" w:hAnsi="KFGQPC Uthmanic Script HAFS" w:cs="KFGQPC Uthmanic Script HAFS"/>
          <w:sz w:val="28"/>
          <w:szCs w:val="28"/>
          <w:rtl/>
        </w:rPr>
        <w:t xml:space="preserve"> وَ</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لۡعَٰمِلِينَ</w:t>
      </w:r>
      <w:r w:rsidR="00991E87">
        <w:rPr>
          <w:rFonts w:ascii="KFGQPC Uthmanic Script HAFS" w:hAnsi="KFGQPC Uthmanic Script HAFS" w:cs="KFGQPC Uthmanic Script HAFS"/>
          <w:sz w:val="28"/>
          <w:szCs w:val="28"/>
          <w:rtl/>
        </w:rPr>
        <w:t xml:space="preserve"> عَلَيۡهَا وَ</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لۡمُؤَلَّفَةِ</w:t>
      </w:r>
      <w:r w:rsidR="00991E87">
        <w:rPr>
          <w:rFonts w:ascii="KFGQPC Uthmanic Script HAFS" w:hAnsi="KFGQPC Uthmanic Script HAFS" w:cs="KFGQPC Uthmanic Script HAFS"/>
          <w:sz w:val="28"/>
          <w:szCs w:val="28"/>
          <w:rtl/>
        </w:rPr>
        <w:t xml:space="preserve"> قُلُوبُهُمۡ وَفِي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لرِّقَابِ</w:t>
      </w:r>
      <w:r w:rsidR="00991E87">
        <w:rPr>
          <w:rFonts w:ascii="KFGQPC Uthmanic Script HAFS" w:hAnsi="KFGQPC Uthmanic Script HAFS" w:cs="KFGQPC Uthmanic Script HAFS"/>
          <w:sz w:val="28"/>
          <w:szCs w:val="28"/>
          <w:rtl/>
        </w:rPr>
        <w:t xml:space="preserve"> وَ</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لۡغَٰرِمِينَ</w:t>
      </w:r>
      <w:r w:rsidR="00991E87">
        <w:rPr>
          <w:rFonts w:ascii="KFGQPC Uthmanic Script HAFS" w:hAnsi="KFGQPC Uthmanic Script HAFS" w:cs="KFGQPC Uthmanic Script HAFS"/>
          <w:sz w:val="28"/>
          <w:szCs w:val="28"/>
          <w:rtl/>
        </w:rPr>
        <w:t xml:space="preserve"> وَفِي سَبِيلِ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للَّهِ</w:t>
      </w:r>
      <w:r w:rsidR="00991E87">
        <w:rPr>
          <w:rFonts w:ascii="KFGQPC Uthmanic Script HAFS" w:hAnsi="KFGQPC Uthmanic Script HAFS" w:cs="KFGQPC Uthmanic Script HAFS"/>
          <w:sz w:val="28"/>
          <w:szCs w:val="28"/>
          <w:rtl/>
        </w:rPr>
        <w:t xml:space="preserve"> وَ</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بۡنِ</w:t>
      </w:r>
      <w:r w:rsidR="00991E87">
        <w:rPr>
          <w:rFonts w:ascii="KFGQPC Uthmanic Script HAFS" w:hAnsi="KFGQPC Uthmanic Script HAFS" w:cs="KFGQPC Uthmanic Script HAFS"/>
          <w:sz w:val="28"/>
          <w:szCs w:val="28"/>
          <w:rtl/>
        </w:rPr>
        <w:t xml:space="preserve">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لسَّبِيلِۖ</w:t>
      </w:r>
      <w:r w:rsidR="00991E87">
        <w:rPr>
          <w:rFonts w:ascii="KFGQPC Uthmanic Script HAFS" w:hAnsi="KFGQPC Uthmanic Script HAFS" w:cs="KFGQPC Uthmanic Script HAFS"/>
          <w:sz w:val="28"/>
          <w:szCs w:val="28"/>
          <w:rtl/>
        </w:rPr>
        <w:t xml:space="preserve"> فَرِيضَةٗ مِّنَ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للَّهِۗ</w:t>
      </w:r>
      <w:r w:rsidR="00991E87">
        <w:rPr>
          <w:rFonts w:ascii="KFGQPC Uthmanic Script HAFS" w:hAnsi="KFGQPC Uthmanic Script HAFS" w:cs="KFGQPC Uthmanic Script HAFS"/>
          <w:sz w:val="28"/>
          <w:szCs w:val="28"/>
          <w:rtl/>
        </w:rPr>
        <w:t xml:space="preserve"> وَ</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للَّهُ</w:t>
      </w:r>
      <w:r w:rsidR="00991E87">
        <w:rPr>
          <w:rFonts w:ascii="KFGQPC Uthmanic Script HAFS" w:hAnsi="KFGQPC Uthmanic Script HAFS" w:cs="KFGQPC Uthmanic Script HAFS"/>
          <w:sz w:val="28"/>
          <w:szCs w:val="28"/>
          <w:rtl/>
        </w:rPr>
        <w:t xml:space="preserve"> عَلِيمٌ حَكِيمٞ ٦٠</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التوب</w:t>
      </w:r>
      <w:r>
        <w:rPr>
          <w:rStyle w:val="Char2"/>
          <w:rFonts w:hint="cs"/>
          <w:rtl/>
          <w:lang w:bidi="ar-SA"/>
        </w:rPr>
        <w:t>ة</w:t>
      </w:r>
      <w:r>
        <w:rPr>
          <w:rStyle w:val="Char2"/>
          <w:rFonts w:hint="cs"/>
          <w:rtl/>
        </w:rPr>
        <w:t>: 60</w:t>
      </w:r>
      <w:r w:rsidRPr="00D06357">
        <w:rPr>
          <w:rStyle w:val="Char2"/>
          <w:rFonts w:hint="cs"/>
          <w:rtl/>
        </w:rPr>
        <w:t>]</w:t>
      </w:r>
      <w:r>
        <w:rPr>
          <w:rStyle w:val="Char2"/>
          <w:rFonts w:hint="cs"/>
          <w:rtl/>
        </w:rPr>
        <w:t>.</w:t>
      </w:r>
    </w:p>
    <w:p w:rsidR="00CB54BF" w:rsidRDefault="00A46ED9" w:rsidP="00E87F2E">
      <w:pPr>
        <w:pStyle w:val="a3"/>
        <w:rPr>
          <w:rFonts w:hint="cs"/>
          <w:rtl/>
        </w:rPr>
      </w:pPr>
      <w:r>
        <w:rPr>
          <w:rFonts w:cs="Traditional Arabic" w:hint="cs"/>
          <w:rtl/>
        </w:rPr>
        <w:t>«</w:t>
      </w:r>
      <w:r w:rsidR="00CB54BF">
        <w:rPr>
          <w:rFonts w:hint="cs"/>
          <w:rtl/>
        </w:rPr>
        <w:t>صدقات از آن تهی</w:t>
      </w:r>
      <w:r>
        <w:rPr>
          <w:rFonts w:hint="eastAsia"/>
          <w:rtl/>
        </w:rPr>
        <w:t>‌</w:t>
      </w:r>
      <w:r w:rsidR="00CB54BF">
        <w:rPr>
          <w:rFonts w:hint="cs"/>
          <w:rtl/>
        </w:rPr>
        <w:t>دستان و درماندگان و کارگزاران آن و کسانی که دلشان متمایل می‌گردد، و در راه بردگان و ورشکستگان و در راه خدا و در راه ماندگان (فرزندان راه) می‌باشد، این حکمی از جانب خ</w:t>
      </w:r>
      <w:r>
        <w:rPr>
          <w:rFonts w:hint="cs"/>
          <w:rtl/>
        </w:rPr>
        <w:t>داست و خداوند آگاه و کاردان است</w:t>
      </w:r>
      <w:r>
        <w:rPr>
          <w:rFonts w:cs="Traditional Arabic" w:hint="cs"/>
          <w:rtl/>
        </w:rPr>
        <w:t>»</w:t>
      </w:r>
      <w:r w:rsidR="00CB54BF">
        <w:rPr>
          <w:rFonts w:hint="cs"/>
          <w:rtl/>
        </w:rPr>
        <w:t>.</w:t>
      </w:r>
    </w:p>
    <w:p w:rsidR="00CB54BF" w:rsidRDefault="00C4056B" w:rsidP="00E87F2E">
      <w:pPr>
        <w:pStyle w:val="a3"/>
        <w:rPr>
          <w:rFonts w:hint="cs"/>
          <w:rtl/>
        </w:rPr>
      </w:pPr>
      <w:r w:rsidRPr="00C4056B">
        <w:rPr>
          <w:rFonts w:hint="cs"/>
          <w:rtl/>
        </w:rPr>
        <w:t xml:space="preserve">و بدینگونه </w:t>
      </w:r>
      <w:r>
        <w:rPr>
          <w:rFonts w:hint="cs"/>
          <w:rtl/>
        </w:rPr>
        <w:t>خداوند</w:t>
      </w:r>
      <w:r w:rsidR="00FD1FD5">
        <w:rPr>
          <w:rFonts w:hint="cs"/>
          <w:rtl/>
        </w:rPr>
        <w:t>،</w:t>
      </w:r>
      <w:r>
        <w:rPr>
          <w:rFonts w:hint="cs"/>
          <w:rtl/>
        </w:rPr>
        <w:t xml:space="preserve"> خود توزیع زکات را در کتاب خویش انجام داده و کسی حق ندارد آن را از مصارف هشتگانة مزبور، به مصارف دیگری در خدمت هوسهای خود و برخلاف دستور خدا انتقال دهد.</w:t>
      </w:r>
    </w:p>
    <w:p w:rsidR="00C4056B" w:rsidRDefault="00C4056B" w:rsidP="00E87F2E">
      <w:pPr>
        <w:pStyle w:val="a3"/>
        <w:rPr>
          <w:rFonts w:hint="cs"/>
          <w:rtl/>
        </w:rPr>
      </w:pPr>
      <w:r>
        <w:rPr>
          <w:rFonts w:hint="cs"/>
          <w:rtl/>
        </w:rPr>
        <w:t>مورد اول</w:t>
      </w:r>
      <w:r w:rsidR="00A46ED9">
        <w:rPr>
          <w:rFonts w:hint="cs"/>
          <w:rtl/>
        </w:rPr>
        <w:t>:</w:t>
      </w:r>
      <w:r>
        <w:rPr>
          <w:rFonts w:hint="cs"/>
          <w:rtl/>
        </w:rPr>
        <w:t xml:space="preserve"> فقراء، اولین گروه و مورد مصرف زکات هستند.</w:t>
      </w:r>
    </w:p>
    <w:p w:rsidR="00C4056B" w:rsidRDefault="00C4056B" w:rsidP="00E87F2E">
      <w:pPr>
        <w:pStyle w:val="a3"/>
        <w:rPr>
          <w:rFonts w:hint="cs"/>
          <w:rtl/>
        </w:rPr>
      </w:pPr>
      <w:r>
        <w:rPr>
          <w:rFonts w:hint="cs"/>
          <w:rtl/>
        </w:rPr>
        <w:t>مورد دوم</w:t>
      </w:r>
      <w:r w:rsidR="00A46ED9">
        <w:rPr>
          <w:rFonts w:hint="cs"/>
          <w:rtl/>
        </w:rPr>
        <w:t>:</w:t>
      </w:r>
      <w:r>
        <w:rPr>
          <w:rFonts w:hint="cs"/>
          <w:rtl/>
        </w:rPr>
        <w:t xml:space="preserve"> مساکین یعنی درماندگان.</w:t>
      </w:r>
    </w:p>
    <w:p w:rsidR="00C4056B" w:rsidRDefault="00C4056B" w:rsidP="00E87F2E">
      <w:pPr>
        <w:pStyle w:val="a3"/>
        <w:rPr>
          <w:rFonts w:hint="cs"/>
          <w:rtl/>
        </w:rPr>
      </w:pPr>
      <w:r>
        <w:rPr>
          <w:rFonts w:hint="cs"/>
          <w:rtl/>
        </w:rPr>
        <w:t>فقرا و مساکین</w:t>
      </w:r>
      <w:r w:rsidR="009A7407">
        <w:rPr>
          <w:rFonts w:hint="cs"/>
          <w:rtl/>
        </w:rPr>
        <w:t>،</w:t>
      </w:r>
      <w:r>
        <w:rPr>
          <w:rFonts w:hint="cs"/>
          <w:rtl/>
        </w:rPr>
        <w:t xml:space="preserve"> دو گروه تنگدست و نیازمند هستند. </w:t>
      </w:r>
      <w:r w:rsidR="009A7407">
        <w:rPr>
          <w:rFonts w:hint="cs"/>
          <w:rtl/>
        </w:rPr>
        <w:t>هر گاه در حکمی، یکی از آنان ذکر شده باشد، دیگری را هم شا</w:t>
      </w:r>
      <w:r w:rsidR="00A46ED9">
        <w:rPr>
          <w:rFonts w:hint="cs"/>
          <w:rtl/>
        </w:rPr>
        <w:t>م</w:t>
      </w:r>
      <w:r w:rsidR="009A7407">
        <w:rPr>
          <w:rFonts w:hint="cs"/>
          <w:rtl/>
        </w:rPr>
        <w:t>ل می</w:t>
      </w:r>
      <w:r w:rsidR="009A7407">
        <w:rPr>
          <w:rFonts w:hint="eastAsia"/>
          <w:rtl/>
        </w:rPr>
        <w:t>‌</w:t>
      </w:r>
      <w:r w:rsidR="009A7407">
        <w:rPr>
          <w:rFonts w:hint="cs"/>
          <w:rtl/>
        </w:rPr>
        <w:t>شود و موقعی که هر دو با هم بیایند، مانند</w:t>
      </w:r>
      <w:r w:rsidR="00E61F7C">
        <w:rPr>
          <w:rFonts w:hint="cs"/>
          <w:rtl/>
        </w:rPr>
        <w:t xml:space="preserve"> آیۀ </w:t>
      </w:r>
      <w:r w:rsidR="009A7407">
        <w:rPr>
          <w:rFonts w:hint="cs"/>
          <w:rtl/>
        </w:rPr>
        <w:t>فوق بهتر است که منظور از فقیر، کسی دانسته شود که چیزی ندارد و یا دارائیش از حد لازم کمتر است و مسکین به فرد محتاجی گفته شود که حالش بهتر و دارایی و ثباتش از گروه نخست بیشتر است.</w:t>
      </w:r>
    </w:p>
    <w:p w:rsidR="00106A8E" w:rsidRDefault="009A7407" w:rsidP="00E87F2E">
      <w:pPr>
        <w:pStyle w:val="a3"/>
        <w:rPr>
          <w:rFonts w:hint="cs"/>
          <w:rtl/>
        </w:rPr>
      </w:pPr>
      <w:r>
        <w:rPr>
          <w:rFonts w:hint="cs"/>
          <w:rtl/>
        </w:rPr>
        <w:lastRenderedPageBreak/>
        <w:t>پیامبر</w:t>
      </w:r>
      <w:r>
        <w:rPr>
          <w:rFonts w:cs="CTraditional Arabic" w:hint="cs"/>
          <w:rtl/>
        </w:rPr>
        <w:t>ص</w:t>
      </w:r>
      <w:r>
        <w:rPr>
          <w:rFonts w:hint="cs"/>
          <w:rtl/>
        </w:rPr>
        <w:t xml:space="preserve"> می‌گوید: مسکین کسی نیست که یکی دو خرما و یا یکی دو لقمه غذا به او داده می‌شود، مسکین کسی است که آبرومندی می‌کند</w:t>
      </w:r>
      <w:r w:rsidR="00A3782B">
        <w:rPr>
          <w:rFonts w:hint="cs"/>
          <w:rtl/>
        </w:rPr>
        <w:t>.</w:t>
      </w:r>
    </w:p>
    <w:p w:rsidR="00043DAA" w:rsidRPr="00991E87"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991E87">
        <w:rPr>
          <w:rFonts w:ascii="KFGQPC Uthmanic Script HAFS" w:hAnsi="KFGQPC Uthmanic Script HAFS" w:cs="KFGQPC Uthmanic Script HAFS"/>
          <w:sz w:val="28"/>
          <w:szCs w:val="28"/>
          <w:rtl/>
        </w:rPr>
        <w:t xml:space="preserve">لَا يَسۡ‍َٔلُونَ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لنَّاسَ</w:t>
      </w:r>
      <w:r w:rsidR="00991E87">
        <w:rPr>
          <w:rFonts w:ascii="KFGQPC Uthmanic Script HAFS" w:hAnsi="KFGQPC Uthmanic Script HAFS" w:cs="KFGQPC Uthmanic Script HAFS"/>
          <w:sz w:val="28"/>
          <w:szCs w:val="28"/>
          <w:rtl/>
        </w:rPr>
        <w:t xml:space="preserve"> إِلۡحَافٗاۗ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273</w:t>
      </w:r>
      <w:r w:rsidRPr="00D06357">
        <w:rPr>
          <w:rStyle w:val="Char2"/>
          <w:rFonts w:hint="cs"/>
          <w:rtl/>
        </w:rPr>
        <w:t>]</w:t>
      </w:r>
      <w:r>
        <w:rPr>
          <w:rStyle w:val="Char2"/>
          <w:rFonts w:hint="cs"/>
          <w:rtl/>
        </w:rPr>
        <w:t>.</w:t>
      </w:r>
    </w:p>
    <w:p w:rsidR="00FD1FD5" w:rsidRDefault="00A46ED9" w:rsidP="00E87F2E">
      <w:pPr>
        <w:pStyle w:val="a3"/>
        <w:rPr>
          <w:rFonts w:hint="cs"/>
          <w:rtl/>
        </w:rPr>
      </w:pPr>
      <w:r>
        <w:rPr>
          <w:rFonts w:cs="Traditional Arabic" w:hint="cs"/>
          <w:rtl/>
        </w:rPr>
        <w:t>«</w:t>
      </w:r>
      <w:r w:rsidR="00A3782B">
        <w:rPr>
          <w:rFonts w:hint="cs"/>
          <w:rtl/>
        </w:rPr>
        <w:t>از مردم، چیزی، با اصرار، نمی‌طلبد</w:t>
      </w:r>
      <w:r>
        <w:rPr>
          <w:rFonts w:cs="Traditional Arabic" w:hint="cs"/>
          <w:rtl/>
        </w:rPr>
        <w:t>»</w:t>
      </w:r>
      <w:r w:rsidR="00FD1FD5">
        <w:rPr>
          <w:rFonts w:hint="cs"/>
          <w:rtl/>
        </w:rPr>
        <w:t>.</w:t>
      </w:r>
    </w:p>
    <w:p w:rsidR="00106A8E" w:rsidRDefault="001E374B" w:rsidP="00E87F2E">
      <w:pPr>
        <w:pStyle w:val="a3"/>
        <w:rPr>
          <w:rFonts w:hint="cs"/>
          <w:rtl/>
        </w:rPr>
      </w:pPr>
      <w:r w:rsidRPr="001E374B">
        <w:rPr>
          <w:rFonts w:hint="cs"/>
          <w:rtl/>
        </w:rPr>
        <w:t>و در حدیث دیگری می‌فرماید:</w:t>
      </w:r>
      <w:r>
        <w:rPr>
          <w:rFonts w:hint="cs"/>
          <w:rtl/>
        </w:rPr>
        <w:t xml:space="preserve"> </w:t>
      </w:r>
      <w:r w:rsidR="00A46ED9">
        <w:rPr>
          <w:rFonts w:cs="Traditional Arabic" w:hint="cs"/>
          <w:rtl/>
        </w:rPr>
        <w:t>«</w:t>
      </w:r>
      <w:r w:rsidR="00456F4C">
        <w:rPr>
          <w:rFonts w:hint="cs"/>
          <w:rtl/>
        </w:rPr>
        <w:t>مسکین کسی نیست که در میان مردم می‌چرخد و یکی دو لقمه یا خرمایی به او داده می‌شود. مسکین کسی است ثروتمندی او را می‌بیند تا تأمینش کند و خبر ندارد تا صدقه‌اش بدهد و خود او نیز نمی‌رود از مردم گدایی کند</w:t>
      </w:r>
      <w:r w:rsidR="00A46ED9">
        <w:rPr>
          <w:rFonts w:cs="Traditional Arabic" w:hint="cs"/>
          <w:rtl/>
        </w:rPr>
        <w:t>»</w:t>
      </w:r>
      <w:r w:rsidR="00106A8E" w:rsidRPr="008644F9">
        <w:rPr>
          <w:rStyle w:val="FootnoteReference"/>
          <w:rFonts w:cs="B Lotus"/>
          <w:rtl/>
        </w:rPr>
        <w:footnoteReference w:id="192"/>
      </w:r>
      <w:r w:rsidR="00A46ED9">
        <w:rPr>
          <w:rFonts w:cs="Traditional Arabic" w:hint="cs"/>
          <w:rtl/>
        </w:rPr>
        <w:t>.</w:t>
      </w:r>
    </w:p>
    <w:p w:rsidR="00456F4C" w:rsidRDefault="00AB7602" w:rsidP="00E87F2E">
      <w:pPr>
        <w:pStyle w:val="a3"/>
        <w:rPr>
          <w:rFonts w:hint="cs"/>
          <w:rtl/>
        </w:rPr>
      </w:pPr>
      <w:r>
        <w:rPr>
          <w:rFonts w:hint="cs"/>
          <w:rtl/>
        </w:rPr>
        <w:t>این حدیث، از مسأله مهمی پرده بر</w:t>
      </w:r>
      <w:r w:rsidR="00A46ED9">
        <w:rPr>
          <w:rFonts w:hint="cs"/>
          <w:rtl/>
        </w:rPr>
        <w:t xml:space="preserve"> </w:t>
      </w:r>
      <w:r>
        <w:rPr>
          <w:rFonts w:hint="cs"/>
          <w:rtl/>
        </w:rPr>
        <w:t>می‌دارد. بسیار اتفاق می‌</w:t>
      </w:r>
      <w:r w:rsidR="008F30BF">
        <w:rPr>
          <w:rFonts w:hint="cs"/>
          <w:rtl/>
        </w:rPr>
        <w:t>افتد که مردم،</w:t>
      </w:r>
      <w:r w:rsidR="00067F30">
        <w:rPr>
          <w:rFonts w:hint="cs"/>
          <w:rtl/>
        </w:rPr>
        <w:t xml:space="preserve"> چهرۀ </w:t>
      </w:r>
      <w:r w:rsidR="003E55AC">
        <w:rPr>
          <w:rFonts w:hint="cs"/>
          <w:rtl/>
        </w:rPr>
        <w:t>شخص مسکین یا فقیر را همانند فردی مشهور به فقر و متظاهر به درماندگی که دستش را برای سؤال دراز کرده باشد، تصور می‌نمایند. اما آن کسی که پیامبر خدا</w:t>
      </w:r>
      <w:r w:rsidR="003E55AC">
        <w:rPr>
          <w:rFonts w:cs="CTraditional Arabic" w:hint="cs"/>
          <w:rtl/>
        </w:rPr>
        <w:t>ص</w:t>
      </w:r>
      <w:r w:rsidR="003E55AC">
        <w:rPr>
          <w:rFonts w:hint="cs"/>
          <w:rtl/>
        </w:rPr>
        <w:t xml:space="preserve"> </w:t>
      </w:r>
      <w:r w:rsidR="00582D8D">
        <w:rPr>
          <w:rFonts w:hint="cs"/>
          <w:rtl/>
        </w:rPr>
        <w:t xml:space="preserve">او را به عنوان مسکین برای مردم معرفی کرده است، بر انبوهی از خانه‌نشینان و عیالمندان با آبرو که روزگار بر آنها سخت شده و منابع روزی‌شان، قادر به رفع نیازهایشان نگردیده‌اند و یا درآمد فعالیتشان پاسخگوی احتیاجات معقول و متوسط </w:t>
      </w:r>
      <w:r w:rsidR="008213A4">
        <w:rPr>
          <w:rFonts w:hint="cs"/>
          <w:rtl/>
        </w:rPr>
        <w:t>آنها نیست، منطبق می‌گردد. در نتیجه مانعی ندارد که سهمی از اموال زکات، به اینها داده شود.</w:t>
      </w:r>
    </w:p>
    <w:p w:rsidR="008213A4" w:rsidRDefault="008213A4" w:rsidP="00E87F2E">
      <w:pPr>
        <w:pStyle w:val="a3"/>
        <w:rPr>
          <w:rFonts w:hint="cs"/>
          <w:rtl/>
        </w:rPr>
      </w:pPr>
      <w:r>
        <w:rPr>
          <w:rFonts w:hint="cs"/>
          <w:rtl/>
        </w:rPr>
        <w:t>مردی از حسن بصری،</w:t>
      </w:r>
      <w:r w:rsidR="00955B8D">
        <w:rPr>
          <w:rFonts w:hint="cs"/>
          <w:rtl/>
        </w:rPr>
        <w:t xml:space="preserve"> دربارۀ </w:t>
      </w:r>
      <w:r>
        <w:rPr>
          <w:rFonts w:hint="cs"/>
          <w:rtl/>
        </w:rPr>
        <w:t>کسی که دارای خانه و خدمتگزار است، پرسید که</w:t>
      </w:r>
      <w:r w:rsidR="00A46ED9">
        <w:rPr>
          <w:rFonts w:hint="cs"/>
          <w:rtl/>
        </w:rPr>
        <w:t>،</w:t>
      </w:r>
      <w:r>
        <w:rPr>
          <w:rFonts w:hint="cs"/>
          <w:rtl/>
        </w:rPr>
        <w:t xml:space="preserve"> آیا می‌تواند صدقه بگیرد؟ جواب داد: اگر نیاز داشته باشد می‌گیرد و مسأله‌ای نیست!!</w:t>
      </w:r>
    </w:p>
    <w:p w:rsidR="008213A4" w:rsidRDefault="00392F74" w:rsidP="00E87F2E">
      <w:pPr>
        <w:pStyle w:val="a3"/>
        <w:rPr>
          <w:rFonts w:hint="cs"/>
          <w:rtl/>
        </w:rPr>
      </w:pPr>
      <w:r>
        <w:rPr>
          <w:rFonts w:hint="cs"/>
          <w:rtl/>
        </w:rPr>
        <w:t>مقصود این نیست که یک یا دو درهم داده شود و آن اشخاص، پیوسته محتاج و دست خالی بمانند. بلکه منظور آنست که چیزی به او داده شود که باعث رفع نیاز و برآورده شدن احتیاجش می‌گردد. عمر گفته است:</w:t>
      </w:r>
      <w:r w:rsidR="000F24DA">
        <w:rPr>
          <w:rFonts w:hint="cs"/>
          <w:rtl/>
        </w:rPr>
        <w:t xml:space="preserve"> وقتی که بخشش می‌کنید، بی‌نیاز کنید. و به مردی که از وضعیت هلاکت</w:t>
      </w:r>
      <w:r w:rsidR="00A46ED9">
        <w:rPr>
          <w:rFonts w:hint="eastAsia"/>
          <w:rtl/>
        </w:rPr>
        <w:t>‌</w:t>
      </w:r>
      <w:r w:rsidR="000F24DA">
        <w:rPr>
          <w:rFonts w:hint="cs"/>
          <w:rtl/>
        </w:rPr>
        <w:t>بار زندگیش اطلاع یافته بود، سه شتر داد تا از تهیدستی درآید و گفت: صدقه بر نیازمندان را</w:t>
      </w:r>
      <w:r w:rsidR="00622AE7">
        <w:rPr>
          <w:rFonts w:hint="cs"/>
          <w:rtl/>
        </w:rPr>
        <w:t xml:space="preserve"> </w:t>
      </w:r>
      <w:r w:rsidR="000F24DA">
        <w:rPr>
          <w:rFonts w:hint="cs"/>
          <w:rtl/>
        </w:rPr>
        <w:t>بیافزایید و تکرار کنید، اگر برای هرکدامشان به صد شتر برسد. قاضی عبدالوهاب نیز می‌گوید: مالک، برای صدقه حدی قرار نداده و گفته است: به شخصی که دارای مسکن و چارپا و خادم باشد، در صورتی که دارائیش بطور کامل نیازش را تأمین نمی‌کند</w:t>
      </w:r>
      <w:r w:rsidR="00622AE7">
        <w:rPr>
          <w:rFonts w:hint="cs"/>
          <w:rtl/>
        </w:rPr>
        <w:t>،</w:t>
      </w:r>
      <w:r w:rsidR="000F24DA">
        <w:rPr>
          <w:rFonts w:hint="cs"/>
          <w:rtl/>
        </w:rPr>
        <w:t xml:space="preserve"> صدقه داده می‌شود (می‌توان صدقه داد).</w:t>
      </w:r>
    </w:p>
    <w:p w:rsidR="00622AE7" w:rsidRDefault="00622AE7" w:rsidP="00E87F2E">
      <w:pPr>
        <w:pStyle w:val="a3"/>
        <w:rPr>
          <w:rFonts w:hint="cs"/>
          <w:rtl/>
        </w:rPr>
      </w:pPr>
      <w:r>
        <w:rPr>
          <w:rFonts w:hint="cs"/>
          <w:rtl/>
        </w:rPr>
        <w:t>بنابراین، بهتر است که به شخص معامله</w:t>
      </w:r>
      <w:r>
        <w:rPr>
          <w:rFonts w:hint="eastAsia"/>
          <w:rtl/>
        </w:rPr>
        <w:t>‌گر آنقدر داده شود که بتواند تجارتش را از سر گیرد و</w:t>
      </w:r>
      <w:r w:rsidR="001A41F2">
        <w:rPr>
          <w:rFonts w:hint="cs"/>
          <w:rtl/>
        </w:rPr>
        <w:t xml:space="preserve"> به صنعتکار و پیشه‌ور تا آن حدی که ابزار حرفة خود را بخرد... و دیگران نیز به همین ترتیب</w:t>
      </w:r>
      <w:r w:rsidR="001F0FCD">
        <w:rPr>
          <w:rFonts w:hint="cs"/>
          <w:rtl/>
        </w:rPr>
        <w:t>.</w:t>
      </w:r>
    </w:p>
    <w:p w:rsidR="001A41F2" w:rsidRDefault="00A46ED9" w:rsidP="00E87F2E">
      <w:pPr>
        <w:pStyle w:val="a3"/>
        <w:rPr>
          <w:rFonts w:hint="cs"/>
          <w:rtl/>
        </w:rPr>
      </w:pPr>
      <w:r>
        <w:rPr>
          <w:rFonts w:hint="cs"/>
          <w:rtl/>
        </w:rPr>
        <w:lastRenderedPageBreak/>
        <w:t xml:space="preserve">فقیه بزرگوار تابعی </w:t>
      </w:r>
      <w:r>
        <w:rPr>
          <w:rFonts w:cs="Traditional Arabic" w:hint="cs"/>
          <w:rtl/>
        </w:rPr>
        <w:t>«</w:t>
      </w:r>
      <w:r>
        <w:rPr>
          <w:rFonts w:hint="cs"/>
          <w:rtl/>
        </w:rPr>
        <w:t>عطاء</w:t>
      </w:r>
      <w:r>
        <w:rPr>
          <w:rFonts w:cs="Traditional Arabic" w:hint="cs"/>
          <w:rtl/>
        </w:rPr>
        <w:t>»</w:t>
      </w:r>
      <w:r w:rsidR="007C070B">
        <w:rPr>
          <w:rFonts w:hint="cs"/>
          <w:rtl/>
        </w:rPr>
        <w:t xml:space="preserve"> گفته است: اگر کسی زکات مال خود را به</w:t>
      </w:r>
      <w:r w:rsidR="00726A9D">
        <w:rPr>
          <w:rFonts w:hint="cs"/>
          <w:rtl/>
        </w:rPr>
        <w:t xml:space="preserve"> خانوادۀ </w:t>
      </w:r>
      <w:r w:rsidR="007C070B">
        <w:rPr>
          <w:rFonts w:hint="cs"/>
          <w:rtl/>
        </w:rPr>
        <w:t>مسلمانی بدهد و آن خانواده را بی‌نیاز کند و روبراه گرداند، نزد من بهتر است.</w:t>
      </w:r>
    </w:p>
    <w:p w:rsidR="007C070B" w:rsidRDefault="007C070B" w:rsidP="00E87F2E">
      <w:pPr>
        <w:pStyle w:val="a3"/>
        <w:rPr>
          <w:rFonts w:hint="cs"/>
          <w:rtl/>
        </w:rPr>
      </w:pPr>
      <w:r>
        <w:rPr>
          <w:rFonts w:hint="cs"/>
          <w:rtl/>
        </w:rPr>
        <w:t>همچنی</w:t>
      </w:r>
      <w:r w:rsidR="00A46ED9">
        <w:rPr>
          <w:rFonts w:hint="cs"/>
          <w:rtl/>
        </w:rPr>
        <w:t xml:space="preserve">ن ابوعبید در کتاب ارزشمند خود، </w:t>
      </w:r>
      <w:r w:rsidR="00A46ED9">
        <w:rPr>
          <w:rFonts w:cs="Traditional Arabic" w:hint="cs"/>
          <w:rtl/>
        </w:rPr>
        <w:t>«</w:t>
      </w:r>
      <w:r>
        <w:rPr>
          <w:rFonts w:hint="cs"/>
          <w:rtl/>
        </w:rPr>
        <w:t>الأمو</w:t>
      </w:r>
      <w:r w:rsidR="00A46ED9">
        <w:rPr>
          <w:rFonts w:hint="cs"/>
          <w:rtl/>
        </w:rPr>
        <w:t>ال</w:t>
      </w:r>
      <w:r w:rsidR="00A46ED9">
        <w:rPr>
          <w:rFonts w:cs="Traditional Arabic" w:hint="cs"/>
          <w:rtl/>
        </w:rPr>
        <w:t>»</w:t>
      </w:r>
      <w:r>
        <w:rPr>
          <w:rFonts w:hint="cs"/>
          <w:rtl/>
        </w:rPr>
        <w:t xml:space="preserve"> </w:t>
      </w:r>
      <w:r w:rsidR="001A2B1E">
        <w:rPr>
          <w:rFonts w:hint="cs"/>
          <w:rtl/>
        </w:rPr>
        <w:t>پس از ذکر این قب</w:t>
      </w:r>
      <w:r w:rsidR="00A46ED9">
        <w:rPr>
          <w:rFonts w:hint="cs"/>
          <w:rtl/>
        </w:rPr>
        <w:t>یل نمونه‌ها و رهنمودها از صحابه</w:t>
      </w:r>
      <w:r w:rsidR="001A2B1E">
        <w:rPr>
          <w:rFonts w:hint="cs"/>
          <w:rtl/>
        </w:rPr>
        <w:t xml:space="preserve"> و تابعین، گفته است:</w:t>
      </w:r>
      <w:r w:rsidR="00067F30">
        <w:rPr>
          <w:rFonts w:hint="cs"/>
          <w:rtl/>
        </w:rPr>
        <w:t xml:space="preserve"> همۀ </w:t>
      </w:r>
      <w:r w:rsidR="001A2B1E">
        <w:rPr>
          <w:rFonts w:hint="cs"/>
          <w:rtl/>
        </w:rPr>
        <w:t>این نمونه‌ها، نشان می‌دهند که مقدار زکات قابل پرداخت به یک نفر مستحق و نیازمند، حد معین و</w:t>
      </w:r>
      <w:r w:rsidR="005671ED">
        <w:rPr>
          <w:rFonts w:hint="cs"/>
          <w:rtl/>
        </w:rPr>
        <w:t xml:space="preserve"> اندازۀ </w:t>
      </w:r>
      <w:r w:rsidR="001A2B1E">
        <w:rPr>
          <w:rFonts w:hint="cs"/>
          <w:rtl/>
        </w:rPr>
        <w:t>محدودی ندارد که فرد مسلمان نتواند از آن فراتر رود، با آن که ضرر نمی</w:t>
      </w:r>
      <w:r w:rsidR="00BE08A2">
        <w:rPr>
          <w:rFonts w:hint="cs"/>
          <w:rtl/>
        </w:rPr>
        <w:t>‌کند (</w:t>
      </w:r>
      <w:r w:rsidR="001A2B1E">
        <w:rPr>
          <w:rFonts w:hint="cs"/>
          <w:rtl/>
        </w:rPr>
        <w:t>یعنی بیش از مقدار زکات مالش را نمی‌پردازد) بلکه این روش، به شرطی که از روی بند و بست و ریاکاری نباشد</w:t>
      </w:r>
      <w:r w:rsidR="00B6610B">
        <w:rPr>
          <w:rFonts w:hint="cs"/>
          <w:rtl/>
        </w:rPr>
        <w:t>،</w:t>
      </w:r>
      <w:r w:rsidR="001A2B1E">
        <w:rPr>
          <w:rFonts w:hint="cs"/>
          <w:rtl/>
        </w:rPr>
        <w:t xml:space="preserve"> مطلوبتر و بهتر است.</w:t>
      </w:r>
    </w:p>
    <w:p w:rsidR="001A2B1E" w:rsidRDefault="001A2B1E" w:rsidP="00E87F2E">
      <w:pPr>
        <w:pStyle w:val="a3"/>
        <w:rPr>
          <w:rFonts w:hint="cs"/>
          <w:rtl/>
        </w:rPr>
      </w:pPr>
      <w:r>
        <w:rPr>
          <w:rFonts w:hint="cs"/>
          <w:rtl/>
        </w:rPr>
        <w:t xml:space="preserve">مثلاً </w:t>
      </w:r>
      <w:r w:rsidR="00B6610B">
        <w:rPr>
          <w:rFonts w:hint="cs"/>
          <w:rtl/>
        </w:rPr>
        <w:t>کسی</w:t>
      </w:r>
      <w:r w:rsidR="00726A9D">
        <w:rPr>
          <w:rFonts w:hint="cs"/>
          <w:rtl/>
        </w:rPr>
        <w:t xml:space="preserve"> خانوادۀ </w:t>
      </w:r>
      <w:r w:rsidR="00B6610B">
        <w:rPr>
          <w:rFonts w:hint="cs"/>
          <w:rtl/>
        </w:rPr>
        <w:t>صالح مسلمانی را می</w:t>
      </w:r>
      <w:r w:rsidR="00B6610B">
        <w:rPr>
          <w:rFonts w:hint="eastAsia"/>
          <w:rtl/>
        </w:rPr>
        <w:t>‌</w:t>
      </w:r>
      <w:r w:rsidR="00B6610B">
        <w:rPr>
          <w:rFonts w:hint="cs"/>
          <w:rtl/>
        </w:rPr>
        <w:t>بیند که فقیر و درمانده است و او مال زیادی دارد و</w:t>
      </w:r>
      <w:r w:rsidR="00726A9D">
        <w:rPr>
          <w:rFonts w:hint="cs"/>
          <w:rtl/>
        </w:rPr>
        <w:t xml:space="preserve"> خانوادۀ </w:t>
      </w:r>
      <w:r w:rsidR="00B6610B">
        <w:rPr>
          <w:rFonts w:hint="cs"/>
          <w:rtl/>
        </w:rPr>
        <w:t>مزبور، فاقد منزلی است که در آن اقامت گزیند و محفوظ باشد، بنابراین خانه‌ای برای آنها می‌خرد تا از سوز سرمای زمستان و حرارت تابستان در امان باشند</w:t>
      </w:r>
      <w:r w:rsidR="00A46ED9">
        <w:rPr>
          <w:rFonts w:hint="cs"/>
          <w:rtl/>
        </w:rPr>
        <w:t>،</w:t>
      </w:r>
      <w:r w:rsidR="00B6610B">
        <w:rPr>
          <w:rFonts w:hint="cs"/>
          <w:rtl/>
        </w:rPr>
        <w:t xml:space="preserve"> و لباسی تهیه می‌کند که تن آنها را بپوشاند و از گرما و سرما نگاه دارد، و یا هنگامی که برده‌ای را</w:t>
      </w:r>
      <w:r w:rsidR="00B74169">
        <w:rPr>
          <w:rFonts w:hint="cs"/>
          <w:rtl/>
        </w:rPr>
        <w:t xml:space="preserve"> </w:t>
      </w:r>
      <w:r w:rsidR="00B6610B">
        <w:rPr>
          <w:rFonts w:hint="cs"/>
          <w:rtl/>
        </w:rPr>
        <w:t>گرفتار ارباب کج خلق مشاهده می‌کند که به او بدی و آزار می‌رساند</w:t>
      </w:r>
      <w:r w:rsidR="00B74169">
        <w:rPr>
          <w:rFonts w:hint="cs"/>
          <w:rtl/>
        </w:rPr>
        <w:t xml:space="preserve"> </w:t>
      </w:r>
      <w:r w:rsidR="00B6610B">
        <w:rPr>
          <w:rFonts w:hint="cs"/>
          <w:rtl/>
        </w:rPr>
        <w:t xml:space="preserve">و او را از زیر یوغ </w:t>
      </w:r>
      <w:r w:rsidR="00B74169">
        <w:rPr>
          <w:rFonts w:hint="cs"/>
          <w:rtl/>
        </w:rPr>
        <w:t>ارباب آزاد می‌کند</w:t>
      </w:r>
      <w:r w:rsidR="00A46ED9">
        <w:rPr>
          <w:rFonts w:hint="cs"/>
          <w:rtl/>
        </w:rPr>
        <w:t>،</w:t>
      </w:r>
      <w:r w:rsidR="00B74169">
        <w:rPr>
          <w:rFonts w:hint="cs"/>
          <w:rtl/>
        </w:rPr>
        <w:t xml:space="preserve"> و یا چون مسافر غریبی در حال سختی و مشقت و دور از وطن، نزدش می‌آید و او </w:t>
      </w:r>
      <w:r w:rsidR="00643A40">
        <w:rPr>
          <w:rFonts w:hint="cs"/>
          <w:rtl/>
        </w:rPr>
        <w:t>آ</w:t>
      </w:r>
      <w:r w:rsidR="00B74169">
        <w:rPr>
          <w:rFonts w:hint="cs"/>
          <w:rtl/>
        </w:rPr>
        <w:t xml:space="preserve">ن شخص را با خریدن یا کرایة وسیله‌ای به سوی خانه و زادگاهش می‌فرستد... </w:t>
      </w:r>
      <w:r w:rsidR="00EE342B">
        <w:rPr>
          <w:rFonts w:hint="cs"/>
          <w:rtl/>
        </w:rPr>
        <w:t>آیا نظایر این کارها که جز با صرف اموال زیاد امکان‌پذیر شخصی و شخصی حاضر نمی‌شود که این مخارج را به عنوان عمل مستحبی تحمل نماید و در نتیجه از زکات مالش به حساب می‌آورد، نمی‌تواند انجام تکلیف بشمار رود؟ چرا، و بلکه انشاءالله مطلوب و مقبول خواهد بود و من از عاقبت کسانی که مانع چنین کارهایی از سوی مردم می‌شوند، بیمناکم! زیرا</w:t>
      </w:r>
      <w:r w:rsidR="001F0FCD">
        <w:rPr>
          <w:rFonts w:hint="cs"/>
          <w:rtl/>
        </w:rPr>
        <w:t xml:space="preserve"> </w:t>
      </w:r>
      <w:r w:rsidR="00EE342B">
        <w:rPr>
          <w:rFonts w:hint="cs"/>
          <w:rtl/>
        </w:rPr>
        <w:t xml:space="preserve">که آنها (مردم) </w:t>
      </w:r>
      <w:r w:rsidR="00373BC7">
        <w:rPr>
          <w:rFonts w:hint="cs"/>
          <w:rtl/>
        </w:rPr>
        <w:t>بطور دلخواه حاضر به انجام چنین کارهایی نمی‌شوند</w:t>
      </w:r>
      <w:r w:rsidR="009F5423">
        <w:rPr>
          <w:rFonts w:hint="cs"/>
          <w:rtl/>
        </w:rPr>
        <w:t xml:space="preserve"> </w:t>
      </w:r>
      <w:r w:rsidR="00373BC7">
        <w:rPr>
          <w:rFonts w:hint="cs"/>
          <w:rtl/>
        </w:rPr>
        <w:t>و این افراد هم از انجام آن، بعنوان ادای فریضه جلوگیری می‌کنند. در نتیجه، حقوقی پایمال و نیازمندان مستحقی محروم و هلاک می‌شوند.</w:t>
      </w:r>
    </w:p>
    <w:p w:rsidR="00106A8E" w:rsidRDefault="00373BC7" w:rsidP="00E87F2E">
      <w:pPr>
        <w:pStyle w:val="a3"/>
        <w:rPr>
          <w:rFonts w:hint="cs"/>
          <w:rtl/>
        </w:rPr>
      </w:pPr>
      <w:r>
        <w:rPr>
          <w:rFonts w:hint="cs"/>
          <w:rtl/>
        </w:rPr>
        <w:t>منظور و هدف از</w:t>
      </w:r>
      <w:r w:rsidR="00E71E58">
        <w:rPr>
          <w:rFonts w:hint="cs"/>
          <w:rtl/>
        </w:rPr>
        <w:t xml:space="preserve"> برنامۀ </w:t>
      </w:r>
      <w:r w:rsidR="00B25148">
        <w:rPr>
          <w:rFonts w:hint="cs"/>
          <w:rtl/>
        </w:rPr>
        <w:t>زکات</w:t>
      </w:r>
      <w:r w:rsidR="00643A40">
        <w:rPr>
          <w:rFonts w:hint="cs"/>
          <w:rtl/>
        </w:rPr>
        <w:t>،</w:t>
      </w:r>
      <w:r w:rsidR="00B25148">
        <w:rPr>
          <w:rFonts w:hint="cs"/>
          <w:rtl/>
        </w:rPr>
        <w:t xml:space="preserve"> تشویق تنبلی و کمک</w:t>
      </w:r>
      <w:r w:rsidR="00643A40">
        <w:rPr>
          <w:rFonts w:hint="cs"/>
          <w:rtl/>
        </w:rPr>
        <w:t xml:space="preserve"> </w:t>
      </w:r>
      <w:r w:rsidR="00B25148">
        <w:rPr>
          <w:rFonts w:hint="cs"/>
          <w:rtl/>
        </w:rPr>
        <w:t>به مفت‌خواران نیست، بطوری که بعضی به غلط گمان می‌کنند. اصلاً چنین نیست، زیرا که پیامبر</w:t>
      </w:r>
      <w:r w:rsidR="00B25148">
        <w:rPr>
          <w:rFonts w:cs="CTraditional Arabic" w:hint="cs"/>
          <w:rtl/>
        </w:rPr>
        <w:t>ص</w:t>
      </w:r>
      <w:r w:rsidR="00A46ED9">
        <w:rPr>
          <w:rFonts w:hint="cs"/>
          <w:rtl/>
        </w:rPr>
        <w:t xml:space="preserve"> گفت: </w:t>
      </w:r>
      <w:r w:rsidR="00A46ED9">
        <w:rPr>
          <w:rFonts w:cs="Traditional Arabic" w:hint="cs"/>
          <w:rtl/>
        </w:rPr>
        <w:t>«</w:t>
      </w:r>
      <w:r w:rsidR="00B25148">
        <w:rPr>
          <w:rFonts w:hint="cs"/>
          <w:rtl/>
        </w:rPr>
        <w:t>صدقه برای شخص بی‌نیاز و کسی که سالم و نیرومند است، روا نمی‌باشد</w:t>
      </w:r>
      <w:r w:rsidR="00A46ED9">
        <w:rPr>
          <w:rFonts w:cs="Traditional Arabic" w:hint="cs"/>
          <w:rtl/>
        </w:rPr>
        <w:t>»</w:t>
      </w:r>
      <w:r w:rsidR="00106A8E" w:rsidRPr="008644F9">
        <w:rPr>
          <w:rStyle w:val="FootnoteReference"/>
          <w:rFonts w:cs="B Lotus"/>
          <w:rtl/>
        </w:rPr>
        <w:footnoteReference w:id="193"/>
      </w:r>
      <w:r w:rsidR="00A46ED9">
        <w:rPr>
          <w:rFonts w:cs="Traditional Arabic" w:hint="cs"/>
          <w:rtl/>
        </w:rPr>
        <w:t>.</w:t>
      </w:r>
    </w:p>
    <w:p w:rsidR="00106A8E" w:rsidRDefault="00A46ED9" w:rsidP="00E87F2E">
      <w:pPr>
        <w:pStyle w:val="a3"/>
        <w:rPr>
          <w:rFonts w:hint="cs"/>
          <w:rtl/>
        </w:rPr>
      </w:pPr>
      <w:r>
        <w:rPr>
          <w:rFonts w:hint="cs"/>
          <w:rtl/>
        </w:rPr>
        <w:t>دو نفر در</w:t>
      </w:r>
      <w:r w:rsidR="008251D2">
        <w:rPr>
          <w:rFonts w:hint="cs"/>
          <w:rtl/>
        </w:rPr>
        <w:t xml:space="preserve"> حجة</w:t>
      </w:r>
      <w:r>
        <w:rPr>
          <w:rFonts w:hint="cs"/>
          <w:rtl/>
        </w:rPr>
        <w:t xml:space="preserve"> </w:t>
      </w:r>
      <w:r w:rsidR="00D674AD">
        <w:rPr>
          <w:rFonts w:hint="cs"/>
          <w:rtl/>
        </w:rPr>
        <w:t>الوداع، نزد پیامبر</w:t>
      </w:r>
      <w:r w:rsidR="00D674AD">
        <w:rPr>
          <w:rFonts w:cs="CTraditional Arabic" w:hint="cs"/>
          <w:rtl/>
        </w:rPr>
        <w:t>ص</w:t>
      </w:r>
      <w:r w:rsidR="00D674AD">
        <w:rPr>
          <w:rFonts w:hint="cs"/>
          <w:rtl/>
        </w:rPr>
        <w:t xml:space="preserve"> که در حال تقسیم صدقه بود، آمدند و از او درخواست کمک نمودند. پیامبر</w:t>
      </w:r>
      <w:r w:rsidR="00D674AD">
        <w:rPr>
          <w:rFonts w:cs="CTraditional Arabic" w:hint="cs"/>
          <w:rtl/>
        </w:rPr>
        <w:t>ص</w:t>
      </w:r>
      <w:r w:rsidR="00D674AD">
        <w:rPr>
          <w:rFonts w:hint="cs"/>
          <w:rtl/>
        </w:rPr>
        <w:t xml:space="preserve"> نگاهی به آنها انداخت و ایشان را نیرومند و قوی هیکل دید، آنگاه گفت: اگر </w:t>
      </w:r>
      <w:r w:rsidR="00D674AD">
        <w:rPr>
          <w:rFonts w:hint="cs"/>
          <w:rtl/>
        </w:rPr>
        <w:lastRenderedPageBreak/>
        <w:t xml:space="preserve">می‌خواهید، می‌دهم ولی شخص توانگر و نیز کسی که قدرت دارد و می‌تواند کار کند، حقی در آن </w:t>
      </w:r>
      <w:r>
        <w:rPr>
          <w:rFonts w:hint="cs"/>
          <w:rtl/>
        </w:rPr>
        <w:t>(زکات) ندارد</w:t>
      </w:r>
      <w:r>
        <w:rPr>
          <w:rFonts w:cs="Traditional Arabic" w:hint="cs"/>
          <w:rtl/>
        </w:rPr>
        <w:t>»</w:t>
      </w:r>
      <w:r w:rsidR="00106A8E" w:rsidRPr="008644F9">
        <w:rPr>
          <w:rStyle w:val="FootnoteReference"/>
          <w:rFonts w:cs="B Lotus"/>
          <w:rtl/>
        </w:rPr>
        <w:footnoteReference w:id="194"/>
      </w:r>
      <w:r>
        <w:rPr>
          <w:rFonts w:cs="Traditional Arabic" w:hint="cs"/>
          <w:rtl/>
        </w:rPr>
        <w:t>.</w:t>
      </w:r>
    </w:p>
    <w:p w:rsidR="000D69B4" w:rsidRDefault="000D69B4" w:rsidP="00E87F2E">
      <w:pPr>
        <w:pStyle w:val="a3"/>
        <w:rPr>
          <w:rFonts w:hint="cs"/>
          <w:rtl/>
        </w:rPr>
      </w:pPr>
      <w:r>
        <w:rPr>
          <w:rFonts w:hint="cs"/>
          <w:rtl/>
        </w:rPr>
        <w:t>پس بر هر مسلمانی واجب است که کار کند و دولت هم وظیفه دارد که برای هرکس، کار مناسبی فراهم کند و در صورتی که شخصی، قدرت کار و تأمین احتیاجاتش را نداشت، نباید در</w:t>
      </w:r>
      <w:r w:rsidR="00067F30">
        <w:rPr>
          <w:rFonts w:hint="cs"/>
          <w:rtl/>
        </w:rPr>
        <w:t xml:space="preserve"> جامعۀ </w:t>
      </w:r>
      <w:r>
        <w:rPr>
          <w:rFonts w:hint="cs"/>
          <w:rtl/>
        </w:rPr>
        <w:t>اسلامی از بین برود، بلکه زکات، نیازمندیهای معقول و به جای او را تأمین خواهد کرد.</w:t>
      </w:r>
    </w:p>
    <w:p w:rsidR="000D69B4" w:rsidRDefault="00C5273B" w:rsidP="00E87F2E">
      <w:pPr>
        <w:pStyle w:val="a3"/>
        <w:rPr>
          <w:rFonts w:hint="cs"/>
          <w:rtl/>
        </w:rPr>
      </w:pPr>
      <w:r>
        <w:rPr>
          <w:rFonts w:hint="cs"/>
          <w:rtl/>
        </w:rPr>
        <w:t>مورد سوم</w:t>
      </w:r>
      <w:r w:rsidR="00F90AFE">
        <w:rPr>
          <w:rFonts w:hint="cs"/>
          <w:rtl/>
        </w:rPr>
        <w:t>:</w:t>
      </w:r>
      <w:r>
        <w:rPr>
          <w:rFonts w:hint="cs"/>
          <w:rtl/>
        </w:rPr>
        <w:t xml:space="preserve"> سومین گروه مستحق زکات، عاملان و مسئولان کارهای مربوط به آن می‌باشند. فرقی نمی‌کند که عامل جمع‌آوری زکات (از اشخاص واجد شرایط) باشند و یا عاملان حفظ و خزانه‌داری و یا عاملان و مسئولان نگهبانی و ثبت آن در دفاتر و یا عاملان توزیع و تقسیم زکات میان مستحقان و مصرف آن در موارد شرعی.</w:t>
      </w:r>
    </w:p>
    <w:p w:rsidR="00C5273B" w:rsidRDefault="00122B3D" w:rsidP="00E87F2E">
      <w:pPr>
        <w:pStyle w:val="a3"/>
        <w:rPr>
          <w:rFonts w:hint="cs"/>
          <w:rtl/>
        </w:rPr>
      </w:pPr>
      <w:r>
        <w:rPr>
          <w:rFonts w:hint="cs"/>
          <w:rtl/>
        </w:rPr>
        <w:t>مورد چهارم</w:t>
      </w:r>
      <w:r w:rsidR="00F90AFE">
        <w:rPr>
          <w:rFonts w:hint="cs"/>
          <w:rtl/>
        </w:rPr>
        <w:t>: مؤ</w:t>
      </w:r>
      <w:r>
        <w:rPr>
          <w:rFonts w:hint="cs"/>
          <w:rtl/>
        </w:rPr>
        <w:t>لفه قلوبهم، یعنی جماعتی که جلب و انس دادن و متمایل ساختن دلهایشان به اسلام موردنظر می‌باشد، با این هدف که یا مسلمان شوند و</w:t>
      </w:r>
      <w:r w:rsidR="00EB4599">
        <w:rPr>
          <w:rFonts w:hint="cs"/>
          <w:rtl/>
        </w:rPr>
        <w:t xml:space="preserve"> </w:t>
      </w:r>
      <w:r>
        <w:rPr>
          <w:rFonts w:hint="cs"/>
          <w:rtl/>
        </w:rPr>
        <w:t>یا اگر مسلمان شده‌اند، ثبات قدم پیدا کنند و</w:t>
      </w:r>
      <w:r w:rsidR="00EB4599">
        <w:rPr>
          <w:rFonts w:hint="cs"/>
          <w:rtl/>
        </w:rPr>
        <w:t xml:space="preserve"> </w:t>
      </w:r>
      <w:r>
        <w:rPr>
          <w:rFonts w:hint="cs"/>
          <w:rtl/>
        </w:rPr>
        <w:t>یا از وجودشان در دفاع از مسلمین بهره</w:t>
      </w:r>
      <w:r w:rsidR="00F90AFE">
        <w:rPr>
          <w:rFonts w:hint="cs"/>
          <w:rtl/>
        </w:rPr>
        <w:t xml:space="preserve"> </w:t>
      </w:r>
      <w:r>
        <w:rPr>
          <w:rFonts w:hint="cs"/>
          <w:rtl/>
        </w:rPr>
        <w:t>‌برداری شود و یا احتمال خطر و شرشان از مسلمانان منتفی گردد. پیامبر</w:t>
      </w:r>
      <w:r>
        <w:rPr>
          <w:rFonts w:cs="CTraditional Arabic" w:hint="cs"/>
          <w:rtl/>
        </w:rPr>
        <w:t>ص</w:t>
      </w:r>
      <w:r>
        <w:rPr>
          <w:rFonts w:hint="cs"/>
          <w:rtl/>
        </w:rPr>
        <w:t xml:space="preserve"> </w:t>
      </w:r>
      <w:r w:rsidR="00F90AFE">
        <w:rPr>
          <w:rFonts w:hint="cs"/>
          <w:rtl/>
        </w:rPr>
        <w:t>به کافرانی همچون صفوان بن</w:t>
      </w:r>
      <w:r w:rsidR="0040321B">
        <w:rPr>
          <w:rFonts w:hint="cs"/>
          <w:rtl/>
        </w:rPr>
        <w:t>‌امیه، یکی از اشراف و بزرگان و سخنوران جاهلیت، که امیدی به گرویدن</w:t>
      </w:r>
      <w:r w:rsidR="00EB4599">
        <w:rPr>
          <w:rFonts w:hint="cs"/>
          <w:rtl/>
        </w:rPr>
        <w:t xml:space="preserve"> </w:t>
      </w:r>
      <w:r w:rsidR="0040321B">
        <w:rPr>
          <w:rFonts w:hint="cs"/>
          <w:rtl/>
        </w:rPr>
        <w:t>و ایمان آوردنش داشت، بخشش مالی نمود و او هم اسلام آورد و مسلمان خوبی از آب درآمد. همچنانکه به برخی از سرکردگان قبایل، نظیر عی</w:t>
      </w:r>
      <w:r w:rsidR="00F90AFE">
        <w:rPr>
          <w:rFonts w:hint="cs"/>
          <w:rtl/>
        </w:rPr>
        <w:t>ينه بن حص</w:t>
      </w:r>
      <w:r w:rsidR="0040321B">
        <w:rPr>
          <w:rFonts w:hint="cs"/>
          <w:rtl/>
        </w:rPr>
        <w:t>ن و اقرع بن حابس نیز اموالی داد و هدفش این بود که ایمانشان را تثبیت و تقویت نماید و از آنها در جنگ با مشرکان استفاده کند.</w:t>
      </w:r>
    </w:p>
    <w:p w:rsidR="00EB4599" w:rsidRDefault="00EB4599" w:rsidP="00E87F2E">
      <w:pPr>
        <w:pStyle w:val="a3"/>
        <w:rPr>
          <w:rFonts w:hint="cs"/>
          <w:rtl/>
        </w:rPr>
      </w:pPr>
      <w:r>
        <w:rPr>
          <w:rFonts w:hint="cs"/>
          <w:rtl/>
        </w:rPr>
        <w:t>تشخیص صلاحیت افراد مشمول این مورد، به عهد</w:t>
      </w:r>
      <w:r w:rsidR="008251D2">
        <w:rPr>
          <w:rFonts w:hint="cs"/>
          <w:rtl/>
        </w:rPr>
        <w:t>ۀ</w:t>
      </w:r>
      <w:r>
        <w:rPr>
          <w:rFonts w:hint="cs"/>
          <w:rtl/>
        </w:rPr>
        <w:t xml:space="preserve"> رهبر یا شورای مسلمانان است که اگر دیدند قلب گروهی به یک معنی و شکلی از اشکال یادآوری شده، تألیف و انعطاف می‌پذیرد، می‌توانند سهمی از مال زکات را به آنها بدهند و اگر ضرورتی برا</w:t>
      </w:r>
      <w:r w:rsidR="00F90AFE">
        <w:rPr>
          <w:rFonts w:hint="cs"/>
          <w:rtl/>
        </w:rPr>
        <w:t>ی این کار ندیدند [</w:t>
      </w:r>
      <w:r>
        <w:rPr>
          <w:rFonts w:hint="cs"/>
          <w:rtl/>
        </w:rPr>
        <w:t>همانطور که عمر چنین تشخیص داد</w:t>
      </w:r>
      <w:r w:rsidR="00F90AFE">
        <w:rPr>
          <w:rFonts w:hint="cs"/>
          <w:rtl/>
        </w:rPr>
        <w:t>]</w:t>
      </w:r>
      <w:r>
        <w:rPr>
          <w:rFonts w:hint="cs"/>
          <w:rtl/>
        </w:rPr>
        <w:t xml:space="preserve"> لازم نیست که به هر شکل ممکن، گروهی را تحت این عنوان دست </w:t>
      </w:r>
      <w:r w:rsidR="00C73421">
        <w:rPr>
          <w:rFonts w:hint="cs"/>
          <w:rtl/>
        </w:rPr>
        <w:t>و پا کنند و بیافرینند!! بلکه در این صورت سهم آنان ساقط می‌گردد همانطور که اگر فقرا و یا غارمین با بردگانی یافت نشوند</w:t>
      </w:r>
      <w:r w:rsidR="007B5409">
        <w:rPr>
          <w:rFonts w:hint="cs"/>
          <w:rtl/>
        </w:rPr>
        <w:t>،</w:t>
      </w:r>
      <w:r w:rsidR="00C73421">
        <w:rPr>
          <w:rFonts w:hint="cs"/>
          <w:rtl/>
        </w:rPr>
        <w:t xml:space="preserve"> پرداخت سهم زکاتشان منتفی است.</w:t>
      </w:r>
    </w:p>
    <w:p w:rsidR="00C73421" w:rsidRDefault="00C73421" w:rsidP="00E87F2E">
      <w:pPr>
        <w:pStyle w:val="a3"/>
        <w:rPr>
          <w:rFonts w:hint="cs"/>
          <w:rtl/>
        </w:rPr>
      </w:pPr>
      <w:r>
        <w:rPr>
          <w:rFonts w:hint="cs"/>
          <w:rtl/>
        </w:rPr>
        <w:t>از این جا نادرستی برداشت کسانی را که فکر می‌کنند عمر حکمی از کتاب خدا را تعطیل نموده است، بوضوح در می‌یابیم. عمر سهم تألیف قلوب را از گروه طمعکاری که به لطف خدا هیچ امیدی نداشتند، قطع کرد و حق هم داشت که چنین کاری بکند.</w:t>
      </w:r>
    </w:p>
    <w:p w:rsidR="007B5409" w:rsidRDefault="007B5409" w:rsidP="00E87F2E">
      <w:pPr>
        <w:pStyle w:val="a3"/>
        <w:rPr>
          <w:rFonts w:hint="cs"/>
          <w:rtl/>
        </w:rPr>
      </w:pPr>
      <w:r>
        <w:rPr>
          <w:rFonts w:hint="cs"/>
          <w:rtl/>
        </w:rPr>
        <w:lastRenderedPageBreak/>
        <w:t>در زمان ما این سه</w:t>
      </w:r>
      <w:r w:rsidR="00396057">
        <w:rPr>
          <w:rFonts w:hint="cs"/>
          <w:rtl/>
        </w:rPr>
        <w:t>م</w:t>
      </w:r>
      <w:r>
        <w:rPr>
          <w:rFonts w:hint="cs"/>
          <w:rtl/>
        </w:rPr>
        <w:t xml:space="preserve"> می‌تواند برای تبلیغ و ترویج اسلام به کار رود. همانطور که مخالفان اسلام نیز از چنین روشهایی استفاده می‌کنند، و می‌تواند به مسلمانانی داده شود</w:t>
      </w:r>
      <w:r w:rsidR="00AB14CB">
        <w:rPr>
          <w:rFonts w:hint="cs"/>
          <w:rtl/>
        </w:rPr>
        <w:t xml:space="preserve"> </w:t>
      </w:r>
      <w:r>
        <w:rPr>
          <w:rFonts w:hint="cs"/>
          <w:rtl/>
        </w:rPr>
        <w:t xml:space="preserve">که کفار می‌خواهند نظرشان را جلب نموده و داخل دین و یا تحت حمایت قرارشان دهند. ما شاهدیم که بعضی از دولتهای سودجوی استعماری، برای </w:t>
      </w:r>
      <w:r w:rsidR="00AB14CB">
        <w:rPr>
          <w:rFonts w:hint="cs"/>
          <w:rtl/>
        </w:rPr>
        <w:t xml:space="preserve">اسارت </w:t>
      </w:r>
      <w:r>
        <w:rPr>
          <w:rFonts w:hint="cs"/>
          <w:rtl/>
        </w:rPr>
        <w:t>عموم مسلمانان اموال</w:t>
      </w:r>
      <w:r w:rsidR="00396057">
        <w:rPr>
          <w:rFonts w:hint="cs"/>
          <w:rtl/>
        </w:rPr>
        <w:t>ی را اختصاص داده‌اند که بعضی از</w:t>
      </w:r>
      <w:r>
        <w:rPr>
          <w:rFonts w:hint="cs"/>
          <w:rtl/>
        </w:rPr>
        <w:t xml:space="preserve"> آنها را به مسیحی شدن و خروج از اسلام متمایل می‌کنند و بعضی را به دخول در تحت حمایت خود</w:t>
      </w:r>
      <w:r w:rsidR="007117AA">
        <w:rPr>
          <w:rFonts w:hint="cs"/>
          <w:rtl/>
        </w:rPr>
        <w:t>،</w:t>
      </w:r>
      <w:r>
        <w:rPr>
          <w:rFonts w:hint="cs"/>
          <w:rtl/>
        </w:rPr>
        <w:t xml:space="preserve"> آیا مسلمانان برای چنین کاری سزاوارتر از آنها نیستند؟</w:t>
      </w:r>
    </w:p>
    <w:p w:rsidR="00AB14CB" w:rsidRDefault="00AB14CB" w:rsidP="00E87F2E">
      <w:pPr>
        <w:pStyle w:val="a3"/>
        <w:rPr>
          <w:rFonts w:hint="cs"/>
          <w:rtl/>
        </w:rPr>
      </w:pPr>
      <w:r>
        <w:rPr>
          <w:rFonts w:hint="cs"/>
          <w:rtl/>
        </w:rPr>
        <w:t>مورد پنجم</w:t>
      </w:r>
      <w:r w:rsidR="00396057">
        <w:rPr>
          <w:rFonts w:hint="cs"/>
          <w:rtl/>
        </w:rPr>
        <w:t>: مصرف پنجم زکات،</w:t>
      </w:r>
      <w:r>
        <w:rPr>
          <w:rFonts w:hint="cs"/>
          <w:rtl/>
        </w:rPr>
        <w:t xml:space="preserve"> آزادی بردگان و ره</w:t>
      </w:r>
      <w:r w:rsidR="00396057">
        <w:rPr>
          <w:rFonts w:hint="cs"/>
          <w:rtl/>
        </w:rPr>
        <w:t xml:space="preserve">ایی آنان از زیر یوغ بردگی است: </w:t>
      </w:r>
      <w:r w:rsidR="00396057">
        <w:rPr>
          <w:rFonts w:cs="Traditional Arabic" w:hint="cs"/>
          <w:rtl/>
        </w:rPr>
        <w:t>«</w:t>
      </w:r>
      <w:r w:rsidR="00396057">
        <w:rPr>
          <w:rFonts w:hint="cs"/>
          <w:rtl/>
        </w:rPr>
        <w:t>وفی الرقاب</w:t>
      </w:r>
      <w:r w:rsidR="00396057">
        <w:rPr>
          <w:rFonts w:cs="Traditional Arabic" w:hint="cs"/>
          <w:rtl/>
        </w:rPr>
        <w:t>»</w:t>
      </w:r>
      <w:r>
        <w:rPr>
          <w:rFonts w:hint="cs"/>
          <w:rtl/>
        </w:rPr>
        <w:t xml:space="preserve">. اسلام در حالی ظهور کرد که نظام برده‌داری در سراسر عالم گسترش و رواج تام یافته بود و با این وضع نمی‌توانست آن را با نوشتن یک فرمان لغو کند و به جای این کار، آموزشها و موضعگیریهایی را وضع نمود که به تدریج و آرامی آن را از میان می‌برد. از جملة وسایلی که اسلام برای الغاء یا محدودیت برده‌داری به کار </w:t>
      </w:r>
      <w:r w:rsidR="0004793A">
        <w:rPr>
          <w:rFonts w:hint="cs"/>
          <w:rtl/>
        </w:rPr>
        <w:t>برد این بود که آزادسازی برده‌ها را از بالاترین عبادات و عوامل تقرب به خدا قرار داد و آن را کفار</w:t>
      </w:r>
      <w:r w:rsidR="008251D2">
        <w:rPr>
          <w:rFonts w:hint="cs"/>
          <w:rtl/>
        </w:rPr>
        <w:t>ۀ</w:t>
      </w:r>
      <w:r w:rsidR="0004793A">
        <w:rPr>
          <w:rFonts w:hint="cs"/>
          <w:rtl/>
        </w:rPr>
        <w:t xml:space="preserve"> بسیاری از گناهان اشخاص مسلمان، از قبیل شکستن سوگند، محسوب داشت و ضمن یک فرمان عمومی به مسلمانان دستور داد که با بردگان خود، در صورتی که افراد صالحی بودند، قراردادی ببندند که با پرداخت مبلغی بطور اقساط، آزادی خویش را به دست آورند. همانطور که به کلیة مسلمانان دستور داد که بردگان را در ادای مبالغ مزبور یاری کنند و قرآن در این باره فرمود:</w:t>
      </w:r>
    </w:p>
    <w:p w:rsidR="00043DAA" w:rsidRPr="00991E87"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991E87">
        <w:rPr>
          <w:rFonts w:ascii="KFGQPC Uthmanic Script HAFS" w:hAnsi="KFGQPC Uthmanic Script HAFS" w:cs="KFGQPC Uthmanic Script HAFS"/>
          <w:sz w:val="28"/>
          <w:szCs w:val="28"/>
          <w:rtl/>
        </w:rPr>
        <w:t>وَ</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لَّذِينَ</w:t>
      </w:r>
      <w:r w:rsidR="00991E87">
        <w:rPr>
          <w:rFonts w:ascii="KFGQPC Uthmanic Script HAFS" w:hAnsi="KFGQPC Uthmanic Script HAFS" w:cs="KFGQPC Uthmanic Script HAFS"/>
          <w:sz w:val="28"/>
          <w:szCs w:val="28"/>
          <w:rtl/>
        </w:rPr>
        <w:t xml:space="preserve"> يَبۡتَغُونَ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لۡكِتَٰبَ</w:t>
      </w:r>
      <w:r w:rsidR="00991E87">
        <w:rPr>
          <w:rFonts w:ascii="KFGQPC Uthmanic Script HAFS" w:hAnsi="KFGQPC Uthmanic Script HAFS" w:cs="KFGQPC Uthmanic Script HAFS"/>
          <w:sz w:val="28"/>
          <w:szCs w:val="28"/>
          <w:rtl/>
        </w:rPr>
        <w:t xml:space="preserve"> مِمَّا مَلَكَتۡ أَيۡمَٰنُكُمۡ فَكَاتِبُوهُمۡ إِنۡ عَلِمۡتُمۡ فِيهِمۡ خَيۡرٗاۖ وَءَاتُوهُم مِّن مَّالِ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للَّهِ</w:t>
      </w:r>
      <w:r w:rsidR="00991E87">
        <w:rPr>
          <w:rFonts w:ascii="KFGQPC Uthmanic Script HAFS" w:hAnsi="KFGQPC Uthmanic Script HAFS" w:cs="KFGQPC Uthmanic Script HAFS"/>
          <w:sz w:val="28"/>
          <w:szCs w:val="28"/>
          <w:rtl/>
        </w:rPr>
        <w:t xml:space="preserve">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لَّذِيٓ</w:t>
      </w:r>
      <w:r w:rsidR="00991E87">
        <w:rPr>
          <w:rFonts w:ascii="KFGQPC Uthmanic Script HAFS" w:hAnsi="KFGQPC Uthmanic Script HAFS" w:cs="KFGQPC Uthmanic Script HAFS"/>
          <w:sz w:val="28"/>
          <w:szCs w:val="28"/>
          <w:rtl/>
        </w:rPr>
        <w:t xml:space="preserve"> ءَاتَىٰ</w:t>
      </w:r>
      <w:r w:rsidR="00991E87">
        <w:rPr>
          <w:rFonts w:ascii="KFGQPC Uthmanic Script HAFS" w:hAnsi="KFGQPC Uthmanic Script HAFS" w:cs="KFGQPC Uthmanic Script HAFS" w:hint="eastAsia"/>
          <w:sz w:val="28"/>
          <w:szCs w:val="28"/>
          <w:rtl/>
        </w:rPr>
        <w:t>كُمۡۚ</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النور: 33</w:t>
      </w:r>
      <w:r w:rsidRPr="00D06357">
        <w:rPr>
          <w:rStyle w:val="Char2"/>
          <w:rFonts w:hint="cs"/>
          <w:rtl/>
        </w:rPr>
        <w:t>]</w:t>
      </w:r>
      <w:r>
        <w:rPr>
          <w:rStyle w:val="Char2"/>
          <w:rFonts w:hint="cs"/>
          <w:rtl/>
        </w:rPr>
        <w:t>.</w:t>
      </w:r>
    </w:p>
    <w:p w:rsidR="00B54C11" w:rsidRDefault="00396057" w:rsidP="00E87F2E">
      <w:pPr>
        <w:pStyle w:val="a3"/>
        <w:rPr>
          <w:rFonts w:hint="cs"/>
          <w:rtl/>
        </w:rPr>
      </w:pPr>
      <w:r>
        <w:rPr>
          <w:rFonts w:cs="Traditional Arabic" w:hint="cs"/>
          <w:rtl/>
        </w:rPr>
        <w:t>«</w:t>
      </w:r>
      <w:r w:rsidR="00E352A5">
        <w:rPr>
          <w:rFonts w:hint="cs"/>
          <w:rtl/>
        </w:rPr>
        <w:t>کسانی از بردگان شما که قرارداد می</w:t>
      </w:r>
      <w:r>
        <w:rPr>
          <w:rFonts w:hint="cs"/>
          <w:rtl/>
        </w:rPr>
        <w:t>‌خواهند،</w:t>
      </w:r>
      <w:r w:rsidR="00E352A5">
        <w:rPr>
          <w:rFonts w:hint="cs"/>
          <w:rtl/>
        </w:rPr>
        <w:t xml:space="preserve"> در صورتی که خیری در آنها دیدید، قرارداد بنویسید و از مالی که خدا به شما داده است به آنان هم بدهید</w:t>
      </w:r>
      <w:r>
        <w:rPr>
          <w:rFonts w:cs="Traditional Arabic" w:hint="cs"/>
          <w:rtl/>
        </w:rPr>
        <w:t>»</w:t>
      </w:r>
      <w:r w:rsidR="00B54C11">
        <w:rPr>
          <w:rFonts w:hint="cs"/>
          <w:rtl/>
        </w:rPr>
        <w:t>.</w:t>
      </w:r>
    </w:p>
    <w:p w:rsidR="00E352A5" w:rsidRDefault="00396057" w:rsidP="00E87F2E">
      <w:pPr>
        <w:pStyle w:val="a3"/>
        <w:rPr>
          <w:rFonts w:hint="cs"/>
          <w:rtl/>
        </w:rPr>
      </w:pPr>
      <w:r>
        <w:rPr>
          <w:rFonts w:hint="cs"/>
          <w:rtl/>
        </w:rPr>
        <w:t>اسلام این</w:t>
      </w:r>
      <w:r w:rsidR="00E71E58">
        <w:rPr>
          <w:rFonts w:hint="cs"/>
          <w:rtl/>
        </w:rPr>
        <w:t xml:space="preserve"> برنامۀ </w:t>
      </w:r>
      <w:r>
        <w:rPr>
          <w:rFonts w:hint="cs"/>
          <w:rtl/>
        </w:rPr>
        <w:t>مهم</w:t>
      </w:r>
      <w:r w:rsidR="00E352A5" w:rsidRPr="00E352A5">
        <w:rPr>
          <w:rFonts w:hint="cs"/>
          <w:rtl/>
        </w:rPr>
        <w:t xml:space="preserve"> </w:t>
      </w:r>
      <w:r>
        <w:rPr>
          <w:rFonts w:hint="cs"/>
          <w:rtl/>
        </w:rPr>
        <w:t>[</w:t>
      </w:r>
      <w:r w:rsidR="00E352A5" w:rsidRPr="00E352A5">
        <w:rPr>
          <w:rFonts w:hint="cs"/>
          <w:rtl/>
        </w:rPr>
        <w:t>آزادسازی بردگان</w:t>
      </w:r>
      <w:r>
        <w:rPr>
          <w:rFonts w:hint="cs"/>
          <w:rtl/>
        </w:rPr>
        <w:t>]</w:t>
      </w:r>
      <w:r w:rsidR="00E352A5" w:rsidRPr="00E352A5">
        <w:rPr>
          <w:rFonts w:hint="cs"/>
          <w:rtl/>
        </w:rPr>
        <w:t xml:space="preserve"> را تنها بر عهد</w:t>
      </w:r>
      <w:r w:rsidR="008251D2">
        <w:rPr>
          <w:rFonts w:hint="cs"/>
          <w:rtl/>
        </w:rPr>
        <w:t>ۀ</w:t>
      </w:r>
      <w:r w:rsidR="00E352A5" w:rsidRPr="00E352A5">
        <w:rPr>
          <w:rFonts w:hint="cs"/>
          <w:rtl/>
        </w:rPr>
        <w:t xml:space="preserve"> افراد ننهاده است بلکه سهمی</w:t>
      </w:r>
      <w:r w:rsidR="00E352A5">
        <w:rPr>
          <w:rFonts w:hint="cs"/>
          <w:rtl/>
        </w:rPr>
        <w:t xml:space="preserve"> را ه</w:t>
      </w:r>
      <w:r>
        <w:rPr>
          <w:rFonts w:hint="cs"/>
          <w:rtl/>
        </w:rPr>
        <w:t>م به گردن دولت انداخته است و آن،</w:t>
      </w:r>
      <w:r w:rsidR="00E352A5">
        <w:rPr>
          <w:rFonts w:hint="cs"/>
          <w:rtl/>
        </w:rPr>
        <w:t xml:space="preserve"> اختصاص بخشی از اموال زکات برای کمک به مکاتبین (برده‌هایی که با اربابان خویش قرارداد باز خرید و آزادی خود را می‌بستند) در جهت پرداختن اقساط خویش و یا خریدن و آزاد نمودن بردگان می‌باشد و این اولین قانون و</w:t>
      </w:r>
      <w:r w:rsidR="00E71E58">
        <w:rPr>
          <w:rFonts w:hint="cs"/>
          <w:rtl/>
        </w:rPr>
        <w:t xml:space="preserve"> برنامۀ </w:t>
      </w:r>
      <w:r w:rsidR="00E352A5">
        <w:rPr>
          <w:rFonts w:hint="cs"/>
          <w:rtl/>
        </w:rPr>
        <w:t>عملی برای آزادی بردگان مظلوم در تاریخ انسانیت است.</w:t>
      </w:r>
    </w:p>
    <w:p w:rsidR="00E352A5" w:rsidRDefault="00E352A5" w:rsidP="00E87F2E">
      <w:pPr>
        <w:pStyle w:val="a3"/>
        <w:rPr>
          <w:rFonts w:hint="cs"/>
          <w:rtl/>
        </w:rPr>
      </w:pPr>
      <w:r>
        <w:rPr>
          <w:rFonts w:hint="cs"/>
          <w:rtl/>
        </w:rPr>
        <w:t>اسلام با اختصاص یک هشتم</w:t>
      </w:r>
      <w:r w:rsidR="00396057">
        <w:rPr>
          <w:rFonts w:hint="cs"/>
          <w:rtl/>
        </w:rPr>
        <w:t xml:space="preserve"> از درآمد زکات یا بیشتر از آن [</w:t>
      </w:r>
      <w:r w:rsidR="00A50EBE">
        <w:rPr>
          <w:rFonts w:hint="cs"/>
          <w:rtl/>
        </w:rPr>
        <w:t>که هرسال سر میلیونها می‌زند</w:t>
      </w:r>
      <w:r w:rsidR="00396057">
        <w:rPr>
          <w:rFonts w:hint="cs"/>
          <w:rtl/>
        </w:rPr>
        <w:t>]</w:t>
      </w:r>
      <w:r w:rsidR="00A50EBE">
        <w:rPr>
          <w:rFonts w:hint="cs"/>
          <w:rtl/>
        </w:rPr>
        <w:t xml:space="preserve"> برای آزادی بردگان، کار کوچکی انجام نداده است. حتی بعضی از مواقع تمام زکات، در این جهت مصرف می‌گردید. چنانکه در زمان خلیف</w:t>
      </w:r>
      <w:r w:rsidR="008251D2">
        <w:rPr>
          <w:rFonts w:hint="cs"/>
          <w:rtl/>
        </w:rPr>
        <w:t>ۀ</w:t>
      </w:r>
      <w:r w:rsidR="00A50EBE">
        <w:rPr>
          <w:rFonts w:hint="cs"/>
          <w:rtl/>
        </w:rPr>
        <w:t xml:space="preserve"> عادل، </w:t>
      </w:r>
      <w:r w:rsidR="002D5172">
        <w:rPr>
          <w:rFonts w:hint="cs"/>
          <w:rtl/>
        </w:rPr>
        <w:t>عمربن عبدالعزیز</w:t>
      </w:r>
      <w:r w:rsidR="00955B8D">
        <w:rPr>
          <w:rFonts w:hint="cs"/>
          <w:rtl/>
        </w:rPr>
        <w:t xml:space="preserve"> دربارۀ </w:t>
      </w:r>
      <w:r w:rsidR="002D5172">
        <w:rPr>
          <w:rFonts w:hint="cs"/>
          <w:rtl/>
        </w:rPr>
        <w:t>صدقات آفریقا معمول گردید.</w:t>
      </w:r>
    </w:p>
    <w:p w:rsidR="002D5172" w:rsidRDefault="00396057" w:rsidP="00E87F2E">
      <w:pPr>
        <w:pStyle w:val="a3"/>
        <w:rPr>
          <w:rFonts w:hint="cs"/>
          <w:rtl/>
        </w:rPr>
      </w:pPr>
      <w:r>
        <w:rPr>
          <w:rFonts w:hint="cs"/>
          <w:rtl/>
        </w:rPr>
        <w:lastRenderedPageBreak/>
        <w:t xml:space="preserve">مورد ششم: </w:t>
      </w:r>
      <w:r>
        <w:rPr>
          <w:rFonts w:cs="Traditional Arabic" w:hint="cs"/>
          <w:rtl/>
        </w:rPr>
        <w:t>«</w:t>
      </w:r>
      <w:r w:rsidR="002D5172">
        <w:rPr>
          <w:rFonts w:hint="cs"/>
          <w:rtl/>
        </w:rPr>
        <w:t>غار</w:t>
      </w:r>
      <w:r>
        <w:rPr>
          <w:rFonts w:hint="cs"/>
          <w:rtl/>
        </w:rPr>
        <w:t>مون</w:t>
      </w:r>
      <w:r>
        <w:rPr>
          <w:rFonts w:cs="Traditional Arabic" w:hint="cs"/>
          <w:rtl/>
        </w:rPr>
        <w:t>»</w:t>
      </w:r>
      <w:r w:rsidR="002D5172">
        <w:rPr>
          <w:rFonts w:hint="cs"/>
          <w:rtl/>
        </w:rPr>
        <w:t xml:space="preserve"> یعنی کسانی که بدهی زیادی به گردنشان افتاده و امکان پرداخت آن را ندارند، به شرطی که این بدهی‌ها در راه گناه و معصیت و از روی حماقت و زیاده‌روی مصرف، ایجاد نشده باشند، زیرا با مال خدا نمی‌توان شخصی را در معصیت خدا کمک نمود و یا کسی را در سفاهت خویش یاری داد، مگر </w:t>
      </w:r>
      <w:r>
        <w:rPr>
          <w:rFonts w:hint="cs"/>
          <w:rtl/>
        </w:rPr>
        <w:t>ه</w:t>
      </w:r>
      <w:r w:rsidR="002D5172">
        <w:rPr>
          <w:rFonts w:hint="cs"/>
          <w:rtl/>
        </w:rPr>
        <w:t xml:space="preserve">نگامی که توبه کرده به راه درست آمده و توبه و استقامت خود را در عمل نشان داده باشد. اسلام دوست ندارد که فرد مسلمان زیر بار </w:t>
      </w:r>
      <w:r w:rsidR="006F6269">
        <w:rPr>
          <w:rFonts w:hint="cs"/>
          <w:rtl/>
        </w:rPr>
        <w:t>قرض برود و هنگامی هم که برای هدفی مشروع مقروض گردید، او را در جهت رهایی از زیربار آن مدد می‌کند، قرض باعث پریشانی آدم در شب و احساس خواری در روز است و اسلام، نه پریشانی را می‌پسندد و نه خواری و شرمندگی را. بنابراین فرد مقروض را از گرفتاری در می‌آورد و از سقوط نجات می‌دهد و نمی‌گذارد که در بند بدهی‌ها بیافتد</w:t>
      </w:r>
      <w:r w:rsidR="00614329">
        <w:rPr>
          <w:rFonts w:hint="cs"/>
          <w:rtl/>
        </w:rPr>
        <w:t xml:space="preserve"> </w:t>
      </w:r>
      <w:r w:rsidR="006F6269">
        <w:rPr>
          <w:rFonts w:hint="cs"/>
          <w:rtl/>
        </w:rPr>
        <w:t>و درماندگیش نمایان گردد.</w:t>
      </w:r>
    </w:p>
    <w:p w:rsidR="006F5C49" w:rsidRDefault="006F5C49" w:rsidP="00E87F2E">
      <w:pPr>
        <w:pStyle w:val="a3"/>
        <w:rPr>
          <w:rFonts w:hint="cs"/>
          <w:rtl/>
        </w:rPr>
      </w:pPr>
      <w:r>
        <w:rPr>
          <w:rFonts w:hint="cs"/>
          <w:rtl/>
        </w:rPr>
        <w:t>بدین‌ترتیب، اسلام دست بدهکار تحت فشار را می‌گی</w:t>
      </w:r>
      <w:r w:rsidR="00396057">
        <w:rPr>
          <w:rFonts w:hint="cs"/>
          <w:rtl/>
        </w:rPr>
        <w:t>رد و او را مؤ</w:t>
      </w:r>
      <w:r>
        <w:rPr>
          <w:rFonts w:hint="cs"/>
          <w:rtl/>
        </w:rPr>
        <w:t>ظف به فروش امکانات اولیه زندگی برای پرداخت دیون خویش نمی‌گرداند</w:t>
      </w:r>
      <w:r w:rsidR="005028D5">
        <w:rPr>
          <w:rFonts w:hint="cs"/>
          <w:rtl/>
        </w:rPr>
        <w:t xml:space="preserve"> </w:t>
      </w:r>
      <w:r>
        <w:rPr>
          <w:rFonts w:hint="cs"/>
          <w:rtl/>
        </w:rPr>
        <w:t xml:space="preserve">که با اینکار، از وسایل ابتدائی زندگی محروم گردد </w:t>
      </w:r>
      <w:r w:rsidR="005028D5">
        <w:rPr>
          <w:rFonts w:hint="cs"/>
          <w:rtl/>
        </w:rPr>
        <w:t>و روزگارش سخت بگذرد! هرگز چنین روشی مطرح نیست.</w:t>
      </w:r>
    </w:p>
    <w:p w:rsidR="005028D5" w:rsidRDefault="005028D5" w:rsidP="00E87F2E">
      <w:pPr>
        <w:pStyle w:val="a3"/>
        <w:rPr>
          <w:rFonts w:hint="cs"/>
          <w:rtl/>
        </w:rPr>
      </w:pPr>
      <w:r>
        <w:rPr>
          <w:rFonts w:hint="cs"/>
          <w:rtl/>
        </w:rPr>
        <w:t xml:space="preserve">عمر بن عبدالعزیز در زمان خلافت خود به فرماندارانش نوشت: بدهی ورشکستگان را بپردازید. </w:t>
      </w:r>
      <w:r w:rsidR="00062479">
        <w:rPr>
          <w:rFonts w:hint="cs"/>
          <w:rtl/>
        </w:rPr>
        <w:t>یکی از آنها در جوابش نوشت: ما در میان بدهکاران به کسانی بر</w:t>
      </w:r>
      <w:r w:rsidR="00396057">
        <w:rPr>
          <w:rFonts w:hint="cs"/>
          <w:rtl/>
        </w:rPr>
        <w:t xml:space="preserve"> </w:t>
      </w:r>
      <w:r w:rsidR="00062479">
        <w:rPr>
          <w:rFonts w:hint="cs"/>
          <w:rtl/>
        </w:rPr>
        <w:t xml:space="preserve">می‌خوریم که خانه و </w:t>
      </w:r>
      <w:r w:rsidR="00597E75">
        <w:rPr>
          <w:rFonts w:hint="cs"/>
          <w:rtl/>
        </w:rPr>
        <w:t>خادم و اسب و اثاث دارند. عمر به او نوشت: هر شخص مسلمانی باید بناگزیر خانه‌ای داشته باشد تا در آن سکونت کند و کسی که کارهایش را انجام دهد و دارای اسبی باشد و به کمک آن با دشمنش بجنگد، و</w:t>
      </w:r>
      <w:r w:rsidR="00396057">
        <w:rPr>
          <w:rFonts w:hint="cs"/>
          <w:rtl/>
        </w:rPr>
        <w:t xml:space="preserve"> </w:t>
      </w:r>
      <w:r w:rsidR="00597E75">
        <w:rPr>
          <w:rFonts w:hint="cs"/>
          <w:rtl/>
        </w:rPr>
        <w:t>چگونه می‌شود کسی در خانه‌اش اثاث</w:t>
      </w:r>
      <w:r w:rsidR="00396057">
        <w:rPr>
          <w:rFonts w:hint="cs"/>
          <w:rtl/>
        </w:rPr>
        <w:t xml:space="preserve">ی نداشته باشد؟... آری چنین کسی </w:t>
      </w:r>
      <w:r w:rsidR="00396057">
        <w:rPr>
          <w:rFonts w:cs="Traditional Arabic" w:hint="cs"/>
          <w:rtl/>
        </w:rPr>
        <w:t>«</w:t>
      </w:r>
      <w:r w:rsidR="00396057">
        <w:rPr>
          <w:rFonts w:hint="cs"/>
          <w:rtl/>
        </w:rPr>
        <w:t>غارم</w:t>
      </w:r>
      <w:r w:rsidR="00396057">
        <w:rPr>
          <w:rFonts w:cs="Traditional Arabic" w:hint="cs"/>
          <w:rtl/>
        </w:rPr>
        <w:t>»</w:t>
      </w:r>
      <w:r w:rsidR="00597E75">
        <w:rPr>
          <w:rFonts w:hint="cs"/>
          <w:rtl/>
        </w:rPr>
        <w:t xml:space="preserve"> است و بدهیش را بپردازد.</w:t>
      </w:r>
    </w:p>
    <w:p w:rsidR="006F6269" w:rsidRDefault="00597E75" w:rsidP="00E87F2E">
      <w:pPr>
        <w:pStyle w:val="a3"/>
        <w:rPr>
          <w:rFonts w:hint="cs"/>
          <w:rtl/>
        </w:rPr>
      </w:pPr>
      <w:r>
        <w:rPr>
          <w:rFonts w:hint="cs"/>
          <w:rtl/>
        </w:rPr>
        <w:t>در میان غارمین، گروهی صاحبدل و بزرگوار نیز پیدا می‌شوند که در جوامع عربی و اسلامی دیده شده‌اند. یکی از این اشخاص</w:t>
      </w:r>
      <w:r w:rsidR="008A1624">
        <w:rPr>
          <w:rFonts w:hint="cs"/>
          <w:rtl/>
        </w:rPr>
        <w:t>،</w:t>
      </w:r>
      <w:r>
        <w:rPr>
          <w:rFonts w:hint="cs"/>
          <w:rtl/>
        </w:rPr>
        <w:t xml:space="preserve"> برای اصلاح روابط دو خانواده یا دو قبیله، </w:t>
      </w:r>
      <w:r w:rsidR="008A1624">
        <w:rPr>
          <w:rFonts w:hint="cs"/>
          <w:rtl/>
        </w:rPr>
        <w:t>پیشقدم می‌شد و پرداخت خونبها و تاوانهای لازم برای تحقق صلح را به گردن می‌گرفت تا آتش فتنه فرو نشیند و آرامش و امنیت برقرار شود. امتیاز اسلام در اینست که از رهگذر زکات، به چنین اشخاصی برای چنان مقاصد ارجمند، یاری می‌رساند.</w:t>
      </w:r>
    </w:p>
    <w:p w:rsidR="008A1624" w:rsidRDefault="00C55DF1" w:rsidP="00E87F2E">
      <w:pPr>
        <w:pStyle w:val="a3"/>
        <w:rPr>
          <w:rFonts w:hint="cs"/>
          <w:rtl/>
        </w:rPr>
      </w:pPr>
      <w:r>
        <w:rPr>
          <w:rFonts w:hint="cs"/>
          <w:rtl/>
        </w:rPr>
        <w:t>امام احمد و امام مسلم از قول قبیصه بن مخار</w:t>
      </w:r>
      <w:r w:rsidR="00396057">
        <w:rPr>
          <w:rFonts w:hint="cs"/>
          <w:rtl/>
        </w:rPr>
        <w:t xml:space="preserve">ق هلالی روایت کرده‌اند که گفت: </w:t>
      </w:r>
      <w:r w:rsidR="00396057">
        <w:rPr>
          <w:rFonts w:cs="Traditional Arabic" w:hint="cs"/>
          <w:rtl/>
        </w:rPr>
        <w:t>«</w:t>
      </w:r>
      <w:r>
        <w:rPr>
          <w:rFonts w:hint="cs"/>
          <w:rtl/>
        </w:rPr>
        <w:t>من د</w:t>
      </w:r>
      <w:r w:rsidR="00396057">
        <w:rPr>
          <w:rFonts w:hint="cs"/>
          <w:rtl/>
        </w:rPr>
        <w:t>َ</w:t>
      </w:r>
      <w:r>
        <w:rPr>
          <w:rFonts w:hint="cs"/>
          <w:rtl/>
        </w:rPr>
        <w:t>ینی را برعهده گرفتن و سپس نزد رسول خدا</w:t>
      </w:r>
      <w:r>
        <w:rPr>
          <w:rFonts w:cs="CTraditional Arabic" w:hint="cs"/>
          <w:rtl/>
        </w:rPr>
        <w:t>ص</w:t>
      </w:r>
      <w:r>
        <w:rPr>
          <w:rFonts w:hint="cs"/>
          <w:rtl/>
        </w:rPr>
        <w:t xml:space="preserve"> آمدم و کمک طلبیدم. آن حضرت گفت: تحمل کن تا صدقه جمع‌آوری شود و از آن به تو بدهیم، سپس فرمود: ای قبیصه، درخواست کمک جز برای سه دسته روا نیست</w:t>
      </w:r>
      <w:r w:rsidR="00CD3566">
        <w:rPr>
          <w:rFonts w:hint="cs"/>
          <w:rtl/>
        </w:rPr>
        <w:t>: یکی آن فردی که دین و تاوانی را برعهده می‌گیرد و به همین سبب درخواست برایش حلال است تا آنجا که تعهد مزبور را تأمین نماید و چیز بیشتری نطلبد، دیگر</w:t>
      </w:r>
      <w:r w:rsidR="00396057">
        <w:rPr>
          <w:rFonts w:hint="cs"/>
          <w:rtl/>
        </w:rPr>
        <w:t xml:space="preserve"> </w:t>
      </w:r>
      <w:r w:rsidR="00CD3566">
        <w:rPr>
          <w:rFonts w:hint="cs"/>
          <w:rtl/>
        </w:rPr>
        <w:t xml:space="preserve">آن کسی که به مصیبتی گرفتار می‌شود </w:t>
      </w:r>
      <w:r w:rsidR="00CD3566">
        <w:rPr>
          <w:rFonts w:hint="cs"/>
          <w:rtl/>
        </w:rPr>
        <w:lastRenderedPageBreak/>
        <w:t>و</w:t>
      </w:r>
      <w:r w:rsidR="00067F30">
        <w:rPr>
          <w:rFonts w:hint="cs"/>
          <w:rtl/>
        </w:rPr>
        <w:t xml:space="preserve"> همۀ </w:t>
      </w:r>
      <w:r w:rsidR="00CD3566">
        <w:rPr>
          <w:rFonts w:hint="cs"/>
          <w:rtl/>
        </w:rPr>
        <w:t>دارائیش را از دست می</w:t>
      </w:r>
      <w:r w:rsidR="00CD3566">
        <w:rPr>
          <w:rFonts w:hint="eastAsia"/>
          <w:rtl/>
        </w:rPr>
        <w:t>‌</w:t>
      </w:r>
      <w:r w:rsidR="00CD3566">
        <w:rPr>
          <w:rFonts w:hint="cs"/>
          <w:rtl/>
        </w:rPr>
        <w:t>دهد و حق دارد که تا آن حدی که زندگیش را ثبات و استحکام بخشد درخواست اعانه کند، و</w:t>
      </w:r>
      <w:r w:rsidR="00FA2439">
        <w:rPr>
          <w:rFonts w:hint="cs"/>
          <w:rtl/>
        </w:rPr>
        <w:t xml:space="preserve"> </w:t>
      </w:r>
      <w:r w:rsidR="00CD3566">
        <w:rPr>
          <w:rFonts w:hint="cs"/>
          <w:rtl/>
        </w:rPr>
        <w:t xml:space="preserve">سوم آن کسی که دچار فقر و تهیدستی می‌شود بطوری که سه نفر از اطرافیانش بگویند فلانی فقیر است، </w:t>
      </w:r>
      <w:r w:rsidR="00FA2439">
        <w:rPr>
          <w:rFonts w:hint="cs"/>
          <w:rtl/>
        </w:rPr>
        <w:t xml:space="preserve">برای او نیز حلال است که درخواست (کمک مالی) نماید تا زندگی خود را روبه‌راه گرداند. غیر از اینها، هر درخواستی، </w:t>
      </w:r>
      <w:r w:rsidR="00396057">
        <w:rPr>
          <w:rFonts w:hint="cs"/>
          <w:rtl/>
        </w:rPr>
        <w:t>ای قبیصه، باطل است و حرام خواری</w:t>
      </w:r>
      <w:r w:rsidR="00396057">
        <w:rPr>
          <w:rFonts w:cs="Traditional Arabic" w:hint="cs"/>
          <w:rtl/>
        </w:rPr>
        <w:t>»</w:t>
      </w:r>
      <w:r w:rsidR="00FA2439">
        <w:rPr>
          <w:rFonts w:hint="cs"/>
          <w:rtl/>
        </w:rPr>
        <w:t>.</w:t>
      </w:r>
    </w:p>
    <w:p w:rsidR="00FA2439" w:rsidRDefault="009A2F7F" w:rsidP="00E87F2E">
      <w:pPr>
        <w:pStyle w:val="a3"/>
        <w:rPr>
          <w:rFonts w:hint="cs"/>
          <w:rtl/>
        </w:rPr>
      </w:pPr>
      <w:r>
        <w:rPr>
          <w:rFonts w:hint="cs"/>
          <w:rtl/>
        </w:rPr>
        <w:t>بسیار قابل توجه است که اسلام، به هرخسارت دیده‌ای در راه اصلاح روابط و برقراری صلح و آرامش کمک می‌کند و قرنها پیش از مطرح شدن تأمین و بیم</w:t>
      </w:r>
      <w:r w:rsidR="008251D2">
        <w:rPr>
          <w:rFonts w:hint="cs"/>
          <w:rtl/>
        </w:rPr>
        <w:t>ۀ</w:t>
      </w:r>
      <w:r>
        <w:rPr>
          <w:rFonts w:hint="cs"/>
          <w:rtl/>
        </w:rPr>
        <w:t xml:space="preserve"> اموال در برابر خطرات و حوادث، ورشکستگان و خسارت دیدگان را کمک اقتصادی می‌نماید و دستشان را می‌گیرد تا بتوانند برخیزند و بازوی خود را برای امداد فقیری که سه تن از اطرافیان و اقوامش به فقر و ناداری او گواهی دهند و نه فقط کسانی که اظهار فقر و بیچارگی می‌کنند، گشوده است.</w:t>
      </w:r>
    </w:p>
    <w:p w:rsidR="009A2F7F" w:rsidRDefault="00EA1780" w:rsidP="00E87F2E">
      <w:pPr>
        <w:pStyle w:val="a3"/>
        <w:rPr>
          <w:rFonts w:hint="cs"/>
          <w:rtl/>
        </w:rPr>
      </w:pPr>
      <w:r>
        <w:rPr>
          <w:rFonts w:hint="cs"/>
          <w:rtl/>
        </w:rPr>
        <w:t>و بسی جالب است که هدف از بخشیدن مال به این یا آن فقیر و</w:t>
      </w:r>
      <w:r w:rsidR="00D10BCD">
        <w:rPr>
          <w:rFonts w:hint="cs"/>
          <w:rtl/>
        </w:rPr>
        <w:t xml:space="preserve"> </w:t>
      </w:r>
      <w:r>
        <w:rPr>
          <w:rFonts w:hint="cs"/>
          <w:rtl/>
        </w:rPr>
        <w:t>نیازمند را، روبراه شدن زندگی یا قوام یافتن معیشت یعنی چیزی که زندگی را تأمین نموده و وضعیتش را به سامان آورد، قرار داده است، نه صرفاً تأمین نیازهای بسیار ابتدائی.</w:t>
      </w:r>
    </w:p>
    <w:p w:rsidR="00D10BCD" w:rsidRDefault="00D10BCD" w:rsidP="00E87F2E">
      <w:pPr>
        <w:pStyle w:val="a3"/>
        <w:rPr>
          <w:rFonts w:hint="cs"/>
          <w:rtl/>
        </w:rPr>
      </w:pPr>
      <w:r>
        <w:rPr>
          <w:rFonts w:hint="cs"/>
          <w:rtl/>
        </w:rPr>
        <w:t>مورد هفتم</w:t>
      </w:r>
      <w:r w:rsidR="00082910">
        <w:rPr>
          <w:rFonts w:hint="cs"/>
          <w:rtl/>
        </w:rPr>
        <w:t>:</w:t>
      </w:r>
      <w:r>
        <w:rPr>
          <w:rFonts w:hint="cs"/>
          <w:rtl/>
        </w:rPr>
        <w:t xml:space="preserve"> فی سبیل الله، یعنی در راه خدا، که طریق منتهی به  رضای خدا می‌باشد و نخستین چیزی که از آن به ذهن متبادر می‌شود، جهاد و مبارزه است و این، به خاطر کثرت استعمال جهاد، در کنار فی‌سبیل‌الله، در قرآن و سنت است و شامل فراهم آوردن وسایل و تجهیز مجاهدین و کمک مالی به آنان، گر چه بی‌نیاز باشند، تا وقتی که حقوقی از دولت نمی‌گیرند نیز می‌شود. </w:t>
      </w:r>
    </w:p>
    <w:p w:rsidR="00D10BCD" w:rsidRDefault="00D10BCD" w:rsidP="00E87F2E">
      <w:pPr>
        <w:pStyle w:val="a3"/>
        <w:rPr>
          <w:rFonts w:hint="cs"/>
          <w:rtl/>
        </w:rPr>
      </w:pPr>
      <w:r>
        <w:rPr>
          <w:rFonts w:hint="cs"/>
          <w:rtl/>
        </w:rPr>
        <w:t xml:space="preserve">در این جا منظور از جهاد، </w:t>
      </w:r>
      <w:r w:rsidR="0039513C">
        <w:rPr>
          <w:rFonts w:hint="cs"/>
          <w:rtl/>
        </w:rPr>
        <w:t>جهاد اسلامی است که پیامبر</w:t>
      </w:r>
      <w:r w:rsidR="0039513C">
        <w:rPr>
          <w:rFonts w:cs="CTraditional Arabic" w:hint="cs"/>
          <w:rtl/>
        </w:rPr>
        <w:t>ص</w:t>
      </w:r>
      <w:r w:rsidR="00D35481">
        <w:rPr>
          <w:rFonts w:cs="CTraditional Arabic" w:hint="cs"/>
          <w:rtl/>
        </w:rPr>
        <w:t xml:space="preserve"> </w:t>
      </w:r>
      <w:r w:rsidR="0039513C">
        <w:rPr>
          <w:rFonts w:hint="cs"/>
          <w:rtl/>
        </w:rPr>
        <w:t>با این بیان خویش، آن را مع</w:t>
      </w:r>
      <w:r w:rsidR="00082910">
        <w:rPr>
          <w:rFonts w:hint="cs"/>
          <w:rtl/>
        </w:rPr>
        <w:t xml:space="preserve">ین و مشخص نموده است: </w:t>
      </w:r>
      <w:r w:rsidR="00082910">
        <w:rPr>
          <w:rFonts w:cs="Traditional Arabic" w:hint="cs"/>
          <w:rtl/>
        </w:rPr>
        <w:t>«</w:t>
      </w:r>
      <w:r w:rsidR="0039513C">
        <w:rPr>
          <w:rFonts w:hint="cs"/>
          <w:rtl/>
        </w:rPr>
        <w:t xml:space="preserve">کسی که برای اعلای دین خدا </w:t>
      </w:r>
      <w:r w:rsidR="00082910">
        <w:rPr>
          <w:rFonts w:hint="cs"/>
          <w:rtl/>
        </w:rPr>
        <w:t>نبرد کند، در راه خدا جنگیده است</w:t>
      </w:r>
      <w:r w:rsidR="00082910">
        <w:rPr>
          <w:rFonts w:cs="Traditional Arabic" w:hint="cs"/>
          <w:rtl/>
        </w:rPr>
        <w:t>»</w:t>
      </w:r>
      <w:r w:rsidR="0039513C">
        <w:rPr>
          <w:rFonts w:hint="cs"/>
          <w:rtl/>
        </w:rPr>
        <w:t>. بخاری و مسلم این حدیث را روایت کرده‌اند.</w:t>
      </w:r>
    </w:p>
    <w:p w:rsidR="0039513C" w:rsidRDefault="00D35481" w:rsidP="00E87F2E">
      <w:pPr>
        <w:pStyle w:val="a3"/>
        <w:rPr>
          <w:rFonts w:hint="cs"/>
          <w:rtl/>
        </w:rPr>
      </w:pPr>
      <w:r>
        <w:rPr>
          <w:rFonts w:hint="cs"/>
          <w:rtl/>
        </w:rPr>
        <w:t>به نظر بعضی از صاحب</w:t>
      </w:r>
      <w:r w:rsidR="00082910">
        <w:rPr>
          <w:rFonts w:hint="eastAsia"/>
          <w:rtl/>
        </w:rPr>
        <w:t>‌</w:t>
      </w:r>
      <w:r>
        <w:rPr>
          <w:rFonts w:hint="cs"/>
          <w:rtl/>
        </w:rPr>
        <w:t>نظران، این مورد، یعنی فی</w:t>
      </w:r>
      <w:r w:rsidR="00082910">
        <w:rPr>
          <w:rFonts w:hint="eastAsia"/>
          <w:rtl/>
        </w:rPr>
        <w:t>‌</w:t>
      </w:r>
      <w:r>
        <w:rPr>
          <w:rFonts w:hint="cs"/>
          <w:rtl/>
        </w:rPr>
        <w:t>سبیل‌الله، هر مصلحت عمومی را که متضمن خیری برای ملت و</w:t>
      </w:r>
      <w:r w:rsidR="00067F30">
        <w:rPr>
          <w:rFonts w:hint="cs"/>
          <w:rtl/>
        </w:rPr>
        <w:t xml:space="preserve"> جامعۀ </w:t>
      </w:r>
      <w:r>
        <w:rPr>
          <w:rFonts w:hint="cs"/>
          <w:rtl/>
        </w:rPr>
        <w:t>مسلمین باشد در برمی‌گیرد، از قبیل: بنای مساجد و مدارس اسلامی و غیره.</w:t>
      </w:r>
    </w:p>
    <w:p w:rsidR="00106A8E" w:rsidRDefault="004264F8" w:rsidP="00E87F2E">
      <w:pPr>
        <w:pStyle w:val="a3"/>
        <w:rPr>
          <w:rFonts w:hint="cs"/>
          <w:rtl/>
        </w:rPr>
      </w:pPr>
      <w:r>
        <w:rPr>
          <w:rFonts w:hint="cs"/>
          <w:rtl/>
        </w:rPr>
        <w:t>بنظر من باید این مورد در انحصار جهاد اسلامی و هر عملی که در جهت برافراشتن پرچم اسلام و یاری به دعوت اسلامی و تحکیم نظام و آیین اسلام در زمین و برتری بخشیدن بدان ا</w:t>
      </w:r>
      <w:r w:rsidR="00082910">
        <w:rPr>
          <w:rFonts w:hint="cs"/>
          <w:rtl/>
        </w:rPr>
        <w:t>ن</w:t>
      </w:r>
      <w:r>
        <w:rPr>
          <w:rFonts w:hint="cs"/>
          <w:rtl/>
        </w:rPr>
        <w:t>جام و صورت می‌گیرد، باشد</w:t>
      </w:r>
      <w:r w:rsidR="00106A8E" w:rsidRPr="008644F9">
        <w:rPr>
          <w:rStyle w:val="FootnoteReference"/>
          <w:rFonts w:cs="B Lotus"/>
          <w:rtl/>
        </w:rPr>
        <w:footnoteReference w:id="195"/>
      </w:r>
      <w:r w:rsidR="00082910">
        <w:rPr>
          <w:rFonts w:hint="cs"/>
          <w:rtl/>
        </w:rPr>
        <w:t>.</w:t>
      </w:r>
    </w:p>
    <w:p w:rsidR="004264F8" w:rsidRDefault="00082910" w:rsidP="00E87F2E">
      <w:pPr>
        <w:pStyle w:val="a3"/>
        <w:rPr>
          <w:rFonts w:hint="cs"/>
          <w:rtl/>
        </w:rPr>
      </w:pPr>
      <w:r>
        <w:rPr>
          <w:rFonts w:hint="cs"/>
          <w:rtl/>
        </w:rPr>
        <w:lastRenderedPageBreak/>
        <w:t>مورد هشتم:</w:t>
      </w:r>
      <w:r w:rsidR="004264F8">
        <w:rPr>
          <w:rFonts w:hint="cs"/>
          <w:rtl/>
        </w:rPr>
        <w:t xml:space="preserve"> ابن السبیل، یعنی کسی که دسترسی به مال خود ندارد، هر چند که در سرزمین خود ثروتمند و توانگر باشد. اسلام نیز چنین کسی را درنظر گرفته و به خاطر غربتش، او را گرامی داشته و این بخش از</w:t>
      </w:r>
      <w:r>
        <w:rPr>
          <w:rFonts w:hint="cs"/>
          <w:rtl/>
        </w:rPr>
        <w:t xml:space="preserve"> </w:t>
      </w:r>
      <w:r w:rsidR="004264F8">
        <w:rPr>
          <w:rFonts w:hint="cs"/>
          <w:rtl/>
        </w:rPr>
        <w:t>زکات را برای او تعیین کرده است. مسلمانان پناهنده و ستمدیده‌ای که از ظلم فرمانروایان کافر یا شبه کافر گریخته‌اند، نیز از این جمله بشمار می‌روند.</w:t>
      </w:r>
    </w:p>
    <w:p w:rsidR="00106A8E" w:rsidRDefault="004264F8" w:rsidP="00E87F2E">
      <w:pPr>
        <w:pStyle w:val="a3"/>
        <w:rPr>
          <w:rFonts w:hint="cs"/>
          <w:rtl/>
        </w:rPr>
      </w:pPr>
      <w:r>
        <w:rPr>
          <w:rFonts w:hint="cs"/>
          <w:rtl/>
        </w:rPr>
        <w:t>اینها، مصارف هشتگانه‌ای است که قرآن برای زکات معین داشته</w:t>
      </w:r>
      <w:r w:rsidR="00106A8E" w:rsidRPr="008644F9">
        <w:rPr>
          <w:rStyle w:val="FootnoteReference"/>
          <w:rFonts w:cs="B Lotus"/>
          <w:rtl/>
        </w:rPr>
        <w:footnoteReference w:id="196"/>
      </w:r>
      <w:r w:rsidR="007B1EB9">
        <w:rPr>
          <w:rFonts w:hint="cs"/>
          <w:rtl/>
        </w:rPr>
        <w:t xml:space="preserve"> و تماماً موارد اسلامی خالص می‌باشند. بنابراین، زکات نمی‌تواند جز برای مسلمانان مستحق و در جهت مصالح عمومی اسلامی و</w:t>
      </w:r>
      <w:r w:rsidR="00067F30">
        <w:rPr>
          <w:rFonts w:hint="cs"/>
          <w:rtl/>
        </w:rPr>
        <w:t xml:space="preserve"> جامعۀ </w:t>
      </w:r>
      <w:r w:rsidR="007B1EB9">
        <w:rPr>
          <w:rFonts w:hint="cs"/>
          <w:rtl/>
        </w:rPr>
        <w:t>مسلمین به مصرف برسد. همانگونه که از غیر مسلمانها گرفته نمی‌شود زیرا پیش از آن که یک مالیات باشد، یک عبادت و آیین دینی است و به همین خاطر بر افراد غیر مسلمانی که در دامن اسلام و</w:t>
      </w:r>
      <w:r w:rsidR="00082910">
        <w:rPr>
          <w:rFonts w:hint="cs"/>
          <w:rtl/>
        </w:rPr>
        <w:t xml:space="preserve"> </w:t>
      </w:r>
      <w:r w:rsidR="007B1EB9">
        <w:rPr>
          <w:rFonts w:hint="cs"/>
          <w:rtl/>
        </w:rPr>
        <w:t>حکومت اسلامی بسر می‌برند، مقرر نشده است، به این علت</w:t>
      </w:r>
      <w:r w:rsidR="00A465DB">
        <w:rPr>
          <w:rFonts w:hint="cs"/>
          <w:rtl/>
        </w:rPr>
        <w:t xml:space="preserve"> </w:t>
      </w:r>
      <w:r w:rsidR="004B648C">
        <w:rPr>
          <w:rFonts w:hint="cs"/>
          <w:rtl/>
        </w:rPr>
        <w:t>که تکالیف عبادی و شعائر دینی فقط بر عهدة مسلمانهاست.</w:t>
      </w:r>
    </w:p>
    <w:p w:rsidR="004B648C" w:rsidRDefault="004B648C" w:rsidP="00E87F2E">
      <w:pPr>
        <w:pStyle w:val="a3"/>
        <w:rPr>
          <w:rFonts w:hint="cs"/>
          <w:rtl/>
        </w:rPr>
      </w:pPr>
      <w:r>
        <w:rPr>
          <w:rFonts w:hint="cs"/>
          <w:rtl/>
        </w:rPr>
        <w:t>بدین ترتیب در می‌یابیم که اموال زکات با بودج</w:t>
      </w:r>
      <w:r w:rsidR="008251D2">
        <w:rPr>
          <w:rFonts w:hint="cs"/>
          <w:rtl/>
        </w:rPr>
        <w:t>ۀ</w:t>
      </w:r>
      <w:r>
        <w:rPr>
          <w:rFonts w:hint="cs"/>
          <w:rtl/>
        </w:rPr>
        <w:t xml:space="preserve"> عمومی دولت آمیخته نمی‌شود تا در میان آن گم شود و در مجاری هزینه‌های گوناگون و متعدد حکومت بکار رود، بلکه بودجة خاصی است که در موارد بخصوص مذکور در قرآن مصرف می‌شود.</w:t>
      </w:r>
    </w:p>
    <w:p w:rsidR="004B648C" w:rsidRDefault="004B648C" w:rsidP="00E87F2E">
      <w:pPr>
        <w:pStyle w:val="a0"/>
        <w:rPr>
          <w:rFonts w:hint="cs"/>
          <w:rtl/>
        </w:rPr>
      </w:pPr>
      <w:bookmarkStart w:id="833" w:name="_Toc254998743"/>
      <w:bookmarkStart w:id="834" w:name="_Toc254999600"/>
      <w:bookmarkStart w:id="835" w:name="_Toc255000078"/>
      <w:bookmarkStart w:id="836" w:name="_Toc255000660"/>
      <w:bookmarkStart w:id="837" w:name="_Toc270281735"/>
      <w:bookmarkStart w:id="838" w:name="_Toc270426187"/>
      <w:bookmarkStart w:id="839" w:name="_Toc401432314"/>
      <w:r>
        <w:rPr>
          <w:rFonts w:hint="cs"/>
          <w:rtl/>
        </w:rPr>
        <w:t>زکات یک حق بی‌منت است</w:t>
      </w:r>
      <w:bookmarkEnd w:id="833"/>
      <w:bookmarkEnd w:id="834"/>
      <w:bookmarkEnd w:id="835"/>
      <w:bookmarkEnd w:id="836"/>
      <w:bookmarkEnd w:id="837"/>
      <w:bookmarkEnd w:id="838"/>
      <w:bookmarkEnd w:id="839"/>
    </w:p>
    <w:p w:rsidR="004B648C" w:rsidRDefault="004B648C" w:rsidP="00E87F2E">
      <w:pPr>
        <w:pStyle w:val="a3"/>
        <w:rPr>
          <w:rFonts w:hint="cs"/>
          <w:rtl/>
        </w:rPr>
      </w:pPr>
      <w:r>
        <w:rPr>
          <w:rFonts w:hint="cs"/>
          <w:rtl/>
        </w:rPr>
        <w:t>براساس توضیحات گذشته، می‌فهمیم که زکات یک منّت‌گذاری و بخشش از طرف یک انسان به دیگر</w:t>
      </w:r>
      <w:r w:rsidR="00B161B3">
        <w:rPr>
          <w:rFonts w:hint="cs"/>
          <w:rtl/>
        </w:rPr>
        <w:t xml:space="preserve">ی نیست بلکه طبق گفتة خداوند یک </w:t>
      </w:r>
      <w:r w:rsidR="00B161B3">
        <w:rPr>
          <w:rFonts w:cs="Traditional Arabic" w:hint="cs"/>
          <w:rtl/>
        </w:rPr>
        <w:t>«</w:t>
      </w:r>
      <w:r w:rsidR="00B161B3">
        <w:rPr>
          <w:rFonts w:hint="cs"/>
          <w:rtl/>
        </w:rPr>
        <w:t>حق معلوم</w:t>
      </w:r>
      <w:r w:rsidR="00B161B3">
        <w:rPr>
          <w:rFonts w:cs="Traditional Arabic" w:hint="cs"/>
          <w:rtl/>
        </w:rPr>
        <w:t>»</w:t>
      </w:r>
      <w:r>
        <w:rPr>
          <w:rFonts w:hint="cs"/>
          <w:rtl/>
        </w:rPr>
        <w:t xml:space="preserve"> است.</w:t>
      </w:r>
    </w:p>
    <w:p w:rsidR="004B648C" w:rsidRDefault="004B648C" w:rsidP="00E87F2E">
      <w:pPr>
        <w:pStyle w:val="a1"/>
        <w:rPr>
          <w:rFonts w:hint="cs"/>
          <w:rtl/>
        </w:rPr>
      </w:pPr>
      <w:bookmarkStart w:id="840" w:name="_Toc270281736"/>
      <w:bookmarkStart w:id="841" w:name="_Toc270426188"/>
      <w:bookmarkStart w:id="842" w:name="_Toc401432315"/>
      <w:r w:rsidRPr="00852BA9">
        <w:rPr>
          <w:rFonts w:hint="cs"/>
          <w:rtl/>
        </w:rPr>
        <w:t>حق فقیر</w:t>
      </w:r>
      <w:bookmarkEnd w:id="840"/>
      <w:bookmarkEnd w:id="841"/>
      <w:bookmarkEnd w:id="842"/>
    </w:p>
    <w:p w:rsidR="00043202" w:rsidRDefault="00043202" w:rsidP="00E87F2E">
      <w:pPr>
        <w:pStyle w:val="a3"/>
        <w:rPr>
          <w:rFonts w:hint="cs"/>
          <w:rtl/>
        </w:rPr>
      </w:pPr>
      <w:r>
        <w:rPr>
          <w:rFonts w:hint="cs"/>
          <w:rtl/>
        </w:rPr>
        <w:t>زکات، حق فقیر، به عنوان یک برادر دینی و نوعی ثروتمند است. اسلام جامعه را همچون</w:t>
      </w:r>
      <w:r w:rsidR="00726A9D">
        <w:rPr>
          <w:rFonts w:hint="cs"/>
          <w:rtl/>
        </w:rPr>
        <w:t xml:space="preserve"> خانوادۀ </w:t>
      </w:r>
      <w:r>
        <w:rPr>
          <w:rFonts w:hint="cs"/>
          <w:rtl/>
        </w:rPr>
        <w:t xml:space="preserve">واحدی قرار داده است که بعضی از افراد آن، بعضی دیگر را تأمین می‌کنند. بلکه مانند پیکری که اگر قسمتی از آن ناراحت باشد، تمامی وجودش ناراحت می‌گردد. حق فقیری که نمی‌تواند کار کند و یا می‌تواند اما کاری پیدا نمی‌کند و یا کار می‌کند ولی حاصل و مزدکارش برای تأمین مخارجش کافی نیست و یا کافی است، اما حوادثی روی داده و او را محتاج کمک دیگران کرده است ... این است که باید یاری شود و دستش گرفته شود. </w:t>
      </w:r>
      <w:r w:rsidR="0043156E">
        <w:rPr>
          <w:rFonts w:hint="cs"/>
          <w:rtl/>
        </w:rPr>
        <w:t>لازمة ایمان و انسانیت این نیست که بعضی از مردم چندان سیر باشند که دل درد بگیرند و در کنار آنها کسی آنقدر محروم باشد که از درد گرسنگی بنالد!</w:t>
      </w:r>
    </w:p>
    <w:p w:rsidR="0043156E" w:rsidRDefault="0043156E" w:rsidP="00E87F2E">
      <w:pPr>
        <w:pStyle w:val="a3"/>
        <w:rPr>
          <w:rFonts w:hint="cs"/>
          <w:rtl/>
        </w:rPr>
      </w:pPr>
      <w:r>
        <w:rPr>
          <w:rFonts w:hint="cs"/>
          <w:rtl/>
        </w:rPr>
        <w:lastRenderedPageBreak/>
        <w:t>برای مؤمن روا نیست که در چارچوب منافع فردی خود و بی‌خبر از وظایف خویش در برابر بیچارگان و ضعیفان، زندگی بگذراند. این نقص ایمان است و موجب خشم خدا در دنیا و آخرت می‌گردد. قرآن کریم در رابطه با این موضوع، منظره‌ای از جریانات آخرت، میان اصحاب یمین و اصحاب شمال یعنی بهشتی‌ها و جهنمی‌ها را نشان داده و می‌گوید:</w:t>
      </w:r>
    </w:p>
    <w:p w:rsidR="00043DAA" w:rsidRPr="00991E87"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991E87">
        <w:rPr>
          <w:rFonts w:ascii="KFGQPC Uthmanic Script HAFS" w:hAnsi="KFGQPC Uthmanic Script HAFS" w:cs="KFGQPC Uthmanic Script HAFS"/>
          <w:sz w:val="28"/>
          <w:szCs w:val="28"/>
          <w:rtl/>
        </w:rPr>
        <w:t xml:space="preserve">إِلَّآ أَصۡحَٰبَ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لۡيَمِينِ</w:t>
      </w:r>
      <w:r w:rsidR="00991E87">
        <w:rPr>
          <w:rFonts w:ascii="KFGQPC Uthmanic Script HAFS" w:hAnsi="KFGQPC Uthmanic Script HAFS" w:cs="KFGQPC Uthmanic Script HAFS"/>
          <w:sz w:val="28"/>
          <w:szCs w:val="28"/>
          <w:rtl/>
        </w:rPr>
        <w:t xml:space="preserve"> ٣٩ </w:t>
      </w:r>
      <w:r w:rsidR="00991E87">
        <w:rPr>
          <w:rFonts w:ascii="KFGQPC Uthmanic Script HAFS" w:hAnsi="KFGQPC Uthmanic Script HAFS" w:cs="KFGQPC Uthmanic Script HAFS" w:hint="eastAsia"/>
          <w:sz w:val="28"/>
          <w:szCs w:val="28"/>
          <w:rtl/>
        </w:rPr>
        <w:t>فِي</w:t>
      </w:r>
      <w:r w:rsidR="00991E87">
        <w:rPr>
          <w:rFonts w:ascii="KFGQPC Uthmanic Script HAFS" w:hAnsi="KFGQPC Uthmanic Script HAFS" w:cs="KFGQPC Uthmanic Script HAFS"/>
          <w:sz w:val="28"/>
          <w:szCs w:val="28"/>
          <w:rtl/>
        </w:rPr>
        <w:t xml:space="preserve"> جَنَّٰتٖ يَتَسَآءَلُونَ ٤٠  عَنِ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لۡمُجۡرِمِينَ</w:t>
      </w:r>
      <w:r w:rsidR="00991E87">
        <w:rPr>
          <w:rFonts w:ascii="KFGQPC Uthmanic Script HAFS" w:hAnsi="KFGQPC Uthmanic Script HAFS" w:cs="KFGQPC Uthmanic Script HAFS"/>
          <w:sz w:val="28"/>
          <w:szCs w:val="28"/>
          <w:rtl/>
        </w:rPr>
        <w:t xml:space="preserve"> ٤١  مَا سَلَكَكُمۡ فِي سَقَرَ ٤٢ </w:t>
      </w:r>
      <w:r w:rsidR="00991E87">
        <w:rPr>
          <w:rFonts w:ascii="KFGQPC Uthmanic Script HAFS" w:hAnsi="KFGQPC Uthmanic Script HAFS" w:cs="KFGQPC Uthmanic Script HAFS" w:hint="eastAsia"/>
          <w:sz w:val="28"/>
          <w:szCs w:val="28"/>
          <w:rtl/>
        </w:rPr>
        <w:t>قَالُواْ</w:t>
      </w:r>
      <w:r w:rsidR="00991E87">
        <w:rPr>
          <w:rFonts w:ascii="KFGQPC Uthmanic Script HAFS" w:hAnsi="KFGQPC Uthmanic Script HAFS" w:cs="KFGQPC Uthmanic Script HAFS"/>
          <w:sz w:val="28"/>
          <w:szCs w:val="28"/>
          <w:rtl/>
        </w:rPr>
        <w:t xml:space="preserve"> لَمۡ نَكُ مِنَ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لۡمُصَلِّينَ</w:t>
      </w:r>
      <w:r w:rsidR="00991E87">
        <w:rPr>
          <w:rFonts w:ascii="KFGQPC Uthmanic Script HAFS" w:hAnsi="KFGQPC Uthmanic Script HAFS" w:cs="KFGQPC Uthmanic Script HAFS"/>
          <w:sz w:val="28"/>
          <w:szCs w:val="28"/>
          <w:rtl/>
        </w:rPr>
        <w:t xml:space="preserve"> ٤٣  وَلَمۡ نَكُ نُطۡعِمُ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لۡمِسۡكِينَ</w:t>
      </w:r>
      <w:r w:rsidR="00991E87">
        <w:rPr>
          <w:rFonts w:ascii="KFGQPC Uthmanic Script HAFS" w:hAnsi="KFGQPC Uthmanic Script HAFS" w:cs="KFGQPC Uthmanic Script HAFS"/>
          <w:sz w:val="28"/>
          <w:szCs w:val="28"/>
          <w:rtl/>
        </w:rPr>
        <w:t xml:space="preserve"> ٤٤</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المدثر: 39- 44</w:t>
      </w:r>
      <w:r w:rsidRPr="00D06357">
        <w:rPr>
          <w:rStyle w:val="Char2"/>
          <w:rFonts w:hint="cs"/>
          <w:rtl/>
        </w:rPr>
        <w:t>]</w:t>
      </w:r>
      <w:r>
        <w:rPr>
          <w:rStyle w:val="Char2"/>
          <w:rFonts w:hint="cs"/>
          <w:rtl/>
        </w:rPr>
        <w:t>.</w:t>
      </w:r>
    </w:p>
    <w:p w:rsidR="008508A9" w:rsidRDefault="00B161B3" w:rsidP="00E87F2E">
      <w:pPr>
        <w:pStyle w:val="a3"/>
        <w:rPr>
          <w:rFonts w:hint="cs"/>
          <w:rtl/>
        </w:rPr>
      </w:pPr>
      <w:r>
        <w:rPr>
          <w:rFonts w:cs="Traditional Arabic" w:hint="cs"/>
          <w:rtl/>
        </w:rPr>
        <w:t>«</w:t>
      </w:r>
      <w:r w:rsidR="008508A9">
        <w:rPr>
          <w:rFonts w:hint="cs"/>
          <w:rtl/>
        </w:rPr>
        <w:t>اصحاب یمین در بهشت</w:t>
      </w:r>
      <w:r>
        <w:rPr>
          <w:rFonts w:hint="eastAsia"/>
          <w:rtl/>
        </w:rPr>
        <w:t>‌</w:t>
      </w:r>
      <w:r w:rsidR="008508A9">
        <w:rPr>
          <w:rFonts w:hint="cs"/>
          <w:rtl/>
        </w:rPr>
        <w:t xml:space="preserve">هایی جا گرفته و از مجرمان می‌پرسند که چه چیزی شما را به جهنم آورد؟ </w:t>
      </w:r>
      <w:r>
        <w:rPr>
          <w:rFonts w:hint="cs"/>
          <w:rtl/>
        </w:rPr>
        <w:t xml:space="preserve">گفتند: </w:t>
      </w:r>
      <w:r w:rsidR="008508A9">
        <w:rPr>
          <w:rFonts w:hint="cs"/>
          <w:rtl/>
        </w:rPr>
        <w:t>ما از نمازگزاران ن</w:t>
      </w:r>
      <w:r>
        <w:rPr>
          <w:rFonts w:hint="cs"/>
          <w:rtl/>
        </w:rPr>
        <w:t>بودیم و مسکین را طعام نمی‌دادیم</w:t>
      </w:r>
      <w:r>
        <w:rPr>
          <w:rFonts w:cs="Traditional Arabic" w:hint="cs"/>
          <w:rtl/>
        </w:rPr>
        <w:t>»</w:t>
      </w:r>
      <w:r w:rsidR="008508A9">
        <w:rPr>
          <w:rFonts w:hint="cs"/>
          <w:rtl/>
        </w:rPr>
        <w:t>.</w:t>
      </w:r>
    </w:p>
    <w:p w:rsidR="004E6D36" w:rsidRDefault="004E6D36" w:rsidP="00E87F2E">
      <w:pPr>
        <w:pStyle w:val="a3"/>
        <w:rPr>
          <w:rFonts w:hint="cs"/>
          <w:rtl/>
        </w:rPr>
      </w:pPr>
      <w:r>
        <w:rPr>
          <w:rFonts w:hint="cs"/>
          <w:rtl/>
        </w:rPr>
        <w:t xml:space="preserve">در این جا ترک تغذیة مسکین، عامل خلود در جهنم محسوب شده است. جالبتر و شگفت‌تر این که قرآن به واجب کردن مسکین و همراه آن، پوشاندن و رسیدگی به نیازمندیهایش بسنده نکرده و اضافه بر این، مؤمن </w:t>
      </w:r>
      <w:r w:rsidR="00430654">
        <w:rPr>
          <w:rFonts w:hint="cs"/>
          <w:rtl/>
        </w:rPr>
        <w:t xml:space="preserve">را ملزم دانسته است که دیگران را هم به کوشش در جهت تغذیه و تأمین مسکین وادارد و ترک این کار یعنی تحریک و تشویق به اطعام </w:t>
      </w:r>
      <w:r w:rsidR="00D957B9">
        <w:rPr>
          <w:rFonts w:hint="cs"/>
          <w:rtl/>
        </w:rPr>
        <w:t>مسکین را لازمة کفر به خدا و تکذیب دین بشمار آورده است:</w:t>
      </w:r>
    </w:p>
    <w:p w:rsidR="00043DAA" w:rsidRPr="00991E87"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991E87">
        <w:rPr>
          <w:rFonts w:ascii="KFGQPC Uthmanic Script HAFS" w:hAnsi="KFGQPC Uthmanic Script HAFS" w:cs="KFGQPC Uthmanic Script HAFS" w:hint="eastAsia"/>
          <w:sz w:val="28"/>
          <w:szCs w:val="28"/>
          <w:rtl/>
        </w:rPr>
        <w:t>أَرَءَيۡتَ</w:t>
      </w:r>
      <w:r w:rsidR="00991E87">
        <w:rPr>
          <w:rFonts w:ascii="KFGQPC Uthmanic Script HAFS" w:hAnsi="KFGQPC Uthmanic Script HAFS" w:cs="KFGQPC Uthmanic Script HAFS"/>
          <w:sz w:val="28"/>
          <w:szCs w:val="28"/>
          <w:rtl/>
        </w:rPr>
        <w:t xml:space="preserve">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لَّذِي</w:t>
      </w:r>
      <w:r w:rsidR="00991E87">
        <w:rPr>
          <w:rFonts w:ascii="KFGQPC Uthmanic Script HAFS" w:hAnsi="KFGQPC Uthmanic Script HAFS" w:cs="KFGQPC Uthmanic Script HAFS"/>
          <w:sz w:val="28"/>
          <w:szCs w:val="28"/>
          <w:rtl/>
        </w:rPr>
        <w:t xml:space="preserve"> يُكَذِّبُ بِ</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لدِّينِ</w:t>
      </w:r>
      <w:r w:rsidR="00991E87">
        <w:rPr>
          <w:rFonts w:ascii="KFGQPC Uthmanic Script HAFS" w:hAnsi="KFGQPC Uthmanic Script HAFS" w:cs="KFGQPC Uthmanic Script HAFS"/>
          <w:sz w:val="28"/>
          <w:szCs w:val="28"/>
          <w:rtl/>
        </w:rPr>
        <w:t xml:space="preserve"> ١ فَذَٰلِكَ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لَّذِي</w:t>
      </w:r>
      <w:r w:rsidR="00991E87">
        <w:rPr>
          <w:rFonts w:ascii="KFGQPC Uthmanic Script HAFS" w:hAnsi="KFGQPC Uthmanic Script HAFS" w:cs="KFGQPC Uthmanic Script HAFS"/>
          <w:sz w:val="28"/>
          <w:szCs w:val="28"/>
          <w:rtl/>
        </w:rPr>
        <w:t xml:space="preserve"> يَدُعُّ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لۡيَتِيمَ</w:t>
      </w:r>
      <w:r w:rsidR="00991E87">
        <w:rPr>
          <w:rFonts w:ascii="KFGQPC Uthmanic Script HAFS" w:hAnsi="KFGQPC Uthmanic Script HAFS" w:cs="KFGQPC Uthmanic Script HAFS"/>
          <w:sz w:val="28"/>
          <w:szCs w:val="28"/>
          <w:rtl/>
        </w:rPr>
        <w:t xml:space="preserve"> ٢ وَلَا يَحُضُّ عَلَىٰ طَعَامِ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لۡمِسۡكِينِ</w:t>
      </w:r>
      <w:r w:rsidR="00991E87">
        <w:rPr>
          <w:rFonts w:ascii="KFGQPC Uthmanic Script HAFS" w:hAnsi="KFGQPC Uthmanic Script HAFS" w:cs="KFGQPC Uthmanic Script HAFS"/>
          <w:sz w:val="28"/>
          <w:szCs w:val="28"/>
          <w:rtl/>
        </w:rPr>
        <w:t xml:space="preserve"> ٣ </w:t>
      </w:r>
      <w:r w:rsidR="00991E87">
        <w:rPr>
          <w:rFonts w:ascii="KFGQPC Uthmanic Script HAFS" w:hAnsi="KFGQPC Uthmanic Script HAFS" w:cs="KFGQPC Uthmanic Script HAFS" w:hint="eastAsia"/>
          <w:sz w:val="28"/>
          <w:szCs w:val="28"/>
          <w:rtl/>
        </w:rPr>
        <w:t>فَوَيۡلٞ</w:t>
      </w:r>
      <w:r w:rsidR="00991E87">
        <w:rPr>
          <w:rFonts w:ascii="KFGQPC Uthmanic Script HAFS" w:hAnsi="KFGQPC Uthmanic Script HAFS" w:cs="KFGQPC Uthmanic Script HAFS"/>
          <w:sz w:val="28"/>
          <w:szCs w:val="28"/>
          <w:rtl/>
        </w:rPr>
        <w:t xml:space="preserve"> لِّلۡمُصَلِّينَ ٤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لَّذِينَ</w:t>
      </w:r>
      <w:r w:rsidR="00991E87">
        <w:rPr>
          <w:rFonts w:ascii="KFGQPC Uthmanic Script HAFS" w:hAnsi="KFGQPC Uthmanic Script HAFS" w:cs="KFGQPC Uthmanic Script HAFS"/>
          <w:sz w:val="28"/>
          <w:szCs w:val="28"/>
          <w:rtl/>
        </w:rPr>
        <w:t xml:space="preserve"> هُمۡ عَن صَلَاتِهِمۡ سَاهُونَ ٥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لَّذِينَ</w:t>
      </w:r>
      <w:r w:rsidR="00991E87">
        <w:rPr>
          <w:rFonts w:ascii="KFGQPC Uthmanic Script HAFS" w:hAnsi="KFGQPC Uthmanic Script HAFS" w:cs="KFGQPC Uthmanic Script HAFS"/>
          <w:sz w:val="28"/>
          <w:szCs w:val="28"/>
          <w:rtl/>
        </w:rPr>
        <w:t xml:space="preserve"> هُمۡ يُرَآءُونَ ٦ وَيَمۡنَعُونَ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لۡمَاعُونَ</w:t>
      </w:r>
      <w:r w:rsidR="00991E87">
        <w:rPr>
          <w:rFonts w:ascii="KFGQPC Uthmanic Script HAFS" w:hAnsi="KFGQPC Uthmanic Script HAFS" w:cs="KFGQPC Uthmanic Script HAFS"/>
          <w:sz w:val="28"/>
          <w:szCs w:val="28"/>
          <w:rtl/>
        </w:rPr>
        <w:t xml:space="preserve"> 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الماعون</w:t>
      </w:r>
      <w:r w:rsidRPr="00D06357">
        <w:rPr>
          <w:rStyle w:val="Char2"/>
          <w:rFonts w:hint="cs"/>
          <w:rtl/>
        </w:rPr>
        <w:t>]</w:t>
      </w:r>
      <w:r>
        <w:rPr>
          <w:rStyle w:val="Char2"/>
          <w:rFonts w:hint="cs"/>
          <w:rtl/>
        </w:rPr>
        <w:t>.</w:t>
      </w:r>
    </w:p>
    <w:p w:rsidR="00B161B3" w:rsidRPr="00B161B3" w:rsidRDefault="00B161B3" w:rsidP="00E87F2E">
      <w:pPr>
        <w:pStyle w:val="a3"/>
        <w:rPr>
          <w:rFonts w:hint="cs"/>
          <w:rtl/>
        </w:rPr>
      </w:pPr>
      <w:r>
        <w:rPr>
          <w:rFonts w:cs="Traditional Arabic" w:hint="cs"/>
          <w:rtl/>
        </w:rPr>
        <w:t>«</w:t>
      </w:r>
      <w:r w:rsidRPr="00B161B3">
        <w:rPr>
          <w:rtl/>
        </w:rPr>
        <w:t>آيا نگريسته‏اى به كسى كه جزاى اعمال را دروغ انگاشت؟ آن شخص همان كسى است كه يتيم را [با اهانت از خود] مى‏راند</w:t>
      </w:r>
      <w:r w:rsidRPr="00B161B3">
        <w:rPr>
          <w:rFonts w:hint="cs"/>
          <w:rtl/>
        </w:rPr>
        <w:t xml:space="preserve">. </w:t>
      </w:r>
      <w:r w:rsidRPr="00B161B3">
        <w:rPr>
          <w:rtl/>
        </w:rPr>
        <w:t>و بر خوراك دادن بينوا ترغيب نمى‏كند</w:t>
      </w:r>
      <w:r w:rsidRPr="00B161B3">
        <w:rPr>
          <w:rFonts w:hint="cs"/>
          <w:rtl/>
        </w:rPr>
        <w:t xml:space="preserve">. </w:t>
      </w:r>
      <w:r w:rsidRPr="00B161B3">
        <w:rPr>
          <w:rtl/>
        </w:rPr>
        <w:t>پس واى بر آن نمازگزاران</w:t>
      </w:r>
      <w:r w:rsidRPr="00B161B3">
        <w:rPr>
          <w:rFonts w:hint="cs"/>
          <w:rtl/>
        </w:rPr>
        <w:t xml:space="preserve">. </w:t>
      </w:r>
      <w:r w:rsidRPr="00B161B3">
        <w:rPr>
          <w:rtl/>
        </w:rPr>
        <w:t>همان كسانى كه از نماز خويش غافلند</w:t>
      </w:r>
      <w:r w:rsidRPr="00B161B3">
        <w:rPr>
          <w:rFonts w:hint="cs"/>
          <w:rtl/>
        </w:rPr>
        <w:t xml:space="preserve">. </w:t>
      </w:r>
      <w:r w:rsidRPr="00B161B3">
        <w:rPr>
          <w:rtl/>
        </w:rPr>
        <w:t xml:space="preserve">آنان كه خودنمايى مى‏كنند </w:t>
      </w:r>
      <w:r w:rsidRPr="00B161B3">
        <w:rPr>
          <w:rFonts w:hint="cs"/>
          <w:rtl/>
        </w:rPr>
        <w:t xml:space="preserve">[و] </w:t>
      </w:r>
      <w:r w:rsidRPr="00B161B3">
        <w:rPr>
          <w:rtl/>
        </w:rPr>
        <w:t>از زكات باز مى‏دارند</w:t>
      </w:r>
      <w:r>
        <w:rPr>
          <w:rFonts w:cs="Traditional Arabic" w:hint="cs"/>
          <w:rtl/>
        </w:rPr>
        <w:t>»</w:t>
      </w:r>
    </w:p>
    <w:p w:rsidR="00785CD6" w:rsidRDefault="00785CD6" w:rsidP="00E87F2E">
      <w:pPr>
        <w:pStyle w:val="a3"/>
        <w:rPr>
          <w:rFonts w:hint="cs"/>
          <w:sz w:val="26"/>
          <w:szCs w:val="26"/>
          <w:rtl/>
        </w:rPr>
      </w:pPr>
      <w:r w:rsidRPr="00B161B3">
        <w:rPr>
          <w:rFonts w:hint="cs"/>
          <w:rtl/>
        </w:rPr>
        <w:t>و بدین‌صورت، راندن و طرد یتیم و سهل‌انگاری در مراعات و توجه به وضع مسکین، از دلایل تهی بودن قلب از ایمان به آخرت و عدم تصدیق حساب و جزا قرار داده شده و اگر هم اینگونه افراد نمازی داشته باشند</w:t>
      </w:r>
      <w:r w:rsidR="00B161B3" w:rsidRPr="00B161B3">
        <w:rPr>
          <w:rFonts w:hint="cs"/>
          <w:rtl/>
        </w:rPr>
        <w:t>، نماز بی‌توجهان و ریاکاران است</w:t>
      </w:r>
      <w:r>
        <w:rPr>
          <w:rFonts w:hint="cs"/>
          <w:sz w:val="26"/>
          <w:szCs w:val="26"/>
          <w:rtl/>
        </w:rPr>
        <w:t>.</w:t>
      </w:r>
    </w:p>
    <w:p w:rsidR="00785CD6" w:rsidRDefault="00837C39" w:rsidP="00E87F2E">
      <w:pPr>
        <w:pStyle w:val="a3"/>
        <w:rPr>
          <w:rFonts w:hint="cs"/>
          <w:rtl/>
        </w:rPr>
      </w:pPr>
      <w:r>
        <w:rPr>
          <w:rFonts w:hint="cs"/>
          <w:rtl/>
        </w:rPr>
        <w:t>خداوند راجع به اصحاب شمال می‌فرماید:</w:t>
      </w:r>
    </w:p>
    <w:p w:rsidR="00837C39" w:rsidRPr="00B161B3" w:rsidRDefault="00043DAA" w:rsidP="00E87F2E">
      <w:pPr>
        <w:widowControl w:val="0"/>
        <w:tabs>
          <w:tab w:val="right" w:pos="7031"/>
        </w:tabs>
        <w:bidi/>
        <w:ind w:firstLine="284"/>
        <w:jc w:val="both"/>
        <w:rPr>
          <w:rFonts w:hint="cs"/>
          <w:sz w:val="28"/>
          <w:szCs w:val="28"/>
          <w:rtl/>
          <w:lang w:bidi="fa-IR"/>
        </w:rPr>
      </w:pPr>
      <w:r w:rsidRPr="00D06357">
        <w:rPr>
          <w:rFonts w:ascii="Traditional Arabic" w:hAnsi="Traditional Arabic" w:cs="Traditional Arabic"/>
          <w:color w:val="000000"/>
          <w:sz w:val="28"/>
          <w:szCs w:val="28"/>
          <w:rtl/>
          <w:lang w:bidi="fa-IR"/>
        </w:rPr>
        <w:t>﴿</w:t>
      </w:r>
      <w:r w:rsidR="00991E87">
        <w:rPr>
          <w:rFonts w:ascii="KFGQPC Uthmanic Script HAFS" w:hAnsi="KFGQPC Uthmanic Script HAFS" w:cs="KFGQPC Uthmanic Script HAFS" w:hint="eastAsia"/>
          <w:sz w:val="28"/>
          <w:szCs w:val="28"/>
          <w:rtl/>
        </w:rPr>
        <w:t>وَأَمَّا</w:t>
      </w:r>
      <w:r w:rsidR="00991E87">
        <w:rPr>
          <w:rFonts w:ascii="KFGQPC Uthmanic Script HAFS" w:hAnsi="KFGQPC Uthmanic Script HAFS" w:cs="KFGQPC Uthmanic Script HAFS"/>
          <w:sz w:val="28"/>
          <w:szCs w:val="28"/>
          <w:rtl/>
        </w:rPr>
        <w:t xml:space="preserve"> مَنۡ أُوتِيَ كِتَٰبَهُ</w:t>
      </w:r>
      <w:r w:rsidR="00991E87">
        <w:rPr>
          <w:rFonts w:ascii="KFGQPC Uthmanic Script HAFS" w:hAnsi="KFGQPC Uthmanic Script HAFS" w:cs="KFGQPC Uthmanic Script HAFS" w:hint="cs"/>
          <w:sz w:val="28"/>
          <w:szCs w:val="28"/>
          <w:rtl/>
        </w:rPr>
        <w:t>ۥ</w:t>
      </w:r>
      <w:r w:rsidR="00991E87">
        <w:rPr>
          <w:rFonts w:ascii="KFGQPC Uthmanic Script HAFS" w:hAnsi="KFGQPC Uthmanic Script HAFS" w:cs="KFGQPC Uthmanic Script HAFS"/>
          <w:sz w:val="28"/>
          <w:szCs w:val="28"/>
          <w:rtl/>
        </w:rPr>
        <w:t xml:space="preserve"> بِشِمَالِهِ</w:t>
      </w:r>
      <w:r w:rsidR="00991E87">
        <w:rPr>
          <w:rFonts w:ascii="KFGQPC Uthmanic Script HAFS" w:hAnsi="KFGQPC Uthmanic Script HAFS" w:cs="KFGQPC Uthmanic Script HAFS" w:hint="cs"/>
          <w:sz w:val="28"/>
          <w:szCs w:val="28"/>
          <w:rtl/>
        </w:rPr>
        <w:t>ۦ</w:t>
      </w:r>
      <w:r w:rsidR="00991E87">
        <w:rPr>
          <w:rFonts w:ascii="KFGQPC Uthmanic Script HAFS" w:hAnsi="KFGQPC Uthmanic Script HAFS" w:cs="KFGQPC Uthmanic Script HAFS"/>
          <w:sz w:val="28"/>
          <w:szCs w:val="28"/>
          <w:rtl/>
        </w:rPr>
        <w:t xml:space="preserve"> فَيَقُولُ يَٰلَيۡتَنِي لَمۡ أُوتَ كِتَٰبِيَهۡ ٢٥ </w:t>
      </w:r>
      <w:r w:rsidR="00991E87">
        <w:rPr>
          <w:rFonts w:ascii="KFGQPC Uthmanic Script HAFS" w:hAnsi="KFGQPC Uthmanic Script HAFS" w:cs="KFGQPC Uthmanic Script HAFS" w:hint="eastAsia"/>
          <w:sz w:val="28"/>
          <w:szCs w:val="28"/>
          <w:rtl/>
        </w:rPr>
        <w:t>وَلَمۡ</w:t>
      </w:r>
      <w:r w:rsidR="00991E87">
        <w:rPr>
          <w:rFonts w:ascii="KFGQPC Uthmanic Script HAFS" w:hAnsi="KFGQPC Uthmanic Script HAFS" w:cs="KFGQPC Uthmanic Script HAFS"/>
          <w:sz w:val="28"/>
          <w:szCs w:val="28"/>
          <w:rtl/>
        </w:rPr>
        <w:t xml:space="preserve"> أَدۡرِ مَا حِسَابِيَهۡ ٢٦ يَٰلَيۡتَهَا كَانَتِ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لۡقَاضِيَةَ</w:t>
      </w:r>
      <w:r w:rsidR="00991E87">
        <w:rPr>
          <w:rFonts w:ascii="KFGQPC Uthmanic Script HAFS" w:hAnsi="KFGQPC Uthmanic Script HAFS" w:cs="KFGQPC Uthmanic Script HAFS"/>
          <w:sz w:val="28"/>
          <w:szCs w:val="28"/>
          <w:rtl/>
        </w:rPr>
        <w:t xml:space="preserve"> ٢٧ مَآ أَغۡنَىٰ عَنِّي مَالِيَهۡۜ ٢٨  هَلَكَ عَنِّي سُلۡطَٰنِيَهۡ ٢٩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الحاق</w:t>
      </w:r>
      <w:r>
        <w:rPr>
          <w:rStyle w:val="Char2"/>
          <w:rFonts w:hint="cs"/>
          <w:rtl/>
          <w:lang w:bidi="ar-SA"/>
        </w:rPr>
        <w:t>ة</w:t>
      </w:r>
      <w:r>
        <w:rPr>
          <w:rStyle w:val="Char2"/>
          <w:rFonts w:hint="cs"/>
          <w:rtl/>
        </w:rPr>
        <w:t>:25- 29</w:t>
      </w:r>
      <w:r w:rsidRPr="00D06357">
        <w:rPr>
          <w:rStyle w:val="Char2"/>
          <w:rFonts w:hint="cs"/>
          <w:rtl/>
        </w:rPr>
        <w:t>]</w:t>
      </w:r>
      <w:r>
        <w:rPr>
          <w:rStyle w:val="Char2"/>
          <w:rFonts w:hint="cs"/>
          <w:rtl/>
        </w:rPr>
        <w:t>.</w:t>
      </w:r>
    </w:p>
    <w:p w:rsidR="00837C39" w:rsidRDefault="00B161B3" w:rsidP="00E87F2E">
      <w:pPr>
        <w:pStyle w:val="a3"/>
        <w:widowControl w:val="0"/>
        <w:rPr>
          <w:rFonts w:hint="cs"/>
          <w:rtl/>
        </w:rPr>
      </w:pPr>
      <w:r>
        <w:rPr>
          <w:rFonts w:cs="Traditional Arabic" w:hint="cs"/>
          <w:rtl/>
        </w:rPr>
        <w:t>«</w:t>
      </w:r>
      <w:r w:rsidR="008508CD">
        <w:rPr>
          <w:rFonts w:hint="cs"/>
          <w:rtl/>
        </w:rPr>
        <w:t xml:space="preserve">کسی که کتابش به دست چپش داده می‌شود، می‌گوید: ای کاش کتابم را دریافت نمی‌داشتم و از حسابم آگاه نمی‌شدم، ای کاش گذرا بود اکنون ثروتم دردی از من دوا نمی‌کند، سلطه و اقتدارم نیز از </w:t>
      </w:r>
      <w:r w:rsidR="008508CD">
        <w:rPr>
          <w:rFonts w:hint="cs"/>
          <w:rtl/>
        </w:rPr>
        <w:lastRenderedPageBreak/>
        <w:t>میان رفته است!</w:t>
      </w:r>
      <w:r>
        <w:rPr>
          <w:rFonts w:cs="Traditional Arabic" w:hint="cs"/>
          <w:rtl/>
        </w:rPr>
        <w:t>»</w:t>
      </w:r>
      <w:r w:rsidR="00837C39">
        <w:rPr>
          <w:rFonts w:hint="cs"/>
          <w:rtl/>
        </w:rPr>
        <w:t>.</w:t>
      </w:r>
    </w:p>
    <w:p w:rsidR="008508CD" w:rsidRDefault="00882247" w:rsidP="00E87F2E">
      <w:pPr>
        <w:pStyle w:val="a3"/>
        <w:rPr>
          <w:rFonts w:hint="cs"/>
          <w:rtl/>
        </w:rPr>
      </w:pPr>
      <w:r>
        <w:rPr>
          <w:rFonts w:hint="cs"/>
          <w:rtl/>
        </w:rPr>
        <w:t>و سپس حکم شایسته و در خور آنان را صادر کرده می‌فرماید:</w:t>
      </w:r>
    </w:p>
    <w:p w:rsidR="00043DAA" w:rsidRPr="00991E87"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991E87">
        <w:rPr>
          <w:rFonts w:ascii="KFGQPC Uthmanic Script HAFS" w:hAnsi="KFGQPC Uthmanic Script HAFS" w:cs="KFGQPC Uthmanic Script HAFS" w:hint="eastAsia"/>
          <w:sz w:val="28"/>
          <w:szCs w:val="28"/>
          <w:rtl/>
        </w:rPr>
        <w:t>خُذُوهُ</w:t>
      </w:r>
      <w:r w:rsidR="00991E87">
        <w:rPr>
          <w:rFonts w:ascii="KFGQPC Uthmanic Script HAFS" w:hAnsi="KFGQPC Uthmanic Script HAFS" w:cs="KFGQPC Uthmanic Script HAFS"/>
          <w:sz w:val="28"/>
          <w:szCs w:val="28"/>
          <w:rtl/>
        </w:rPr>
        <w:t xml:space="preserve"> فَغُلُّوهُ ٣٠  ثُمَّ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لۡجَحِيمَ</w:t>
      </w:r>
      <w:r w:rsidR="00991E87">
        <w:rPr>
          <w:rFonts w:ascii="KFGQPC Uthmanic Script HAFS" w:hAnsi="KFGQPC Uthmanic Script HAFS" w:cs="KFGQPC Uthmanic Script HAFS"/>
          <w:sz w:val="28"/>
          <w:szCs w:val="28"/>
          <w:rtl/>
        </w:rPr>
        <w:t xml:space="preserve"> صَلُّوهُ ٣١ </w:t>
      </w:r>
      <w:r w:rsidR="00991E87">
        <w:rPr>
          <w:rFonts w:ascii="KFGQPC Uthmanic Script HAFS" w:hAnsi="KFGQPC Uthmanic Script HAFS" w:cs="KFGQPC Uthmanic Script HAFS" w:hint="eastAsia"/>
          <w:sz w:val="28"/>
          <w:szCs w:val="28"/>
          <w:rtl/>
        </w:rPr>
        <w:t>ثُمَّ</w:t>
      </w:r>
      <w:r w:rsidR="00991E87">
        <w:rPr>
          <w:rFonts w:ascii="KFGQPC Uthmanic Script HAFS" w:hAnsi="KFGQPC Uthmanic Script HAFS" w:cs="KFGQPC Uthmanic Script HAFS"/>
          <w:sz w:val="28"/>
          <w:szCs w:val="28"/>
          <w:rtl/>
        </w:rPr>
        <w:t xml:space="preserve"> فِي سِلۡسِلَةٖ ذَرۡعُهَا سَبۡعُونَ ذِرَاعٗا فَ</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سۡلُكُوهُ</w:t>
      </w:r>
      <w:r w:rsidR="00991E87">
        <w:rPr>
          <w:rFonts w:ascii="KFGQPC Uthmanic Script HAFS" w:hAnsi="KFGQPC Uthmanic Script HAFS" w:cs="KFGQPC Uthmanic Script HAFS"/>
          <w:sz w:val="28"/>
          <w:szCs w:val="28"/>
          <w:rtl/>
        </w:rPr>
        <w:t xml:space="preserve"> ٣٢</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الحاق</w:t>
      </w:r>
      <w:r>
        <w:rPr>
          <w:rStyle w:val="Char2"/>
          <w:rFonts w:hint="cs"/>
          <w:rtl/>
          <w:lang w:bidi="ar-SA"/>
        </w:rPr>
        <w:t>ة</w:t>
      </w:r>
      <w:r>
        <w:rPr>
          <w:rStyle w:val="Char2"/>
          <w:rFonts w:hint="cs"/>
          <w:rtl/>
        </w:rPr>
        <w:t xml:space="preserve"> 30- 32</w:t>
      </w:r>
      <w:r w:rsidRPr="00D06357">
        <w:rPr>
          <w:rStyle w:val="Char2"/>
          <w:rFonts w:hint="cs"/>
          <w:rtl/>
        </w:rPr>
        <w:t>]</w:t>
      </w:r>
      <w:r>
        <w:rPr>
          <w:rStyle w:val="Char2"/>
          <w:rFonts w:hint="cs"/>
          <w:rtl/>
        </w:rPr>
        <w:t>.</w:t>
      </w:r>
    </w:p>
    <w:p w:rsidR="00265FE3" w:rsidRDefault="00B161B3" w:rsidP="00E87F2E">
      <w:pPr>
        <w:pStyle w:val="a3"/>
        <w:rPr>
          <w:rFonts w:hint="cs"/>
          <w:rtl/>
        </w:rPr>
      </w:pPr>
      <w:r>
        <w:rPr>
          <w:rFonts w:cs="Traditional Arabic" w:hint="cs"/>
          <w:rtl/>
        </w:rPr>
        <w:t>«</w:t>
      </w:r>
      <w:r w:rsidR="00265FE3">
        <w:rPr>
          <w:rFonts w:hint="cs"/>
          <w:rtl/>
        </w:rPr>
        <w:t>بگیریدش و به بند کشیدش، آنگاه در زنجیری ک</w:t>
      </w:r>
      <w:r>
        <w:rPr>
          <w:rFonts w:hint="cs"/>
          <w:rtl/>
        </w:rPr>
        <w:t>ه طولش هفتاد ذراع است، بکشانیدش</w:t>
      </w:r>
      <w:r>
        <w:rPr>
          <w:rFonts w:cs="Traditional Arabic" w:hint="cs"/>
          <w:rtl/>
        </w:rPr>
        <w:t>»</w:t>
      </w:r>
      <w:r w:rsidR="00265FE3">
        <w:rPr>
          <w:rFonts w:hint="cs"/>
          <w:rtl/>
        </w:rPr>
        <w:t>.</w:t>
      </w:r>
    </w:p>
    <w:p w:rsidR="00265FE3" w:rsidRDefault="00265FE3" w:rsidP="00E87F2E">
      <w:pPr>
        <w:tabs>
          <w:tab w:val="right" w:pos="7031"/>
        </w:tabs>
        <w:bidi/>
        <w:ind w:firstLine="284"/>
        <w:jc w:val="both"/>
        <w:rPr>
          <w:rFonts w:cs="B Lotus" w:hint="cs"/>
          <w:sz w:val="28"/>
          <w:szCs w:val="28"/>
          <w:rtl/>
          <w:lang w:bidi="fa-IR"/>
        </w:rPr>
      </w:pPr>
      <w:r w:rsidRPr="00265FE3">
        <w:rPr>
          <w:rFonts w:cs="B Lotus" w:hint="cs"/>
          <w:sz w:val="28"/>
          <w:szCs w:val="28"/>
          <w:rtl/>
          <w:lang w:bidi="fa-IR"/>
        </w:rPr>
        <w:t>بعد از آن، دلیل این حکم شدید را اینطور باز می‌فرماید</w:t>
      </w:r>
      <w:r>
        <w:rPr>
          <w:rFonts w:cs="B Lotus" w:hint="cs"/>
          <w:sz w:val="28"/>
          <w:szCs w:val="28"/>
          <w:rtl/>
          <w:lang w:bidi="fa-IR"/>
        </w:rPr>
        <w:t>:</w:t>
      </w:r>
    </w:p>
    <w:p w:rsidR="00265FE3"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91E87">
        <w:rPr>
          <w:rFonts w:ascii="KFGQPC Uthmanic Script HAFS" w:hAnsi="KFGQPC Uthmanic Script HAFS" w:cs="KFGQPC Uthmanic Script HAFS"/>
          <w:sz w:val="28"/>
          <w:szCs w:val="28"/>
          <w:rtl/>
        </w:rPr>
        <w:t>إِنَّهُ</w:t>
      </w:r>
      <w:r w:rsidR="00991E87">
        <w:rPr>
          <w:rFonts w:ascii="KFGQPC Uthmanic Script HAFS" w:hAnsi="KFGQPC Uthmanic Script HAFS" w:cs="KFGQPC Uthmanic Script HAFS" w:hint="cs"/>
          <w:sz w:val="28"/>
          <w:szCs w:val="28"/>
          <w:rtl/>
        </w:rPr>
        <w:t>ۥ</w:t>
      </w:r>
      <w:r w:rsidR="00991E87">
        <w:rPr>
          <w:rFonts w:ascii="KFGQPC Uthmanic Script HAFS" w:hAnsi="KFGQPC Uthmanic Script HAFS" w:cs="KFGQPC Uthmanic Script HAFS"/>
          <w:sz w:val="28"/>
          <w:szCs w:val="28"/>
          <w:rtl/>
        </w:rPr>
        <w:t xml:space="preserve"> كَانَ لَا يُؤۡمِنُ بِ</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للَّهِ</w:t>
      </w:r>
      <w:r w:rsidR="00991E87">
        <w:rPr>
          <w:rFonts w:ascii="KFGQPC Uthmanic Script HAFS" w:hAnsi="KFGQPC Uthmanic Script HAFS" w:cs="KFGQPC Uthmanic Script HAFS"/>
          <w:sz w:val="28"/>
          <w:szCs w:val="28"/>
          <w:rtl/>
        </w:rPr>
        <w:t xml:space="preserve">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لۡعَظِيمِ</w:t>
      </w:r>
      <w:r w:rsidR="00991E87">
        <w:rPr>
          <w:rFonts w:ascii="KFGQPC Uthmanic Script HAFS" w:hAnsi="KFGQPC Uthmanic Script HAFS" w:cs="KFGQPC Uthmanic Script HAFS"/>
          <w:sz w:val="28"/>
          <w:szCs w:val="28"/>
          <w:rtl/>
        </w:rPr>
        <w:t xml:space="preserve"> ٣٣ </w:t>
      </w:r>
      <w:r w:rsidR="00991E87">
        <w:rPr>
          <w:rFonts w:ascii="KFGQPC Uthmanic Script HAFS" w:hAnsi="KFGQPC Uthmanic Script HAFS" w:cs="KFGQPC Uthmanic Script HAFS" w:hint="eastAsia"/>
          <w:sz w:val="28"/>
          <w:szCs w:val="28"/>
          <w:rtl/>
        </w:rPr>
        <w:t>وَلَا</w:t>
      </w:r>
      <w:r w:rsidR="00991E87">
        <w:rPr>
          <w:rFonts w:ascii="KFGQPC Uthmanic Script HAFS" w:hAnsi="KFGQPC Uthmanic Script HAFS" w:cs="KFGQPC Uthmanic Script HAFS"/>
          <w:sz w:val="28"/>
          <w:szCs w:val="28"/>
          <w:rtl/>
        </w:rPr>
        <w:t xml:space="preserve"> يَحُضُّ عَلَىٰ طَعَامِ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لۡمِسۡكِينِ</w:t>
      </w:r>
      <w:r w:rsidR="00991E87">
        <w:rPr>
          <w:rFonts w:ascii="KFGQPC Uthmanic Script HAFS" w:hAnsi="KFGQPC Uthmanic Script HAFS" w:cs="KFGQPC Uthmanic Script HAFS"/>
          <w:sz w:val="28"/>
          <w:szCs w:val="28"/>
          <w:rtl/>
        </w:rPr>
        <w:t xml:space="preserve"> ٣٤</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الحاق</w:t>
      </w:r>
      <w:r>
        <w:rPr>
          <w:rStyle w:val="Char2"/>
          <w:rFonts w:hint="cs"/>
          <w:rtl/>
          <w:lang w:bidi="ar-SA"/>
        </w:rPr>
        <w:t>ة</w:t>
      </w:r>
      <w:r>
        <w:rPr>
          <w:rStyle w:val="Char2"/>
          <w:rFonts w:hint="cs"/>
          <w:rtl/>
        </w:rPr>
        <w:t>: 33- 34</w:t>
      </w:r>
      <w:r w:rsidRPr="00D06357">
        <w:rPr>
          <w:rStyle w:val="Char2"/>
          <w:rFonts w:hint="cs"/>
          <w:rtl/>
        </w:rPr>
        <w:t>]</w:t>
      </w:r>
      <w:r>
        <w:rPr>
          <w:rStyle w:val="Char2"/>
          <w:rFonts w:hint="cs"/>
          <w:rtl/>
        </w:rPr>
        <w:t>.</w:t>
      </w:r>
    </w:p>
    <w:p w:rsidR="00265FE3" w:rsidRDefault="00B161B3" w:rsidP="00E87F2E">
      <w:pPr>
        <w:pStyle w:val="a3"/>
        <w:rPr>
          <w:rFonts w:hint="cs"/>
          <w:rtl/>
        </w:rPr>
      </w:pPr>
      <w:r>
        <w:rPr>
          <w:rFonts w:cs="Traditional Arabic" w:hint="cs"/>
          <w:rtl/>
        </w:rPr>
        <w:t>«</w:t>
      </w:r>
      <w:r w:rsidR="00194A1B">
        <w:rPr>
          <w:rFonts w:hint="cs"/>
          <w:rtl/>
        </w:rPr>
        <w:t>او به خدای بزرگ ایمان نداشت و به اطعام بیچارگان ترغیب نمی‌کرد</w:t>
      </w:r>
      <w:r>
        <w:rPr>
          <w:rFonts w:cs="Traditional Arabic" w:hint="cs"/>
          <w:rtl/>
        </w:rPr>
        <w:t>»</w:t>
      </w:r>
      <w:r w:rsidR="00265FE3">
        <w:rPr>
          <w:rFonts w:hint="cs"/>
          <w:rtl/>
        </w:rPr>
        <w:t>.</w:t>
      </w:r>
    </w:p>
    <w:p w:rsidR="00194A1B" w:rsidRDefault="00194A1B" w:rsidP="00E87F2E">
      <w:pPr>
        <w:pStyle w:val="a3"/>
        <w:rPr>
          <w:rFonts w:hint="cs"/>
          <w:rtl/>
        </w:rPr>
      </w:pPr>
      <w:r w:rsidRPr="00194A1B">
        <w:rPr>
          <w:rFonts w:hint="cs"/>
          <w:rtl/>
        </w:rPr>
        <w:t>دنیا کتابی همچون قرآن به خود ندیده است</w:t>
      </w:r>
      <w:r>
        <w:rPr>
          <w:rFonts w:hint="cs"/>
          <w:rtl/>
        </w:rPr>
        <w:t xml:space="preserve"> که سهل‌انگاری در توجه و کوشش برای جلب عنایت به محرومان را موجب سقوط در جهنم و عذاب دردناک معرفی نماید!</w:t>
      </w:r>
    </w:p>
    <w:p w:rsidR="00194A1B" w:rsidRPr="00194A1B" w:rsidRDefault="00194A1B" w:rsidP="00E87F2E">
      <w:pPr>
        <w:pStyle w:val="a1"/>
        <w:rPr>
          <w:rFonts w:hint="cs"/>
          <w:rtl/>
        </w:rPr>
      </w:pPr>
      <w:bookmarkStart w:id="843" w:name="_Toc270281737"/>
      <w:bookmarkStart w:id="844" w:name="_Toc270426189"/>
      <w:bookmarkStart w:id="845" w:name="_Toc401432316"/>
      <w:r w:rsidRPr="00194A1B">
        <w:rPr>
          <w:rFonts w:hint="cs"/>
          <w:rtl/>
        </w:rPr>
        <w:t>حق جامعه</w:t>
      </w:r>
      <w:bookmarkEnd w:id="843"/>
      <w:bookmarkEnd w:id="844"/>
      <w:bookmarkEnd w:id="845"/>
    </w:p>
    <w:p w:rsidR="00194A1B" w:rsidRDefault="00B161B3" w:rsidP="00E87F2E">
      <w:pPr>
        <w:pStyle w:val="a3"/>
        <w:rPr>
          <w:rFonts w:hint="cs"/>
          <w:rtl/>
        </w:rPr>
      </w:pPr>
      <w:r>
        <w:rPr>
          <w:rFonts w:hint="cs"/>
          <w:rtl/>
        </w:rPr>
        <w:t>زکات [</w:t>
      </w:r>
      <w:r w:rsidR="00194A1B">
        <w:rPr>
          <w:rFonts w:hint="cs"/>
          <w:rtl/>
        </w:rPr>
        <w:t>ضمن این که حق فقیر است</w:t>
      </w:r>
      <w:r>
        <w:rPr>
          <w:rFonts w:hint="cs"/>
          <w:rtl/>
        </w:rPr>
        <w:t>]</w:t>
      </w:r>
      <w:r w:rsidR="00194A1B">
        <w:rPr>
          <w:rFonts w:hint="cs"/>
          <w:rtl/>
        </w:rPr>
        <w:t xml:space="preserve"> </w:t>
      </w:r>
      <w:r w:rsidR="00B53B08">
        <w:rPr>
          <w:rFonts w:hint="cs"/>
          <w:rtl/>
        </w:rPr>
        <w:t>حق جامعه نیز می‌باشد. انسان دارائی خود را تنها با کوشش فردی خویشتن به دست نمی‌آورد بلکه تلاشها، اندیشه‌ها و دستهای متعددی به طور قصدی یا غیرقصدی و از دور یا نزدیک با او همکاری می‌کنند و تمامی اینها عوامل کمکی مؤثر در وصول مال به صاحب آن می</w:t>
      </w:r>
      <w:r w:rsidR="00B53B08">
        <w:rPr>
          <w:rFonts w:hint="eastAsia"/>
          <w:rtl/>
        </w:rPr>
        <w:t>‌</w:t>
      </w:r>
      <w:r w:rsidR="00B53B08">
        <w:rPr>
          <w:rFonts w:hint="cs"/>
          <w:rtl/>
        </w:rPr>
        <w:t>باشند. مثلاً اگر به کیفیت کسب و جمع مال تاجری نگاه کنیم، سهم بزرگ جامعه را در کار او مشاهده می‌کنیم: اگرجامعه نباشد، از چه کسی می‌خرد و به چه کسی می</w:t>
      </w:r>
      <w:r w:rsidR="00B53B08">
        <w:rPr>
          <w:rFonts w:hint="eastAsia"/>
          <w:rtl/>
        </w:rPr>
        <w:t>‌</w:t>
      </w:r>
      <w:r w:rsidR="00B53B08">
        <w:rPr>
          <w:rFonts w:hint="cs"/>
          <w:rtl/>
        </w:rPr>
        <w:t xml:space="preserve">فروشد؟ </w:t>
      </w:r>
      <w:r w:rsidR="00F06658">
        <w:rPr>
          <w:rFonts w:hint="cs"/>
          <w:rtl/>
        </w:rPr>
        <w:t>با چه کسی همکاری می‌کند و رفت و آمد می‌نماید؟ همینطور کشاورز و صنعتگر و هر صاحب مالی دیگر.</w:t>
      </w:r>
    </w:p>
    <w:p w:rsidR="00F06658" w:rsidRPr="00194A1B" w:rsidRDefault="00F06658" w:rsidP="00E87F2E">
      <w:pPr>
        <w:pStyle w:val="a3"/>
        <w:rPr>
          <w:rFonts w:hint="cs"/>
          <w:rtl/>
        </w:rPr>
      </w:pPr>
      <w:r>
        <w:rPr>
          <w:rFonts w:hint="cs"/>
          <w:rtl/>
        </w:rPr>
        <w:t>بنابراین، جامعه و دولتی که بر کارهایش نظارت می‌کند و به نمایندگی از طرف آن، مصالحش را منظور می‌دارد و کمبود افرادش را جبران می‌کندف حق دارد که سهمی در مال مزبور داشته باشد. اگر</w:t>
      </w:r>
      <w:r w:rsidR="00BC336C">
        <w:rPr>
          <w:rFonts w:hint="cs"/>
          <w:rtl/>
        </w:rPr>
        <w:t xml:space="preserve"> </w:t>
      </w:r>
      <w:r>
        <w:rPr>
          <w:rFonts w:hint="cs"/>
          <w:rtl/>
        </w:rPr>
        <w:t>هم در</w:t>
      </w:r>
      <w:r w:rsidR="00067F30">
        <w:rPr>
          <w:rFonts w:hint="cs"/>
          <w:rtl/>
        </w:rPr>
        <w:t xml:space="preserve"> جامعۀ </w:t>
      </w:r>
      <w:r>
        <w:rPr>
          <w:rFonts w:hint="cs"/>
          <w:rtl/>
        </w:rPr>
        <w:t xml:space="preserve">اسلامی افراد فقیر یا مسکین وجود نداشته باشند، باز هم بر مسلمان </w:t>
      </w:r>
      <w:r w:rsidR="00BC336C">
        <w:rPr>
          <w:rFonts w:hint="cs"/>
          <w:rtl/>
        </w:rPr>
        <w:t>واجب است که زکاتش را بپردازد تا ذخیره‌ای برای جامعه باشد که بهنگام ضرورت خرج کند و در راه خدا که موردی کلی و دائمی و زوال‌ناپذیر است، به مصرف برساند.</w:t>
      </w:r>
    </w:p>
    <w:p w:rsidR="00BC336C" w:rsidRPr="00BC336C" w:rsidRDefault="00BC336C" w:rsidP="00E87F2E">
      <w:pPr>
        <w:pStyle w:val="a1"/>
        <w:rPr>
          <w:rFonts w:hint="cs"/>
          <w:rtl/>
        </w:rPr>
      </w:pPr>
      <w:bookmarkStart w:id="846" w:name="_Toc270281738"/>
      <w:bookmarkStart w:id="847" w:name="_Toc270426190"/>
      <w:bookmarkStart w:id="848" w:name="_Toc401432317"/>
      <w:r w:rsidRPr="00BC336C">
        <w:rPr>
          <w:rFonts w:hint="cs"/>
          <w:rtl/>
        </w:rPr>
        <w:t>حق خدا</w:t>
      </w:r>
      <w:bookmarkEnd w:id="846"/>
      <w:bookmarkEnd w:id="847"/>
      <w:bookmarkEnd w:id="848"/>
    </w:p>
    <w:p w:rsidR="00BC336C" w:rsidRPr="008251D2" w:rsidRDefault="00BC336C" w:rsidP="00E87F2E">
      <w:pPr>
        <w:pStyle w:val="a3"/>
        <w:rPr>
          <w:rFonts w:hint="cs"/>
          <w:spacing w:val="-2"/>
          <w:rtl/>
        </w:rPr>
      </w:pPr>
      <w:r w:rsidRPr="008251D2">
        <w:rPr>
          <w:rFonts w:hint="cs"/>
          <w:spacing w:val="-2"/>
          <w:rtl/>
        </w:rPr>
        <w:t>زکات، علاوه بر</w:t>
      </w:r>
      <w:r w:rsidR="00067F30" w:rsidRPr="008251D2">
        <w:rPr>
          <w:rFonts w:hint="cs"/>
          <w:spacing w:val="-2"/>
          <w:rtl/>
        </w:rPr>
        <w:t xml:space="preserve"> همۀ </w:t>
      </w:r>
      <w:r w:rsidRPr="008251D2">
        <w:rPr>
          <w:rFonts w:hint="cs"/>
          <w:spacing w:val="-2"/>
          <w:rtl/>
        </w:rPr>
        <w:t>اینها، حق خداوند متعال می‌باشد، زیرا خداوند مالک حقیقی</w:t>
      </w:r>
      <w:r w:rsidR="00067F30" w:rsidRPr="008251D2">
        <w:rPr>
          <w:rFonts w:hint="cs"/>
          <w:spacing w:val="-2"/>
          <w:rtl/>
        </w:rPr>
        <w:t xml:space="preserve"> همۀ </w:t>
      </w:r>
      <w:r w:rsidRPr="008251D2">
        <w:rPr>
          <w:rFonts w:hint="cs"/>
          <w:spacing w:val="-2"/>
          <w:rtl/>
        </w:rPr>
        <w:t xml:space="preserve">موجودات و موجودی‌های زمین و آسمان است و مال هم در حقیقت مال اوست، برای این که </w:t>
      </w:r>
      <w:r w:rsidR="00E80041" w:rsidRPr="008251D2">
        <w:rPr>
          <w:rFonts w:hint="cs"/>
          <w:spacing w:val="-2"/>
          <w:rtl/>
        </w:rPr>
        <w:t>پدیدآورنده و بخشنده و در دسترس</w:t>
      </w:r>
      <w:r w:rsidR="00342E9E" w:rsidRPr="008251D2">
        <w:rPr>
          <w:rFonts w:hint="cs"/>
          <w:spacing w:val="-2"/>
          <w:rtl/>
        </w:rPr>
        <w:t xml:space="preserve"> گذارند</w:t>
      </w:r>
      <w:r w:rsidR="008251D2">
        <w:rPr>
          <w:rFonts w:hint="cs"/>
          <w:spacing w:val="-2"/>
          <w:rtl/>
        </w:rPr>
        <w:t>ۀ</w:t>
      </w:r>
      <w:r w:rsidR="00342E9E" w:rsidRPr="008251D2">
        <w:rPr>
          <w:rFonts w:hint="cs"/>
          <w:spacing w:val="-2"/>
          <w:rtl/>
        </w:rPr>
        <w:t xml:space="preserve"> آن خداوند بوده و انسان،</w:t>
      </w:r>
      <w:r w:rsidR="00E80041" w:rsidRPr="008251D2">
        <w:rPr>
          <w:rFonts w:hint="cs"/>
          <w:spacing w:val="-2"/>
          <w:rtl/>
        </w:rPr>
        <w:t xml:space="preserve"> امکان و قدرت کسب مال خود را از او گرفته است.</w:t>
      </w:r>
    </w:p>
    <w:p w:rsidR="00E80041" w:rsidRDefault="00E80041" w:rsidP="00E87F2E">
      <w:pPr>
        <w:pStyle w:val="a3"/>
        <w:rPr>
          <w:rFonts w:hint="cs"/>
          <w:rtl/>
        </w:rPr>
      </w:pPr>
      <w:r>
        <w:rPr>
          <w:rFonts w:hint="cs"/>
          <w:rtl/>
        </w:rPr>
        <w:lastRenderedPageBreak/>
        <w:t xml:space="preserve">وقتی که انسان، چیزی می‌کارد و آن چیز می‌روید و یا نهالی می‌نشاند و آن نهال بارور می‌گردد، عمل دست او در شخم زدن و آبیاری و نگهداری، چقدر می‌تواند با عمل دست خدا، </w:t>
      </w:r>
      <w:r w:rsidR="004470E9">
        <w:rPr>
          <w:rFonts w:hint="cs"/>
          <w:rtl/>
        </w:rPr>
        <w:t>که زمین را هموار و مطیع کرده</w:t>
      </w:r>
      <w:r w:rsidR="00342E9E">
        <w:rPr>
          <w:rFonts w:hint="cs"/>
          <w:rtl/>
        </w:rPr>
        <w:t>،</w:t>
      </w:r>
      <w:r w:rsidR="004470E9">
        <w:rPr>
          <w:rFonts w:hint="cs"/>
          <w:rtl/>
        </w:rPr>
        <w:t xml:space="preserve"> از آسمان آب فرستاده و در زمین جویها روان ساخته و غذای تخم گیاه را در دل خاک آماده نموده است تا به صورت درختی پرشاخ و برگ و بارور درآید، قابل مقایسه است؟! آیا کار و تلاش انسان در برابر توجهات خداوندی، بسیار اندک و بی‌مقدار نیست؟ تازه اگر</w:t>
      </w:r>
      <w:r w:rsidR="00342E9E">
        <w:rPr>
          <w:rFonts w:hint="cs"/>
          <w:rtl/>
        </w:rPr>
        <w:t xml:space="preserve"> </w:t>
      </w:r>
      <w:r w:rsidR="004470E9">
        <w:rPr>
          <w:rFonts w:hint="cs"/>
          <w:rtl/>
        </w:rPr>
        <w:t>خداوند، ابزار کار و اندیشه و دقت انسان را فراهم نکند، از او چه کاری ساخته است؟</w:t>
      </w:r>
    </w:p>
    <w:p w:rsidR="004470E9" w:rsidRDefault="00750AB9" w:rsidP="00E87F2E">
      <w:pPr>
        <w:pStyle w:val="a3"/>
        <w:rPr>
          <w:rFonts w:hint="cs"/>
          <w:rtl/>
        </w:rPr>
      </w:pPr>
      <w:r>
        <w:rPr>
          <w:rFonts w:hint="cs"/>
          <w:rtl/>
        </w:rPr>
        <w:t>به همین جهت، قرآن، فضل و بخشش خدا بر بندگانش را تشریح نموده، حق را به جایگاه خود باز آورده و می</w:t>
      </w:r>
      <w:r>
        <w:rPr>
          <w:rFonts w:hint="eastAsia"/>
          <w:rtl/>
        </w:rPr>
        <w:t>‌</w:t>
      </w:r>
      <w:r>
        <w:rPr>
          <w:rFonts w:hint="cs"/>
          <w:rtl/>
        </w:rPr>
        <w:t>فرماید:</w:t>
      </w:r>
    </w:p>
    <w:p w:rsidR="00750AB9"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91E87">
        <w:rPr>
          <w:rFonts w:ascii="KFGQPC Uthmanic Script HAFS" w:hAnsi="KFGQPC Uthmanic Script HAFS" w:cs="KFGQPC Uthmanic Script HAFS" w:hint="eastAsia"/>
          <w:sz w:val="28"/>
          <w:szCs w:val="28"/>
          <w:rtl/>
        </w:rPr>
        <w:t>أَفَرَءَيۡتُم</w:t>
      </w:r>
      <w:r w:rsidR="00991E87">
        <w:rPr>
          <w:rFonts w:ascii="KFGQPC Uthmanic Script HAFS" w:hAnsi="KFGQPC Uthmanic Script HAFS" w:cs="KFGQPC Uthmanic Script HAFS"/>
          <w:sz w:val="28"/>
          <w:szCs w:val="28"/>
          <w:rtl/>
        </w:rPr>
        <w:t xml:space="preserve"> مَّا تَحۡرُثُونَ ٦٣  ءَأَنتُمۡ تَزۡرَعُونَهُ</w:t>
      </w:r>
      <w:r w:rsidR="00991E87">
        <w:rPr>
          <w:rFonts w:ascii="KFGQPC Uthmanic Script HAFS" w:hAnsi="KFGQPC Uthmanic Script HAFS" w:cs="KFGQPC Uthmanic Script HAFS" w:hint="cs"/>
          <w:sz w:val="28"/>
          <w:szCs w:val="28"/>
          <w:rtl/>
        </w:rPr>
        <w:t>ۥٓ</w:t>
      </w:r>
      <w:r w:rsidR="00991E87">
        <w:rPr>
          <w:rFonts w:ascii="KFGQPC Uthmanic Script HAFS" w:hAnsi="KFGQPC Uthmanic Script HAFS" w:cs="KFGQPC Uthmanic Script HAFS"/>
          <w:sz w:val="28"/>
          <w:szCs w:val="28"/>
          <w:rtl/>
        </w:rPr>
        <w:t xml:space="preserve"> أَمۡ نَحۡنُ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لزَّٰرِعُونَ</w:t>
      </w:r>
      <w:r w:rsidR="00991E87">
        <w:rPr>
          <w:rFonts w:ascii="KFGQPC Uthmanic Script HAFS" w:hAnsi="KFGQPC Uthmanic Script HAFS" w:cs="KFGQPC Uthmanic Script HAFS"/>
          <w:sz w:val="28"/>
          <w:szCs w:val="28"/>
          <w:rtl/>
        </w:rPr>
        <w:t xml:space="preserve"> ٦٤ </w:t>
      </w:r>
      <w:r w:rsidR="00991E87">
        <w:rPr>
          <w:rFonts w:ascii="KFGQPC Uthmanic Script HAFS" w:hAnsi="KFGQPC Uthmanic Script HAFS" w:cs="KFGQPC Uthmanic Script HAFS" w:hint="eastAsia"/>
          <w:sz w:val="28"/>
          <w:szCs w:val="28"/>
          <w:rtl/>
        </w:rPr>
        <w:t>لَوۡ</w:t>
      </w:r>
      <w:r w:rsidR="00991E87">
        <w:rPr>
          <w:rFonts w:ascii="KFGQPC Uthmanic Script HAFS" w:hAnsi="KFGQPC Uthmanic Script HAFS" w:cs="KFGQPC Uthmanic Script HAFS"/>
          <w:sz w:val="28"/>
          <w:szCs w:val="28"/>
          <w:rtl/>
        </w:rPr>
        <w:t xml:space="preserve"> نَشَآءُ لَجَعَلۡنَٰهُ حُطَٰمٗا فَظَلۡتُمۡ تَفَكَّهُونَ ٦٥  إِنَّا لَمُغۡرَمُونَ ٦٦ </w:t>
      </w:r>
      <w:r w:rsidR="00991E87">
        <w:rPr>
          <w:rFonts w:ascii="KFGQPC Uthmanic Script HAFS" w:hAnsi="KFGQPC Uthmanic Script HAFS" w:cs="KFGQPC Uthmanic Script HAFS" w:hint="eastAsia"/>
          <w:sz w:val="28"/>
          <w:szCs w:val="28"/>
          <w:rtl/>
        </w:rPr>
        <w:t>بَلۡ</w:t>
      </w:r>
      <w:r w:rsidR="00991E87">
        <w:rPr>
          <w:rFonts w:ascii="KFGQPC Uthmanic Script HAFS" w:hAnsi="KFGQPC Uthmanic Script HAFS" w:cs="KFGQPC Uthmanic Script HAFS"/>
          <w:sz w:val="28"/>
          <w:szCs w:val="28"/>
          <w:rtl/>
        </w:rPr>
        <w:t xml:space="preserve"> نَحۡنُ مَحۡرُومُونَ ٦٧  أَفَرَءَيۡتُمُ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لۡمَآءَ</w:t>
      </w:r>
      <w:r w:rsidR="00991E87">
        <w:rPr>
          <w:rFonts w:ascii="KFGQPC Uthmanic Script HAFS" w:hAnsi="KFGQPC Uthmanic Script HAFS" w:cs="KFGQPC Uthmanic Script HAFS"/>
          <w:sz w:val="28"/>
          <w:szCs w:val="28"/>
          <w:rtl/>
        </w:rPr>
        <w:t xml:space="preserve">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لَّذِي</w:t>
      </w:r>
      <w:r w:rsidR="00991E87">
        <w:rPr>
          <w:rFonts w:ascii="KFGQPC Uthmanic Script HAFS" w:hAnsi="KFGQPC Uthmanic Script HAFS" w:cs="KFGQPC Uthmanic Script HAFS"/>
          <w:sz w:val="28"/>
          <w:szCs w:val="28"/>
          <w:rtl/>
        </w:rPr>
        <w:t xml:space="preserve"> تَشۡرَبُونَ ٦٨ </w:t>
      </w:r>
      <w:r w:rsidR="00991E87">
        <w:rPr>
          <w:rFonts w:ascii="KFGQPC Uthmanic Script HAFS" w:hAnsi="KFGQPC Uthmanic Script HAFS" w:cs="KFGQPC Uthmanic Script HAFS" w:hint="eastAsia"/>
          <w:sz w:val="28"/>
          <w:szCs w:val="28"/>
          <w:rtl/>
        </w:rPr>
        <w:t>ءَأَنتُمۡ</w:t>
      </w:r>
      <w:r w:rsidR="00991E87">
        <w:rPr>
          <w:rFonts w:ascii="KFGQPC Uthmanic Script HAFS" w:hAnsi="KFGQPC Uthmanic Script HAFS" w:cs="KFGQPC Uthmanic Script HAFS"/>
          <w:sz w:val="28"/>
          <w:szCs w:val="28"/>
          <w:rtl/>
        </w:rPr>
        <w:t xml:space="preserve"> أَنزَلۡتُمُوهُ مِنَ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لۡمُزۡنِ</w:t>
      </w:r>
      <w:r w:rsidR="00991E87">
        <w:rPr>
          <w:rFonts w:ascii="KFGQPC Uthmanic Script HAFS" w:hAnsi="KFGQPC Uthmanic Script HAFS" w:cs="KFGQPC Uthmanic Script HAFS"/>
          <w:sz w:val="28"/>
          <w:szCs w:val="28"/>
          <w:rtl/>
        </w:rPr>
        <w:t xml:space="preserve"> أَمۡ نَحۡنُ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لۡمُنزِلُونَ</w:t>
      </w:r>
      <w:r w:rsidR="00991E87">
        <w:rPr>
          <w:rFonts w:ascii="KFGQPC Uthmanic Script HAFS" w:hAnsi="KFGQPC Uthmanic Script HAFS" w:cs="KFGQPC Uthmanic Script HAFS"/>
          <w:sz w:val="28"/>
          <w:szCs w:val="28"/>
          <w:rtl/>
        </w:rPr>
        <w:t xml:space="preserve"> ٦٩ </w:t>
      </w:r>
      <w:r w:rsidR="00991E87">
        <w:rPr>
          <w:rFonts w:ascii="KFGQPC Uthmanic Script HAFS" w:hAnsi="KFGQPC Uthmanic Script HAFS" w:cs="KFGQPC Uthmanic Script HAFS" w:hint="eastAsia"/>
          <w:sz w:val="28"/>
          <w:szCs w:val="28"/>
          <w:rtl/>
        </w:rPr>
        <w:t>لَوۡ</w:t>
      </w:r>
      <w:r w:rsidR="00991E87">
        <w:rPr>
          <w:rFonts w:ascii="KFGQPC Uthmanic Script HAFS" w:hAnsi="KFGQPC Uthmanic Script HAFS" w:cs="KFGQPC Uthmanic Script HAFS"/>
          <w:sz w:val="28"/>
          <w:szCs w:val="28"/>
          <w:rtl/>
        </w:rPr>
        <w:t xml:space="preserve"> نَشَآءُ جَعَلۡنَٰهُ أُجَاجٗا فَلَوۡلَا تَشۡكُرُونَ ٧٠</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الواقع</w:t>
      </w:r>
      <w:r>
        <w:rPr>
          <w:rStyle w:val="Char2"/>
          <w:rFonts w:hint="cs"/>
          <w:rtl/>
          <w:lang w:bidi="ar-SA"/>
        </w:rPr>
        <w:t>ة</w:t>
      </w:r>
      <w:r>
        <w:rPr>
          <w:rStyle w:val="Char2"/>
          <w:rFonts w:hint="cs"/>
          <w:rtl/>
        </w:rPr>
        <w:t>: 63- 70</w:t>
      </w:r>
      <w:r w:rsidRPr="00D06357">
        <w:rPr>
          <w:rStyle w:val="Char2"/>
          <w:rFonts w:hint="cs"/>
          <w:rtl/>
        </w:rPr>
        <w:t>]</w:t>
      </w:r>
      <w:r>
        <w:rPr>
          <w:rStyle w:val="Char2"/>
          <w:rFonts w:hint="cs"/>
          <w:rtl/>
        </w:rPr>
        <w:t>.</w:t>
      </w:r>
    </w:p>
    <w:p w:rsidR="00750AB9" w:rsidRDefault="00342E9E" w:rsidP="00E87F2E">
      <w:pPr>
        <w:pStyle w:val="a3"/>
        <w:rPr>
          <w:rFonts w:hint="cs"/>
          <w:rtl/>
        </w:rPr>
      </w:pPr>
      <w:r>
        <w:rPr>
          <w:rFonts w:cs="Traditional Arabic" w:hint="cs"/>
          <w:rtl/>
        </w:rPr>
        <w:t>«</w:t>
      </w:r>
      <w:r w:rsidR="00DC7EA9">
        <w:rPr>
          <w:rFonts w:hint="cs"/>
          <w:rtl/>
        </w:rPr>
        <w:t>آیا آنچه را که می‌کارید، ندیده‌اید؟ آیا شما آن را می‌رویانید یا ما؟ اگر بخواهیم، آن را خشک می‌کنیم و شما با شگفتی زمزمه می‌کنید که: ما زیان دیده و بلکه بی‌نصیب شده‌ایم! آبی را</w:t>
      </w:r>
      <w:r w:rsidR="001E6574">
        <w:rPr>
          <w:rFonts w:hint="cs"/>
          <w:rtl/>
        </w:rPr>
        <w:t xml:space="preserve"> </w:t>
      </w:r>
      <w:r w:rsidR="00DC7EA9">
        <w:rPr>
          <w:rFonts w:hint="cs"/>
          <w:rtl/>
        </w:rPr>
        <w:t>که می‌آشامید چطور؟ آیا شما آن را از ابر فرو می‌ریزید یا ما؟ اگر بخواهیم آن را شور و تلخ می‌کنیم، پس چرا سپاس نمی‌گزارید؟</w:t>
      </w:r>
      <w:r>
        <w:rPr>
          <w:rFonts w:cs="Traditional Arabic" w:hint="cs"/>
          <w:rtl/>
        </w:rPr>
        <w:t>»</w:t>
      </w:r>
      <w:r w:rsidR="00750AB9">
        <w:rPr>
          <w:rFonts w:hint="cs"/>
          <w:rtl/>
        </w:rPr>
        <w:t>.</w:t>
      </w:r>
    </w:p>
    <w:p w:rsidR="00DC7EA9" w:rsidRDefault="001E6574" w:rsidP="00E87F2E">
      <w:pPr>
        <w:pStyle w:val="a3"/>
        <w:rPr>
          <w:rFonts w:hint="cs"/>
          <w:rtl/>
        </w:rPr>
      </w:pPr>
      <w:r w:rsidRPr="001E6574">
        <w:rPr>
          <w:rFonts w:hint="cs"/>
          <w:rtl/>
        </w:rPr>
        <w:t>و در</w:t>
      </w:r>
      <w:r w:rsidR="00E61F7C">
        <w:rPr>
          <w:rFonts w:hint="cs"/>
          <w:rtl/>
        </w:rPr>
        <w:t xml:space="preserve"> سورۀ </w:t>
      </w:r>
      <w:r w:rsidRPr="001E6574">
        <w:rPr>
          <w:rFonts w:hint="cs"/>
          <w:rtl/>
        </w:rPr>
        <w:t>دیگری می‌فرماید:</w:t>
      </w:r>
    </w:p>
    <w:p w:rsidR="00043DAA" w:rsidRPr="00991E87"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991E87">
        <w:rPr>
          <w:rFonts w:ascii="KFGQPC Uthmanic Script HAFS" w:hAnsi="KFGQPC Uthmanic Script HAFS" w:cs="KFGQPC Uthmanic Script HAFS" w:hint="eastAsia"/>
          <w:sz w:val="28"/>
          <w:szCs w:val="28"/>
          <w:rtl/>
        </w:rPr>
        <w:t>فَلۡيَنظُرِ</w:t>
      </w:r>
      <w:r w:rsidR="00991E87">
        <w:rPr>
          <w:rFonts w:ascii="KFGQPC Uthmanic Script HAFS" w:hAnsi="KFGQPC Uthmanic Script HAFS" w:cs="KFGQPC Uthmanic Script HAFS"/>
          <w:sz w:val="28"/>
          <w:szCs w:val="28"/>
          <w:rtl/>
        </w:rPr>
        <w:t xml:space="preserve">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لۡإِنسَٰنُ</w:t>
      </w:r>
      <w:r w:rsidR="00991E87">
        <w:rPr>
          <w:rFonts w:ascii="KFGQPC Uthmanic Script HAFS" w:hAnsi="KFGQPC Uthmanic Script HAFS" w:cs="KFGQPC Uthmanic Script HAFS"/>
          <w:sz w:val="28"/>
          <w:szCs w:val="28"/>
          <w:rtl/>
        </w:rPr>
        <w:t xml:space="preserve"> إِلَىٰ طَعَامِهِ</w:t>
      </w:r>
      <w:r w:rsidR="00991E87">
        <w:rPr>
          <w:rFonts w:ascii="KFGQPC Uthmanic Script HAFS" w:hAnsi="KFGQPC Uthmanic Script HAFS" w:cs="KFGQPC Uthmanic Script HAFS" w:hint="cs"/>
          <w:sz w:val="28"/>
          <w:szCs w:val="28"/>
          <w:rtl/>
        </w:rPr>
        <w:t>ۦٓ</w:t>
      </w:r>
      <w:r w:rsidR="00991E87">
        <w:rPr>
          <w:rFonts w:ascii="KFGQPC Uthmanic Script HAFS" w:hAnsi="KFGQPC Uthmanic Script HAFS" w:cs="KFGQPC Uthmanic Script HAFS"/>
          <w:sz w:val="28"/>
          <w:szCs w:val="28"/>
          <w:rtl/>
        </w:rPr>
        <w:t xml:space="preserve"> ٢٤  أَنَّا صَبَبۡنَا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لۡمَآءَ</w:t>
      </w:r>
      <w:r w:rsidR="00991E87">
        <w:rPr>
          <w:rFonts w:ascii="KFGQPC Uthmanic Script HAFS" w:hAnsi="KFGQPC Uthmanic Script HAFS" w:cs="KFGQPC Uthmanic Script HAFS"/>
          <w:sz w:val="28"/>
          <w:szCs w:val="28"/>
          <w:rtl/>
        </w:rPr>
        <w:t xml:space="preserve"> صَبّٗا ٢٥  ثُمَّ شَقَقۡنَا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لۡأَرۡضَ</w:t>
      </w:r>
      <w:r w:rsidR="00991E87">
        <w:rPr>
          <w:rFonts w:ascii="KFGQPC Uthmanic Script HAFS" w:hAnsi="KFGQPC Uthmanic Script HAFS" w:cs="KFGQPC Uthmanic Script HAFS"/>
          <w:sz w:val="28"/>
          <w:szCs w:val="28"/>
          <w:rtl/>
        </w:rPr>
        <w:t xml:space="preserve"> شَقّٗا ٢٦ </w:t>
      </w:r>
      <w:r w:rsidR="00991E87">
        <w:rPr>
          <w:rFonts w:ascii="KFGQPC Uthmanic Script HAFS" w:hAnsi="KFGQPC Uthmanic Script HAFS" w:cs="KFGQPC Uthmanic Script HAFS" w:hint="eastAsia"/>
          <w:sz w:val="28"/>
          <w:szCs w:val="28"/>
          <w:rtl/>
        </w:rPr>
        <w:t>فَأَنۢبَتۡنَا</w:t>
      </w:r>
      <w:r w:rsidR="00991E87">
        <w:rPr>
          <w:rFonts w:ascii="KFGQPC Uthmanic Script HAFS" w:hAnsi="KFGQPC Uthmanic Script HAFS" w:cs="KFGQPC Uthmanic Script HAFS"/>
          <w:sz w:val="28"/>
          <w:szCs w:val="28"/>
          <w:rtl/>
        </w:rPr>
        <w:t xml:space="preserve"> فِيهَا حَبّٗا ٢٧  وَعِنَبٗا وَقَضۡبٗا ٢٨</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العبس: 24- 28</w:t>
      </w:r>
      <w:r w:rsidRPr="00D06357">
        <w:rPr>
          <w:rStyle w:val="Char2"/>
          <w:rFonts w:hint="cs"/>
          <w:rtl/>
        </w:rPr>
        <w:t>]</w:t>
      </w:r>
      <w:r>
        <w:rPr>
          <w:rStyle w:val="Char2"/>
          <w:rFonts w:hint="cs"/>
          <w:rtl/>
        </w:rPr>
        <w:t>.</w:t>
      </w:r>
    </w:p>
    <w:p w:rsidR="001E6574" w:rsidRDefault="00342E9E" w:rsidP="00E87F2E">
      <w:pPr>
        <w:pStyle w:val="a3"/>
        <w:rPr>
          <w:rFonts w:hint="cs"/>
          <w:rtl/>
        </w:rPr>
      </w:pPr>
      <w:r>
        <w:rPr>
          <w:rFonts w:cs="Traditional Arabic" w:hint="cs"/>
          <w:rtl/>
        </w:rPr>
        <w:t>«</w:t>
      </w:r>
      <w:r w:rsidR="007F376C">
        <w:rPr>
          <w:rFonts w:hint="cs"/>
          <w:rtl/>
        </w:rPr>
        <w:t>انسان باید به غذایش توجه کند که ما آب را به نحو خاصی فرو ریختیم، سپس زمین را شکافتیم و در آن دانه و انگور و خرما رویاندیم</w:t>
      </w:r>
      <w:r>
        <w:rPr>
          <w:rFonts w:cs="Traditional Arabic" w:hint="cs"/>
          <w:rtl/>
        </w:rPr>
        <w:t>»</w:t>
      </w:r>
      <w:r w:rsidR="001E6574">
        <w:rPr>
          <w:rFonts w:hint="cs"/>
          <w:rtl/>
        </w:rPr>
        <w:t>.</w:t>
      </w:r>
    </w:p>
    <w:p w:rsidR="007F376C" w:rsidRDefault="00451464" w:rsidP="00E87F2E">
      <w:pPr>
        <w:pStyle w:val="a3"/>
        <w:rPr>
          <w:rFonts w:hint="cs"/>
          <w:rtl/>
        </w:rPr>
      </w:pPr>
      <w:r w:rsidRPr="00451464">
        <w:rPr>
          <w:rFonts w:hint="cs"/>
          <w:rtl/>
        </w:rPr>
        <w:t>و در جای دیگر می‌فرماید:</w:t>
      </w:r>
    </w:p>
    <w:p w:rsidR="00451464"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91E87">
        <w:rPr>
          <w:rFonts w:ascii="KFGQPC Uthmanic Script HAFS" w:hAnsi="KFGQPC Uthmanic Script HAFS" w:cs="KFGQPC Uthmanic Script HAFS" w:hint="eastAsia"/>
          <w:sz w:val="28"/>
          <w:szCs w:val="28"/>
          <w:rtl/>
        </w:rPr>
        <w:t>وَءَايَةٞ</w:t>
      </w:r>
      <w:r w:rsidR="00991E87">
        <w:rPr>
          <w:rFonts w:ascii="KFGQPC Uthmanic Script HAFS" w:hAnsi="KFGQPC Uthmanic Script HAFS" w:cs="KFGQPC Uthmanic Script HAFS"/>
          <w:sz w:val="28"/>
          <w:szCs w:val="28"/>
          <w:rtl/>
        </w:rPr>
        <w:t xml:space="preserve"> لَّهُمُ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لۡأَرۡضُ</w:t>
      </w:r>
      <w:r w:rsidR="00991E87">
        <w:rPr>
          <w:rFonts w:ascii="KFGQPC Uthmanic Script HAFS" w:hAnsi="KFGQPC Uthmanic Script HAFS" w:cs="KFGQPC Uthmanic Script HAFS"/>
          <w:sz w:val="28"/>
          <w:szCs w:val="28"/>
          <w:rtl/>
        </w:rPr>
        <w:t xml:space="preserve">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لۡمَيۡتَةُ</w:t>
      </w:r>
      <w:r w:rsidR="00991E87">
        <w:rPr>
          <w:rFonts w:ascii="KFGQPC Uthmanic Script HAFS" w:hAnsi="KFGQPC Uthmanic Script HAFS" w:cs="KFGQPC Uthmanic Script HAFS"/>
          <w:sz w:val="28"/>
          <w:szCs w:val="28"/>
          <w:rtl/>
        </w:rPr>
        <w:t xml:space="preserve"> أَحۡيَيۡنَٰهَا وَأَخۡرَجۡنَا مِنۡهَا حَبّٗا فَمِنۡهُ يَأۡكُلُونَ ٣٣ </w:t>
      </w:r>
      <w:r w:rsidR="00991E87">
        <w:rPr>
          <w:rFonts w:ascii="KFGQPC Uthmanic Script HAFS" w:hAnsi="KFGQPC Uthmanic Script HAFS" w:cs="KFGQPC Uthmanic Script HAFS" w:hint="eastAsia"/>
          <w:sz w:val="28"/>
          <w:szCs w:val="28"/>
          <w:rtl/>
        </w:rPr>
        <w:t>وَجَعَلۡنَا</w:t>
      </w:r>
      <w:r w:rsidR="00991E87">
        <w:rPr>
          <w:rFonts w:ascii="KFGQPC Uthmanic Script HAFS" w:hAnsi="KFGQPC Uthmanic Script HAFS" w:cs="KFGQPC Uthmanic Script HAFS"/>
          <w:sz w:val="28"/>
          <w:szCs w:val="28"/>
          <w:rtl/>
        </w:rPr>
        <w:t xml:space="preserve"> فِيهَا جَنَّٰتٖ مِّن نَّخِيلٖ وَأَعۡنَٰبٖ وَفَجَّرۡنَا فِيهَا مِنَ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لۡعُيُونِ</w:t>
      </w:r>
      <w:r w:rsidR="00991E87">
        <w:rPr>
          <w:rFonts w:ascii="KFGQPC Uthmanic Script HAFS" w:hAnsi="KFGQPC Uthmanic Script HAFS" w:cs="KFGQPC Uthmanic Script HAFS"/>
          <w:sz w:val="28"/>
          <w:szCs w:val="28"/>
          <w:rtl/>
        </w:rPr>
        <w:t xml:space="preserve"> ٣٤ </w:t>
      </w:r>
      <w:r w:rsidR="00991E87">
        <w:rPr>
          <w:rFonts w:ascii="KFGQPC Uthmanic Script HAFS" w:hAnsi="KFGQPC Uthmanic Script HAFS" w:cs="KFGQPC Uthmanic Script HAFS" w:hint="eastAsia"/>
          <w:sz w:val="28"/>
          <w:szCs w:val="28"/>
          <w:rtl/>
        </w:rPr>
        <w:t>لِيَأۡكُلُواْ</w:t>
      </w:r>
      <w:r w:rsidR="00991E87">
        <w:rPr>
          <w:rFonts w:ascii="KFGQPC Uthmanic Script HAFS" w:hAnsi="KFGQPC Uthmanic Script HAFS" w:cs="KFGQPC Uthmanic Script HAFS"/>
          <w:sz w:val="28"/>
          <w:szCs w:val="28"/>
          <w:rtl/>
        </w:rPr>
        <w:t xml:space="preserve"> مِن ثَمَرِهِ</w:t>
      </w:r>
      <w:r w:rsidR="00991E87">
        <w:rPr>
          <w:rFonts w:ascii="KFGQPC Uthmanic Script HAFS" w:hAnsi="KFGQPC Uthmanic Script HAFS" w:cs="KFGQPC Uthmanic Script HAFS" w:hint="cs"/>
          <w:sz w:val="28"/>
          <w:szCs w:val="28"/>
          <w:rtl/>
        </w:rPr>
        <w:t>ۦ</w:t>
      </w:r>
      <w:r w:rsidR="00991E87">
        <w:rPr>
          <w:rFonts w:ascii="KFGQPC Uthmanic Script HAFS" w:hAnsi="KFGQPC Uthmanic Script HAFS" w:cs="KFGQPC Uthmanic Script HAFS"/>
          <w:sz w:val="28"/>
          <w:szCs w:val="28"/>
          <w:rtl/>
        </w:rPr>
        <w:t xml:space="preserve"> وَمَا عَمِلَتۡهُ أَيۡدِيهِمۡۚ أَفَلَا يَشۡكُرُونَ ٣٥</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یس: 33- 35</w:t>
      </w:r>
      <w:r w:rsidRPr="00D06357">
        <w:rPr>
          <w:rStyle w:val="Char2"/>
          <w:rFonts w:hint="cs"/>
          <w:rtl/>
        </w:rPr>
        <w:t>]</w:t>
      </w:r>
      <w:r>
        <w:rPr>
          <w:rStyle w:val="Char2"/>
          <w:rFonts w:hint="cs"/>
          <w:rtl/>
        </w:rPr>
        <w:t>.</w:t>
      </w:r>
    </w:p>
    <w:p w:rsidR="00451464" w:rsidRDefault="00342E9E" w:rsidP="00E87F2E">
      <w:pPr>
        <w:pStyle w:val="a3"/>
        <w:rPr>
          <w:rFonts w:hint="cs"/>
          <w:rtl/>
        </w:rPr>
      </w:pPr>
      <w:r>
        <w:rPr>
          <w:rFonts w:cs="Traditional Arabic" w:hint="cs"/>
          <w:rtl/>
        </w:rPr>
        <w:lastRenderedPageBreak/>
        <w:t>«</w:t>
      </w:r>
      <w:r w:rsidR="00872E99">
        <w:rPr>
          <w:rFonts w:hint="cs"/>
          <w:rtl/>
        </w:rPr>
        <w:t xml:space="preserve">زمین مرده هم نشانه‌ای است برای آنها، که زنده‌اش کردیم و از </w:t>
      </w:r>
      <w:r w:rsidR="00474A75">
        <w:rPr>
          <w:rFonts w:hint="cs"/>
          <w:rtl/>
        </w:rPr>
        <w:t>آ</w:t>
      </w:r>
      <w:r w:rsidR="00872E99">
        <w:rPr>
          <w:rFonts w:hint="cs"/>
          <w:rtl/>
        </w:rPr>
        <w:t>ن دانه‌ای درآوردیم که می‌خورند و در آن باغهایی از انواع خرما و انگور قرار دادیم و چشمه‌هایی جوشاندیم. تا از ثمره‌اش و از محصول کار دست‌های خود بخورند، پس چرا سپاس نمی‌گزارند؟</w:t>
      </w:r>
      <w:r>
        <w:rPr>
          <w:rFonts w:cs="Traditional Arabic" w:hint="cs"/>
          <w:rtl/>
        </w:rPr>
        <w:t>»</w:t>
      </w:r>
      <w:r w:rsidR="00451464">
        <w:rPr>
          <w:rFonts w:hint="cs"/>
          <w:rtl/>
        </w:rPr>
        <w:t>.</w:t>
      </w:r>
    </w:p>
    <w:p w:rsidR="00474A75" w:rsidRDefault="00474A75" w:rsidP="00E87F2E">
      <w:pPr>
        <w:pStyle w:val="a3"/>
        <w:rPr>
          <w:rFonts w:hint="cs"/>
          <w:rtl/>
        </w:rPr>
      </w:pPr>
      <w:r w:rsidRPr="00474A75">
        <w:rPr>
          <w:rFonts w:hint="cs"/>
          <w:rtl/>
        </w:rPr>
        <w:t>آری</w:t>
      </w:r>
      <w:r w:rsidR="00E136E8">
        <w:rPr>
          <w:rFonts w:hint="cs"/>
          <w:rtl/>
        </w:rPr>
        <w:t>، چرا سپاس نمی‌گزارند، در حالیکه از حاصل فعالیت دست خود که در واقع</w:t>
      </w:r>
      <w:r w:rsidR="00067F30">
        <w:rPr>
          <w:rFonts w:hint="cs"/>
          <w:rtl/>
        </w:rPr>
        <w:t xml:space="preserve"> نتیجۀ </w:t>
      </w:r>
      <w:r w:rsidR="00E136E8">
        <w:rPr>
          <w:rFonts w:hint="cs"/>
          <w:rtl/>
        </w:rPr>
        <w:t>عمل دست خداست، می‌خورند؟ خداوندی که زمین مرده را احیاء نموده دانه‌ها را از آن رویانید و باغستانهایی پدید آورد و چشمه‌ها باز کرد.</w:t>
      </w:r>
    </w:p>
    <w:p w:rsidR="00E136E8" w:rsidRDefault="00E136E8" w:rsidP="00E87F2E">
      <w:pPr>
        <w:pStyle w:val="a3"/>
        <w:rPr>
          <w:rFonts w:hint="cs"/>
          <w:rtl/>
        </w:rPr>
      </w:pPr>
      <w:r>
        <w:rPr>
          <w:rFonts w:hint="cs"/>
          <w:rtl/>
        </w:rPr>
        <w:t>عمل دست خدا، منحصر به کار زراعت نیست، بلکه</w:t>
      </w:r>
      <w:r w:rsidR="00342E9E">
        <w:rPr>
          <w:rFonts w:hint="cs"/>
          <w:rtl/>
        </w:rPr>
        <w:t xml:space="preserve"> در هر جنبه‌ای از زندگی،</w:t>
      </w:r>
      <w:r w:rsidR="009C3C65">
        <w:rPr>
          <w:rFonts w:hint="cs"/>
          <w:rtl/>
        </w:rPr>
        <w:t xml:space="preserve"> کشاورزی، </w:t>
      </w:r>
      <w:r w:rsidR="00A77922">
        <w:rPr>
          <w:rFonts w:hint="cs"/>
          <w:rtl/>
        </w:rPr>
        <w:t>صنعت و دیگر کارها دخالت دارد. مثلاً در صنعت ماد</w:t>
      </w:r>
      <w:r w:rsidR="008251D2">
        <w:rPr>
          <w:rFonts w:hint="cs"/>
          <w:rtl/>
        </w:rPr>
        <w:t>ۀ</w:t>
      </w:r>
      <w:r w:rsidR="00A77922">
        <w:rPr>
          <w:rFonts w:hint="cs"/>
          <w:rtl/>
        </w:rPr>
        <w:t xml:space="preserve"> اولیه‌ای پیدا نمی‌کنیم که محصول کار انسان باشد و نه خدا. برای همین است که خداوند آهن را نعمتی بر مردم شمرده و اظهار منت نموده و گفته است:</w:t>
      </w:r>
    </w:p>
    <w:p w:rsidR="009341DA"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91E87">
        <w:rPr>
          <w:rFonts w:ascii="Traditional Arabic" w:hAnsi="Traditional Arabic" w:cs="Traditional Arabic" w:hint="cs"/>
          <w:color w:val="000000"/>
          <w:sz w:val="28"/>
          <w:szCs w:val="28"/>
          <w:rtl/>
          <w:lang w:bidi="fa-IR"/>
        </w:rPr>
        <w:t>...</w:t>
      </w:r>
      <w:r w:rsidR="00991E87">
        <w:rPr>
          <w:rFonts w:ascii="KFGQPC Uthmanic Script HAFS" w:hAnsi="KFGQPC Uthmanic Script HAFS" w:cs="KFGQPC Uthmanic Script HAFS"/>
          <w:sz w:val="28"/>
          <w:szCs w:val="28"/>
          <w:rtl/>
        </w:rPr>
        <w:t xml:space="preserve">وَأَنزَلۡنَا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لۡحَدِيدَ</w:t>
      </w:r>
      <w:r w:rsidR="00991E87">
        <w:rPr>
          <w:rFonts w:ascii="KFGQPC Uthmanic Script HAFS" w:hAnsi="KFGQPC Uthmanic Script HAFS" w:cs="KFGQPC Uthmanic Script HAFS"/>
          <w:sz w:val="28"/>
          <w:szCs w:val="28"/>
          <w:rtl/>
        </w:rPr>
        <w:t xml:space="preserve"> فِيهِ بَأۡسٞ شَدِيدٞ وَمَنَٰفِعُ لِلنَّاسِ</w:t>
      </w:r>
      <w:r w:rsidR="00991E87">
        <w:rPr>
          <w:rFonts w:ascii="KFGQPC Uthmanic Script HAFS" w:hAnsi="KFGQPC Uthmanic Script HAFS" w:hint="cs"/>
          <w:sz w:val="28"/>
          <w:szCs w:val="28"/>
          <w:rtl/>
        </w:rPr>
        <w:t>...</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الحدید: 25</w:t>
      </w:r>
      <w:r w:rsidRPr="00D06357">
        <w:rPr>
          <w:rStyle w:val="Char2"/>
          <w:rFonts w:hint="cs"/>
          <w:rtl/>
        </w:rPr>
        <w:t>]</w:t>
      </w:r>
      <w:r>
        <w:rPr>
          <w:rStyle w:val="Char2"/>
          <w:rFonts w:hint="cs"/>
          <w:rtl/>
        </w:rPr>
        <w:t>.</w:t>
      </w:r>
    </w:p>
    <w:p w:rsidR="009341DA" w:rsidRDefault="00342E9E" w:rsidP="00E87F2E">
      <w:pPr>
        <w:pStyle w:val="a3"/>
        <w:rPr>
          <w:rFonts w:hint="cs"/>
          <w:rtl/>
        </w:rPr>
      </w:pPr>
      <w:r>
        <w:rPr>
          <w:rFonts w:cs="Traditional Arabic" w:hint="cs"/>
          <w:rtl/>
        </w:rPr>
        <w:t>«</w:t>
      </w:r>
      <w:r w:rsidR="00454AAE">
        <w:rPr>
          <w:rFonts w:hint="cs"/>
          <w:rtl/>
        </w:rPr>
        <w:t>و آهن را نازل کردیم که سختی زیاد و منافعی برای مردم دارد</w:t>
      </w:r>
      <w:r>
        <w:rPr>
          <w:rFonts w:cs="Traditional Arabic" w:hint="cs"/>
          <w:rtl/>
        </w:rPr>
        <w:t>»</w:t>
      </w:r>
      <w:r w:rsidR="009341DA">
        <w:rPr>
          <w:rFonts w:hint="cs"/>
          <w:rtl/>
        </w:rPr>
        <w:t>.</w:t>
      </w:r>
    </w:p>
    <w:p w:rsidR="00454AAE" w:rsidRDefault="00454AAE" w:rsidP="00E87F2E">
      <w:pPr>
        <w:pStyle w:val="a3"/>
        <w:rPr>
          <w:rFonts w:hint="cs"/>
          <w:rtl/>
        </w:rPr>
      </w:pPr>
      <w:r w:rsidRPr="00454AAE">
        <w:rPr>
          <w:rFonts w:hint="cs"/>
          <w:rtl/>
        </w:rPr>
        <w:t>منظور از تعبیر</w:t>
      </w:r>
      <w:r w:rsidR="00342E9E">
        <w:rPr>
          <w:rFonts w:hint="cs"/>
          <w:rtl/>
        </w:rPr>
        <w:t xml:space="preserve"> </w:t>
      </w:r>
      <w:r w:rsidR="00342E9E">
        <w:rPr>
          <w:rFonts w:cs="Traditional Arabic" w:hint="cs"/>
          <w:rtl/>
        </w:rPr>
        <w:t>«</w:t>
      </w:r>
      <w:r w:rsidR="00342E9E">
        <w:rPr>
          <w:rFonts w:hint="cs"/>
          <w:rtl/>
        </w:rPr>
        <w:t>نازل کردن</w:t>
      </w:r>
      <w:r w:rsidR="00342E9E">
        <w:rPr>
          <w:rFonts w:cs="Traditional Arabic" w:hint="cs"/>
          <w:rtl/>
        </w:rPr>
        <w:t>»</w:t>
      </w:r>
      <w:r>
        <w:rPr>
          <w:rFonts w:hint="cs"/>
          <w:rtl/>
        </w:rPr>
        <w:t xml:space="preserve"> این است که خداوند، آهن را با تدبیری آسمانی و عالی که انسان هیچ دخالتی در آن ندارد، آفریده است.</w:t>
      </w:r>
    </w:p>
    <w:p w:rsidR="00454AAE" w:rsidRDefault="00454AAE" w:rsidP="00E87F2E">
      <w:pPr>
        <w:pStyle w:val="a3"/>
        <w:rPr>
          <w:rFonts w:hint="cs"/>
          <w:rtl/>
        </w:rPr>
      </w:pPr>
      <w:r>
        <w:rPr>
          <w:rFonts w:hint="cs"/>
          <w:rtl/>
        </w:rPr>
        <w:t>راه یافتن و توجه به صنایع نیز،</w:t>
      </w:r>
      <w:r w:rsidR="00067F30">
        <w:rPr>
          <w:rFonts w:hint="cs"/>
          <w:rtl/>
        </w:rPr>
        <w:t xml:space="preserve"> نتیجۀ </w:t>
      </w:r>
      <w:r>
        <w:rPr>
          <w:rFonts w:hint="cs"/>
          <w:rtl/>
        </w:rPr>
        <w:t>الهام خدا و تعلیم او می‌باشد. چنانکه</w:t>
      </w:r>
      <w:r w:rsidR="008952EB">
        <w:rPr>
          <w:rFonts w:hint="cs"/>
          <w:rtl/>
        </w:rPr>
        <w:t xml:space="preserve"> </w:t>
      </w:r>
      <w:r>
        <w:rPr>
          <w:rFonts w:hint="cs"/>
          <w:rtl/>
        </w:rPr>
        <w:t>راجع به داود پیامبر</w:t>
      </w:r>
      <w:r>
        <w:rPr>
          <w:rFonts w:cs="CTraditional Arabic" w:hint="cs"/>
          <w:rtl/>
        </w:rPr>
        <w:t>ص</w:t>
      </w:r>
      <w:r>
        <w:rPr>
          <w:rFonts w:hint="cs"/>
          <w:rtl/>
        </w:rPr>
        <w:t xml:space="preserve"> می‌فرماید:</w:t>
      </w:r>
    </w:p>
    <w:p w:rsidR="008952EB"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991E87">
        <w:rPr>
          <w:rFonts w:ascii="KFGQPC Uthmanic Script HAFS" w:hAnsi="KFGQPC Uthmanic Script HAFS" w:cs="KFGQPC Uthmanic Script HAFS" w:hint="eastAsia"/>
          <w:sz w:val="28"/>
          <w:szCs w:val="28"/>
          <w:rtl/>
        </w:rPr>
        <w:t>وَعَلَّمۡنَٰهُ</w:t>
      </w:r>
      <w:r w:rsidR="00991E87">
        <w:rPr>
          <w:rFonts w:ascii="KFGQPC Uthmanic Script HAFS" w:hAnsi="KFGQPC Uthmanic Script HAFS" w:cs="KFGQPC Uthmanic Script HAFS"/>
          <w:sz w:val="28"/>
          <w:szCs w:val="28"/>
          <w:rtl/>
        </w:rPr>
        <w:t xml:space="preserve"> صَنۡعَةَ لَبُوسٖ لَّكُمۡ لِتُحۡصِنَكُم مِّنۢ بَأۡسِكُمۡۖ فَهَلۡ أَنتُمۡ شَٰكِرُونَ ٨٠</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الأنبیاء: 80</w:t>
      </w:r>
      <w:r w:rsidRPr="00D06357">
        <w:rPr>
          <w:rStyle w:val="Char2"/>
          <w:rFonts w:hint="cs"/>
          <w:rtl/>
        </w:rPr>
        <w:t>]</w:t>
      </w:r>
      <w:r>
        <w:rPr>
          <w:rStyle w:val="Char2"/>
          <w:rFonts w:hint="cs"/>
          <w:rtl/>
        </w:rPr>
        <w:t>.</w:t>
      </w:r>
    </w:p>
    <w:p w:rsidR="008952EB" w:rsidRDefault="00070D25" w:rsidP="00E87F2E">
      <w:pPr>
        <w:pStyle w:val="a3"/>
        <w:rPr>
          <w:rFonts w:hint="cs"/>
          <w:rtl/>
        </w:rPr>
      </w:pPr>
      <w:r>
        <w:rPr>
          <w:rFonts w:cs="Traditional Arabic" w:hint="cs"/>
          <w:rtl/>
        </w:rPr>
        <w:t>«</w:t>
      </w:r>
      <w:r w:rsidR="008952EB">
        <w:rPr>
          <w:rFonts w:hint="cs"/>
          <w:rtl/>
        </w:rPr>
        <w:t>به او حرفة زره‌بافی را آموزش دادیم تا شما را در جنگها محفوظ نگ</w:t>
      </w:r>
      <w:r>
        <w:rPr>
          <w:rFonts w:hint="cs"/>
          <w:rtl/>
        </w:rPr>
        <w:t>اهدارد، آیا سپاس‌گزاری می‌کنید؟</w:t>
      </w:r>
      <w:r>
        <w:rPr>
          <w:rFonts w:cs="Traditional Arabic" w:hint="cs"/>
          <w:rtl/>
        </w:rPr>
        <w:t>»</w:t>
      </w:r>
      <w:r w:rsidR="008952EB">
        <w:rPr>
          <w:rFonts w:hint="cs"/>
          <w:rtl/>
        </w:rPr>
        <w:t>.</w:t>
      </w:r>
    </w:p>
    <w:p w:rsidR="008952EB" w:rsidRDefault="00892182" w:rsidP="00E87F2E">
      <w:pPr>
        <w:pStyle w:val="a3"/>
        <w:rPr>
          <w:rFonts w:hint="cs"/>
          <w:rtl/>
        </w:rPr>
      </w:pPr>
      <w:r w:rsidRPr="00892182">
        <w:rPr>
          <w:rFonts w:hint="cs"/>
          <w:rtl/>
        </w:rPr>
        <w:t>حاصل آن که ثروت،</w:t>
      </w:r>
      <w:r>
        <w:rPr>
          <w:rFonts w:hint="cs"/>
          <w:rtl/>
        </w:rPr>
        <w:t xml:space="preserve"> رزقی است که خداوند آن را به عنوان یک فضل و نعمت در اختیار انسان قرار داده و انسان ضمن یادآوری عمل و کوشش خود در کسب آن باید نقش قدرت الهی را نیز در ایجاد و امداد</w:t>
      </w:r>
      <w:r w:rsidR="004F3282">
        <w:rPr>
          <w:rFonts w:hint="cs"/>
          <w:rtl/>
        </w:rPr>
        <w:t>،</w:t>
      </w:r>
      <w:r>
        <w:rPr>
          <w:rFonts w:hint="cs"/>
          <w:rtl/>
        </w:rPr>
        <w:t xml:space="preserve"> یادآور شود و با این ح</w:t>
      </w:r>
      <w:r w:rsidR="00070D25">
        <w:rPr>
          <w:rFonts w:hint="cs"/>
          <w:rtl/>
        </w:rPr>
        <w:t>ال عجیب و بی‌جا نیست که انسان [</w:t>
      </w:r>
      <w:r>
        <w:rPr>
          <w:rFonts w:hint="cs"/>
          <w:rtl/>
        </w:rPr>
        <w:t>بند</w:t>
      </w:r>
      <w:r w:rsidR="008251D2">
        <w:rPr>
          <w:rFonts w:hint="cs"/>
          <w:rtl/>
        </w:rPr>
        <w:t>ۀ</w:t>
      </w:r>
      <w:r>
        <w:rPr>
          <w:rFonts w:hint="cs"/>
          <w:rtl/>
        </w:rPr>
        <w:t xml:space="preserve"> خدا</w:t>
      </w:r>
      <w:r w:rsidR="00070D25">
        <w:rPr>
          <w:rFonts w:hint="cs"/>
          <w:rtl/>
        </w:rPr>
        <w:t>]</w:t>
      </w:r>
      <w:r>
        <w:rPr>
          <w:rFonts w:hint="cs"/>
          <w:rtl/>
        </w:rPr>
        <w:t xml:space="preserve"> قسمتی از آنچه را که خداوند نصیبش کرده است، به منظور انجام حکم او و سپاسگزاری در برابر نعمتهایش در اختیار بندگان خدایی که برادران او می‌باشند، بگذارد. برای این است که خداوند می‌فرماید:</w:t>
      </w:r>
    </w:p>
    <w:p w:rsidR="00043DAA" w:rsidRPr="00991E87"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991E87">
        <w:rPr>
          <w:rFonts w:ascii="Traditional Arabic" w:hAnsi="Traditional Arabic" w:cs="Traditional Arabic" w:hint="cs"/>
          <w:color w:val="000000"/>
          <w:sz w:val="28"/>
          <w:szCs w:val="28"/>
          <w:rtl/>
          <w:lang w:bidi="fa-IR"/>
        </w:rPr>
        <w:t>...</w:t>
      </w:r>
      <w:r w:rsidR="00991E87">
        <w:rPr>
          <w:rFonts w:ascii="KFGQPC Uthmanic Script HAFS" w:hAnsi="KFGQPC Uthmanic Script HAFS" w:cs="KFGQPC Uthmanic Script HAFS"/>
          <w:sz w:val="28"/>
          <w:szCs w:val="28"/>
          <w:rtl/>
        </w:rPr>
        <w:t>أَنفِقُواْ مِمَّا رَزَقۡنَٰكُم</w:t>
      </w:r>
      <w:r w:rsidR="00991E87">
        <w:rPr>
          <w:rFonts w:ascii="KFGQPC Uthmanic Script HAFS" w:hAnsi="KFGQPC Uthmanic Script HAFS" w:hint="cs"/>
          <w:sz w:val="28"/>
          <w:szCs w:val="28"/>
          <w:rtl/>
        </w:rPr>
        <w:t>...</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254</w:t>
      </w:r>
      <w:r w:rsidRPr="00D06357">
        <w:rPr>
          <w:rStyle w:val="Char2"/>
          <w:rFonts w:hint="cs"/>
          <w:rtl/>
        </w:rPr>
        <w:t>]</w:t>
      </w:r>
      <w:r>
        <w:rPr>
          <w:rStyle w:val="Char2"/>
          <w:rFonts w:hint="cs"/>
          <w:rtl/>
        </w:rPr>
        <w:t>.</w:t>
      </w:r>
    </w:p>
    <w:p w:rsidR="008251D2" w:rsidRDefault="00070D25" w:rsidP="00E87F2E">
      <w:pPr>
        <w:pStyle w:val="a3"/>
        <w:rPr>
          <w:rFonts w:hint="cs"/>
          <w:rtl/>
        </w:rPr>
      </w:pPr>
      <w:r>
        <w:rPr>
          <w:rFonts w:cs="Traditional Arabic" w:hint="cs"/>
          <w:rtl/>
        </w:rPr>
        <w:t>«</w:t>
      </w:r>
      <w:r w:rsidR="00CE4B72">
        <w:rPr>
          <w:rFonts w:hint="cs"/>
          <w:rtl/>
        </w:rPr>
        <w:t>از آنچه به شما داده‌ایم انفاق کنید</w:t>
      </w:r>
      <w:r>
        <w:rPr>
          <w:rFonts w:cs="Traditional Arabic" w:hint="cs"/>
          <w:rtl/>
        </w:rPr>
        <w:t>»</w:t>
      </w:r>
      <w:r w:rsidR="0069459B">
        <w:rPr>
          <w:rFonts w:hint="cs"/>
          <w:rtl/>
        </w:rPr>
        <w:t>.</w:t>
      </w:r>
    </w:p>
    <w:p w:rsidR="00043DAA" w:rsidRPr="00991E87" w:rsidRDefault="00043DAA" w:rsidP="00E87F2E">
      <w:pPr>
        <w:pStyle w:val="a3"/>
        <w:rPr>
          <w:rFonts w:ascii="KFGQPC Uthmanic Script HAFS" w:hAnsi="KFGQPC Uthmanic Script HAFS" w:cs="KFGQPC Uthmanic Script HAFS" w:hint="cs"/>
          <w:rtl/>
        </w:rPr>
      </w:pPr>
      <w:r w:rsidRPr="00D06357">
        <w:rPr>
          <w:rFonts w:ascii="Traditional Arabic" w:hAnsi="Traditional Arabic" w:cs="Traditional Arabic"/>
          <w:color w:val="000000"/>
          <w:rtl/>
        </w:rPr>
        <w:lastRenderedPageBreak/>
        <w:t>﴿</w:t>
      </w:r>
      <w:r w:rsidR="00991E87">
        <w:rPr>
          <w:rFonts w:ascii="KFGQPC Uthmanic Script HAFS" w:hAnsi="KFGQPC Uthmanic Script HAFS" w:cs="KFGQPC Uthmanic Script HAFS"/>
          <w:rtl/>
        </w:rPr>
        <w:t>وَمِمَّا رَزَقۡنَٰهُمۡ يُنفِقُونَ ٣</w:t>
      </w:r>
      <w:r w:rsidRPr="00D06357">
        <w:rPr>
          <w:rFonts w:ascii="Traditional Arabic" w:hAnsi="Traditional Arabic" w:cs="Traditional Arabic"/>
          <w:color w:val="000000"/>
          <w:rtl/>
        </w:rPr>
        <w:t>﴾</w:t>
      </w:r>
      <w:r w:rsidRPr="00D06357">
        <w:rPr>
          <w:rFonts w:hint="cs"/>
          <w:color w:val="000000"/>
          <w:rtl/>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3</w:t>
      </w:r>
      <w:r w:rsidRPr="00D06357">
        <w:rPr>
          <w:rStyle w:val="Char2"/>
          <w:rFonts w:hint="cs"/>
          <w:rtl/>
        </w:rPr>
        <w:t>]</w:t>
      </w:r>
      <w:r>
        <w:rPr>
          <w:rStyle w:val="Char2"/>
          <w:rFonts w:hint="cs"/>
          <w:rtl/>
        </w:rPr>
        <w:t>.</w:t>
      </w:r>
    </w:p>
    <w:p w:rsidR="00CE4B72" w:rsidRDefault="00070D25" w:rsidP="00E87F2E">
      <w:pPr>
        <w:pStyle w:val="a3"/>
        <w:rPr>
          <w:rFonts w:hint="cs"/>
          <w:rtl/>
        </w:rPr>
      </w:pPr>
      <w:r>
        <w:rPr>
          <w:rFonts w:cs="Traditional Arabic" w:hint="cs"/>
          <w:rtl/>
        </w:rPr>
        <w:t>«</w:t>
      </w:r>
      <w:r w:rsidR="00A135FB">
        <w:rPr>
          <w:rFonts w:hint="cs"/>
          <w:rtl/>
        </w:rPr>
        <w:t>و از آنچه که ما به ایشان داده‌ایم انفاق می‌کنند</w:t>
      </w:r>
      <w:r>
        <w:rPr>
          <w:rFonts w:cs="Traditional Arabic" w:hint="cs"/>
          <w:rtl/>
        </w:rPr>
        <w:t>»</w:t>
      </w:r>
      <w:r w:rsidR="00CE4B72">
        <w:rPr>
          <w:rFonts w:hint="cs"/>
          <w:rtl/>
        </w:rPr>
        <w:t>.</w:t>
      </w:r>
    </w:p>
    <w:p w:rsidR="00A135FB" w:rsidRDefault="00A135FB" w:rsidP="00E87F2E">
      <w:pPr>
        <w:pStyle w:val="a3"/>
        <w:rPr>
          <w:rFonts w:hint="cs"/>
          <w:rtl/>
        </w:rPr>
      </w:pPr>
      <w:r w:rsidRPr="00A135FB">
        <w:rPr>
          <w:rFonts w:hint="cs"/>
          <w:rtl/>
        </w:rPr>
        <w:t>و بیان می‌کند</w:t>
      </w:r>
      <w:r>
        <w:rPr>
          <w:rFonts w:hint="cs"/>
          <w:rtl/>
        </w:rPr>
        <w:t xml:space="preserve"> که مال، مال خداست و انسان جز امانتدار و مسئول حفظ و باروری و انفاق و بهره</w:t>
      </w:r>
      <w:r>
        <w:rPr>
          <w:rFonts w:hint="eastAsia"/>
          <w:rtl/>
        </w:rPr>
        <w:t>‌</w:t>
      </w:r>
      <w:r>
        <w:rPr>
          <w:rFonts w:hint="cs"/>
          <w:rtl/>
        </w:rPr>
        <w:t>برداری و بهره رساندن از آن، نمی‌باشد. خداوند می‌گوید:</w:t>
      </w:r>
    </w:p>
    <w:p w:rsidR="00043DAA" w:rsidRPr="00991E87"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991E87">
        <w:rPr>
          <w:rFonts w:ascii="KFGQPC Uthmanic Script HAFS" w:hAnsi="KFGQPC Uthmanic Script HAFS" w:cs="KFGQPC Uthmanic Script HAFS"/>
          <w:sz w:val="28"/>
          <w:szCs w:val="28"/>
          <w:rtl/>
        </w:rPr>
        <w:t xml:space="preserve">وَءَاتُوهُم مِّن مَّالِ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للَّهِ</w:t>
      </w:r>
      <w:r w:rsidR="00991E87">
        <w:rPr>
          <w:rFonts w:ascii="KFGQPC Uthmanic Script HAFS" w:hAnsi="KFGQPC Uthmanic Script HAFS" w:cs="KFGQPC Uthmanic Script HAFS"/>
          <w:sz w:val="28"/>
          <w:szCs w:val="28"/>
          <w:rtl/>
        </w:rPr>
        <w:t xml:space="preserve">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لَّذِيٓ</w:t>
      </w:r>
      <w:r w:rsidR="00991E87">
        <w:rPr>
          <w:rFonts w:ascii="KFGQPC Uthmanic Script HAFS" w:hAnsi="KFGQPC Uthmanic Script HAFS" w:cs="KFGQPC Uthmanic Script HAFS"/>
          <w:sz w:val="28"/>
          <w:szCs w:val="28"/>
          <w:rtl/>
        </w:rPr>
        <w:t xml:space="preserve"> ءَاتَىٰ</w:t>
      </w:r>
      <w:r w:rsidR="00991E87">
        <w:rPr>
          <w:rFonts w:ascii="KFGQPC Uthmanic Script HAFS" w:hAnsi="KFGQPC Uthmanic Script HAFS" w:cs="KFGQPC Uthmanic Script HAFS" w:hint="eastAsia"/>
          <w:sz w:val="28"/>
          <w:szCs w:val="28"/>
          <w:rtl/>
        </w:rPr>
        <w:t>كُمۡۚ</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النور: 33</w:t>
      </w:r>
      <w:r w:rsidRPr="00D06357">
        <w:rPr>
          <w:rStyle w:val="Char2"/>
          <w:rFonts w:hint="cs"/>
          <w:rtl/>
        </w:rPr>
        <w:t>]</w:t>
      </w:r>
      <w:r>
        <w:rPr>
          <w:rStyle w:val="Char2"/>
          <w:rFonts w:hint="cs"/>
          <w:rtl/>
        </w:rPr>
        <w:t>.</w:t>
      </w:r>
    </w:p>
    <w:p w:rsidR="00A135FB" w:rsidRDefault="00070D25" w:rsidP="00E87F2E">
      <w:pPr>
        <w:pStyle w:val="a3"/>
        <w:rPr>
          <w:rFonts w:hint="cs"/>
          <w:rtl/>
        </w:rPr>
      </w:pPr>
      <w:r>
        <w:rPr>
          <w:rFonts w:cs="Traditional Arabic" w:hint="cs"/>
          <w:rtl/>
        </w:rPr>
        <w:t>«</w:t>
      </w:r>
      <w:r w:rsidR="00A13E34">
        <w:rPr>
          <w:rFonts w:hint="cs"/>
          <w:rtl/>
        </w:rPr>
        <w:t>از مالی که خدا به شما داده است به آنها نیز بدهید</w:t>
      </w:r>
      <w:r>
        <w:rPr>
          <w:rFonts w:cs="Traditional Arabic" w:hint="cs"/>
          <w:rtl/>
        </w:rPr>
        <w:t>»</w:t>
      </w:r>
      <w:r w:rsidR="00A135FB">
        <w:rPr>
          <w:rFonts w:hint="cs"/>
          <w:rtl/>
        </w:rPr>
        <w:t>.</w:t>
      </w:r>
    </w:p>
    <w:p w:rsidR="00A13E34" w:rsidRDefault="00A13E34" w:rsidP="00E87F2E">
      <w:pPr>
        <w:pStyle w:val="a3"/>
        <w:rPr>
          <w:rFonts w:hint="cs"/>
          <w:rtl/>
        </w:rPr>
      </w:pPr>
      <w:r w:rsidRPr="00A13E34">
        <w:rPr>
          <w:rFonts w:hint="cs"/>
          <w:rtl/>
        </w:rPr>
        <w:t>و نیز می‌فرماید:</w:t>
      </w:r>
    </w:p>
    <w:p w:rsidR="00043DAA" w:rsidRPr="00991E87"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991E87">
        <w:rPr>
          <w:rFonts w:ascii="KFGQPC Uthmanic Script HAFS" w:hAnsi="KFGQPC Uthmanic Script HAFS" w:cs="KFGQPC Uthmanic Script HAFS"/>
          <w:sz w:val="28"/>
          <w:szCs w:val="28"/>
          <w:rtl/>
        </w:rPr>
        <w:t>وَأَنفِقُواْ مِمَّا جَعَلَكُم مُّسۡتَخۡلَفِينَ فِيهِۖ</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الحدید: 7</w:t>
      </w:r>
      <w:r w:rsidRPr="00D06357">
        <w:rPr>
          <w:rStyle w:val="Char2"/>
          <w:rFonts w:hint="cs"/>
          <w:rtl/>
        </w:rPr>
        <w:t>]</w:t>
      </w:r>
      <w:r>
        <w:rPr>
          <w:rStyle w:val="Char2"/>
          <w:rFonts w:hint="cs"/>
          <w:rtl/>
        </w:rPr>
        <w:t>.</w:t>
      </w:r>
    </w:p>
    <w:p w:rsidR="00A13E34" w:rsidRDefault="00070D25" w:rsidP="00E87F2E">
      <w:pPr>
        <w:pStyle w:val="a3"/>
        <w:rPr>
          <w:rFonts w:hint="cs"/>
          <w:rtl/>
        </w:rPr>
      </w:pPr>
      <w:r>
        <w:rPr>
          <w:rFonts w:cs="Traditional Arabic" w:hint="cs"/>
          <w:rtl/>
        </w:rPr>
        <w:t>«</w:t>
      </w:r>
      <w:r w:rsidR="00376C44">
        <w:rPr>
          <w:rFonts w:hint="cs"/>
          <w:rtl/>
        </w:rPr>
        <w:t>از چیزهایی که شما را در آن مسئول و جانشین قرار داده است، انفاق کنید</w:t>
      </w:r>
      <w:r>
        <w:rPr>
          <w:rFonts w:cs="Traditional Arabic" w:hint="cs"/>
          <w:rtl/>
        </w:rPr>
        <w:t>»</w:t>
      </w:r>
      <w:r w:rsidR="00A13E34">
        <w:rPr>
          <w:rFonts w:hint="cs"/>
          <w:rtl/>
        </w:rPr>
        <w:t>.</w:t>
      </w:r>
    </w:p>
    <w:p w:rsidR="007D4733" w:rsidRDefault="00376C44" w:rsidP="00E87F2E">
      <w:pPr>
        <w:pStyle w:val="a3"/>
        <w:rPr>
          <w:rFonts w:hint="cs"/>
          <w:rtl/>
        </w:rPr>
      </w:pPr>
      <w:r w:rsidRPr="00376C44">
        <w:rPr>
          <w:rFonts w:hint="cs"/>
          <w:rtl/>
        </w:rPr>
        <w:t>این طرز تلقی</w:t>
      </w:r>
      <w:r>
        <w:rPr>
          <w:rFonts w:hint="cs"/>
          <w:rtl/>
        </w:rPr>
        <w:t xml:space="preserve"> زکات به عنوان حق خدا، چیزی است که آن را از مالیات نظامهای مادی دیگر، متمایز می‌کند. زکات، هم نوعی مالیات است و هم نوعی عبادت... مالیات بودنش از آن لحاظ است که حق مشخص و مفروض و غیرقابل گذشتی است که مسئولیت گردآوری و</w:t>
      </w:r>
      <w:r w:rsidR="00070D25">
        <w:rPr>
          <w:rFonts w:hint="cs"/>
          <w:rtl/>
        </w:rPr>
        <w:t xml:space="preserve"> </w:t>
      </w:r>
      <w:r>
        <w:rPr>
          <w:rFonts w:hint="cs"/>
          <w:rtl/>
        </w:rPr>
        <w:t>توزیع آن بر عهد</w:t>
      </w:r>
      <w:r w:rsidR="008251D2">
        <w:rPr>
          <w:rFonts w:hint="cs"/>
          <w:rtl/>
        </w:rPr>
        <w:t>ۀ</w:t>
      </w:r>
      <w:r>
        <w:rPr>
          <w:rFonts w:hint="cs"/>
          <w:rtl/>
        </w:rPr>
        <w:t xml:space="preserve"> دولت اسلامی قرار داده شده است</w:t>
      </w:r>
      <w:r w:rsidR="00070D25">
        <w:rPr>
          <w:rFonts w:hint="cs"/>
          <w:rtl/>
        </w:rPr>
        <w:t>،</w:t>
      </w:r>
      <w:r>
        <w:rPr>
          <w:rFonts w:hint="cs"/>
          <w:rtl/>
        </w:rPr>
        <w:t xml:space="preserve"> و عبادت بودن</w:t>
      </w:r>
      <w:r w:rsidR="00070D25">
        <w:rPr>
          <w:rFonts w:hint="cs"/>
          <w:rtl/>
        </w:rPr>
        <w:t>ش به خاطر این که فرد مسلمان،</w:t>
      </w:r>
      <w:r>
        <w:rPr>
          <w:rFonts w:hint="cs"/>
          <w:rtl/>
        </w:rPr>
        <w:t xml:space="preserve"> آن را به منظور اطاعت از دستور خدا و شکر و سپاس و اقرار به فضل او می‌پردازد. به همین جهت</w:t>
      </w:r>
      <w:r w:rsidR="001F364C">
        <w:rPr>
          <w:rFonts w:hint="cs"/>
          <w:rtl/>
        </w:rPr>
        <w:t>،</w:t>
      </w:r>
      <w:r>
        <w:rPr>
          <w:rFonts w:hint="cs"/>
          <w:rtl/>
        </w:rPr>
        <w:t xml:space="preserve"> اسلام </w:t>
      </w:r>
      <w:r w:rsidR="001F364C">
        <w:rPr>
          <w:rFonts w:hint="cs"/>
          <w:rtl/>
        </w:rPr>
        <w:t>ادای رسمی این مالیات را در صورتی که با نیت نزدیکی به خدا همراه نباشد، قبول ندارد، بلکه حتی دوست ندارد که مسلمان آن را از روی بی‌میلی و ناراحتی و همچون یک تاوان (و باج و خراج) بپردازد و پیامبر</w:t>
      </w:r>
      <w:r w:rsidR="001F364C">
        <w:rPr>
          <w:rFonts w:cs="CTraditional Arabic" w:hint="cs"/>
          <w:rtl/>
        </w:rPr>
        <w:t>ص</w:t>
      </w:r>
      <w:r w:rsidR="001F364C">
        <w:rPr>
          <w:rFonts w:hint="cs"/>
          <w:rtl/>
        </w:rPr>
        <w:t xml:space="preserve"> به</w:t>
      </w:r>
      <w:r w:rsidR="00955B8D">
        <w:rPr>
          <w:rFonts w:hint="cs"/>
          <w:rtl/>
        </w:rPr>
        <w:t xml:space="preserve"> دهندۀ </w:t>
      </w:r>
      <w:r w:rsidR="001F364C">
        <w:rPr>
          <w:rFonts w:hint="cs"/>
          <w:rtl/>
        </w:rPr>
        <w:t>زکات سفارش نموده</w:t>
      </w:r>
      <w:r w:rsidR="00070D25">
        <w:rPr>
          <w:rFonts w:hint="cs"/>
          <w:rtl/>
        </w:rPr>
        <w:t xml:space="preserve"> است که هنگام پرداخت آن بگوید: </w:t>
      </w:r>
      <w:r w:rsidR="00070D25">
        <w:rPr>
          <w:rFonts w:cs="Traditional Arabic" w:hint="cs"/>
          <w:rtl/>
        </w:rPr>
        <w:t>«</w:t>
      </w:r>
      <w:r w:rsidR="001F364C">
        <w:rPr>
          <w:rFonts w:hint="cs"/>
          <w:rtl/>
        </w:rPr>
        <w:t>خداوندا این را به عنوان یک فرصت نیکو و خوش‌اقبالی قرار ده، نه به عنوان یک تاوان و غرامت</w:t>
      </w:r>
      <w:r w:rsidR="00070D25">
        <w:rPr>
          <w:rFonts w:cs="Traditional Arabic" w:hint="cs"/>
          <w:rtl/>
        </w:rPr>
        <w:t>»</w:t>
      </w:r>
      <w:r w:rsidR="007D4733" w:rsidRPr="008644F9">
        <w:rPr>
          <w:rStyle w:val="FootnoteReference"/>
          <w:rFonts w:cs="B Lotus"/>
          <w:rtl/>
        </w:rPr>
        <w:footnoteReference w:id="197"/>
      </w:r>
      <w:r w:rsidR="00070D25">
        <w:rPr>
          <w:rFonts w:cs="Traditional Arabic" w:hint="cs"/>
          <w:rtl/>
        </w:rPr>
        <w:t>.</w:t>
      </w:r>
      <w:r w:rsidR="00070D25">
        <w:rPr>
          <w:rFonts w:hint="cs"/>
          <w:rtl/>
        </w:rPr>
        <w:t xml:space="preserve"> همچنین گفته است: </w:t>
      </w:r>
      <w:r w:rsidR="00070D25">
        <w:rPr>
          <w:rFonts w:cs="Traditional Arabic" w:hint="cs"/>
          <w:rtl/>
        </w:rPr>
        <w:t>«</w:t>
      </w:r>
      <w:r w:rsidR="00C45D61">
        <w:rPr>
          <w:rFonts w:hint="cs"/>
          <w:rtl/>
        </w:rPr>
        <w:t>هر کسی این سه کار را انجام دهد</w:t>
      </w:r>
      <w:r w:rsidR="0077460B">
        <w:rPr>
          <w:rFonts w:hint="cs"/>
          <w:rtl/>
        </w:rPr>
        <w:t xml:space="preserve"> مزۀ </w:t>
      </w:r>
      <w:r w:rsidR="00C45D61">
        <w:rPr>
          <w:rFonts w:hint="cs"/>
          <w:rtl/>
        </w:rPr>
        <w:t xml:space="preserve">ایمان را چشیده است: تنها خدا را به عنوان این که معبودی جز او نیست، بندگی کند، زکات </w:t>
      </w:r>
      <w:r w:rsidR="00F24FC0">
        <w:rPr>
          <w:rFonts w:hint="cs"/>
          <w:rtl/>
        </w:rPr>
        <w:t>مالش را با خرسندی و رضایت قلبی، بپردازد و...</w:t>
      </w:r>
      <w:r w:rsidR="00070D25">
        <w:rPr>
          <w:rFonts w:cs="Traditional Arabic" w:hint="cs"/>
          <w:rtl/>
        </w:rPr>
        <w:t>»</w:t>
      </w:r>
      <w:r w:rsidR="007D4733" w:rsidRPr="008644F9">
        <w:rPr>
          <w:rStyle w:val="FootnoteReference"/>
          <w:rFonts w:cs="B Lotus"/>
          <w:rtl/>
        </w:rPr>
        <w:footnoteReference w:id="198"/>
      </w:r>
      <w:r w:rsidR="00070D25">
        <w:rPr>
          <w:rFonts w:cs="Traditional Arabic" w:hint="cs"/>
          <w:rtl/>
        </w:rPr>
        <w:t>.</w:t>
      </w:r>
      <w:r w:rsidR="00F24FC0">
        <w:rPr>
          <w:rFonts w:hint="cs"/>
          <w:rtl/>
        </w:rPr>
        <w:t xml:space="preserve"> </w:t>
      </w:r>
      <w:r w:rsidR="00E97EDD">
        <w:rPr>
          <w:rFonts w:hint="cs"/>
          <w:rtl/>
        </w:rPr>
        <w:t>و یکی از عوامل خطرناک برای این امت را، غنیمت شمرده شدن امانت و غرامت به حساب آمدن زکات دانسته است</w:t>
      </w:r>
      <w:r w:rsidR="007D4733" w:rsidRPr="008644F9">
        <w:rPr>
          <w:rStyle w:val="FootnoteReference"/>
          <w:rFonts w:cs="B Lotus"/>
          <w:rtl/>
        </w:rPr>
        <w:footnoteReference w:id="199"/>
      </w:r>
      <w:r w:rsidR="00070D25">
        <w:rPr>
          <w:rFonts w:hint="cs"/>
          <w:rtl/>
        </w:rPr>
        <w:t>.</w:t>
      </w:r>
    </w:p>
    <w:p w:rsidR="007D3A38" w:rsidRDefault="007D3A38" w:rsidP="00E87F2E">
      <w:pPr>
        <w:pStyle w:val="a0"/>
        <w:rPr>
          <w:rFonts w:hint="cs"/>
          <w:rtl/>
        </w:rPr>
      </w:pPr>
      <w:bookmarkStart w:id="849" w:name="_Toc254998744"/>
      <w:bookmarkStart w:id="850" w:name="_Toc254999601"/>
      <w:bookmarkStart w:id="851" w:name="_Toc255000079"/>
      <w:bookmarkStart w:id="852" w:name="_Toc255000661"/>
      <w:bookmarkStart w:id="853" w:name="_Toc270281739"/>
      <w:bookmarkStart w:id="854" w:name="_Toc270426191"/>
      <w:bookmarkStart w:id="855" w:name="_Toc401432318"/>
      <w:r>
        <w:rPr>
          <w:rFonts w:hint="cs"/>
          <w:rtl/>
        </w:rPr>
        <w:lastRenderedPageBreak/>
        <w:t>اهداف زکات</w:t>
      </w:r>
      <w:bookmarkEnd w:id="849"/>
      <w:bookmarkEnd w:id="850"/>
      <w:bookmarkEnd w:id="851"/>
      <w:bookmarkEnd w:id="852"/>
      <w:bookmarkEnd w:id="853"/>
      <w:bookmarkEnd w:id="854"/>
      <w:bookmarkEnd w:id="855"/>
    </w:p>
    <w:p w:rsidR="007D3A38" w:rsidRDefault="007D3A38" w:rsidP="00E87F2E">
      <w:pPr>
        <w:pStyle w:val="a3"/>
        <w:rPr>
          <w:rFonts w:hint="cs"/>
          <w:rtl/>
        </w:rPr>
      </w:pPr>
      <w:r>
        <w:rPr>
          <w:rFonts w:hint="cs"/>
          <w:rtl/>
        </w:rPr>
        <w:t>واژ</w:t>
      </w:r>
      <w:r w:rsidR="008251D2">
        <w:rPr>
          <w:rFonts w:hint="cs"/>
          <w:rtl/>
        </w:rPr>
        <w:t>ۀ</w:t>
      </w:r>
      <w:r>
        <w:rPr>
          <w:rFonts w:hint="cs"/>
          <w:rtl/>
        </w:rPr>
        <w:t xml:space="preserve"> زکات در زبان عربی دو معنی دارد: 1-</w:t>
      </w:r>
      <w:r w:rsidR="007A743E">
        <w:rPr>
          <w:rFonts w:hint="cs"/>
          <w:rtl/>
        </w:rPr>
        <w:t xml:space="preserve"> پاکی و نظافت 2- رشد و افزایش</w:t>
      </w:r>
    </w:p>
    <w:p w:rsidR="007A743E" w:rsidRDefault="007A743E" w:rsidP="00E87F2E">
      <w:pPr>
        <w:pStyle w:val="a3"/>
        <w:rPr>
          <w:rFonts w:hint="cs"/>
          <w:rtl/>
        </w:rPr>
      </w:pPr>
      <w:r>
        <w:rPr>
          <w:rFonts w:hint="cs"/>
          <w:rtl/>
        </w:rPr>
        <w:t>اسلام از آن جهت این کلمه را برای بیان فریض</w:t>
      </w:r>
      <w:r w:rsidR="008251D2">
        <w:rPr>
          <w:rFonts w:hint="cs"/>
          <w:rtl/>
        </w:rPr>
        <w:t>ۀ</w:t>
      </w:r>
      <w:r>
        <w:rPr>
          <w:rFonts w:hint="cs"/>
          <w:rtl/>
        </w:rPr>
        <w:t xml:space="preserve"> مالی مشخص، برگزیده است که می‌تواند نشان</w:t>
      </w:r>
      <w:r w:rsidR="00955B8D">
        <w:rPr>
          <w:rFonts w:hint="cs"/>
          <w:rtl/>
        </w:rPr>
        <w:t xml:space="preserve"> دهندۀ </w:t>
      </w:r>
      <w:r>
        <w:rPr>
          <w:rFonts w:hint="cs"/>
          <w:rtl/>
        </w:rPr>
        <w:t>هدف و مقصود اسلام از این فریضه باشد.</w:t>
      </w:r>
    </w:p>
    <w:p w:rsidR="007A743E" w:rsidRDefault="007A743E" w:rsidP="00E87F2E">
      <w:pPr>
        <w:pStyle w:val="a3"/>
        <w:rPr>
          <w:rFonts w:hint="cs"/>
          <w:rtl/>
        </w:rPr>
      </w:pPr>
      <w:r>
        <w:rPr>
          <w:rFonts w:hint="cs"/>
          <w:rtl/>
        </w:rPr>
        <w:t xml:space="preserve">بنابراین، زکات، هر دو مفهوم پاکی و رشد را دارا می‌باشد. از طرفی </w:t>
      </w:r>
      <w:r w:rsidR="003D65DE">
        <w:rPr>
          <w:rFonts w:hint="cs"/>
          <w:rtl/>
        </w:rPr>
        <w:t>به معنی طهارت درونی فرد ثروتمند از بخل نفرت‌انگیز می‌باشد. این آفت روانی مؤثری که می‌تواند آدمی را به ریختن خون و از دست دادن آبرو یا فروختن وطن وادار سازد و هیچ فرد یا جامعه‌ای که گرفتار آن باشد (یعنی حرص و آز) رستگار نمی‌شود:</w:t>
      </w:r>
    </w:p>
    <w:p w:rsidR="00043DAA" w:rsidRPr="00991E87"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991E87">
        <w:rPr>
          <w:rFonts w:ascii="Traditional Arabic" w:hAnsi="Traditional Arabic" w:cs="Traditional Arabic" w:hint="cs"/>
          <w:color w:val="000000"/>
          <w:sz w:val="28"/>
          <w:szCs w:val="28"/>
          <w:rtl/>
          <w:lang w:bidi="fa-IR"/>
        </w:rPr>
        <w:t>...</w:t>
      </w:r>
      <w:r w:rsidR="00991E87">
        <w:rPr>
          <w:rFonts w:ascii="KFGQPC Uthmanic Script HAFS" w:hAnsi="KFGQPC Uthmanic Script HAFS" w:cs="KFGQPC Uthmanic Script HAFS"/>
          <w:sz w:val="28"/>
          <w:szCs w:val="28"/>
          <w:rtl/>
        </w:rPr>
        <w:t>وَمَن يُوقَ شُحَّ نَفۡسِهِ</w:t>
      </w:r>
      <w:r w:rsidR="00991E87">
        <w:rPr>
          <w:rFonts w:ascii="KFGQPC Uthmanic Script HAFS" w:hAnsi="KFGQPC Uthmanic Script HAFS" w:cs="KFGQPC Uthmanic Script HAFS" w:hint="cs"/>
          <w:sz w:val="28"/>
          <w:szCs w:val="28"/>
          <w:rtl/>
        </w:rPr>
        <w:t>ۦ</w:t>
      </w:r>
      <w:r w:rsidR="00991E87">
        <w:rPr>
          <w:rFonts w:ascii="KFGQPC Uthmanic Script HAFS" w:hAnsi="KFGQPC Uthmanic Script HAFS" w:cs="KFGQPC Uthmanic Script HAFS"/>
          <w:sz w:val="28"/>
          <w:szCs w:val="28"/>
          <w:rtl/>
        </w:rPr>
        <w:t xml:space="preserve"> فَأُوْلَٰٓئِكَ هُمُ </w:t>
      </w:r>
      <w:r w:rsidR="00991E87">
        <w:rPr>
          <w:rFonts w:ascii="KFGQPC Uthmanic Script HAFS" w:hAnsi="KFGQPC Uthmanic Script HAFS" w:cs="KFGQPC Uthmanic Script HAFS" w:hint="cs"/>
          <w:sz w:val="28"/>
          <w:szCs w:val="28"/>
          <w:rtl/>
        </w:rPr>
        <w:t>ٱ</w:t>
      </w:r>
      <w:r w:rsidR="00991E87">
        <w:rPr>
          <w:rFonts w:ascii="KFGQPC Uthmanic Script HAFS" w:hAnsi="KFGQPC Uthmanic Script HAFS" w:cs="KFGQPC Uthmanic Script HAFS" w:hint="eastAsia"/>
          <w:sz w:val="28"/>
          <w:szCs w:val="28"/>
          <w:rtl/>
        </w:rPr>
        <w:t>لۡمُفۡلِحُونَ</w:t>
      </w:r>
      <w:r w:rsidR="00991E87">
        <w:rPr>
          <w:rFonts w:ascii="KFGQPC Uthmanic Script HAFS" w:hAnsi="KFGQPC Uthmanic Script HAFS" w:cs="KFGQPC Uthmanic Script HAFS"/>
          <w:sz w:val="28"/>
          <w:szCs w:val="28"/>
          <w:rtl/>
        </w:rPr>
        <w:t xml:space="preserve"> 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الحشر: 9</w:t>
      </w:r>
      <w:r w:rsidRPr="00D06357">
        <w:rPr>
          <w:rStyle w:val="Char2"/>
          <w:rFonts w:hint="cs"/>
          <w:rtl/>
        </w:rPr>
        <w:t>]</w:t>
      </w:r>
      <w:r>
        <w:rPr>
          <w:rStyle w:val="Char2"/>
          <w:rFonts w:hint="cs"/>
          <w:rtl/>
        </w:rPr>
        <w:t>.</w:t>
      </w:r>
    </w:p>
    <w:p w:rsidR="00E7282A" w:rsidRDefault="00853257" w:rsidP="00E87F2E">
      <w:pPr>
        <w:pStyle w:val="a3"/>
        <w:rPr>
          <w:rFonts w:hint="cs"/>
          <w:rtl/>
        </w:rPr>
      </w:pPr>
      <w:r>
        <w:rPr>
          <w:rFonts w:cs="Traditional Arabic" w:hint="cs"/>
          <w:rtl/>
        </w:rPr>
        <w:t>«</w:t>
      </w:r>
      <w:r w:rsidR="00E7282A">
        <w:rPr>
          <w:rFonts w:hint="cs"/>
          <w:rtl/>
        </w:rPr>
        <w:t>کسانی که از خسیسی نفس</w:t>
      </w:r>
      <w:r>
        <w:rPr>
          <w:rFonts w:hint="cs"/>
          <w:rtl/>
        </w:rPr>
        <w:t xml:space="preserve"> خود محفوظ شوند آنان سرفرازانند</w:t>
      </w:r>
      <w:r>
        <w:rPr>
          <w:rFonts w:cs="Traditional Arabic" w:hint="cs"/>
          <w:rtl/>
        </w:rPr>
        <w:t>»</w:t>
      </w:r>
      <w:r w:rsidR="00E7282A">
        <w:rPr>
          <w:rFonts w:hint="cs"/>
          <w:rtl/>
        </w:rPr>
        <w:t>.</w:t>
      </w:r>
    </w:p>
    <w:p w:rsidR="007D4733" w:rsidRDefault="00E7282A" w:rsidP="00E87F2E">
      <w:pPr>
        <w:pStyle w:val="a3"/>
        <w:rPr>
          <w:rFonts w:hint="cs"/>
          <w:rtl/>
        </w:rPr>
      </w:pPr>
      <w:r w:rsidRPr="00E7282A">
        <w:rPr>
          <w:rFonts w:hint="cs"/>
          <w:rtl/>
        </w:rPr>
        <w:t>و از طرف دیگر باعث</w:t>
      </w:r>
      <w:r>
        <w:rPr>
          <w:rFonts w:hint="cs"/>
          <w:rtl/>
        </w:rPr>
        <w:t xml:space="preserve"> طهارت نفس فقیر از حسد و بدخواهی نسبت به ثروتمند انبازکنند</w:t>
      </w:r>
      <w:r w:rsidR="008251D2">
        <w:rPr>
          <w:rFonts w:hint="cs"/>
          <w:rtl/>
        </w:rPr>
        <w:t>ۀ</w:t>
      </w:r>
      <w:r>
        <w:rPr>
          <w:rFonts w:hint="cs"/>
          <w:rtl/>
        </w:rPr>
        <w:t xml:space="preserve"> مال خدا که</w:t>
      </w:r>
      <w:r w:rsidR="00D5591E">
        <w:rPr>
          <w:rFonts w:hint="cs"/>
          <w:rtl/>
        </w:rPr>
        <w:t>:</w:t>
      </w:r>
      <w:r>
        <w:rPr>
          <w:rFonts w:hint="cs"/>
          <w:rtl/>
        </w:rPr>
        <w:t xml:space="preserve"> </w:t>
      </w:r>
    </w:p>
    <w:p w:rsidR="00043DAA" w:rsidRPr="00D623B9"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D623B9">
        <w:rPr>
          <w:rFonts w:ascii="KFGQPC Uthmanic Script HAFS" w:hAnsi="KFGQPC Uthmanic Script HAFS" w:cs="KFGQPC Uthmanic Script HAFS" w:hint="cs"/>
          <w:sz w:val="28"/>
          <w:szCs w:val="28"/>
          <w:rtl/>
        </w:rPr>
        <w:t>ٱ</w:t>
      </w:r>
      <w:r w:rsidR="00D623B9">
        <w:rPr>
          <w:rFonts w:ascii="KFGQPC Uthmanic Script HAFS" w:hAnsi="KFGQPC Uthmanic Script HAFS" w:cs="KFGQPC Uthmanic Script HAFS" w:hint="eastAsia"/>
          <w:sz w:val="28"/>
          <w:szCs w:val="28"/>
          <w:rtl/>
        </w:rPr>
        <w:t>لَّذِي</w:t>
      </w:r>
      <w:r w:rsidR="00D623B9">
        <w:rPr>
          <w:rFonts w:ascii="KFGQPC Uthmanic Script HAFS" w:hAnsi="KFGQPC Uthmanic Script HAFS" w:cs="KFGQPC Uthmanic Script HAFS"/>
          <w:sz w:val="28"/>
          <w:szCs w:val="28"/>
          <w:rtl/>
        </w:rPr>
        <w:t xml:space="preserve"> جَمَعَ مَالٗا وَعَدَّدَهُ</w:t>
      </w:r>
      <w:r w:rsidR="00D623B9">
        <w:rPr>
          <w:rFonts w:ascii="KFGQPC Uthmanic Script HAFS" w:hAnsi="KFGQPC Uthmanic Script HAFS" w:cs="KFGQPC Uthmanic Script HAFS" w:hint="cs"/>
          <w:sz w:val="28"/>
          <w:szCs w:val="28"/>
          <w:rtl/>
        </w:rPr>
        <w:t>ۥ</w:t>
      </w:r>
      <w:r w:rsidR="00D623B9">
        <w:rPr>
          <w:rFonts w:ascii="KFGQPC Uthmanic Script HAFS" w:hAnsi="KFGQPC Uthmanic Script HAFS" w:cs="KFGQPC Uthmanic Script HAFS"/>
          <w:sz w:val="28"/>
          <w:szCs w:val="28"/>
          <w:rtl/>
        </w:rPr>
        <w:t xml:space="preserve"> ٢  يَحۡسَبُ أَنَّ مَالَهُ</w:t>
      </w:r>
      <w:r w:rsidR="00D623B9">
        <w:rPr>
          <w:rFonts w:ascii="KFGQPC Uthmanic Script HAFS" w:hAnsi="KFGQPC Uthmanic Script HAFS" w:cs="KFGQPC Uthmanic Script HAFS" w:hint="cs"/>
          <w:sz w:val="28"/>
          <w:szCs w:val="28"/>
          <w:rtl/>
        </w:rPr>
        <w:t>ۥٓ</w:t>
      </w:r>
      <w:r w:rsidR="00D623B9">
        <w:rPr>
          <w:rFonts w:ascii="KFGQPC Uthmanic Script HAFS" w:hAnsi="KFGQPC Uthmanic Script HAFS" w:cs="KFGQPC Uthmanic Script HAFS"/>
          <w:sz w:val="28"/>
          <w:szCs w:val="28"/>
          <w:rtl/>
        </w:rPr>
        <w:t xml:space="preserve"> أَخۡلَدَهُ</w:t>
      </w:r>
      <w:r w:rsidR="00D623B9">
        <w:rPr>
          <w:rFonts w:ascii="KFGQPC Uthmanic Script HAFS" w:hAnsi="KFGQPC Uthmanic Script HAFS" w:cs="KFGQPC Uthmanic Script HAFS" w:hint="cs"/>
          <w:sz w:val="28"/>
          <w:szCs w:val="28"/>
          <w:rtl/>
        </w:rPr>
        <w:t>ۥ</w:t>
      </w:r>
      <w:r w:rsidR="00D623B9">
        <w:rPr>
          <w:rFonts w:ascii="KFGQPC Uthmanic Script HAFS" w:hAnsi="KFGQPC Uthmanic Script HAFS" w:cs="KFGQPC Uthmanic Script HAFS"/>
          <w:sz w:val="28"/>
          <w:szCs w:val="28"/>
          <w:rtl/>
        </w:rPr>
        <w:t xml:space="preserve"> ٣</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sidR="00D623B9">
        <w:rPr>
          <w:rStyle w:val="Char2"/>
          <w:rFonts w:hint="cs"/>
          <w:rtl/>
        </w:rPr>
        <w:t>ال</w:t>
      </w:r>
      <w:r>
        <w:rPr>
          <w:rStyle w:val="Char2"/>
          <w:rFonts w:hint="cs"/>
          <w:rtl/>
        </w:rPr>
        <w:t>همز</w:t>
      </w:r>
      <w:r>
        <w:rPr>
          <w:rStyle w:val="Char2"/>
          <w:rFonts w:hint="cs"/>
          <w:rtl/>
          <w:lang w:bidi="ar-SA"/>
        </w:rPr>
        <w:t>ة</w:t>
      </w:r>
      <w:r>
        <w:rPr>
          <w:rStyle w:val="Char2"/>
          <w:rFonts w:hint="cs"/>
          <w:rtl/>
        </w:rPr>
        <w:t>: 2- 3</w:t>
      </w:r>
      <w:r w:rsidRPr="00D06357">
        <w:rPr>
          <w:rStyle w:val="Char2"/>
          <w:rFonts w:hint="cs"/>
          <w:rtl/>
        </w:rPr>
        <w:t>]</w:t>
      </w:r>
      <w:r>
        <w:rPr>
          <w:rStyle w:val="Char2"/>
          <w:rFonts w:hint="cs"/>
          <w:rtl/>
        </w:rPr>
        <w:t>.</w:t>
      </w:r>
    </w:p>
    <w:p w:rsidR="00D5591E" w:rsidRDefault="00853257" w:rsidP="00E87F2E">
      <w:pPr>
        <w:pStyle w:val="a3"/>
        <w:rPr>
          <w:rFonts w:hint="cs"/>
          <w:rtl/>
        </w:rPr>
      </w:pPr>
      <w:r>
        <w:rPr>
          <w:rFonts w:cs="Traditional Arabic" w:hint="cs"/>
          <w:rtl/>
        </w:rPr>
        <w:t>«</w:t>
      </w:r>
      <w:r w:rsidR="00D5591E" w:rsidRPr="00D5591E">
        <w:rPr>
          <w:rFonts w:hint="cs"/>
          <w:rtl/>
        </w:rPr>
        <w:t xml:space="preserve">ثروت می‌اندوزد و آن را می‌شمارد و خیال می‌کند که </w:t>
      </w:r>
      <w:r>
        <w:rPr>
          <w:rFonts w:hint="cs"/>
          <w:rtl/>
        </w:rPr>
        <w:t>ثروتش باعث جاودانگی اوخواهد بود</w:t>
      </w:r>
      <w:r>
        <w:rPr>
          <w:rFonts w:cs="Traditional Arabic" w:hint="cs"/>
          <w:rtl/>
        </w:rPr>
        <w:t>»</w:t>
      </w:r>
    </w:p>
    <w:p w:rsidR="00D5591E" w:rsidRDefault="00D5591E" w:rsidP="00E87F2E">
      <w:pPr>
        <w:pStyle w:val="a3"/>
        <w:rPr>
          <w:rFonts w:hint="cs"/>
          <w:rtl/>
        </w:rPr>
      </w:pPr>
      <w:r>
        <w:rPr>
          <w:rFonts w:hint="cs"/>
          <w:rtl/>
        </w:rPr>
        <w:t>می‌گردد</w:t>
      </w:r>
      <w:r w:rsidR="006152FB">
        <w:rPr>
          <w:rFonts w:hint="cs"/>
          <w:rtl/>
        </w:rPr>
        <w:t xml:space="preserve">. </w:t>
      </w:r>
      <w:r w:rsidR="00E0241F">
        <w:rPr>
          <w:rFonts w:hint="cs"/>
          <w:rtl/>
        </w:rPr>
        <w:t>زیرا که لازمة بخشش و نیکی، انعطاف قلب انسان است، همانطور که محرومیت یک طرف و بهره‌مندی طرف دیگر، موجب لبریزی قلب محرومان از خشم و کینه می‌باشد.</w:t>
      </w:r>
    </w:p>
    <w:p w:rsidR="00E0241F" w:rsidRDefault="00853257" w:rsidP="00E87F2E">
      <w:pPr>
        <w:pStyle w:val="a3"/>
        <w:rPr>
          <w:rFonts w:hint="cs"/>
          <w:rtl/>
        </w:rPr>
      </w:pPr>
      <w:r>
        <w:rPr>
          <w:rFonts w:hint="cs"/>
          <w:rtl/>
        </w:rPr>
        <w:t>زکات، باعث مصونیت کل جامعه [</w:t>
      </w:r>
      <w:r w:rsidR="00E0241F">
        <w:rPr>
          <w:rFonts w:hint="cs"/>
          <w:rtl/>
        </w:rPr>
        <w:t>چه ثروتمند و چه تهیدست</w:t>
      </w:r>
      <w:r>
        <w:rPr>
          <w:rFonts w:hint="cs"/>
          <w:rtl/>
        </w:rPr>
        <w:t>]</w:t>
      </w:r>
      <w:r w:rsidR="00E0241F">
        <w:rPr>
          <w:rFonts w:hint="cs"/>
          <w:rtl/>
        </w:rPr>
        <w:t xml:space="preserve"> از عوامل نابودی و تفرقه و کشمکش و فتنه و تباهی است</w:t>
      </w:r>
      <w:r w:rsidR="00D2345A">
        <w:rPr>
          <w:rFonts w:hint="cs"/>
          <w:rtl/>
        </w:rPr>
        <w:t xml:space="preserve"> </w:t>
      </w:r>
      <w:r w:rsidR="00E0241F">
        <w:rPr>
          <w:rFonts w:hint="cs"/>
          <w:rtl/>
        </w:rPr>
        <w:t>و شاید منظور</w:t>
      </w:r>
      <w:r w:rsidR="00E61F7C">
        <w:rPr>
          <w:rFonts w:hint="cs"/>
          <w:rtl/>
        </w:rPr>
        <w:t xml:space="preserve"> آیۀ </w:t>
      </w:r>
      <w:r w:rsidR="00E0241F">
        <w:rPr>
          <w:rFonts w:hint="cs"/>
          <w:rtl/>
        </w:rPr>
        <w:t>کریم</w:t>
      </w:r>
      <w:r w:rsidR="008251D2">
        <w:rPr>
          <w:rFonts w:hint="cs"/>
          <w:rtl/>
        </w:rPr>
        <w:t>ۀ</w:t>
      </w:r>
      <w:r w:rsidR="00E0241F">
        <w:rPr>
          <w:rFonts w:hint="cs"/>
          <w:rtl/>
        </w:rPr>
        <w:t xml:space="preserve"> زیر، اشاره به</w:t>
      </w:r>
      <w:r w:rsidR="00067F30">
        <w:rPr>
          <w:rFonts w:hint="cs"/>
          <w:rtl/>
        </w:rPr>
        <w:t xml:space="preserve"> همۀ </w:t>
      </w:r>
      <w:r w:rsidR="00E0241F">
        <w:rPr>
          <w:rFonts w:hint="cs"/>
          <w:rtl/>
        </w:rPr>
        <w:t>این آثار باشد:</w:t>
      </w:r>
    </w:p>
    <w:p w:rsidR="00D2345A"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D623B9">
        <w:rPr>
          <w:rFonts w:ascii="KFGQPC Uthmanic Script HAFS" w:hAnsi="KFGQPC Uthmanic Script HAFS" w:cs="KFGQPC Uthmanic Script HAFS" w:hint="eastAsia"/>
          <w:sz w:val="28"/>
          <w:szCs w:val="28"/>
          <w:rtl/>
        </w:rPr>
        <w:t>خُذۡ</w:t>
      </w:r>
      <w:r w:rsidR="00D623B9">
        <w:rPr>
          <w:rFonts w:ascii="KFGQPC Uthmanic Script HAFS" w:hAnsi="KFGQPC Uthmanic Script HAFS" w:cs="KFGQPC Uthmanic Script HAFS"/>
          <w:sz w:val="28"/>
          <w:szCs w:val="28"/>
          <w:rtl/>
        </w:rPr>
        <w:t xml:space="preserve"> مِنۡ أَمۡوَٰلِهِمۡ صَدَقَةٗ تُطَهِّرُهُمۡ وَتُزَكِّيهِم بِهَا</w:t>
      </w:r>
      <w:r w:rsidR="00D623B9">
        <w:rPr>
          <w:rFonts w:ascii="KFGQPC Uthmanic Script HAFS" w:hAnsi="KFGQPC Uthmanic Script HAFS" w:hint="cs"/>
          <w:sz w:val="28"/>
          <w:szCs w:val="28"/>
          <w:rtl/>
        </w:rPr>
        <w:t>...</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التوب</w:t>
      </w:r>
      <w:r>
        <w:rPr>
          <w:rStyle w:val="Char2"/>
          <w:rFonts w:hint="cs"/>
          <w:rtl/>
          <w:lang w:bidi="ar-SA"/>
        </w:rPr>
        <w:t>ة</w:t>
      </w:r>
      <w:r>
        <w:rPr>
          <w:rStyle w:val="Char2"/>
          <w:rFonts w:hint="cs"/>
          <w:rtl/>
        </w:rPr>
        <w:t>: 103</w:t>
      </w:r>
      <w:r w:rsidRPr="00D06357">
        <w:rPr>
          <w:rStyle w:val="Char2"/>
          <w:rFonts w:hint="cs"/>
          <w:rtl/>
        </w:rPr>
        <w:t>]</w:t>
      </w:r>
      <w:r>
        <w:rPr>
          <w:rStyle w:val="Char2"/>
          <w:rFonts w:hint="cs"/>
          <w:rtl/>
        </w:rPr>
        <w:t>.</w:t>
      </w:r>
    </w:p>
    <w:p w:rsidR="00D2345A" w:rsidRDefault="00853257" w:rsidP="00E87F2E">
      <w:pPr>
        <w:pStyle w:val="a3"/>
        <w:rPr>
          <w:rFonts w:hint="cs"/>
          <w:rtl/>
        </w:rPr>
      </w:pPr>
      <w:r>
        <w:rPr>
          <w:rFonts w:cs="Traditional Arabic" w:hint="cs"/>
          <w:rtl/>
        </w:rPr>
        <w:t>«</w:t>
      </w:r>
      <w:r w:rsidR="007C1DA6">
        <w:rPr>
          <w:rFonts w:hint="cs"/>
          <w:rtl/>
        </w:rPr>
        <w:t>از اموالشان صدقه‌ای (زکاتی) بگیر، که به</w:t>
      </w:r>
      <w:r w:rsidR="00955B8D">
        <w:rPr>
          <w:rFonts w:hint="cs"/>
          <w:rtl/>
        </w:rPr>
        <w:t xml:space="preserve"> وسیلۀ </w:t>
      </w:r>
      <w:r w:rsidR="007C1DA6">
        <w:rPr>
          <w:rFonts w:hint="cs"/>
          <w:rtl/>
        </w:rPr>
        <w:t>آن پاکیزه‌شان کنی و رشد و نمو به نفس آنان دهی</w:t>
      </w:r>
      <w:r>
        <w:rPr>
          <w:rFonts w:cs="Traditional Arabic" w:hint="cs"/>
          <w:rtl/>
        </w:rPr>
        <w:t>»</w:t>
      </w:r>
      <w:r w:rsidR="00D2345A">
        <w:rPr>
          <w:rFonts w:hint="cs"/>
          <w:rtl/>
        </w:rPr>
        <w:t>.</w:t>
      </w:r>
    </w:p>
    <w:p w:rsidR="007D4733" w:rsidRDefault="007C1DA6" w:rsidP="00E87F2E">
      <w:pPr>
        <w:pStyle w:val="a3"/>
        <w:rPr>
          <w:rFonts w:hint="cs"/>
          <w:rtl/>
        </w:rPr>
      </w:pPr>
      <w:r w:rsidRPr="007C1DA6">
        <w:rPr>
          <w:rFonts w:hint="cs"/>
          <w:rtl/>
        </w:rPr>
        <w:t xml:space="preserve">زکات همچنین </w:t>
      </w:r>
      <w:r>
        <w:rPr>
          <w:rFonts w:hint="cs"/>
          <w:rtl/>
        </w:rPr>
        <w:t xml:space="preserve">باعث پاکی مال می‌شود. چون وقتی که حق کس دیگری به مال تعلق گرفت، آنرا آلوده می‌سازد و این </w:t>
      </w:r>
      <w:r w:rsidR="00934AAB">
        <w:rPr>
          <w:rFonts w:hint="cs"/>
          <w:rtl/>
        </w:rPr>
        <w:t>آ</w:t>
      </w:r>
      <w:r>
        <w:rPr>
          <w:rFonts w:hint="cs"/>
          <w:rtl/>
        </w:rPr>
        <w:t xml:space="preserve">لودگی تا </w:t>
      </w:r>
      <w:r w:rsidR="00934AAB">
        <w:rPr>
          <w:rFonts w:hint="cs"/>
          <w:rtl/>
        </w:rPr>
        <w:t>وقتی که حق مزبور از آن جدا گردد، باقی خواهد بود. بعضی از گذشتگا</w:t>
      </w:r>
      <w:r w:rsidR="00853257">
        <w:rPr>
          <w:rFonts w:hint="cs"/>
          <w:rtl/>
        </w:rPr>
        <w:t xml:space="preserve">ن دراین قبیل موارد گفته‌اند که: </w:t>
      </w:r>
      <w:r w:rsidR="00853257">
        <w:rPr>
          <w:rFonts w:cs="Traditional Arabic" w:hint="cs"/>
          <w:rtl/>
        </w:rPr>
        <w:t>«</w:t>
      </w:r>
      <w:r w:rsidR="00934AAB">
        <w:rPr>
          <w:rFonts w:hint="cs"/>
          <w:rtl/>
        </w:rPr>
        <w:t>سنگ غصبی د</w:t>
      </w:r>
      <w:r w:rsidR="00853257">
        <w:rPr>
          <w:rFonts w:hint="cs"/>
          <w:rtl/>
        </w:rPr>
        <w:t>ر خانه، خرابی آن را در گرو دارد</w:t>
      </w:r>
      <w:r w:rsidR="00853257">
        <w:rPr>
          <w:rFonts w:cs="Traditional Arabic" w:hint="cs"/>
          <w:rtl/>
        </w:rPr>
        <w:t>»</w:t>
      </w:r>
      <w:r w:rsidR="00934AAB">
        <w:rPr>
          <w:rFonts w:hint="cs"/>
          <w:rtl/>
        </w:rPr>
        <w:t>. پولی هم ک</w:t>
      </w:r>
      <w:r w:rsidR="00853257">
        <w:rPr>
          <w:rFonts w:hint="cs"/>
          <w:rtl/>
        </w:rPr>
        <w:t>ه به فقیری تعلق گیرد، آلودگی همه</w:t>
      </w:r>
      <w:r w:rsidR="00934AAB">
        <w:rPr>
          <w:rFonts w:hint="cs"/>
          <w:rtl/>
        </w:rPr>
        <w:t xml:space="preserve"> مال را در گرو دارد و از پیامبر</w:t>
      </w:r>
      <w:r w:rsidR="00934AAB">
        <w:rPr>
          <w:rFonts w:cs="CTraditional Arabic" w:hint="cs"/>
          <w:rtl/>
        </w:rPr>
        <w:t>ص</w:t>
      </w:r>
      <w:r w:rsidR="00853257">
        <w:rPr>
          <w:rFonts w:hint="cs"/>
          <w:rtl/>
        </w:rPr>
        <w:t xml:space="preserve"> نقل شده است که </w:t>
      </w:r>
      <w:r w:rsidR="00853257">
        <w:rPr>
          <w:rFonts w:cs="Traditional Arabic" w:hint="cs"/>
          <w:rtl/>
        </w:rPr>
        <w:t>«</w:t>
      </w:r>
      <w:r w:rsidR="00934AAB">
        <w:rPr>
          <w:rFonts w:hint="cs"/>
          <w:rtl/>
        </w:rPr>
        <w:t xml:space="preserve">چون زکات </w:t>
      </w:r>
      <w:r w:rsidR="00934AAB">
        <w:rPr>
          <w:rFonts w:hint="cs"/>
          <w:rtl/>
        </w:rPr>
        <w:lastRenderedPageBreak/>
        <w:t xml:space="preserve">مالت را پرداختی، </w:t>
      </w:r>
      <w:r w:rsidR="006F2FC5">
        <w:rPr>
          <w:rFonts w:hint="cs"/>
          <w:rtl/>
        </w:rPr>
        <w:t>شر و آفت آن را از خود رانده‌ای</w:t>
      </w:r>
      <w:r w:rsidR="00853257">
        <w:rPr>
          <w:rFonts w:cs="Traditional Arabic" w:hint="cs"/>
          <w:rtl/>
        </w:rPr>
        <w:t>»</w:t>
      </w:r>
      <w:r w:rsidR="007D4733" w:rsidRPr="008644F9">
        <w:rPr>
          <w:rStyle w:val="FootnoteReference"/>
          <w:rFonts w:cs="B Lotus"/>
          <w:rtl/>
        </w:rPr>
        <w:footnoteReference w:id="200"/>
      </w:r>
      <w:r w:rsidR="00853257">
        <w:rPr>
          <w:rFonts w:cs="Traditional Arabic" w:hint="cs"/>
          <w:rtl/>
        </w:rPr>
        <w:t>.</w:t>
      </w:r>
      <w:r w:rsidR="006F2FC5">
        <w:rPr>
          <w:rFonts w:hint="cs"/>
          <w:rtl/>
        </w:rPr>
        <w:t xml:space="preserve"> و حتی روایت شده ا</w:t>
      </w:r>
      <w:r w:rsidR="00853257">
        <w:rPr>
          <w:rFonts w:hint="cs"/>
          <w:rtl/>
        </w:rPr>
        <w:t xml:space="preserve">ست که </w:t>
      </w:r>
      <w:r w:rsidR="00853257">
        <w:rPr>
          <w:rFonts w:cs="Traditional Arabic" w:hint="cs"/>
          <w:rtl/>
        </w:rPr>
        <w:t>«</w:t>
      </w:r>
      <w:r w:rsidR="006F2FC5">
        <w:rPr>
          <w:rFonts w:hint="cs"/>
          <w:rtl/>
        </w:rPr>
        <w:t>اموال خ</w:t>
      </w:r>
      <w:r w:rsidR="00853257">
        <w:rPr>
          <w:rFonts w:hint="cs"/>
          <w:rtl/>
        </w:rPr>
        <w:t>ود را با دادن زکات محفوظ بدارید</w:t>
      </w:r>
      <w:r w:rsidR="00853257">
        <w:rPr>
          <w:rFonts w:cs="Traditional Arabic" w:hint="cs"/>
          <w:rtl/>
        </w:rPr>
        <w:t>»</w:t>
      </w:r>
      <w:r w:rsidR="007D4733" w:rsidRPr="008644F9">
        <w:rPr>
          <w:rStyle w:val="FootnoteReference"/>
          <w:rFonts w:cs="B Lotus"/>
          <w:rtl/>
        </w:rPr>
        <w:footnoteReference w:id="201"/>
      </w:r>
      <w:r w:rsidR="00853257">
        <w:rPr>
          <w:rFonts w:hint="cs"/>
          <w:rtl/>
        </w:rPr>
        <w:t>.</w:t>
      </w:r>
      <w:r w:rsidR="00CD56F0">
        <w:rPr>
          <w:rFonts w:hint="cs"/>
          <w:rtl/>
        </w:rPr>
        <w:t xml:space="preserve"> </w:t>
      </w:r>
    </w:p>
    <w:p w:rsidR="00CD56F0" w:rsidRDefault="00CD56F0" w:rsidP="00E87F2E">
      <w:pPr>
        <w:pStyle w:val="a3"/>
        <w:rPr>
          <w:rFonts w:hint="cs"/>
          <w:rtl/>
        </w:rPr>
      </w:pPr>
      <w:r>
        <w:rPr>
          <w:rFonts w:hint="cs"/>
          <w:rtl/>
        </w:rPr>
        <w:t>ثروتمندان خیلی به این مصونیت احتیاج دارند! بخصوص در عصر ما که اصول اعتقادی بنیان کن و</w:t>
      </w:r>
      <w:r w:rsidR="00CD77C7">
        <w:rPr>
          <w:rFonts w:hint="cs"/>
          <w:rtl/>
        </w:rPr>
        <w:t xml:space="preserve"> </w:t>
      </w:r>
      <w:r>
        <w:rPr>
          <w:rFonts w:hint="cs"/>
          <w:rtl/>
        </w:rPr>
        <w:t>انقلابات سرخ آغاز و گسترش یافته‌اند!!</w:t>
      </w:r>
    </w:p>
    <w:p w:rsidR="00CD77C7" w:rsidRDefault="00C37327" w:rsidP="00E87F2E">
      <w:pPr>
        <w:pStyle w:val="a3"/>
        <w:rPr>
          <w:rFonts w:hint="cs"/>
          <w:rtl/>
        </w:rPr>
      </w:pPr>
      <w:r>
        <w:rPr>
          <w:rFonts w:hint="cs"/>
          <w:rtl/>
        </w:rPr>
        <w:t xml:space="preserve">از سوی دیگر </w:t>
      </w:r>
      <w:r w:rsidR="00BC4E2D">
        <w:rPr>
          <w:rFonts w:hint="cs"/>
          <w:rtl/>
        </w:rPr>
        <w:t>[</w:t>
      </w:r>
      <w:r w:rsidR="00E94842">
        <w:rPr>
          <w:rFonts w:hint="cs"/>
          <w:rtl/>
        </w:rPr>
        <w:t>گذشته از طهارت و پاکی</w:t>
      </w:r>
      <w:r>
        <w:rPr>
          <w:rFonts w:hint="cs"/>
          <w:rtl/>
        </w:rPr>
        <w:t>]</w:t>
      </w:r>
      <w:r w:rsidR="00E94842">
        <w:rPr>
          <w:rFonts w:hint="cs"/>
          <w:rtl/>
        </w:rPr>
        <w:t xml:space="preserve"> </w:t>
      </w:r>
      <w:r>
        <w:rPr>
          <w:rFonts w:hint="cs"/>
          <w:rtl/>
        </w:rPr>
        <w:t>زکات دربردارندة رشد و فزونی است،</w:t>
      </w:r>
      <w:r w:rsidR="00E94842">
        <w:rPr>
          <w:rFonts w:hint="cs"/>
          <w:rtl/>
        </w:rPr>
        <w:t xml:space="preserve"> رشد شخصیت و موجودیت معنوی فرد ثروتمند به عنوان انسانی که خیر می‌رساند و نیکی می‌کند و از دارایی و دستاورد خود می‌بخشد تا برادران دینی و انسانی خود را بلند کند وحق خدا را بجا آورد. در درون احساس شخصیت پیروزمند</w:t>
      </w:r>
      <w:r>
        <w:rPr>
          <w:rFonts w:hint="cs"/>
          <w:rtl/>
        </w:rPr>
        <w:t xml:space="preserve"> </w:t>
      </w:r>
      <w:r w:rsidR="00E94842">
        <w:rPr>
          <w:rFonts w:hint="cs"/>
          <w:rtl/>
        </w:rPr>
        <w:t>و مبارزی به او دست می‌دهد و</w:t>
      </w:r>
      <w:r>
        <w:rPr>
          <w:rFonts w:hint="cs"/>
          <w:rtl/>
        </w:rPr>
        <w:t xml:space="preserve"> </w:t>
      </w:r>
      <w:r w:rsidR="00E94842">
        <w:rPr>
          <w:rFonts w:hint="cs"/>
          <w:rtl/>
        </w:rPr>
        <w:t>می‌بیند</w:t>
      </w:r>
      <w:r>
        <w:rPr>
          <w:rFonts w:hint="cs"/>
          <w:rtl/>
        </w:rPr>
        <w:t xml:space="preserve"> </w:t>
      </w:r>
      <w:r w:rsidR="00E94842">
        <w:rPr>
          <w:rFonts w:hint="cs"/>
          <w:rtl/>
        </w:rPr>
        <w:t>که عملاً بر ضعف خود و بر شیطان حرص و هوای نفس غلبه یافته است. این همان رشد نفسانی و زکات معنوی است</w:t>
      </w:r>
      <w:r>
        <w:rPr>
          <w:rFonts w:hint="cs"/>
          <w:rtl/>
        </w:rPr>
        <w:t xml:space="preserve"> و شاید بتوانیم آن را از عبارت</w:t>
      </w:r>
      <w:r w:rsidR="00043DAA">
        <w:rPr>
          <w:rFonts w:hint="cs"/>
          <w:rtl/>
        </w:rPr>
        <w:t xml:space="preserve"> </w:t>
      </w:r>
      <w:r w:rsidR="00043DAA">
        <w:rPr>
          <w:rFonts w:ascii="Traditional Arabic" w:hAnsi="Traditional Arabic" w:cs="Traditional Arabic"/>
          <w:rtl/>
        </w:rPr>
        <w:t>﴿</w:t>
      </w:r>
      <w:r w:rsidR="00D623B9">
        <w:rPr>
          <w:rFonts w:ascii="KFGQPC Uthmanic Script HAFS" w:hAnsi="KFGQPC Uthmanic Script HAFS" w:cs="KFGQPC Uthmanic Script HAFS"/>
          <w:rtl/>
        </w:rPr>
        <w:t>تُطَهِّرُهُمۡ وَتُزَكِّيهِم</w:t>
      </w:r>
      <w:r w:rsidR="00043DAA">
        <w:rPr>
          <w:rFonts w:ascii="Traditional Arabic" w:hAnsi="Traditional Arabic" w:cs="Traditional Arabic"/>
          <w:rtl/>
        </w:rPr>
        <w:t>﴾</w:t>
      </w:r>
      <w:r w:rsidR="00D623B9">
        <w:rPr>
          <w:rFonts w:ascii="Traditional Arabic" w:hAnsi="Traditional Arabic" w:cs="Traditional Arabic" w:hint="cs"/>
          <w:rtl/>
        </w:rPr>
        <w:t xml:space="preserve"> </w:t>
      </w:r>
      <w:r w:rsidR="00E94842">
        <w:rPr>
          <w:rFonts w:hint="cs"/>
          <w:rtl/>
        </w:rPr>
        <w:t>در</w:t>
      </w:r>
      <w:r w:rsidR="00E61F7C">
        <w:rPr>
          <w:rFonts w:hint="cs"/>
          <w:rtl/>
        </w:rPr>
        <w:t xml:space="preserve"> آیۀ </w:t>
      </w:r>
      <w:r w:rsidR="00E94842">
        <w:rPr>
          <w:rFonts w:hint="cs"/>
          <w:rtl/>
        </w:rPr>
        <w:t xml:space="preserve">گذشته، برداشت کنیم. </w:t>
      </w:r>
    </w:p>
    <w:p w:rsidR="00E94842" w:rsidRDefault="00E94842" w:rsidP="00E87F2E">
      <w:pPr>
        <w:pStyle w:val="a3"/>
        <w:rPr>
          <w:rFonts w:hint="cs"/>
          <w:rtl/>
        </w:rPr>
      </w:pPr>
      <w:r>
        <w:rPr>
          <w:rFonts w:hint="cs"/>
          <w:rtl/>
        </w:rPr>
        <w:t>در این جا اضافة تزکیه (تزکیهم) به تطهیر، مطلبی را که بیان کردیم می‌رساند، زیرا در قرآن، هر کلمه‌ای معنا و دلالت</w:t>
      </w:r>
      <w:r w:rsidR="00351A62">
        <w:rPr>
          <w:rFonts w:hint="cs"/>
          <w:rtl/>
        </w:rPr>
        <w:t xml:space="preserve"> ویژۀ </w:t>
      </w:r>
      <w:r>
        <w:rPr>
          <w:rFonts w:hint="cs"/>
          <w:rtl/>
        </w:rPr>
        <w:t>خود را دارد.</w:t>
      </w:r>
    </w:p>
    <w:p w:rsidR="00E94842" w:rsidRDefault="009D7428" w:rsidP="00E87F2E">
      <w:pPr>
        <w:pStyle w:val="a3"/>
        <w:rPr>
          <w:rFonts w:hint="cs"/>
          <w:rtl/>
        </w:rPr>
      </w:pPr>
      <w:r>
        <w:rPr>
          <w:rFonts w:hint="cs"/>
          <w:rtl/>
        </w:rPr>
        <w:t>همچنین زکات، باعث رشد شخصیت فقیر می‌شود، زیراکه او خود را به خاطر فقر و ناتوانی، در</w:t>
      </w:r>
      <w:r w:rsidR="00C37327">
        <w:rPr>
          <w:rFonts w:hint="cs"/>
          <w:rtl/>
        </w:rPr>
        <w:t xml:space="preserve"> </w:t>
      </w:r>
      <w:r>
        <w:rPr>
          <w:rFonts w:hint="cs"/>
          <w:rtl/>
        </w:rPr>
        <w:t>جامعه پایمال و بی‌اهمیت و</w:t>
      </w:r>
      <w:r w:rsidR="00C37327">
        <w:rPr>
          <w:rFonts w:hint="cs"/>
          <w:rtl/>
        </w:rPr>
        <w:t xml:space="preserve"> </w:t>
      </w:r>
      <w:r>
        <w:rPr>
          <w:rFonts w:hint="cs"/>
          <w:rtl/>
        </w:rPr>
        <w:t>متروک احساس نمی‌کند و در نتیجه فقر و ناتوانی، از درون به تباهی و نابودی کشانده نمی‌شود. بلکه برعکس،</w:t>
      </w:r>
      <w:r w:rsidR="00067F30">
        <w:rPr>
          <w:rFonts w:hint="cs"/>
          <w:rtl/>
        </w:rPr>
        <w:t xml:space="preserve"> جامعۀ </w:t>
      </w:r>
      <w:r>
        <w:rPr>
          <w:rFonts w:hint="cs"/>
          <w:rtl/>
        </w:rPr>
        <w:t>او برای نجاتش از گرفتاری و سقوط و برداشتن بارهای سنگین از گردنش، سعی می‌کند و</w:t>
      </w:r>
      <w:r w:rsidR="00EC7870">
        <w:rPr>
          <w:rFonts w:hint="cs"/>
          <w:rtl/>
        </w:rPr>
        <w:t xml:space="preserve"> </w:t>
      </w:r>
      <w:r>
        <w:rPr>
          <w:rFonts w:hint="cs"/>
          <w:rtl/>
        </w:rPr>
        <w:t>با تمام قدرت خویش، دست کمک به سویش می‌گشاید. از این همه گذشته، زکات را از یک شخ</w:t>
      </w:r>
      <w:r w:rsidR="00EC7870">
        <w:rPr>
          <w:rFonts w:hint="cs"/>
          <w:rtl/>
        </w:rPr>
        <w:t>ص دریافت نمی‌کند که در برابرش احساس خواری نموده برتری او را نسبت به خود بپذیرد، بلکه آن را به عنوان حق خود، از دولت می</w:t>
      </w:r>
      <w:r w:rsidR="00C37327">
        <w:rPr>
          <w:rFonts w:hint="eastAsia"/>
          <w:rtl/>
        </w:rPr>
        <w:t>‌</w:t>
      </w:r>
      <w:r w:rsidR="00EC7870">
        <w:rPr>
          <w:rFonts w:hint="cs"/>
          <w:rtl/>
        </w:rPr>
        <w:t>گیرد تا آسیبی به حیثیتش نرسد. موقعی هم که قرار باشد افراد شخصاً زکات بدهند، قرآن آنها را از منت‌گذاری و</w:t>
      </w:r>
      <w:r w:rsidR="003942BF">
        <w:rPr>
          <w:rFonts w:hint="cs"/>
          <w:rtl/>
        </w:rPr>
        <w:t xml:space="preserve"> </w:t>
      </w:r>
      <w:r w:rsidR="00EC7870">
        <w:rPr>
          <w:rFonts w:hint="cs"/>
          <w:rtl/>
        </w:rPr>
        <w:t>ناراحت کردن فقیر برحذر داشته می‌فرماید:</w:t>
      </w:r>
    </w:p>
    <w:p w:rsidR="00AF6450" w:rsidRDefault="00043DAA" w:rsidP="00E87F2E">
      <w:pPr>
        <w:tabs>
          <w:tab w:val="right" w:pos="7031"/>
        </w:tabs>
        <w:bidi/>
        <w:ind w:firstLine="284"/>
        <w:jc w:val="both"/>
        <w:rPr>
          <w:rFonts w:cs="Traditional Arabic" w:hint="cs"/>
          <w:sz w:val="28"/>
          <w:szCs w:val="28"/>
          <w:rtl/>
          <w:lang w:bidi="fa-IR"/>
        </w:rPr>
      </w:pPr>
      <w:r w:rsidRPr="00D06357">
        <w:rPr>
          <w:rFonts w:ascii="Traditional Arabic" w:hAnsi="Traditional Arabic" w:cs="Traditional Arabic"/>
          <w:color w:val="000000"/>
          <w:sz w:val="28"/>
          <w:szCs w:val="28"/>
          <w:rtl/>
          <w:lang w:bidi="fa-IR"/>
        </w:rPr>
        <w:t>﴿</w:t>
      </w:r>
      <w:r w:rsidR="00D623B9">
        <w:rPr>
          <w:rFonts w:ascii="KFGQPC Uthmanic Script HAFS" w:hAnsi="KFGQPC Uthmanic Script HAFS" w:cs="KFGQPC Uthmanic Script HAFS"/>
          <w:color w:val="000000"/>
          <w:sz w:val="28"/>
          <w:szCs w:val="28"/>
          <w:rtl/>
          <w:lang w:bidi="fa-IR"/>
        </w:rPr>
        <w:t>۞قَوۡلٞ مَّعۡرُوفٞ وَمَغۡفِرَةٌ خَيۡرٞ مِّن صَدَقَةٖ يَتۡبَعُهَآ أَذٗىۗ وَ</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للَّهُ</w:t>
      </w:r>
      <w:r w:rsidR="00D623B9">
        <w:rPr>
          <w:rFonts w:ascii="KFGQPC Uthmanic Script HAFS" w:hAnsi="KFGQPC Uthmanic Script HAFS" w:cs="KFGQPC Uthmanic Script HAFS"/>
          <w:color w:val="000000"/>
          <w:sz w:val="28"/>
          <w:szCs w:val="28"/>
          <w:rtl/>
          <w:lang w:bidi="fa-IR"/>
        </w:rPr>
        <w:t xml:space="preserve"> غَنِيٌّ حَلِيمٞ ٢٦٣</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:263</w:t>
      </w:r>
      <w:r w:rsidRPr="00D06357">
        <w:rPr>
          <w:rStyle w:val="Char2"/>
          <w:rFonts w:hint="cs"/>
          <w:rtl/>
        </w:rPr>
        <w:t>]</w:t>
      </w:r>
      <w:r>
        <w:rPr>
          <w:rStyle w:val="Char2"/>
          <w:rFonts w:hint="cs"/>
          <w:rtl/>
        </w:rPr>
        <w:t>.</w:t>
      </w:r>
    </w:p>
    <w:p w:rsidR="003942BF" w:rsidRDefault="00C37327" w:rsidP="00E87F2E">
      <w:pPr>
        <w:pStyle w:val="a3"/>
        <w:rPr>
          <w:rFonts w:hint="cs"/>
          <w:rtl/>
        </w:rPr>
      </w:pPr>
      <w:r>
        <w:rPr>
          <w:rFonts w:cs="Traditional Arabic" w:hint="cs"/>
          <w:rtl/>
        </w:rPr>
        <w:t>«</w:t>
      </w:r>
      <w:r w:rsidR="00CD7F05">
        <w:rPr>
          <w:rFonts w:hint="cs"/>
          <w:rtl/>
        </w:rPr>
        <w:t>سخن پسندیده و گذشت، از صدقه‌ای که آزاری در پی دارد بهتر است و خدا غنی و بردبار است</w:t>
      </w:r>
      <w:r>
        <w:rPr>
          <w:rFonts w:cs="Traditional Arabic" w:hint="cs"/>
          <w:rtl/>
        </w:rPr>
        <w:t>»</w:t>
      </w:r>
      <w:r w:rsidR="003942BF">
        <w:rPr>
          <w:rFonts w:hint="cs"/>
          <w:rtl/>
        </w:rPr>
        <w:t>.</w:t>
      </w:r>
    </w:p>
    <w:p w:rsidR="00CD7F05" w:rsidRDefault="00AE4402" w:rsidP="00E87F2E">
      <w:pPr>
        <w:pStyle w:val="a3"/>
        <w:rPr>
          <w:rFonts w:hint="cs"/>
          <w:rtl/>
        </w:rPr>
      </w:pPr>
      <w:r w:rsidRPr="00AE4402">
        <w:rPr>
          <w:rFonts w:hint="cs"/>
          <w:rtl/>
        </w:rPr>
        <w:lastRenderedPageBreak/>
        <w:t>دیگر این که زکات،</w:t>
      </w:r>
      <w:r>
        <w:rPr>
          <w:rFonts w:hint="cs"/>
          <w:rtl/>
        </w:rPr>
        <w:t xml:space="preserve"> سبب رشد مال و برکت یافتن آن می‌شود. شاید گروهی از این سخن تعجب کنند و آن</w:t>
      </w:r>
      <w:r w:rsidR="00F209F1">
        <w:rPr>
          <w:rFonts w:hint="cs"/>
          <w:rtl/>
        </w:rPr>
        <w:t xml:space="preserve"> </w:t>
      </w:r>
      <w:r>
        <w:rPr>
          <w:rFonts w:hint="cs"/>
          <w:rtl/>
        </w:rPr>
        <w:t>را بعید بدانند، زیرا زکات، در ظاهر چیزی از مال می‌کاهد و چگونه ممکن است عامل ازدیاد و</w:t>
      </w:r>
      <w:r w:rsidR="00431825">
        <w:rPr>
          <w:rFonts w:hint="cs"/>
          <w:rtl/>
        </w:rPr>
        <w:t xml:space="preserve"> </w:t>
      </w:r>
      <w:r>
        <w:rPr>
          <w:rFonts w:hint="cs"/>
          <w:rtl/>
        </w:rPr>
        <w:t>افزایش آن باشد؟</w:t>
      </w:r>
    </w:p>
    <w:p w:rsidR="00AE4402" w:rsidRDefault="00AE4402" w:rsidP="00E87F2E">
      <w:pPr>
        <w:pStyle w:val="a3"/>
        <w:rPr>
          <w:rFonts w:hint="cs"/>
          <w:rtl/>
        </w:rPr>
      </w:pPr>
      <w:r>
        <w:rPr>
          <w:rFonts w:hint="cs"/>
          <w:rtl/>
        </w:rPr>
        <w:t>اما آگاهان می</w:t>
      </w:r>
      <w:r>
        <w:rPr>
          <w:rFonts w:hint="eastAsia"/>
          <w:rtl/>
        </w:rPr>
        <w:t>‌</w:t>
      </w:r>
      <w:r>
        <w:rPr>
          <w:rFonts w:hint="cs"/>
          <w:rtl/>
        </w:rPr>
        <w:t xml:space="preserve">دانند </w:t>
      </w:r>
      <w:r w:rsidR="0069223A">
        <w:rPr>
          <w:rFonts w:hint="cs"/>
          <w:rtl/>
        </w:rPr>
        <w:t>که در پشت این کاهش ظاهری، یک افزایش حقیقی وجود دارد. افزایش در</w:t>
      </w:r>
      <w:r w:rsidR="00594E10">
        <w:rPr>
          <w:rFonts w:hint="cs"/>
          <w:rtl/>
        </w:rPr>
        <w:t xml:space="preserve"> </w:t>
      </w:r>
      <w:r w:rsidR="0069223A">
        <w:rPr>
          <w:rFonts w:hint="cs"/>
          <w:rtl/>
        </w:rPr>
        <w:t>مجموع ثروت جامعه و حتی افزایش در مال شخص توانگر! زیرا که این مبلغ پرداختی اندک، از طریق دیگری دانسته یا ندانسته به صورت چند برابر به او بر</w:t>
      </w:r>
      <w:r w:rsidR="00C37327">
        <w:rPr>
          <w:rFonts w:hint="cs"/>
          <w:rtl/>
        </w:rPr>
        <w:t xml:space="preserve"> </w:t>
      </w:r>
      <w:r w:rsidR="0069223A">
        <w:rPr>
          <w:rFonts w:hint="cs"/>
          <w:rtl/>
        </w:rPr>
        <w:t>می‌گردد.</w:t>
      </w:r>
    </w:p>
    <w:p w:rsidR="0069223A" w:rsidRDefault="00ED29B2" w:rsidP="00E87F2E">
      <w:pPr>
        <w:pStyle w:val="a3"/>
        <w:rPr>
          <w:rFonts w:hint="cs"/>
          <w:rtl/>
        </w:rPr>
      </w:pPr>
      <w:r>
        <w:rPr>
          <w:rFonts w:hint="cs"/>
          <w:rtl/>
        </w:rPr>
        <w:t>در همین راب</w:t>
      </w:r>
      <w:r w:rsidR="00C37327">
        <w:rPr>
          <w:rFonts w:hint="cs"/>
          <w:rtl/>
        </w:rPr>
        <w:t>طه است که می‌بینیم برخی از دولت</w:t>
      </w:r>
      <w:r>
        <w:rPr>
          <w:rFonts w:hint="cs"/>
          <w:rtl/>
        </w:rPr>
        <w:t>های غنی با کمک مالی به بعضی از دول فقیر، اظهار بخشش و بزرگواری می‌کنند و نه برای خدا، بلکه به منظور ایجاد نیروی خرید برای تولیدات خود.</w:t>
      </w:r>
    </w:p>
    <w:p w:rsidR="00ED29B2" w:rsidRDefault="00ED29B2" w:rsidP="00E87F2E">
      <w:pPr>
        <w:pStyle w:val="a3"/>
        <w:rPr>
          <w:rFonts w:hint="cs"/>
          <w:rtl/>
        </w:rPr>
      </w:pPr>
      <w:r>
        <w:rPr>
          <w:rFonts w:hint="cs"/>
          <w:rtl/>
        </w:rPr>
        <w:t>اگر یک نگرش عمیق به مسأله داشته باشیم، می‌بینیم که یک دینار در دست فردی که دلها برای محبت او می‌طپند و زبانها ثناگویش هستند، خیلی قویتر و فعالتر از چندین دینار دارائی شخص خودبین و خودپرستی است که همگان، آرزومند شکست و نابودیش می‌باشند.</w:t>
      </w:r>
    </w:p>
    <w:p w:rsidR="00ED29B2" w:rsidRDefault="004A3076" w:rsidP="00E87F2E">
      <w:pPr>
        <w:pStyle w:val="a3"/>
        <w:rPr>
          <w:rFonts w:hint="cs"/>
          <w:rtl/>
        </w:rPr>
      </w:pPr>
      <w:r>
        <w:rPr>
          <w:rFonts w:hint="cs"/>
          <w:rtl/>
        </w:rPr>
        <w:t>شاید این تفسیر اقتصادی از رشد و نمو است که در ضمن آیات زیرین قرآن، مورد اشاره قرار گرفته است:</w:t>
      </w:r>
    </w:p>
    <w:p w:rsidR="00043DAA" w:rsidRPr="00D623B9" w:rsidRDefault="00043DAA" w:rsidP="00E87F2E">
      <w:pPr>
        <w:tabs>
          <w:tab w:val="right" w:pos="7031"/>
        </w:tabs>
        <w:bidi/>
        <w:ind w:firstLine="284"/>
        <w:jc w:val="both"/>
        <w:rPr>
          <w:rFonts w:ascii="KFGQPC Uthmanic Script HAFS" w:hAnsi="KFGQPC Uthmanic Script HAFS" w:cs="KFGQPC Uthmanic Script HAFS" w:hint="cs"/>
          <w:color w:val="000000"/>
          <w:sz w:val="28"/>
          <w:szCs w:val="28"/>
          <w:rtl/>
          <w:lang w:bidi="fa-IR"/>
        </w:rPr>
      </w:pPr>
      <w:r w:rsidRPr="00D06357">
        <w:rPr>
          <w:rFonts w:ascii="Traditional Arabic" w:hAnsi="Traditional Arabic" w:cs="Traditional Arabic"/>
          <w:color w:val="000000"/>
          <w:sz w:val="28"/>
          <w:szCs w:val="28"/>
          <w:rtl/>
          <w:lang w:bidi="fa-IR"/>
        </w:rPr>
        <w:t>﴿</w:t>
      </w:r>
      <w:r w:rsidR="00D623B9">
        <w:rPr>
          <w:rFonts w:ascii="KFGQPC Uthmanic Script HAFS" w:hAnsi="KFGQPC Uthmanic Script HAFS" w:cs="KFGQPC Uthmanic Script HAFS"/>
          <w:color w:val="000000"/>
          <w:sz w:val="28"/>
          <w:szCs w:val="28"/>
          <w:rtl/>
          <w:lang w:bidi="fa-IR"/>
        </w:rPr>
        <w:t>وَمَآ أَنفَقۡتُم مِّن شَيۡءٖ فَهُوَ يُخۡلِفُهُ</w:t>
      </w:r>
      <w:r w:rsidR="00D623B9">
        <w:rPr>
          <w:rFonts w:ascii="KFGQPC Uthmanic Script HAFS" w:hAnsi="KFGQPC Uthmanic Script HAFS" w:cs="KFGQPC Uthmanic Script HAFS" w:hint="cs"/>
          <w:color w:val="000000"/>
          <w:sz w:val="28"/>
          <w:szCs w:val="28"/>
          <w:rtl/>
          <w:lang w:bidi="fa-IR"/>
        </w:rPr>
        <w:t>ۥۖ</w:t>
      </w:r>
      <w:r w:rsidR="00D623B9">
        <w:rPr>
          <w:rFonts w:ascii="KFGQPC Uthmanic Script HAFS" w:hAnsi="KFGQPC Uthmanic Script HAFS" w:cs="KFGQPC Uthmanic Script HAFS"/>
          <w:color w:val="000000"/>
          <w:sz w:val="28"/>
          <w:szCs w:val="28"/>
          <w:rtl/>
          <w:lang w:bidi="fa-IR"/>
        </w:rPr>
        <w:t xml:space="preserve"> وَهُوَ خَيۡرُ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لرَّٰزِقِينَ</w:t>
      </w:r>
      <w:r w:rsidR="00D623B9">
        <w:rPr>
          <w:rFonts w:ascii="KFGQPC Uthmanic Script HAFS" w:hAnsi="KFGQPC Uthmanic Script HAFS" w:cs="KFGQPC Uthmanic Script HAFS"/>
          <w:color w:val="000000"/>
          <w:sz w:val="28"/>
          <w:szCs w:val="28"/>
          <w:rtl/>
          <w:lang w:bidi="fa-IR"/>
        </w:rPr>
        <w:t xml:space="preserve"> ٣٩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سبأ: 39</w:t>
      </w:r>
      <w:r w:rsidRPr="00D06357">
        <w:rPr>
          <w:rStyle w:val="Char2"/>
          <w:rFonts w:hint="cs"/>
          <w:rtl/>
        </w:rPr>
        <w:t>]</w:t>
      </w:r>
      <w:r>
        <w:rPr>
          <w:rStyle w:val="Char2"/>
          <w:rFonts w:hint="cs"/>
          <w:rtl/>
        </w:rPr>
        <w:t>.</w:t>
      </w:r>
    </w:p>
    <w:p w:rsidR="008251D2" w:rsidRDefault="00C37327" w:rsidP="00E87F2E">
      <w:pPr>
        <w:pStyle w:val="a3"/>
        <w:rPr>
          <w:rFonts w:hint="cs"/>
          <w:rtl/>
        </w:rPr>
      </w:pPr>
      <w:r>
        <w:rPr>
          <w:rFonts w:cs="Traditional Arabic" w:hint="cs"/>
          <w:rtl/>
        </w:rPr>
        <w:t>«</w:t>
      </w:r>
      <w:r w:rsidR="00E00210">
        <w:rPr>
          <w:rFonts w:hint="cs"/>
          <w:rtl/>
        </w:rPr>
        <w:t>هر چیزی را انفاق کنید خدا جای آن را پر می</w:t>
      </w:r>
      <w:r>
        <w:rPr>
          <w:rFonts w:hint="cs"/>
          <w:rtl/>
        </w:rPr>
        <w:t>‌کند و او بهترین روزی‌دهنده است</w:t>
      </w:r>
      <w:r>
        <w:rPr>
          <w:rFonts w:cs="Traditional Arabic" w:hint="cs"/>
          <w:rtl/>
        </w:rPr>
        <w:t>»</w:t>
      </w:r>
      <w:r w:rsidR="00E00210">
        <w:rPr>
          <w:rFonts w:hint="cs"/>
          <w:rtl/>
        </w:rPr>
        <w:t>.</w:t>
      </w:r>
    </w:p>
    <w:p w:rsidR="00B451FB" w:rsidRDefault="00043DAA" w:rsidP="00E87F2E">
      <w:pPr>
        <w:pStyle w:val="a3"/>
        <w:rPr>
          <w:rFonts w:cs="B Lotus" w:hint="cs"/>
          <w:rtl/>
        </w:rPr>
      </w:pPr>
      <w:r w:rsidRPr="00D06357">
        <w:rPr>
          <w:rFonts w:ascii="Traditional Arabic" w:hAnsi="Traditional Arabic" w:cs="Traditional Arabic"/>
          <w:color w:val="000000"/>
          <w:rtl/>
        </w:rPr>
        <w:t>﴿</w:t>
      </w:r>
      <w:r w:rsidR="00D623B9">
        <w:rPr>
          <w:rFonts w:ascii="KFGQPC Uthmanic Script HAFS" w:hAnsi="KFGQPC Uthmanic Script HAFS" w:cs="KFGQPC Uthmanic Script HAFS" w:hint="cs"/>
          <w:color w:val="000000"/>
          <w:rtl/>
        </w:rPr>
        <w:t>ٱ</w:t>
      </w:r>
      <w:r w:rsidR="00D623B9">
        <w:rPr>
          <w:rFonts w:ascii="KFGQPC Uthmanic Script HAFS" w:hAnsi="KFGQPC Uthmanic Script HAFS" w:cs="KFGQPC Uthmanic Script HAFS" w:hint="eastAsia"/>
          <w:color w:val="000000"/>
          <w:rtl/>
        </w:rPr>
        <w:t>لشَّيۡطَٰنُ</w:t>
      </w:r>
      <w:r w:rsidR="00D623B9">
        <w:rPr>
          <w:rFonts w:ascii="KFGQPC Uthmanic Script HAFS" w:hAnsi="KFGQPC Uthmanic Script HAFS" w:cs="KFGQPC Uthmanic Script HAFS"/>
          <w:color w:val="000000"/>
          <w:rtl/>
        </w:rPr>
        <w:t xml:space="preserve"> يَعِدُكُمُ </w:t>
      </w:r>
      <w:r w:rsidR="00D623B9">
        <w:rPr>
          <w:rFonts w:ascii="KFGQPC Uthmanic Script HAFS" w:hAnsi="KFGQPC Uthmanic Script HAFS" w:cs="KFGQPC Uthmanic Script HAFS" w:hint="cs"/>
          <w:color w:val="000000"/>
          <w:rtl/>
        </w:rPr>
        <w:t>ٱ</w:t>
      </w:r>
      <w:r w:rsidR="00D623B9">
        <w:rPr>
          <w:rFonts w:ascii="KFGQPC Uthmanic Script HAFS" w:hAnsi="KFGQPC Uthmanic Script HAFS" w:cs="KFGQPC Uthmanic Script HAFS" w:hint="eastAsia"/>
          <w:color w:val="000000"/>
          <w:rtl/>
        </w:rPr>
        <w:t>لۡفَقۡرَ</w:t>
      </w:r>
      <w:r w:rsidR="00D623B9">
        <w:rPr>
          <w:rFonts w:ascii="KFGQPC Uthmanic Script HAFS" w:hAnsi="KFGQPC Uthmanic Script HAFS" w:cs="KFGQPC Uthmanic Script HAFS"/>
          <w:color w:val="000000"/>
          <w:rtl/>
        </w:rPr>
        <w:t xml:space="preserve"> وَيَأۡمُرُكُم بِ</w:t>
      </w:r>
      <w:r w:rsidR="00D623B9">
        <w:rPr>
          <w:rFonts w:ascii="KFGQPC Uthmanic Script HAFS" w:hAnsi="KFGQPC Uthmanic Script HAFS" w:cs="KFGQPC Uthmanic Script HAFS" w:hint="cs"/>
          <w:color w:val="000000"/>
          <w:rtl/>
        </w:rPr>
        <w:t>ٱ</w:t>
      </w:r>
      <w:r w:rsidR="00D623B9">
        <w:rPr>
          <w:rFonts w:ascii="KFGQPC Uthmanic Script HAFS" w:hAnsi="KFGQPC Uthmanic Script HAFS" w:cs="KFGQPC Uthmanic Script HAFS" w:hint="eastAsia"/>
          <w:color w:val="000000"/>
          <w:rtl/>
        </w:rPr>
        <w:t>لۡفَحۡشَآءِۖ</w:t>
      </w:r>
      <w:r w:rsidR="00D623B9">
        <w:rPr>
          <w:rFonts w:ascii="KFGQPC Uthmanic Script HAFS" w:hAnsi="KFGQPC Uthmanic Script HAFS" w:cs="KFGQPC Uthmanic Script HAFS"/>
          <w:color w:val="000000"/>
          <w:rtl/>
        </w:rPr>
        <w:t xml:space="preserve"> وَ</w:t>
      </w:r>
      <w:r w:rsidR="00D623B9">
        <w:rPr>
          <w:rFonts w:ascii="KFGQPC Uthmanic Script HAFS" w:hAnsi="KFGQPC Uthmanic Script HAFS" w:cs="KFGQPC Uthmanic Script HAFS" w:hint="cs"/>
          <w:color w:val="000000"/>
          <w:rtl/>
        </w:rPr>
        <w:t>ٱ</w:t>
      </w:r>
      <w:r w:rsidR="00D623B9">
        <w:rPr>
          <w:rFonts w:ascii="KFGQPC Uthmanic Script HAFS" w:hAnsi="KFGQPC Uthmanic Script HAFS" w:cs="KFGQPC Uthmanic Script HAFS" w:hint="eastAsia"/>
          <w:color w:val="000000"/>
          <w:rtl/>
        </w:rPr>
        <w:t>للَّهُ</w:t>
      </w:r>
      <w:r w:rsidR="00D623B9">
        <w:rPr>
          <w:rFonts w:ascii="KFGQPC Uthmanic Script HAFS" w:hAnsi="KFGQPC Uthmanic Script HAFS" w:cs="KFGQPC Uthmanic Script HAFS"/>
          <w:color w:val="000000"/>
          <w:rtl/>
        </w:rPr>
        <w:t xml:space="preserve"> يَعِدُكُم مَّغۡفِرَةٗ مِّنۡهُ وَفَضۡلٗاۗ وَ</w:t>
      </w:r>
      <w:r w:rsidR="00D623B9">
        <w:rPr>
          <w:rFonts w:ascii="KFGQPC Uthmanic Script HAFS" w:hAnsi="KFGQPC Uthmanic Script HAFS" w:cs="KFGQPC Uthmanic Script HAFS" w:hint="cs"/>
          <w:color w:val="000000"/>
          <w:rtl/>
        </w:rPr>
        <w:t>ٱ</w:t>
      </w:r>
      <w:r w:rsidR="00D623B9">
        <w:rPr>
          <w:rFonts w:ascii="KFGQPC Uthmanic Script HAFS" w:hAnsi="KFGQPC Uthmanic Script HAFS" w:cs="KFGQPC Uthmanic Script HAFS" w:hint="eastAsia"/>
          <w:color w:val="000000"/>
          <w:rtl/>
        </w:rPr>
        <w:t>للَّهُ</w:t>
      </w:r>
      <w:r w:rsidR="00D623B9">
        <w:rPr>
          <w:rFonts w:ascii="KFGQPC Uthmanic Script HAFS" w:hAnsi="KFGQPC Uthmanic Script HAFS" w:cs="KFGQPC Uthmanic Script HAFS"/>
          <w:color w:val="000000"/>
          <w:rtl/>
        </w:rPr>
        <w:t xml:space="preserve"> وَٰسِعٌ عَلِيمٞ ٢٦٨</w:t>
      </w:r>
      <w:r w:rsidRPr="00D06357">
        <w:rPr>
          <w:rFonts w:ascii="Traditional Arabic" w:hAnsi="Traditional Arabic" w:cs="Traditional Arabic"/>
          <w:color w:val="000000"/>
          <w:rtl/>
        </w:rPr>
        <w:t>﴾</w:t>
      </w:r>
      <w:r w:rsidRPr="00D06357">
        <w:rPr>
          <w:rFonts w:hint="cs"/>
          <w:color w:val="000000"/>
          <w:rtl/>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268</w:t>
      </w:r>
      <w:r w:rsidRPr="00D06357">
        <w:rPr>
          <w:rStyle w:val="Char2"/>
          <w:rFonts w:hint="cs"/>
          <w:rtl/>
        </w:rPr>
        <w:t>]</w:t>
      </w:r>
      <w:r>
        <w:rPr>
          <w:rStyle w:val="Char2"/>
          <w:rFonts w:hint="cs"/>
          <w:rtl/>
        </w:rPr>
        <w:t>.</w:t>
      </w:r>
    </w:p>
    <w:p w:rsidR="008251D2" w:rsidRDefault="00C37327" w:rsidP="00E87F2E">
      <w:pPr>
        <w:pStyle w:val="a3"/>
        <w:rPr>
          <w:rFonts w:hint="cs"/>
          <w:rtl/>
        </w:rPr>
      </w:pPr>
      <w:r>
        <w:rPr>
          <w:rFonts w:cs="Traditional Arabic" w:hint="cs"/>
          <w:rtl/>
        </w:rPr>
        <w:t>«</w:t>
      </w:r>
      <w:r w:rsidR="001631B8">
        <w:rPr>
          <w:rFonts w:hint="cs"/>
          <w:rtl/>
        </w:rPr>
        <w:t>شیطان وعده فقر می‌دهد و شما را به فحشا وا می</w:t>
      </w:r>
      <w:r w:rsidR="001631B8">
        <w:rPr>
          <w:rFonts w:hint="eastAsia"/>
          <w:rtl/>
        </w:rPr>
        <w:t>‌</w:t>
      </w:r>
      <w:r w:rsidR="001631B8">
        <w:rPr>
          <w:rFonts w:hint="cs"/>
          <w:rtl/>
        </w:rPr>
        <w:t>دارد و خدا وعدة مغفرت و فضل خود را می</w:t>
      </w:r>
      <w:r w:rsidR="00043A34">
        <w:rPr>
          <w:rFonts w:hint="eastAsia"/>
          <w:rtl/>
        </w:rPr>
        <w:t>‌</w:t>
      </w:r>
      <w:r w:rsidR="001631B8">
        <w:rPr>
          <w:rFonts w:hint="cs"/>
          <w:rtl/>
        </w:rPr>
        <w:t>دهد و او گشایش‌گر و داناست</w:t>
      </w:r>
      <w:r>
        <w:rPr>
          <w:rFonts w:cs="Traditional Arabic" w:hint="cs"/>
          <w:rtl/>
        </w:rPr>
        <w:t>»</w:t>
      </w:r>
      <w:r w:rsidR="00B451FB">
        <w:rPr>
          <w:rFonts w:hint="cs"/>
          <w:rtl/>
        </w:rPr>
        <w:t>.</w:t>
      </w:r>
    </w:p>
    <w:p w:rsidR="00043A34" w:rsidRDefault="00043DAA" w:rsidP="00E87F2E">
      <w:pPr>
        <w:pStyle w:val="a3"/>
        <w:rPr>
          <w:rFonts w:cs="B Lotus" w:hint="cs"/>
          <w:rtl/>
        </w:rPr>
      </w:pPr>
      <w:r w:rsidRPr="00D06357">
        <w:rPr>
          <w:rFonts w:ascii="Traditional Arabic" w:hAnsi="Traditional Arabic" w:cs="Traditional Arabic"/>
          <w:color w:val="000000"/>
          <w:rtl/>
        </w:rPr>
        <w:t>﴿</w:t>
      </w:r>
      <w:r w:rsidR="00D623B9">
        <w:rPr>
          <w:rFonts w:ascii="KFGQPC Uthmanic Script HAFS" w:hAnsi="KFGQPC Uthmanic Script HAFS" w:cs="KFGQPC Uthmanic Script HAFS"/>
          <w:color w:val="000000"/>
          <w:rtl/>
        </w:rPr>
        <w:t xml:space="preserve">وَمَآ ءَاتَيۡتُم مِّن زَكَوٰةٖ تُرِيدُونَ وَجۡهَ </w:t>
      </w:r>
      <w:r w:rsidR="00D623B9">
        <w:rPr>
          <w:rFonts w:ascii="KFGQPC Uthmanic Script HAFS" w:hAnsi="KFGQPC Uthmanic Script HAFS" w:cs="KFGQPC Uthmanic Script HAFS" w:hint="cs"/>
          <w:color w:val="000000"/>
          <w:rtl/>
        </w:rPr>
        <w:t>ٱ</w:t>
      </w:r>
      <w:r w:rsidR="00D623B9">
        <w:rPr>
          <w:rFonts w:ascii="KFGQPC Uthmanic Script HAFS" w:hAnsi="KFGQPC Uthmanic Script HAFS" w:cs="KFGQPC Uthmanic Script HAFS" w:hint="eastAsia"/>
          <w:color w:val="000000"/>
          <w:rtl/>
        </w:rPr>
        <w:t>للَّهِ</w:t>
      </w:r>
      <w:r w:rsidR="00D623B9">
        <w:rPr>
          <w:rFonts w:ascii="KFGQPC Uthmanic Script HAFS" w:hAnsi="KFGQPC Uthmanic Script HAFS" w:cs="KFGQPC Uthmanic Script HAFS"/>
          <w:color w:val="000000"/>
          <w:rtl/>
        </w:rPr>
        <w:t xml:space="preserve"> فَأُوْلَٰٓئِكَ هُمُ </w:t>
      </w:r>
      <w:r w:rsidR="00D623B9">
        <w:rPr>
          <w:rFonts w:ascii="KFGQPC Uthmanic Script HAFS" w:hAnsi="KFGQPC Uthmanic Script HAFS" w:cs="KFGQPC Uthmanic Script HAFS" w:hint="cs"/>
          <w:color w:val="000000"/>
          <w:rtl/>
        </w:rPr>
        <w:t>ٱ</w:t>
      </w:r>
      <w:r w:rsidR="00D623B9">
        <w:rPr>
          <w:rFonts w:ascii="KFGQPC Uthmanic Script HAFS" w:hAnsi="KFGQPC Uthmanic Script HAFS" w:cs="KFGQPC Uthmanic Script HAFS" w:hint="eastAsia"/>
          <w:color w:val="000000"/>
          <w:rtl/>
        </w:rPr>
        <w:t>لۡمُضۡعِفُونَ</w:t>
      </w:r>
      <w:r w:rsidR="00D623B9">
        <w:rPr>
          <w:rFonts w:ascii="KFGQPC Uthmanic Script HAFS" w:hAnsi="KFGQPC Uthmanic Script HAFS" w:cs="KFGQPC Uthmanic Script HAFS"/>
          <w:color w:val="000000"/>
          <w:rtl/>
        </w:rPr>
        <w:t xml:space="preserve"> ٣٩</w:t>
      </w:r>
      <w:r w:rsidRPr="00D06357">
        <w:rPr>
          <w:rFonts w:ascii="Traditional Arabic" w:hAnsi="Traditional Arabic" w:cs="Traditional Arabic"/>
          <w:color w:val="000000"/>
          <w:rtl/>
        </w:rPr>
        <w:t>﴾</w:t>
      </w:r>
      <w:r w:rsidRPr="00D06357">
        <w:rPr>
          <w:rFonts w:hint="cs"/>
          <w:color w:val="000000"/>
          <w:rtl/>
        </w:rPr>
        <w:t xml:space="preserve"> </w:t>
      </w:r>
      <w:r w:rsidRPr="00D06357">
        <w:rPr>
          <w:rStyle w:val="Char2"/>
          <w:rFonts w:hint="cs"/>
          <w:rtl/>
        </w:rPr>
        <w:t>[</w:t>
      </w:r>
      <w:r>
        <w:rPr>
          <w:rStyle w:val="Char2"/>
          <w:rFonts w:hint="cs"/>
          <w:rtl/>
        </w:rPr>
        <w:t>الروم:39</w:t>
      </w:r>
      <w:r w:rsidRPr="00D06357">
        <w:rPr>
          <w:rStyle w:val="Char2"/>
          <w:rFonts w:hint="cs"/>
          <w:rtl/>
        </w:rPr>
        <w:t>]</w:t>
      </w:r>
      <w:r>
        <w:rPr>
          <w:rStyle w:val="Char2"/>
          <w:rFonts w:hint="cs"/>
          <w:rtl/>
        </w:rPr>
        <w:t>.</w:t>
      </w:r>
    </w:p>
    <w:p w:rsidR="008251D2" w:rsidRDefault="00043A34" w:rsidP="00E87F2E">
      <w:pPr>
        <w:pStyle w:val="a3"/>
        <w:rPr>
          <w:rFonts w:hint="cs"/>
          <w:rtl/>
        </w:rPr>
      </w:pPr>
      <w:r w:rsidRPr="002E153A">
        <w:rPr>
          <w:rFonts w:hint="cs"/>
          <w:rtl/>
        </w:rPr>
        <w:t>«</w:t>
      </w:r>
      <w:r>
        <w:rPr>
          <w:rFonts w:hint="cs"/>
          <w:rtl/>
        </w:rPr>
        <w:t>هر زکاتی را که به خاطر خدا بدهید، از کسا</w:t>
      </w:r>
      <w:r w:rsidR="00C37327">
        <w:rPr>
          <w:rFonts w:hint="cs"/>
          <w:rtl/>
        </w:rPr>
        <w:t>نی خواهید بود که فزونی می‌گیرند</w:t>
      </w:r>
      <w:r w:rsidR="00C37327">
        <w:rPr>
          <w:rFonts w:cs="Traditional Arabic" w:hint="cs"/>
          <w:rtl/>
        </w:rPr>
        <w:t>»</w:t>
      </w:r>
      <w:r>
        <w:rPr>
          <w:rFonts w:hint="cs"/>
          <w:rtl/>
        </w:rPr>
        <w:t>.</w:t>
      </w:r>
    </w:p>
    <w:p w:rsidR="00CB5F33" w:rsidRDefault="00043DAA" w:rsidP="00E87F2E">
      <w:pPr>
        <w:pStyle w:val="a3"/>
        <w:rPr>
          <w:rFonts w:cs="B Lotus" w:hint="cs"/>
          <w:rtl/>
        </w:rPr>
      </w:pPr>
      <w:r w:rsidRPr="00D06357">
        <w:rPr>
          <w:rFonts w:ascii="Traditional Arabic" w:hAnsi="Traditional Arabic" w:cs="Traditional Arabic"/>
          <w:color w:val="000000"/>
          <w:rtl/>
        </w:rPr>
        <w:t>﴿</w:t>
      </w:r>
      <w:r w:rsidR="00D623B9">
        <w:rPr>
          <w:rFonts w:ascii="KFGQPC Uthmanic Script HAFS" w:hAnsi="KFGQPC Uthmanic Script HAFS" w:cs="KFGQPC Uthmanic Script HAFS"/>
          <w:color w:val="000000"/>
          <w:rtl/>
        </w:rPr>
        <w:t xml:space="preserve">يَمۡحَقُ </w:t>
      </w:r>
      <w:r w:rsidR="00D623B9">
        <w:rPr>
          <w:rFonts w:ascii="KFGQPC Uthmanic Script HAFS" w:hAnsi="KFGQPC Uthmanic Script HAFS" w:cs="KFGQPC Uthmanic Script HAFS" w:hint="cs"/>
          <w:color w:val="000000"/>
          <w:rtl/>
        </w:rPr>
        <w:t>ٱ</w:t>
      </w:r>
      <w:r w:rsidR="00D623B9">
        <w:rPr>
          <w:rFonts w:ascii="KFGQPC Uthmanic Script HAFS" w:hAnsi="KFGQPC Uthmanic Script HAFS" w:cs="KFGQPC Uthmanic Script HAFS" w:hint="eastAsia"/>
          <w:color w:val="000000"/>
          <w:rtl/>
        </w:rPr>
        <w:t>للَّهُ</w:t>
      </w:r>
      <w:r w:rsidR="00D623B9">
        <w:rPr>
          <w:rFonts w:ascii="KFGQPC Uthmanic Script HAFS" w:hAnsi="KFGQPC Uthmanic Script HAFS" w:cs="KFGQPC Uthmanic Script HAFS"/>
          <w:color w:val="000000"/>
          <w:rtl/>
        </w:rPr>
        <w:t xml:space="preserve"> </w:t>
      </w:r>
      <w:r w:rsidR="00D623B9">
        <w:rPr>
          <w:rFonts w:ascii="KFGQPC Uthmanic Script HAFS" w:hAnsi="KFGQPC Uthmanic Script HAFS" w:cs="KFGQPC Uthmanic Script HAFS" w:hint="cs"/>
          <w:color w:val="000000"/>
          <w:rtl/>
        </w:rPr>
        <w:t>ٱ</w:t>
      </w:r>
      <w:r w:rsidR="00D623B9">
        <w:rPr>
          <w:rFonts w:ascii="KFGQPC Uthmanic Script HAFS" w:hAnsi="KFGQPC Uthmanic Script HAFS" w:cs="KFGQPC Uthmanic Script HAFS" w:hint="eastAsia"/>
          <w:color w:val="000000"/>
          <w:rtl/>
        </w:rPr>
        <w:t>لرِّبَوٰاْ</w:t>
      </w:r>
      <w:r w:rsidR="00D623B9">
        <w:rPr>
          <w:rFonts w:ascii="KFGQPC Uthmanic Script HAFS" w:hAnsi="KFGQPC Uthmanic Script HAFS" w:cs="KFGQPC Uthmanic Script HAFS"/>
          <w:color w:val="000000"/>
          <w:rtl/>
        </w:rPr>
        <w:t xml:space="preserve"> وَيُرۡبِي </w:t>
      </w:r>
      <w:r w:rsidR="00D623B9">
        <w:rPr>
          <w:rFonts w:ascii="KFGQPC Uthmanic Script HAFS" w:hAnsi="KFGQPC Uthmanic Script HAFS" w:cs="KFGQPC Uthmanic Script HAFS" w:hint="cs"/>
          <w:color w:val="000000"/>
          <w:rtl/>
        </w:rPr>
        <w:t>ٱ</w:t>
      </w:r>
      <w:r w:rsidR="00D623B9">
        <w:rPr>
          <w:rFonts w:ascii="KFGQPC Uthmanic Script HAFS" w:hAnsi="KFGQPC Uthmanic Script HAFS" w:cs="KFGQPC Uthmanic Script HAFS" w:hint="eastAsia"/>
          <w:color w:val="000000"/>
          <w:rtl/>
        </w:rPr>
        <w:t>لصَّدَقَٰتِۗ</w:t>
      </w:r>
      <w:r w:rsidRPr="00D06357">
        <w:rPr>
          <w:rFonts w:ascii="Traditional Arabic" w:hAnsi="Traditional Arabic" w:cs="Traditional Arabic"/>
          <w:color w:val="000000"/>
          <w:rtl/>
        </w:rPr>
        <w:t>﴾</w:t>
      </w:r>
      <w:r w:rsidRPr="00D06357">
        <w:rPr>
          <w:rFonts w:hint="cs"/>
          <w:color w:val="000000"/>
          <w:rtl/>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276</w:t>
      </w:r>
      <w:r w:rsidRPr="00D06357">
        <w:rPr>
          <w:rStyle w:val="Char2"/>
          <w:rFonts w:hint="cs"/>
          <w:rtl/>
        </w:rPr>
        <w:t>]</w:t>
      </w:r>
      <w:r>
        <w:rPr>
          <w:rStyle w:val="Char2"/>
          <w:rFonts w:hint="cs"/>
          <w:rtl/>
        </w:rPr>
        <w:t>.</w:t>
      </w:r>
    </w:p>
    <w:p w:rsidR="00CB5F33" w:rsidRDefault="00C37327" w:rsidP="00E87F2E">
      <w:pPr>
        <w:pStyle w:val="a3"/>
        <w:rPr>
          <w:rFonts w:hint="cs"/>
          <w:rtl/>
        </w:rPr>
      </w:pPr>
      <w:r>
        <w:rPr>
          <w:rFonts w:cs="Traditional Arabic" w:hint="cs"/>
          <w:rtl/>
        </w:rPr>
        <w:t>«</w:t>
      </w:r>
      <w:r w:rsidR="00143BD4">
        <w:rPr>
          <w:rFonts w:hint="cs"/>
          <w:rtl/>
        </w:rPr>
        <w:t>خداوند ربا (سود سرمایه بدون کار) را به نابود و نقصان می‌کشاند و صدقات را نمو می‌دهد</w:t>
      </w:r>
      <w:r>
        <w:rPr>
          <w:rFonts w:cs="Traditional Arabic" w:hint="cs"/>
          <w:rtl/>
        </w:rPr>
        <w:t>»</w:t>
      </w:r>
      <w:r w:rsidR="00CB5F33">
        <w:rPr>
          <w:rFonts w:hint="cs"/>
          <w:rtl/>
        </w:rPr>
        <w:t>.</w:t>
      </w:r>
    </w:p>
    <w:p w:rsidR="00143BD4" w:rsidRDefault="00143BD4" w:rsidP="00E87F2E">
      <w:pPr>
        <w:pStyle w:val="a3"/>
        <w:rPr>
          <w:rFonts w:hint="cs"/>
          <w:rtl/>
        </w:rPr>
      </w:pPr>
      <w:r w:rsidRPr="00143BD4">
        <w:rPr>
          <w:rFonts w:hint="cs"/>
          <w:rtl/>
        </w:rPr>
        <w:t>در این جا نباید</w:t>
      </w:r>
      <w:r>
        <w:rPr>
          <w:rFonts w:hint="cs"/>
          <w:rtl/>
        </w:rPr>
        <w:t xml:space="preserve"> علاوه بر تأثیر علل و عوامل شناخته شده، نقش عنایت الهی در جریان این جایگزینی و افزایش را نادیده گرفت. خداوند از فضل خویش به هر کس که بخواهد، می‌دهد و فضل و بخشش عظیمی دارد.</w:t>
      </w:r>
    </w:p>
    <w:p w:rsidR="00143BD4" w:rsidRDefault="009E1D31" w:rsidP="00E87F2E">
      <w:pPr>
        <w:pStyle w:val="a3"/>
        <w:rPr>
          <w:rFonts w:hint="cs"/>
          <w:rtl/>
        </w:rPr>
      </w:pPr>
      <w:r>
        <w:rPr>
          <w:rFonts w:hint="cs"/>
          <w:rtl/>
        </w:rPr>
        <w:lastRenderedPageBreak/>
        <w:t>علاوه بر آنچه گفته شد، زکات یکی از وسایل تضمین اجتماعی است که از طرف اسلام مطرح گردیده است. اسلام نمی‌پذیرد که در میان جامعه و امتش کسانی یافت شوند که امکان تأمین روزی کافی، لباس، مسکن و پناهگاهی برای خود را نداشته باشند. اینها ضروریاتی می‌باشند که برای</w:t>
      </w:r>
      <w:r w:rsidR="00067F30">
        <w:rPr>
          <w:rFonts w:hint="cs"/>
          <w:rtl/>
        </w:rPr>
        <w:t xml:space="preserve"> همۀ </w:t>
      </w:r>
      <w:r>
        <w:rPr>
          <w:rFonts w:hint="cs"/>
          <w:rtl/>
        </w:rPr>
        <w:t>اشخاص تحت پوشش اسلام به وفور پیدا می‌شوند و فرد مسلمان می‌باید این ضروریات و سایر نیازمندیها را از طریق سعی و تلاش خود به دست آورد. اما اگر قادر به این کار نبود،</w:t>
      </w:r>
      <w:r w:rsidR="00067F30">
        <w:rPr>
          <w:rFonts w:hint="cs"/>
          <w:rtl/>
        </w:rPr>
        <w:t xml:space="preserve"> بوسیلۀ </w:t>
      </w:r>
      <w:r>
        <w:rPr>
          <w:rFonts w:hint="cs"/>
          <w:rtl/>
        </w:rPr>
        <w:t>جامعه تأمین و تضمین می</w:t>
      </w:r>
      <w:r>
        <w:rPr>
          <w:rFonts w:hint="eastAsia"/>
          <w:rtl/>
        </w:rPr>
        <w:t>‌</w:t>
      </w:r>
      <w:r>
        <w:rPr>
          <w:rFonts w:hint="cs"/>
          <w:rtl/>
        </w:rPr>
        <w:t>گردد و همچون صید بی‌پناهی در مقابل گرسنگی و برهنگی و درماندگی رها نمی‌شود.</w:t>
      </w:r>
    </w:p>
    <w:p w:rsidR="009E1D31" w:rsidRDefault="009E1D31" w:rsidP="00E87F2E">
      <w:pPr>
        <w:pStyle w:val="a3"/>
        <w:rPr>
          <w:rFonts w:hint="cs"/>
          <w:rtl/>
        </w:rPr>
      </w:pPr>
      <w:r>
        <w:rPr>
          <w:rFonts w:hint="cs"/>
          <w:rtl/>
        </w:rPr>
        <w:t xml:space="preserve">بدین‌ترتیب، اسلام به مسلمانان آموخته است که همچون پیکر واحدی باشند و هر گاه قسمتی به درد آمد، همگی احساس درد کنند، </w:t>
      </w:r>
      <w:r w:rsidR="008C259A">
        <w:rPr>
          <w:rFonts w:hint="cs"/>
          <w:rtl/>
        </w:rPr>
        <w:t>و زکات</w:t>
      </w:r>
      <w:r w:rsidR="00E71E58">
        <w:rPr>
          <w:rFonts w:hint="cs"/>
          <w:rtl/>
        </w:rPr>
        <w:t xml:space="preserve"> برنامۀ </w:t>
      </w:r>
      <w:r w:rsidR="008C259A">
        <w:rPr>
          <w:rFonts w:hint="cs"/>
          <w:rtl/>
        </w:rPr>
        <w:t>اساسی این کفالت اجتماعی زندگی افراد ناتوان و محروم است که از سوی اسلام مقرر شده است.</w:t>
      </w:r>
    </w:p>
    <w:p w:rsidR="008C259A" w:rsidRDefault="008C259A" w:rsidP="00E87F2E">
      <w:pPr>
        <w:pStyle w:val="a3"/>
        <w:rPr>
          <w:rFonts w:hint="cs"/>
          <w:rtl/>
        </w:rPr>
      </w:pPr>
      <w:r>
        <w:rPr>
          <w:rFonts w:hint="cs"/>
          <w:rtl/>
        </w:rPr>
        <w:t>زکات، یکی از وسائل مورد نظر برای کاستن</w:t>
      </w:r>
      <w:r w:rsidR="00E61F7C">
        <w:rPr>
          <w:rFonts w:hint="cs"/>
          <w:rtl/>
        </w:rPr>
        <w:t xml:space="preserve"> فاصلۀ </w:t>
      </w:r>
      <w:r>
        <w:rPr>
          <w:rFonts w:hint="cs"/>
          <w:rtl/>
        </w:rPr>
        <w:t>میان ثروتمندان</w:t>
      </w:r>
      <w:r w:rsidR="00C4581A">
        <w:rPr>
          <w:rFonts w:hint="cs"/>
          <w:rtl/>
        </w:rPr>
        <w:t xml:space="preserve"> و فقیران می‌باشد، زیرا اسلام [</w:t>
      </w:r>
      <w:r>
        <w:rPr>
          <w:rFonts w:hint="cs"/>
          <w:rtl/>
        </w:rPr>
        <w:t xml:space="preserve">به عنوان دینی که فطرت انسانی را تأیید نموده و در اصلاح و ترقی آن کوشیده و برای ریشه‌کن </w:t>
      </w:r>
      <w:r w:rsidR="00AF19C9">
        <w:rPr>
          <w:rFonts w:hint="cs"/>
          <w:rtl/>
        </w:rPr>
        <w:t>ساختن و سرکوبیش اعلان جنگ ننموده است</w:t>
      </w:r>
      <w:r w:rsidR="00C4581A">
        <w:rPr>
          <w:rFonts w:hint="cs"/>
          <w:rtl/>
        </w:rPr>
        <w:t>]</w:t>
      </w:r>
      <w:r w:rsidR="00AF19C9">
        <w:rPr>
          <w:rFonts w:hint="cs"/>
          <w:rtl/>
        </w:rPr>
        <w:t xml:space="preserve"> مالکیت فردی ناشی از یک عامل مشروع را پذیرفته و به احساساتی که انسان </w:t>
      </w:r>
      <w:r w:rsidR="00EB7DE2">
        <w:rPr>
          <w:rFonts w:hint="cs"/>
          <w:rtl/>
        </w:rPr>
        <w:t xml:space="preserve">را خواستار تملک و رقابت و ذخیره‌سازی می‌نماید، پاسخ داده است. به عبارت دیگر، اسلام به تفاوت ذاتی مردم از نظر بهره‌مندیها نسبت به یکدیگر </w:t>
      </w:r>
      <w:r w:rsidR="00C1129E">
        <w:rPr>
          <w:rFonts w:hint="cs"/>
          <w:rtl/>
        </w:rPr>
        <w:t>که بی‌تردید</w:t>
      </w:r>
      <w:r w:rsidR="00067F30">
        <w:rPr>
          <w:rFonts w:hint="cs"/>
          <w:rtl/>
        </w:rPr>
        <w:t xml:space="preserve"> زاییدۀ </w:t>
      </w:r>
      <w:r w:rsidR="00C1129E">
        <w:rPr>
          <w:rFonts w:hint="cs"/>
          <w:rtl/>
        </w:rPr>
        <w:t xml:space="preserve">تفاوتها و اختلافات اساسی دیگری در امکانات و خصایص و تواناییهای افراد است، اعتراف نموده است ولی این بدان معنا نیست که ثروتمند را در ازدیاد ثروت خویش و تهیدست را در مسیر شدت گرفتن فقر و تیره‌روزی رها نماید تا در نتیجه، جدایی میان دو دسته زیادتر گردد و اغنیاء قشری شوند که سرنوشتشان زندگی در برج عاج باشد و فقیران، قشری که می‌باید در ویرانه‌های بدبختی و محرومیت جان سپارند. </w:t>
      </w:r>
      <w:r w:rsidR="0024541F">
        <w:rPr>
          <w:rFonts w:hint="cs"/>
          <w:rtl/>
        </w:rPr>
        <w:t>بلکه با تشریفات قانونی و توصیه‌های اخلاقی، برای کمتر ساختن مسافت میان اینها و آنها</w:t>
      </w:r>
      <w:r w:rsidR="00A12185">
        <w:rPr>
          <w:rFonts w:hint="cs"/>
          <w:rtl/>
        </w:rPr>
        <w:t>،</w:t>
      </w:r>
      <w:r w:rsidR="0024541F">
        <w:rPr>
          <w:rFonts w:hint="cs"/>
          <w:rtl/>
        </w:rPr>
        <w:t xml:space="preserve"> دخالت نموده و در نهایت برای طغیان ثروتمندان حدی قرار داده و سطح فقیران را بالاتر برده است.</w:t>
      </w:r>
    </w:p>
    <w:p w:rsidR="000F1A66" w:rsidRDefault="000F1A66" w:rsidP="00E87F2E">
      <w:pPr>
        <w:pStyle w:val="a3"/>
        <w:rPr>
          <w:rFonts w:hint="cs"/>
          <w:rtl/>
        </w:rPr>
      </w:pPr>
      <w:r>
        <w:rPr>
          <w:rFonts w:hint="cs"/>
          <w:rtl/>
        </w:rPr>
        <w:t>این جا در پی بیان روشها و ابزارهای اسلام در این تقریب، از قبیل تحریم ربا و احتکار و اسراف و عیاشی و ... نیستم، بلکه فقط از زکات می‌گویم که بارزترین نمونه اینگونه وسایل است و عبارت می‌باشد از: گرفتن از اغنیاء و دادن به فقراء.</w:t>
      </w:r>
    </w:p>
    <w:p w:rsidR="000F1A66" w:rsidRDefault="004704F4" w:rsidP="00E87F2E">
      <w:pPr>
        <w:pStyle w:val="a3"/>
        <w:rPr>
          <w:rFonts w:hint="cs"/>
          <w:rtl/>
        </w:rPr>
      </w:pPr>
      <w:r>
        <w:rPr>
          <w:rFonts w:hint="cs"/>
          <w:rtl/>
        </w:rPr>
        <w:t>زکات</w:t>
      </w:r>
      <w:r w:rsidR="0093072A">
        <w:rPr>
          <w:rFonts w:hint="cs"/>
          <w:rtl/>
        </w:rPr>
        <w:t>،</w:t>
      </w:r>
      <w:r>
        <w:rPr>
          <w:rFonts w:hint="cs"/>
          <w:rtl/>
        </w:rPr>
        <w:t xml:space="preserve"> برنده‌ترین سلاح در جنگ با ذخیره‌سازی و خارج کردن پول از انبارها و سوراخها به منظور جریان یافتن در میدان فعالیت و تولیدات است، به جای آن که همچون منابعی بی‌کار و بی‌فایده بماند. کسی که ثروت را گنجینه می</w:t>
      </w:r>
      <w:r>
        <w:rPr>
          <w:rFonts w:hint="eastAsia"/>
          <w:rtl/>
        </w:rPr>
        <w:t>‌</w:t>
      </w:r>
      <w:r>
        <w:rPr>
          <w:rFonts w:hint="cs"/>
          <w:rtl/>
        </w:rPr>
        <w:t>سازد و از جریان باز می‌دارد</w:t>
      </w:r>
      <w:r w:rsidR="00190607">
        <w:rPr>
          <w:rFonts w:hint="cs"/>
          <w:rtl/>
        </w:rPr>
        <w:t>،</w:t>
      </w:r>
      <w:r>
        <w:rPr>
          <w:rFonts w:hint="cs"/>
          <w:rtl/>
        </w:rPr>
        <w:t xml:space="preserve"> شبیه کسی است که سربازی از ارتش اسلام </w:t>
      </w:r>
      <w:r>
        <w:rPr>
          <w:rFonts w:hint="cs"/>
          <w:rtl/>
        </w:rPr>
        <w:lastRenderedPageBreak/>
        <w:t xml:space="preserve">را حبس نموده و از فعالیت در میدان جهاد باز دارد و این تشبیه درستی است. زیرا پول در گردش و مورد استفاده، سربازی است که در خدمت </w:t>
      </w:r>
      <w:r w:rsidR="00190607">
        <w:rPr>
          <w:rFonts w:hint="cs"/>
          <w:rtl/>
        </w:rPr>
        <w:t>ملت و آسایش و سربلندی آن قرار گرفته و پول انباشته و گنجینه شده، به سرباز بازنشسته و یا محبوس می‌ماند.</w:t>
      </w:r>
    </w:p>
    <w:p w:rsidR="00190607" w:rsidRDefault="00190607" w:rsidP="00E87F2E">
      <w:pPr>
        <w:pStyle w:val="a3"/>
        <w:rPr>
          <w:rFonts w:hint="cs"/>
          <w:rtl/>
        </w:rPr>
      </w:pPr>
      <w:r>
        <w:rPr>
          <w:rFonts w:hint="cs"/>
          <w:rtl/>
        </w:rPr>
        <w:t>اسلام به همین جهت کنز را حرام کرده و قرآن، از خشم خدا نسبت به ذخیره‌سازان حریص اطلاع داده و فرموده است:</w:t>
      </w:r>
    </w:p>
    <w:p w:rsidR="00043DAA" w:rsidRPr="00D623B9" w:rsidRDefault="00043DAA" w:rsidP="00E87F2E">
      <w:pPr>
        <w:tabs>
          <w:tab w:val="right" w:pos="7031"/>
        </w:tabs>
        <w:bidi/>
        <w:ind w:firstLine="284"/>
        <w:jc w:val="both"/>
        <w:rPr>
          <w:rFonts w:ascii="KFGQPC Uthmanic Script HAFS" w:hAnsi="KFGQPC Uthmanic Script HAFS" w:cs="KFGQPC Uthmanic Script HAFS" w:hint="cs"/>
          <w:color w:val="000000"/>
          <w:sz w:val="28"/>
          <w:szCs w:val="28"/>
          <w:rtl/>
          <w:lang w:bidi="fa-IR"/>
        </w:rPr>
      </w:pPr>
      <w:r w:rsidRPr="00D06357">
        <w:rPr>
          <w:rFonts w:ascii="Traditional Arabic" w:hAnsi="Traditional Arabic" w:cs="Traditional Arabic"/>
          <w:color w:val="000000"/>
          <w:sz w:val="28"/>
          <w:szCs w:val="28"/>
          <w:rtl/>
          <w:lang w:bidi="fa-IR"/>
        </w:rPr>
        <w:t>﴿</w:t>
      </w:r>
      <w:r w:rsidR="00D623B9">
        <w:rPr>
          <w:rFonts w:ascii="KFGQPC Uthmanic Script HAFS" w:hAnsi="KFGQPC Uthmanic Script HAFS" w:cs="KFGQPC Uthmanic Script HAFS"/>
          <w:color w:val="000000"/>
          <w:sz w:val="28"/>
          <w:szCs w:val="28"/>
          <w:rtl/>
          <w:lang w:bidi="fa-IR"/>
        </w:rPr>
        <w:t>وَ</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لَّذِينَ</w:t>
      </w:r>
      <w:r w:rsidR="00D623B9">
        <w:rPr>
          <w:rFonts w:ascii="KFGQPC Uthmanic Script HAFS" w:hAnsi="KFGQPC Uthmanic Script HAFS" w:cs="KFGQPC Uthmanic Script HAFS"/>
          <w:color w:val="000000"/>
          <w:sz w:val="28"/>
          <w:szCs w:val="28"/>
          <w:rtl/>
          <w:lang w:bidi="fa-IR"/>
        </w:rPr>
        <w:t xml:space="preserve"> يَكۡنِزُونَ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لذَّهَبَ</w:t>
      </w:r>
      <w:r w:rsidR="00D623B9">
        <w:rPr>
          <w:rFonts w:ascii="KFGQPC Uthmanic Script HAFS" w:hAnsi="KFGQPC Uthmanic Script HAFS" w:cs="KFGQPC Uthmanic Script HAFS"/>
          <w:color w:val="000000"/>
          <w:sz w:val="28"/>
          <w:szCs w:val="28"/>
          <w:rtl/>
          <w:lang w:bidi="fa-IR"/>
        </w:rPr>
        <w:t xml:space="preserve"> وَ</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لۡفِضَّةَ</w:t>
      </w:r>
      <w:r w:rsidR="00D623B9">
        <w:rPr>
          <w:rFonts w:ascii="KFGQPC Uthmanic Script HAFS" w:hAnsi="KFGQPC Uthmanic Script HAFS" w:cs="KFGQPC Uthmanic Script HAFS"/>
          <w:color w:val="000000"/>
          <w:sz w:val="28"/>
          <w:szCs w:val="28"/>
          <w:rtl/>
          <w:lang w:bidi="fa-IR"/>
        </w:rPr>
        <w:t xml:space="preserve"> وَلَا يُنفِقُونَهَا فِي سَبِيلِ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للَّهِ</w:t>
      </w:r>
      <w:r w:rsidR="00D623B9">
        <w:rPr>
          <w:rFonts w:ascii="KFGQPC Uthmanic Script HAFS" w:hAnsi="KFGQPC Uthmanic Script HAFS" w:cs="KFGQPC Uthmanic Script HAFS"/>
          <w:color w:val="000000"/>
          <w:sz w:val="28"/>
          <w:szCs w:val="28"/>
          <w:rtl/>
          <w:lang w:bidi="fa-IR"/>
        </w:rPr>
        <w:t xml:space="preserve"> فَب</w:t>
      </w:r>
      <w:r w:rsidR="00D623B9">
        <w:rPr>
          <w:rFonts w:ascii="KFGQPC Uthmanic Script HAFS" w:hAnsi="KFGQPC Uthmanic Script HAFS" w:cs="KFGQPC Uthmanic Script HAFS" w:hint="eastAsia"/>
          <w:color w:val="000000"/>
          <w:sz w:val="28"/>
          <w:szCs w:val="28"/>
          <w:rtl/>
          <w:lang w:bidi="fa-IR"/>
        </w:rPr>
        <w:t>َشِّرۡهُم</w:t>
      </w:r>
      <w:r w:rsidR="00D623B9">
        <w:rPr>
          <w:rFonts w:ascii="KFGQPC Uthmanic Script HAFS" w:hAnsi="KFGQPC Uthmanic Script HAFS" w:cs="KFGQPC Uthmanic Script HAFS"/>
          <w:color w:val="000000"/>
          <w:sz w:val="28"/>
          <w:szCs w:val="28"/>
          <w:rtl/>
          <w:lang w:bidi="fa-IR"/>
        </w:rPr>
        <w:t xml:space="preserve"> بِعَذَابٍ أَلِيمٖ ٣٤ </w:t>
      </w:r>
      <w:r w:rsidR="00D623B9">
        <w:rPr>
          <w:rFonts w:hint="cs"/>
          <w:sz w:val="28"/>
          <w:szCs w:val="28"/>
          <w:rtl/>
        </w:rPr>
        <w:t> </w:t>
      </w:r>
      <w:r w:rsidR="00D623B9">
        <w:rPr>
          <w:rFonts w:ascii="KFGQPC Uthmanic Script HAFS" w:hAnsi="KFGQPC Uthmanic Script HAFS" w:cs="KFGQPC Uthmanic Script HAFS"/>
          <w:color w:val="000000"/>
          <w:sz w:val="28"/>
          <w:szCs w:val="28"/>
          <w:rtl/>
          <w:lang w:bidi="fa-IR"/>
        </w:rPr>
        <w:t>يَوۡمَ يُحۡمَىٰ عَلَيۡهَا فِي نَارِ جَهَنَّمَ فَتُكۡوَىٰ بِهَا جِبَاهُهُمۡ وَجُنُوبُهُمۡ وَظُهُورُهُمۡۖ هَٰذَا مَا كَنَزۡتُمۡ لِأَنفُسِكُمۡ فَذُوقُواْ مَا كُنتُمۡ تَكۡنِزُونَ ٣٥</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التوب</w:t>
      </w:r>
      <w:r>
        <w:rPr>
          <w:rStyle w:val="Char2"/>
          <w:rFonts w:hint="cs"/>
          <w:rtl/>
          <w:lang w:bidi="ar-SA"/>
        </w:rPr>
        <w:t>ة</w:t>
      </w:r>
      <w:r>
        <w:rPr>
          <w:rStyle w:val="Char2"/>
          <w:rFonts w:hint="cs"/>
          <w:rtl/>
        </w:rPr>
        <w:t>: 34- 35</w:t>
      </w:r>
      <w:r w:rsidRPr="00D06357">
        <w:rPr>
          <w:rStyle w:val="Char2"/>
          <w:rFonts w:hint="cs"/>
          <w:rtl/>
        </w:rPr>
        <w:t>]</w:t>
      </w:r>
      <w:r>
        <w:rPr>
          <w:rStyle w:val="Char2"/>
          <w:rFonts w:hint="cs"/>
          <w:rtl/>
        </w:rPr>
        <w:t>.</w:t>
      </w:r>
    </w:p>
    <w:p w:rsidR="0093072A" w:rsidRDefault="00C4581A" w:rsidP="00E87F2E">
      <w:pPr>
        <w:pStyle w:val="a3"/>
        <w:rPr>
          <w:rFonts w:hint="cs"/>
          <w:rtl/>
        </w:rPr>
      </w:pPr>
      <w:r>
        <w:rPr>
          <w:rFonts w:cs="Traditional Arabic" w:hint="cs"/>
          <w:rtl/>
        </w:rPr>
        <w:t>«</w:t>
      </w:r>
      <w:r w:rsidR="00EC3A5F">
        <w:rPr>
          <w:rFonts w:hint="cs"/>
          <w:rtl/>
        </w:rPr>
        <w:t>کسانی را که زر و سیم را بر هم انباشته می‌کنند و آن را در راه خدا انفاق نمی‌‌کنند، به عذابی دردناک بشارت بده، روزی که (پولها) داغ کرده شوند و بر روها و پهلوها و چهره‌ها و پشتهای آنان نهاده شوند: این، همان چیزی است که ذخیره کردید برای خودتان، پس بچشید</w:t>
      </w:r>
      <w:r w:rsidR="0077460B">
        <w:rPr>
          <w:rFonts w:hint="cs"/>
          <w:rtl/>
        </w:rPr>
        <w:t xml:space="preserve"> مزۀ </w:t>
      </w:r>
      <w:r w:rsidR="00EC3A5F">
        <w:rPr>
          <w:rFonts w:hint="cs"/>
          <w:rtl/>
        </w:rPr>
        <w:t>ذخیره‌سازی خود را</w:t>
      </w:r>
      <w:r>
        <w:rPr>
          <w:rFonts w:cs="Traditional Arabic" w:hint="cs"/>
          <w:rtl/>
        </w:rPr>
        <w:t>»</w:t>
      </w:r>
      <w:r w:rsidR="0093072A">
        <w:rPr>
          <w:rFonts w:hint="cs"/>
          <w:rtl/>
        </w:rPr>
        <w:t>.</w:t>
      </w:r>
    </w:p>
    <w:p w:rsidR="00EC3A5F" w:rsidRDefault="00B77E8C" w:rsidP="00E87F2E">
      <w:pPr>
        <w:pStyle w:val="a3"/>
        <w:rPr>
          <w:rFonts w:hint="cs"/>
          <w:rtl/>
        </w:rPr>
      </w:pPr>
      <w:r>
        <w:rPr>
          <w:rFonts w:hint="cs"/>
          <w:rtl/>
        </w:rPr>
        <w:t xml:space="preserve">حتی به این وعده نیز اکتفا ننموده و علاوه بر آن نقشه‌ای عملی در جهت مبارزه با کنز ترسیم </w:t>
      </w:r>
      <w:r w:rsidR="00E62C30">
        <w:rPr>
          <w:rFonts w:hint="cs"/>
          <w:rtl/>
        </w:rPr>
        <w:t xml:space="preserve">نموده است که همان زکات می‌باشد. کدام انسانی قبول می‌کند که هر </w:t>
      </w:r>
      <w:r w:rsidR="00E62C30" w:rsidRPr="00852BA9">
        <w:rPr>
          <w:rFonts w:hint="cs"/>
          <w:rtl/>
        </w:rPr>
        <w:t>ساله 5/2 درصد</w:t>
      </w:r>
      <w:r w:rsidR="00E62C30">
        <w:rPr>
          <w:rFonts w:hint="cs"/>
          <w:rtl/>
        </w:rPr>
        <w:t xml:space="preserve"> از سرمایه‌اش کاسته گردد و آن سرمایه همچنان بدون فعالیت ورشد باقی بماند؟</w:t>
      </w:r>
    </w:p>
    <w:p w:rsidR="007D4733" w:rsidRDefault="00E62C30" w:rsidP="00E87F2E">
      <w:pPr>
        <w:pStyle w:val="a3"/>
        <w:rPr>
          <w:rFonts w:hint="cs"/>
          <w:rtl/>
        </w:rPr>
      </w:pPr>
      <w:r>
        <w:rPr>
          <w:rFonts w:hint="cs"/>
          <w:rtl/>
        </w:rPr>
        <w:t>اگر در صدد جبران کاهش مالش برنیاید و آن را د</w:t>
      </w:r>
      <w:r w:rsidR="00C4581A">
        <w:rPr>
          <w:rFonts w:hint="cs"/>
          <w:rtl/>
        </w:rPr>
        <w:t>ر راه تولید و استفاده قرار ندهد،</w:t>
      </w:r>
      <w:r>
        <w:rPr>
          <w:rFonts w:hint="cs"/>
          <w:rtl/>
        </w:rPr>
        <w:t xml:space="preserve"> زکات پس از چند سال</w:t>
      </w:r>
      <w:r w:rsidR="00067F30">
        <w:rPr>
          <w:rFonts w:hint="cs"/>
          <w:rtl/>
        </w:rPr>
        <w:t xml:space="preserve"> همۀ </w:t>
      </w:r>
      <w:r>
        <w:rPr>
          <w:rFonts w:hint="cs"/>
          <w:rtl/>
        </w:rPr>
        <w:t>آن را خواهد بلعید... با توجه به همین موضوع بود که رسول اکرم</w:t>
      </w:r>
      <w:r>
        <w:rPr>
          <w:rFonts w:cs="CTraditional Arabic" w:hint="cs"/>
          <w:rtl/>
        </w:rPr>
        <w:t>ص</w:t>
      </w:r>
      <w:r>
        <w:rPr>
          <w:rFonts w:hint="cs"/>
          <w:rtl/>
        </w:rPr>
        <w:t xml:space="preserve"> به سرپرستان اموال یتیمان دستور داد که آنها را به جریان بازرگانی بیاندازند تا با پرداختن زکات، تمام نشوند</w:t>
      </w:r>
      <w:r w:rsidR="007D4733" w:rsidRPr="008644F9">
        <w:rPr>
          <w:rStyle w:val="FootnoteReference"/>
          <w:rFonts w:cs="B Lotus"/>
          <w:rtl/>
        </w:rPr>
        <w:footnoteReference w:id="202"/>
      </w:r>
      <w:r w:rsidR="00C4581A">
        <w:rPr>
          <w:rFonts w:hint="cs"/>
          <w:rtl/>
        </w:rPr>
        <w:t>.</w:t>
      </w:r>
    </w:p>
    <w:p w:rsidR="003A3570" w:rsidRPr="00FD579E" w:rsidRDefault="003A3570" w:rsidP="00E87F2E">
      <w:pPr>
        <w:pStyle w:val="a0"/>
        <w:rPr>
          <w:rFonts w:hint="cs"/>
          <w:rtl/>
        </w:rPr>
      </w:pPr>
      <w:bookmarkStart w:id="856" w:name="_Toc270281740"/>
      <w:bookmarkStart w:id="857" w:name="_Toc270426192"/>
      <w:bookmarkStart w:id="858" w:name="_Toc401432319"/>
      <w:r w:rsidRPr="00FD579E">
        <w:rPr>
          <w:rFonts w:hint="cs"/>
          <w:rtl/>
        </w:rPr>
        <w:t>گواهی نویسندگان بیگانه</w:t>
      </w:r>
      <w:bookmarkEnd w:id="856"/>
      <w:bookmarkEnd w:id="857"/>
      <w:bookmarkEnd w:id="858"/>
    </w:p>
    <w:p w:rsidR="003A3570" w:rsidRDefault="00FD579E" w:rsidP="00E87F2E">
      <w:pPr>
        <w:pStyle w:val="a3"/>
        <w:rPr>
          <w:rFonts w:hint="cs"/>
          <w:rtl/>
        </w:rPr>
      </w:pPr>
      <w:r>
        <w:rPr>
          <w:rFonts w:hint="cs"/>
          <w:rtl/>
        </w:rPr>
        <w:t>زکات</w:t>
      </w:r>
      <w:r w:rsidR="003A3570">
        <w:rPr>
          <w:rFonts w:hint="cs"/>
          <w:rtl/>
        </w:rPr>
        <w:t xml:space="preserve"> در اسلام</w:t>
      </w:r>
      <w:r>
        <w:rPr>
          <w:rFonts w:hint="cs"/>
          <w:rtl/>
        </w:rPr>
        <w:t xml:space="preserve"> چنین وضعی دارد و اینها قسمتی از اهداف و اسرار آن بود. بنابراین جای شگفتی نیست اگر ببینیم که بسیاری از نویسندگان و محققان غربی آن را می‌ستایند و از اسلام به خاطر برنامه‌ریزی ممتاز آن، تمجید می‌کنند.</w:t>
      </w:r>
    </w:p>
    <w:p w:rsidR="00FD579E" w:rsidRDefault="007B5A8A" w:rsidP="00E87F2E">
      <w:pPr>
        <w:pStyle w:val="a3"/>
        <w:rPr>
          <w:rFonts w:hint="cs"/>
          <w:rtl/>
        </w:rPr>
      </w:pPr>
      <w:r>
        <w:rPr>
          <w:rFonts w:cs="Traditional Arabic" w:hint="cs"/>
          <w:rtl/>
        </w:rPr>
        <w:t>«</w:t>
      </w:r>
      <w:r>
        <w:rPr>
          <w:rFonts w:hint="cs"/>
          <w:rtl/>
        </w:rPr>
        <w:t>لئودورویچ</w:t>
      </w:r>
      <w:r>
        <w:rPr>
          <w:rFonts w:cs="Traditional Arabic" w:hint="cs"/>
          <w:rtl/>
        </w:rPr>
        <w:t>»</w:t>
      </w:r>
      <w:r>
        <w:rPr>
          <w:rFonts w:hint="cs"/>
          <w:rtl/>
        </w:rPr>
        <w:t xml:space="preserve"> می‌گوید: </w:t>
      </w:r>
      <w:r>
        <w:rPr>
          <w:rFonts w:cs="Traditional Arabic" w:hint="cs"/>
          <w:rtl/>
        </w:rPr>
        <w:t>«</w:t>
      </w:r>
      <w:r w:rsidR="00FD579E">
        <w:rPr>
          <w:rFonts w:hint="cs"/>
          <w:rtl/>
        </w:rPr>
        <w:t xml:space="preserve">در اسلام، راه حل دو مشکلی که دنیا را به خود مشغول داشته‌اند، پیش‌بینی شده است: یکی این سخن قرآن که می‌گوید: </w:t>
      </w:r>
    </w:p>
    <w:p w:rsidR="005F76CC"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D623B9">
        <w:rPr>
          <w:rFonts w:ascii="KFGQPC Uthmanic Script HAFS" w:hAnsi="KFGQPC Uthmanic Script HAFS" w:cs="KFGQPC Uthmanic Script HAFS"/>
          <w:color w:val="000000"/>
          <w:sz w:val="28"/>
          <w:szCs w:val="28"/>
          <w:rtl/>
          <w:lang w:bidi="fa-IR"/>
        </w:rPr>
        <w:t xml:space="preserve">إِنَّمَا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لۡمُؤۡمِنُونَ</w:t>
      </w:r>
      <w:r w:rsidR="00D623B9">
        <w:rPr>
          <w:rFonts w:ascii="KFGQPC Uthmanic Script HAFS" w:hAnsi="KFGQPC Uthmanic Script HAFS" w:cs="KFGQPC Uthmanic Script HAFS"/>
          <w:color w:val="000000"/>
          <w:sz w:val="28"/>
          <w:szCs w:val="28"/>
          <w:rtl/>
          <w:lang w:bidi="fa-IR"/>
        </w:rPr>
        <w:t xml:space="preserve"> إِخۡوَةٞ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الحجرات: 10</w:t>
      </w:r>
      <w:r w:rsidRPr="00D06357">
        <w:rPr>
          <w:rStyle w:val="Char2"/>
          <w:rFonts w:hint="cs"/>
          <w:rtl/>
        </w:rPr>
        <w:t>]</w:t>
      </w:r>
      <w:r>
        <w:rPr>
          <w:rStyle w:val="Char2"/>
          <w:rFonts w:hint="cs"/>
          <w:rtl/>
        </w:rPr>
        <w:t>.</w:t>
      </w:r>
    </w:p>
    <w:p w:rsidR="005F76CC" w:rsidRDefault="007B5A8A" w:rsidP="00E87F2E">
      <w:pPr>
        <w:pStyle w:val="a3"/>
        <w:rPr>
          <w:rFonts w:hint="cs"/>
          <w:rtl/>
        </w:rPr>
      </w:pPr>
      <w:r>
        <w:rPr>
          <w:rFonts w:cs="Traditional Arabic" w:hint="cs"/>
          <w:rtl/>
        </w:rPr>
        <w:lastRenderedPageBreak/>
        <w:t>«</w:t>
      </w:r>
      <w:r>
        <w:rPr>
          <w:rFonts w:hint="cs"/>
          <w:rtl/>
        </w:rPr>
        <w:t>مؤمنان برادر همدیگر اند</w:t>
      </w:r>
      <w:r>
        <w:rPr>
          <w:rFonts w:cs="Traditional Arabic" w:hint="cs"/>
          <w:rtl/>
        </w:rPr>
        <w:t>»</w:t>
      </w:r>
      <w:r w:rsidR="005F76CC">
        <w:rPr>
          <w:rFonts w:hint="cs"/>
          <w:rtl/>
        </w:rPr>
        <w:t>.</w:t>
      </w:r>
    </w:p>
    <w:p w:rsidR="007D4733" w:rsidRDefault="009A2C04" w:rsidP="00E87F2E">
      <w:pPr>
        <w:pStyle w:val="a3"/>
        <w:rPr>
          <w:rFonts w:hint="cs"/>
          <w:rtl/>
        </w:rPr>
      </w:pPr>
      <w:r>
        <w:rPr>
          <w:rFonts w:hint="cs"/>
          <w:rtl/>
        </w:rPr>
        <w:t>و زیباترین اساس اشتر</w:t>
      </w:r>
      <w:r w:rsidR="007B5A8A">
        <w:rPr>
          <w:rFonts w:hint="cs"/>
          <w:rtl/>
        </w:rPr>
        <w:t xml:space="preserve">اکیت می‌باشد. و دومی مقرر کردن </w:t>
      </w:r>
      <w:r w:rsidR="007B5A8A">
        <w:rPr>
          <w:rFonts w:cs="Traditional Arabic" w:hint="cs"/>
          <w:rtl/>
        </w:rPr>
        <w:t>«</w:t>
      </w:r>
      <w:r>
        <w:rPr>
          <w:rFonts w:hint="cs"/>
          <w:rtl/>
        </w:rPr>
        <w:t>زکات بر هر صاحب مالی</w:t>
      </w:r>
      <w:r w:rsidR="007B5A8A">
        <w:rPr>
          <w:rFonts w:cs="Traditional Arabic" w:hint="cs"/>
          <w:rtl/>
        </w:rPr>
        <w:t>»</w:t>
      </w:r>
      <w:r w:rsidR="007D4733" w:rsidRPr="008644F9">
        <w:rPr>
          <w:rStyle w:val="FootnoteReference"/>
          <w:rFonts w:cs="B Lotus"/>
          <w:rtl/>
        </w:rPr>
        <w:footnoteReference w:id="203"/>
      </w:r>
      <w:r w:rsidR="007B5A8A">
        <w:rPr>
          <w:rFonts w:hint="cs"/>
          <w:rtl/>
        </w:rPr>
        <w:t>.</w:t>
      </w:r>
    </w:p>
    <w:p w:rsidR="009A2C04" w:rsidRDefault="007B5A8A" w:rsidP="00E87F2E">
      <w:pPr>
        <w:pStyle w:val="a3"/>
        <w:rPr>
          <w:rFonts w:hint="cs"/>
          <w:rtl/>
        </w:rPr>
      </w:pPr>
      <w:r>
        <w:rPr>
          <w:rFonts w:hint="cs"/>
          <w:rtl/>
        </w:rPr>
        <w:t xml:space="preserve">مؤلف کتاب </w:t>
      </w:r>
      <w:r>
        <w:rPr>
          <w:rFonts w:cs="Traditional Arabic" w:hint="cs"/>
          <w:rtl/>
        </w:rPr>
        <w:t>«</w:t>
      </w:r>
      <w:r>
        <w:rPr>
          <w:rFonts w:hint="cs"/>
          <w:rtl/>
        </w:rPr>
        <w:t>الإ</w:t>
      </w:r>
      <w:r w:rsidR="009A2C04">
        <w:rPr>
          <w:rFonts w:hint="cs"/>
          <w:rtl/>
        </w:rPr>
        <w:t xml:space="preserve">سلام </w:t>
      </w:r>
      <w:r>
        <w:rPr>
          <w:rFonts w:hint="cs"/>
          <w:rtl/>
        </w:rPr>
        <w:t>والنظام العالمی الجدید</w:t>
      </w:r>
      <w:r>
        <w:rPr>
          <w:rFonts w:cs="Traditional Arabic" w:hint="cs"/>
          <w:rtl/>
        </w:rPr>
        <w:t>»</w:t>
      </w:r>
      <w:r>
        <w:rPr>
          <w:rFonts w:hint="cs"/>
          <w:rtl/>
        </w:rPr>
        <w:t xml:space="preserve"> از قول مارکس</w:t>
      </w:r>
      <w:r w:rsidR="009A2C04">
        <w:rPr>
          <w:rFonts w:hint="cs"/>
          <w:rtl/>
        </w:rPr>
        <w:t xml:space="preserve"> </w:t>
      </w:r>
      <w:r>
        <w:rPr>
          <w:rFonts w:hint="cs"/>
          <w:rtl/>
        </w:rPr>
        <w:t>[</w:t>
      </w:r>
      <w:r w:rsidR="009A2C04">
        <w:rPr>
          <w:rFonts w:hint="cs"/>
          <w:rtl/>
        </w:rPr>
        <w:t>غیر از کارل مارکس اشتراکی</w:t>
      </w:r>
      <w:r>
        <w:rPr>
          <w:rFonts w:hint="cs"/>
          <w:rtl/>
        </w:rPr>
        <w:t>]</w:t>
      </w:r>
      <w:r w:rsidR="009A2C04">
        <w:rPr>
          <w:rFonts w:hint="cs"/>
          <w:rtl/>
        </w:rPr>
        <w:t xml:space="preserve"> راجع به زکات چنین نقل می‌کند: </w:t>
      </w:r>
      <w:r w:rsidR="00B134E1">
        <w:rPr>
          <w:rFonts w:hint="cs"/>
          <w:rtl/>
        </w:rPr>
        <w:t>این مالیات، یک تکلیف دینی است که پرداختنش بر همگان واجب است و علاوه بر این ویژگی دینی، یک نظام کلی اجتماعی بوده و منبعی است که دولت اسلامی محمدی، از طریق آن امکان کمک به نیازمندان را فراهم می‌آورد و براساس یک روش محکم و استوار و نه شیوه‌ای استبدادی و اجباری و نه سطحی و</w:t>
      </w:r>
      <w:r>
        <w:rPr>
          <w:rFonts w:hint="cs"/>
          <w:rtl/>
        </w:rPr>
        <w:t xml:space="preserve"> </w:t>
      </w:r>
      <w:r w:rsidR="00B134E1">
        <w:rPr>
          <w:rFonts w:hint="cs"/>
          <w:rtl/>
        </w:rPr>
        <w:t>موقتی، پی‌ریزی شده است.</w:t>
      </w:r>
    </w:p>
    <w:p w:rsidR="00B134E1" w:rsidRDefault="00B134E1" w:rsidP="00E87F2E">
      <w:pPr>
        <w:pStyle w:val="a3"/>
        <w:rPr>
          <w:rFonts w:hint="cs"/>
          <w:rtl/>
        </w:rPr>
      </w:pPr>
      <w:r>
        <w:rPr>
          <w:rFonts w:hint="cs"/>
          <w:rtl/>
        </w:rPr>
        <w:t>اسلام، اولین بنیانگذار این نظام در سراسر تاریخ بشر بوده است. مالیات زکاتی که از طبقات مالک و تاجر و ثروتمند گرفته می‌شود تا به</w:t>
      </w:r>
      <w:r w:rsidR="00955B8D">
        <w:rPr>
          <w:rFonts w:hint="cs"/>
          <w:rtl/>
        </w:rPr>
        <w:t xml:space="preserve"> وسیلۀ </w:t>
      </w:r>
      <w:r>
        <w:rPr>
          <w:rFonts w:hint="cs"/>
          <w:rtl/>
        </w:rPr>
        <w:t>دولت، برای افراد نیازمند و درمانده مصرف شود، حصارهای عامل جدایی و</w:t>
      </w:r>
      <w:r w:rsidR="00E61F7C">
        <w:rPr>
          <w:rFonts w:hint="cs"/>
          <w:rtl/>
        </w:rPr>
        <w:t xml:space="preserve"> فاصلۀ </w:t>
      </w:r>
      <w:r>
        <w:rPr>
          <w:rFonts w:hint="cs"/>
          <w:rtl/>
        </w:rPr>
        <w:t>گروههای تشکیل</w:t>
      </w:r>
      <w:r w:rsidR="00955B8D">
        <w:rPr>
          <w:rFonts w:hint="cs"/>
          <w:rtl/>
        </w:rPr>
        <w:t xml:space="preserve"> دهندۀ </w:t>
      </w:r>
      <w:r>
        <w:rPr>
          <w:rFonts w:hint="cs"/>
          <w:rtl/>
        </w:rPr>
        <w:t xml:space="preserve">جامعه و دولت واحد </w:t>
      </w:r>
      <w:r w:rsidR="00FE17D2">
        <w:rPr>
          <w:rFonts w:hint="cs"/>
          <w:rtl/>
        </w:rPr>
        <w:t>از یکدیگر را منهدم ساخته و مردم را در یک چهارچوب اجتماعی عادلانه متحد</w:t>
      </w:r>
      <w:r w:rsidR="006936EE">
        <w:rPr>
          <w:rFonts w:hint="cs"/>
          <w:rtl/>
        </w:rPr>
        <w:t xml:space="preserve"> </w:t>
      </w:r>
      <w:r w:rsidR="00FE17D2">
        <w:rPr>
          <w:rFonts w:hint="cs"/>
          <w:rtl/>
        </w:rPr>
        <w:t>نموده است و بنابراین نظام اسلامی ثابت می‌کند که بر</w:t>
      </w:r>
      <w:r w:rsidR="00CF6D56">
        <w:rPr>
          <w:rFonts w:hint="cs"/>
          <w:rtl/>
        </w:rPr>
        <w:t xml:space="preserve"> پایۀ </w:t>
      </w:r>
      <w:r w:rsidR="00FE17D2">
        <w:rPr>
          <w:rFonts w:hint="cs"/>
          <w:rtl/>
        </w:rPr>
        <w:t>امتیازات و تبعیضات نفرت‌انگیز استوار نمی‌باشد.</w:t>
      </w:r>
    </w:p>
    <w:p w:rsidR="00FE17D2" w:rsidRDefault="007B5A8A" w:rsidP="00E87F2E">
      <w:pPr>
        <w:pStyle w:val="a3"/>
        <w:rPr>
          <w:rFonts w:hint="cs"/>
          <w:rtl/>
        </w:rPr>
      </w:pPr>
      <w:r>
        <w:rPr>
          <w:rFonts w:hint="cs"/>
          <w:rtl/>
        </w:rPr>
        <w:t xml:space="preserve">همچنین از قول </w:t>
      </w:r>
      <w:r>
        <w:rPr>
          <w:rFonts w:cs="Traditional Arabic" w:hint="cs"/>
          <w:rtl/>
        </w:rPr>
        <w:t>«</w:t>
      </w:r>
      <w:r>
        <w:rPr>
          <w:rFonts w:hint="cs"/>
          <w:rtl/>
        </w:rPr>
        <w:t>ماسیفیون</w:t>
      </w:r>
      <w:r>
        <w:rPr>
          <w:rFonts w:cs="Traditional Arabic" w:hint="cs"/>
          <w:rtl/>
        </w:rPr>
        <w:t>»</w:t>
      </w:r>
      <w:r>
        <w:rPr>
          <w:rFonts w:hint="cs"/>
          <w:rtl/>
        </w:rPr>
        <w:t xml:space="preserve"> خاورشناس معروف نقل می‌کند که: </w:t>
      </w:r>
      <w:r>
        <w:rPr>
          <w:rFonts w:cs="Traditional Arabic" w:hint="cs"/>
          <w:rtl/>
        </w:rPr>
        <w:t>«</w:t>
      </w:r>
      <w:r w:rsidR="006936EE">
        <w:rPr>
          <w:rFonts w:hint="cs"/>
          <w:rtl/>
        </w:rPr>
        <w:t>دین اسلام کفایت لازم برای تلاش در جهت عملی ساختن</w:t>
      </w:r>
      <w:r w:rsidR="00067F30">
        <w:rPr>
          <w:rFonts w:hint="cs"/>
          <w:rtl/>
        </w:rPr>
        <w:t xml:space="preserve"> اندیشۀ </w:t>
      </w:r>
      <w:r w:rsidR="006936EE">
        <w:rPr>
          <w:rFonts w:hint="cs"/>
          <w:rtl/>
        </w:rPr>
        <w:t xml:space="preserve">مساوات را دارد. یکی از راه زکات و دیگری از راه مبارزه با وامهای بهره‌دار و مالیاتهای غیرمستقیم که بر ضررویات </w:t>
      </w:r>
      <w:r w:rsidR="00A07042">
        <w:rPr>
          <w:rFonts w:hint="cs"/>
          <w:rtl/>
        </w:rPr>
        <w:t>اولیة مردم بسته می‌شوند، در عین حال مالکیت فردی و</w:t>
      </w:r>
      <w:r w:rsidR="0080718A">
        <w:rPr>
          <w:rFonts w:hint="cs"/>
          <w:rtl/>
        </w:rPr>
        <w:t xml:space="preserve"> </w:t>
      </w:r>
      <w:r w:rsidR="00A07042">
        <w:rPr>
          <w:rFonts w:hint="cs"/>
          <w:rtl/>
        </w:rPr>
        <w:t>سرمایه‌داری تجاری را می‌پذیرد و بدین‌ترتیب</w:t>
      </w:r>
      <w:r w:rsidR="0080718A">
        <w:rPr>
          <w:rFonts w:hint="cs"/>
          <w:rtl/>
        </w:rPr>
        <w:t xml:space="preserve"> </w:t>
      </w:r>
      <w:r w:rsidR="00A07042">
        <w:rPr>
          <w:rFonts w:hint="cs"/>
          <w:rtl/>
        </w:rPr>
        <w:t xml:space="preserve">بار دیگر موضعی متوسط در میان نظریات سرمایه‌داری و </w:t>
      </w:r>
      <w:r>
        <w:rPr>
          <w:rFonts w:hint="cs"/>
          <w:rtl/>
        </w:rPr>
        <w:t>برنامه‌های اشتراکی اتخاذ می‌کند</w:t>
      </w:r>
      <w:r>
        <w:rPr>
          <w:rFonts w:cs="Traditional Arabic" w:hint="cs"/>
          <w:rtl/>
        </w:rPr>
        <w:t>»</w:t>
      </w:r>
      <w:r w:rsidR="00A07042">
        <w:rPr>
          <w:rFonts w:hint="cs"/>
          <w:rtl/>
        </w:rPr>
        <w:t>.</w:t>
      </w:r>
    </w:p>
    <w:p w:rsidR="006412B3" w:rsidRDefault="006412B3" w:rsidP="00E87F2E">
      <w:pPr>
        <w:pStyle w:val="a0"/>
        <w:rPr>
          <w:rFonts w:hint="cs"/>
          <w:rtl/>
        </w:rPr>
      </w:pPr>
      <w:bookmarkStart w:id="859" w:name="_Toc254998745"/>
      <w:bookmarkStart w:id="860" w:name="_Toc254999602"/>
      <w:bookmarkStart w:id="861" w:name="_Toc255000080"/>
      <w:bookmarkStart w:id="862" w:name="_Toc255000662"/>
      <w:bookmarkStart w:id="863" w:name="_Toc270281741"/>
      <w:bookmarkStart w:id="864" w:name="_Toc270426193"/>
      <w:bookmarkStart w:id="865" w:name="_Toc401432320"/>
      <w:r>
        <w:rPr>
          <w:rFonts w:hint="cs"/>
          <w:rtl/>
        </w:rPr>
        <w:t>پایبندی به زکات، برای بازگرداندن</w:t>
      </w:r>
      <w:bookmarkEnd w:id="859"/>
      <w:bookmarkEnd w:id="860"/>
      <w:bookmarkEnd w:id="861"/>
      <w:bookmarkEnd w:id="862"/>
      <w:r>
        <w:rPr>
          <w:rFonts w:hint="cs"/>
          <w:rtl/>
        </w:rPr>
        <w:t xml:space="preserve"> </w:t>
      </w:r>
      <w:bookmarkStart w:id="866" w:name="_Toc254998746"/>
      <w:bookmarkStart w:id="867" w:name="_Toc254999603"/>
      <w:bookmarkStart w:id="868" w:name="_Toc255000081"/>
      <w:bookmarkStart w:id="869" w:name="_Toc255000663"/>
      <w:r>
        <w:rPr>
          <w:rFonts w:hint="cs"/>
          <w:rtl/>
        </w:rPr>
        <w:t>عظمت اسلامی کافی است</w:t>
      </w:r>
      <w:bookmarkEnd w:id="863"/>
      <w:bookmarkEnd w:id="864"/>
      <w:bookmarkEnd w:id="865"/>
      <w:bookmarkEnd w:id="866"/>
      <w:bookmarkEnd w:id="867"/>
      <w:bookmarkEnd w:id="868"/>
      <w:bookmarkEnd w:id="869"/>
    </w:p>
    <w:p w:rsidR="006412B3" w:rsidRDefault="006412B3" w:rsidP="00E87F2E">
      <w:pPr>
        <w:pStyle w:val="a3"/>
        <w:rPr>
          <w:rFonts w:hint="cs"/>
          <w:rtl/>
        </w:rPr>
      </w:pPr>
      <w:r>
        <w:rPr>
          <w:rFonts w:hint="cs"/>
          <w:rtl/>
        </w:rPr>
        <w:t xml:space="preserve">شیخ رشید رضا </w:t>
      </w:r>
      <w:r>
        <w:rPr>
          <w:rFonts w:cs="CTraditional Arabic" w:hint="cs"/>
          <w:rtl/>
        </w:rPr>
        <w:t>/</w:t>
      </w:r>
      <w:r>
        <w:rPr>
          <w:rFonts w:hint="cs"/>
          <w:rtl/>
        </w:rPr>
        <w:t xml:space="preserve"> در تفسیر خود می‌گوید:</w:t>
      </w:r>
      <w:r w:rsidR="003C6E00">
        <w:rPr>
          <w:rFonts w:hint="cs"/>
          <w:rtl/>
        </w:rPr>
        <w:t xml:space="preserve"> </w:t>
      </w:r>
      <w:r w:rsidR="003C6E00">
        <w:rPr>
          <w:rFonts w:cs="Traditional Arabic" w:hint="cs"/>
          <w:rtl/>
        </w:rPr>
        <w:t>«</w:t>
      </w:r>
      <w:r w:rsidR="00150773">
        <w:rPr>
          <w:rFonts w:hint="cs"/>
          <w:rtl/>
        </w:rPr>
        <w:t>اسلام به خاطر مقرر داشتن زکات، بر</w:t>
      </w:r>
      <w:r w:rsidR="00067F30">
        <w:rPr>
          <w:rFonts w:hint="cs"/>
          <w:rtl/>
        </w:rPr>
        <w:t xml:space="preserve"> همۀ </w:t>
      </w:r>
      <w:r w:rsidR="003C6E00">
        <w:rPr>
          <w:rFonts w:hint="cs"/>
          <w:rtl/>
        </w:rPr>
        <w:t>ادیان و آیینها برتری یافته است</w:t>
      </w:r>
      <w:r w:rsidR="00150773">
        <w:rPr>
          <w:rFonts w:hint="cs"/>
          <w:rtl/>
        </w:rPr>
        <w:t xml:space="preserve"> </w:t>
      </w:r>
      <w:r w:rsidR="003C6E00">
        <w:rPr>
          <w:rFonts w:hint="cs"/>
          <w:rtl/>
        </w:rPr>
        <w:t>[</w:t>
      </w:r>
      <w:r w:rsidR="00150773">
        <w:rPr>
          <w:rFonts w:hint="cs"/>
          <w:rtl/>
        </w:rPr>
        <w:t>همانطور که متفکران و اندیشمندان</w:t>
      </w:r>
      <w:r w:rsidR="00067F30">
        <w:rPr>
          <w:rFonts w:hint="cs"/>
          <w:rtl/>
        </w:rPr>
        <w:t xml:space="preserve"> همۀ </w:t>
      </w:r>
      <w:r w:rsidR="00150773">
        <w:rPr>
          <w:rFonts w:hint="cs"/>
          <w:rtl/>
        </w:rPr>
        <w:t>ملتها به این اعتراف دارند</w:t>
      </w:r>
      <w:r w:rsidR="003C6E00">
        <w:rPr>
          <w:rFonts w:hint="cs"/>
          <w:rtl/>
        </w:rPr>
        <w:t>]</w:t>
      </w:r>
      <w:r w:rsidR="00150773">
        <w:rPr>
          <w:rFonts w:hint="cs"/>
          <w:rtl/>
        </w:rPr>
        <w:t xml:space="preserve"> و چنانچه مسلمانان این اصل دینی خود را برپای دارند، در</w:t>
      </w:r>
      <w:r w:rsidR="003C6E00">
        <w:rPr>
          <w:rFonts w:hint="cs"/>
          <w:rtl/>
        </w:rPr>
        <w:t xml:space="preserve"> </w:t>
      </w:r>
      <w:r w:rsidR="00150773">
        <w:rPr>
          <w:rFonts w:hint="cs"/>
          <w:rtl/>
        </w:rPr>
        <w:t>میان آنها با</w:t>
      </w:r>
      <w:r w:rsidR="003C6E00">
        <w:rPr>
          <w:rFonts w:hint="cs"/>
          <w:rtl/>
        </w:rPr>
        <w:t xml:space="preserve"> </w:t>
      </w:r>
      <w:r w:rsidR="00150773">
        <w:rPr>
          <w:rFonts w:hint="cs"/>
          <w:rtl/>
        </w:rPr>
        <w:t>روزی و نعمت فراوان و گسترده‌ای که خداوند به آنان بخشیده است، فقیر مستمند و یا خسارت دیدة بدبختی پیدا نخواهد شد. ولی بیشتر آنها، این فر</w:t>
      </w:r>
      <w:r w:rsidR="003C6E00">
        <w:rPr>
          <w:rFonts w:hint="cs"/>
          <w:rtl/>
        </w:rPr>
        <w:t>یض</w:t>
      </w:r>
      <w:r w:rsidR="00150773">
        <w:rPr>
          <w:rFonts w:hint="cs"/>
          <w:rtl/>
        </w:rPr>
        <w:t>ه و تکلیف را کنار</w:t>
      </w:r>
      <w:r w:rsidR="00513819">
        <w:rPr>
          <w:rFonts w:hint="cs"/>
          <w:rtl/>
        </w:rPr>
        <w:t xml:space="preserve"> </w:t>
      </w:r>
      <w:r w:rsidR="00150773">
        <w:rPr>
          <w:rFonts w:hint="cs"/>
          <w:rtl/>
        </w:rPr>
        <w:t>نهاده و به دین و ملت خود ستم روا داشتند و در نتیجه از</w:t>
      </w:r>
      <w:r w:rsidR="00067F30">
        <w:rPr>
          <w:rFonts w:hint="cs"/>
          <w:rtl/>
        </w:rPr>
        <w:t xml:space="preserve"> همۀ </w:t>
      </w:r>
      <w:r w:rsidR="00513819">
        <w:rPr>
          <w:rFonts w:hint="cs"/>
          <w:rtl/>
        </w:rPr>
        <w:t xml:space="preserve">ملتها </w:t>
      </w:r>
      <w:r w:rsidR="000768FC">
        <w:rPr>
          <w:rFonts w:hint="cs"/>
          <w:rtl/>
        </w:rPr>
        <w:t>در زمینه‌های اقتصادی و سیاسی، بدبخت‌تر و بیچاره‌تر شده و عزت و شرافت خود را از</w:t>
      </w:r>
      <w:r w:rsidR="003C6E00">
        <w:rPr>
          <w:rFonts w:hint="cs"/>
          <w:rtl/>
        </w:rPr>
        <w:t xml:space="preserve"> </w:t>
      </w:r>
      <w:r w:rsidR="000768FC">
        <w:rPr>
          <w:rFonts w:hint="cs"/>
          <w:rtl/>
        </w:rPr>
        <w:t>دست دادند و</w:t>
      </w:r>
      <w:r w:rsidR="003C6E00">
        <w:rPr>
          <w:rFonts w:hint="cs"/>
          <w:rtl/>
        </w:rPr>
        <w:t xml:space="preserve"> </w:t>
      </w:r>
      <w:r w:rsidR="000768FC">
        <w:rPr>
          <w:rFonts w:hint="cs"/>
          <w:rtl/>
        </w:rPr>
        <w:t>طفیلی دیگر ملتها گردیدند و</w:t>
      </w:r>
      <w:r w:rsidR="003C6E00">
        <w:rPr>
          <w:rFonts w:hint="cs"/>
          <w:rtl/>
        </w:rPr>
        <w:t xml:space="preserve"> </w:t>
      </w:r>
      <w:r w:rsidR="000768FC">
        <w:rPr>
          <w:rFonts w:hint="cs"/>
          <w:rtl/>
        </w:rPr>
        <w:t>حتی در پرورش دختران و</w:t>
      </w:r>
      <w:r w:rsidR="005856DD">
        <w:rPr>
          <w:rFonts w:hint="cs"/>
          <w:rtl/>
        </w:rPr>
        <w:t xml:space="preserve"> </w:t>
      </w:r>
      <w:r w:rsidR="000768FC">
        <w:rPr>
          <w:rFonts w:hint="cs"/>
          <w:rtl/>
        </w:rPr>
        <w:t>پسران خود به دیگران وابسته شدند</w:t>
      </w:r>
      <w:r w:rsidR="005856DD">
        <w:rPr>
          <w:rFonts w:hint="cs"/>
          <w:rtl/>
        </w:rPr>
        <w:t xml:space="preserve">. آنها هم در </w:t>
      </w:r>
      <w:r w:rsidR="005856DD">
        <w:rPr>
          <w:rFonts w:hint="cs"/>
          <w:rtl/>
        </w:rPr>
        <w:lastRenderedPageBreak/>
        <w:t>مدارس خود، تبلیغات مسیحیت و یا بی‌دینی را به آنان تلقین می‌کنند و دین و دنیایشان را به تباهی کشیده، پیوندهای ملی و نوعیشان را می‌گسلند و آماد</w:t>
      </w:r>
      <w:r w:rsidR="008251D2">
        <w:rPr>
          <w:rFonts w:hint="cs"/>
          <w:rtl/>
        </w:rPr>
        <w:t>ۀ</w:t>
      </w:r>
      <w:r w:rsidR="005856DD">
        <w:rPr>
          <w:rFonts w:hint="cs"/>
          <w:rtl/>
        </w:rPr>
        <w:t xml:space="preserve"> بندگی اجانب می‌سازند. وقتی هم که گفته می‌شود: چرا خودتان مثل این راهبان و مبلغان بی‌دین و بی‌بندو بار، مدارسی ایجاد نمی‌کنید؟ می‌گوید: </w:t>
      </w:r>
      <w:r w:rsidR="00AB1BA2">
        <w:rPr>
          <w:rFonts w:hint="cs"/>
          <w:rtl/>
        </w:rPr>
        <w:t>امکان مالی این کار را در اختیار نداریم، اما حقیت آنست که اینها دین و عقل و بلند همتی و غیرت چنین کارهایی را ندارند! آنها می‌بینند که افراد ملتهای دیگر، بدون داشتن الزام دینی و فقط برای تعهد عقلی و ملی و قومی، برای مدارس وجمعیت‌های خیریه و سیاسی پول خرج می‌کنند ولی از دیدن این واقعیتها، حرکت و</w:t>
      </w:r>
      <w:r w:rsidR="003C6E00">
        <w:rPr>
          <w:rFonts w:hint="cs"/>
          <w:rtl/>
        </w:rPr>
        <w:t xml:space="preserve"> </w:t>
      </w:r>
      <w:r w:rsidR="00AB1BA2">
        <w:rPr>
          <w:rFonts w:hint="cs"/>
          <w:rtl/>
        </w:rPr>
        <w:t>احساس مسئولیتی نمی‌کنند و به همین که سربار آنها باشند خرسند و راضی هستند، دینشان را ترک نمودند و در نتیجه دنیایشان هم تباه گردید:</w:t>
      </w:r>
    </w:p>
    <w:p w:rsidR="00E71901" w:rsidRDefault="00043DAA" w:rsidP="00E87F2E">
      <w:pPr>
        <w:tabs>
          <w:tab w:val="right" w:pos="7031"/>
        </w:tabs>
        <w:bidi/>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D623B9">
        <w:rPr>
          <w:rFonts w:ascii="KFGQPC Uthmanic Script HAFS" w:hAnsi="KFGQPC Uthmanic Script HAFS" w:cs="KFGQPC Uthmanic Script HAFS"/>
          <w:color w:val="000000"/>
          <w:sz w:val="28"/>
          <w:szCs w:val="28"/>
          <w:rtl/>
          <w:lang w:bidi="fa-IR"/>
        </w:rPr>
        <w:t xml:space="preserve">نَسُواْ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للَّهَ</w:t>
      </w:r>
      <w:r w:rsidR="00D623B9">
        <w:rPr>
          <w:rFonts w:ascii="KFGQPC Uthmanic Script HAFS" w:hAnsi="KFGQPC Uthmanic Script HAFS" w:cs="KFGQPC Uthmanic Script HAFS"/>
          <w:color w:val="000000"/>
          <w:sz w:val="28"/>
          <w:szCs w:val="28"/>
          <w:rtl/>
          <w:lang w:bidi="fa-IR"/>
        </w:rPr>
        <w:t xml:space="preserve"> فَأَنسَىٰهُمۡ أَنفُسَهُمۡۚ أُوْلَٰٓئِكَ هُمُ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لۡفَٰسِقُونَ</w:t>
      </w:r>
      <w:r w:rsidR="00D623B9">
        <w:rPr>
          <w:rFonts w:ascii="KFGQPC Uthmanic Script HAFS" w:hAnsi="KFGQPC Uthmanic Script HAFS" w:cs="KFGQPC Uthmanic Script HAFS"/>
          <w:color w:val="000000"/>
          <w:sz w:val="28"/>
          <w:szCs w:val="28"/>
          <w:rtl/>
          <w:lang w:bidi="fa-IR"/>
        </w:rPr>
        <w:t xml:space="preserve"> ١٩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الحشر: 19</w:t>
      </w:r>
      <w:r w:rsidRPr="00D06357">
        <w:rPr>
          <w:rStyle w:val="Char2"/>
          <w:rFonts w:hint="cs"/>
          <w:rtl/>
        </w:rPr>
        <w:t>]</w:t>
      </w:r>
      <w:r>
        <w:rPr>
          <w:rStyle w:val="Char2"/>
          <w:rFonts w:hint="cs"/>
          <w:rtl/>
        </w:rPr>
        <w:t>.</w:t>
      </w:r>
    </w:p>
    <w:p w:rsidR="00E71901" w:rsidRDefault="003C6E00" w:rsidP="00E87F2E">
      <w:pPr>
        <w:pStyle w:val="a3"/>
        <w:rPr>
          <w:rFonts w:hint="cs"/>
          <w:rtl/>
        </w:rPr>
      </w:pPr>
      <w:r>
        <w:rPr>
          <w:rFonts w:cs="Traditional Arabic" w:hint="cs"/>
          <w:rtl/>
        </w:rPr>
        <w:t>«</w:t>
      </w:r>
      <w:r w:rsidR="00E71901">
        <w:rPr>
          <w:rFonts w:hint="cs"/>
          <w:rtl/>
        </w:rPr>
        <w:t xml:space="preserve">خدا را فراموش کردند و او هم خودشان </w:t>
      </w:r>
      <w:r>
        <w:rPr>
          <w:rFonts w:hint="cs"/>
          <w:rtl/>
        </w:rPr>
        <w:t>را از یادشان بردف آنها فاسقانند</w:t>
      </w:r>
      <w:r>
        <w:rPr>
          <w:rFonts w:cs="Traditional Arabic" w:hint="cs"/>
          <w:rtl/>
        </w:rPr>
        <w:t>»</w:t>
      </w:r>
      <w:r w:rsidR="00E71901">
        <w:rPr>
          <w:rFonts w:hint="cs"/>
          <w:rtl/>
        </w:rPr>
        <w:t>.</w:t>
      </w:r>
    </w:p>
    <w:p w:rsidR="00E71901" w:rsidRPr="008251D2" w:rsidRDefault="006370FB" w:rsidP="00E87F2E">
      <w:pPr>
        <w:pStyle w:val="a3"/>
        <w:rPr>
          <w:rFonts w:hint="cs"/>
          <w:spacing w:val="-2"/>
          <w:rtl/>
        </w:rPr>
      </w:pPr>
      <w:r w:rsidRPr="008251D2">
        <w:rPr>
          <w:rFonts w:hint="cs"/>
          <w:spacing w:val="-2"/>
          <w:rtl/>
        </w:rPr>
        <w:t>بنابراین، بر</w:t>
      </w:r>
      <w:r w:rsidR="00067F30" w:rsidRPr="008251D2">
        <w:rPr>
          <w:rFonts w:hint="cs"/>
          <w:spacing w:val="-2"/>
          <w:rtl/>
        </w:rPr>
        <w:t xml:space="preserve"> همۀ </w:t>
      </w:r>
      <w:r w:rsidRPr="008251D2">
        <w:rPr>
          <w:rFonts w:hint="cs"/>
          <w:spacing w:val="-2"/>
          <w:rtl/>
        </w:rPr>
        <w:t>اصلاحگران جوامع اسلامی لازم است که از اصلاح آثار باقیمانده از دین و شرف در میان آنها</w:t>
      </w:r>
      <w:r w:rsidR="00B6387A" w:rsidRPr="008251D2">
        <w:rPr>
          <w:rFonts w:hint="cs"/>
          <w:spacing w:val="-2"/>
          <w:rtl/>
        </w:rPr>
        <w:t xml:space="preserve"> </w:t>
      </w:r>
      <w:r w:rsidRPr="008251D2">
        <w:rPr>
          <w:rFonts w:hint="cs"/>
          <w:spacing w:val="-2"/>
          <w:rtl/>
        </w:rPr>
        <w:t>(مسلمین) آغاز کنند و این کار از طریق تشکیل جمعیتی برای تنظیم</w:t>
      </w:r>
      <w:r w:rsidR="00E71E58" w:rsidRPr="008251D2">
        <w:rPr>
          <w:rFonts w:hint="cs"/>
          <w:spacing w:val="-2"/>
          <w:rtl/>
        </w:rPr>
        <w:t xml:space="preserve"> برنامۀ </w:t>
      </w:r>
      <w:r w:rsidRPr="008251D2">
        <w:rPr>
          <w:rFonts w:hint="cs"/>
          <w:spacing w:val="-2"/>
          <w:rtl/>
        </w:rPr>
        <w:t>جمع‌آوری زکات و صرف آن قبل از هر چیزی در</w:t>
      </w:r>
      <w:r w:rsidR="00B6387A" w:rsidRPr="008251D2">
        <w:rPr>
          <w:rFonts w:hint="cs"/>
          <w:spacing w:val="-2"/>
          <w:rtl/>
        </w:rPr>
        <w:t xml:space="preserve"> </w:t>
      </w:r>
      <w:r w:rsidRPr="008251D2">
        <w:rPr>
          <w:rFonts w:hint="cs"/>
          <w:spacing w:val="-2"/>
          <w:rtl/>
        </w:rPr>
        <w:t>مصالح وابستگان این جمعیت،</w:t>
      </w:r>
      <w:r w:rsidR="00B6387A" w:rsidRPr="008251D2">
        <w:rPr>
          <w:rFonts w:hint="cs"/>
          <w:spacing w:val="-2"/>
          <w:rtl/>
        </w:rPr>
        <w:t xml:space="preserve"> انجام‌پذیر است. همچنین می‌باید این</w:t>
      </w:r>
      <w:r w:rsidR="003C6E00" w:rsidRPr="008251D2">
        <w:rPr>
          <w:rFonts w:hint="eastAsia"/>
          <w:spacing w:val="-2"/>
          <w:rtl/>
        </w:rPr>
        <w:t>‌</w:t>
      </w:r>
      <w:r w:rsidR="003C6E00" w:rsidRPr="008251D2">
        <w:rPr>
          <w:rFonts w:hint="cs"/>
          <w:spacing w:val="-2"/>
          <w:rtl/>
        </w:rPr>
        <w:t xml:space="preserve"> </w:t>
      </w:r>
      <w:r w:rsidR="00B6387A" w:rsidRPr="008251D2">
        <w:rPr>
          <w:rFonts w:hint="cs"/>
          <w:spacing w:val="-2"/>
          <w:rtl/>
        </w:rPr>
        <w:t>نکته در</w:t>
      </w:r>
      <w:r w:rsidR="00E71E58" w:rsidRPr="008251D2">
        <w:rPr>
          <w:rFonts w:hint="cs"/>
          <w:spacing w:val="-2"/>
          <w:rtl/>
        </w:rPr>
        <w:t xml:space="preserve"> برنامۀ </w:t>
      </w:r>
      <w:r w:rsidR="00B6387A" w:rsidRPr="008251D2">
        <w:rPr>
          <w:rFonts w:hint="cs"/>
          <w:spacing w:val="-2"/>
          <w:rtl/>
        </w:rPr>
        <w:t xml:space="preserve">جمعیت مزبور، مورد توجه باشد </w:t>
      </w:r>
      <w:r w:rsidR="003C6E00" w:rsidRPr="008251D2">
        <w:rPr>
          <w:rFonts w:hint="cs"/>
          <w:spacing w:val="-2"/>
          <w:rtl/>
        </w:rPr>
        <w:t xml:space="preserve">که سهم </w:t>
      </w:r>
      <w:r w:rsidR="003C6E00" w:rsidRPr="008251D2">
        <w:rPr>
          <w:rFonts w:cs="Traditional Arabic" w:hint="cs"/>
          <w:spacing w:val="-2"/>
          <w:rtl/>
        </w:rPr>
        <w:t>«</w:t>
      </w:r>
      <w:r w:rsidR="003C6E00" w:rsidRPr="008251D2">
        <w:rPr>
          <w:rFonts w:hint="cs"/>
          <w:spacing w:val="-2"/>
          <w:rtl/>
        </w:rPr>
        <w:t>المولفة قلوبهم</w:t>
      </w:r>
      <w:r w:rsidR="003C6E00" w:rsidRPr="008251D2">
        <w:rPr>
          <w:rFonts w:cs="Traditional Arabic" w:hint="cs"/>
          <w:spacing w:val="-2"/>
          <w:rtl/>
        </w:rPr>
        <w:t>»</w:t>
      </w:r>
      <w:r w:rsidR="00B6387A" w:rsidRPr="008251D2">
        <w:rPr>
          <w:rFonts w:hint="cs"/>
          <w:spacing w:val="-2"/>
          <w:rtl/>
        </w:rPr>
        <w:t xml:space="preserve"> می‌تواند در مبارزه </w:t>
      </w:r>
      <w:r w:rsidR="003C6E00" w:rsidRPr="008251D2">
        <w:rPr>
          <w:rFonts w:hint="cs"/>
          <w:spacing w:val="-2"/>
          <w:rtl/>
        </w:rPr>
        <w:t xml:space="preserve">با کفر و ارتداد مصرف شود و سهم </w:t>
      </w:r>
      <w:r w:rsidR="003C6E00" w:rsidRPr="008251D2">
        <w:rPr>
          <w:rFonts w:cs="Traditional Arabic" w:hint="cs"/>
          <w:spacing w:val="-2"/>
          <w:rtl/>
        </w:rPr>
        <w:t>«</w:t>
      </w:r>
      <w:r w:rsidR="003C6E00" w:rsidRPr="008251D2">
        <w:rPr>
          <w:rFonts w:hint="cs"/>
          <w:spacing w:val="-2"/>
          <w:rtl/>
        </w:rPr>
        <w:t>فی الرقاب</w:t>
      </w:r>
      <w:r w:rsidR="003C6E00" w:rsidRPr="008251D2">
        <w:rPr>
          <w:rFonts w:cs="Traditional Arabic" w:hint="cs"/>
          <w:spacing w:val="-2"/>
          <w:rtl/>
        </w:rPr>
        <w:t>»</w:t>
      </w:r>
      <w:r w:rsidR="00B6387A" w:rsidRPr="008251D2">
        <w:rPr>
          <w:rFonts w:hint="cs"/>
          <w:spacing w:val="-2"/>
          <w:rtl/>
        </w:rPr>
        <w:t xml:space="preserve"> هنگامی که مورد مصرفی </w:t>
      </w:r>
      <w:r w:rsidR="007430D7" w:rsidRPr="008251D2">
        <w:rPr>
          <w:rFonts w:hint="cs"/>
          <w:spacing w:val="-2"/>
          <w:rtl/>
        </w:rPr>
        <w:t xml:space="preserve">در آزادگی بردگان نداشته باشد، قابل مصرف در جهت رهایی ملتهای مستعمره </w:t>
      </w:r>
      <w:r w:rsidR="003C6E00" w:rsidRPr="008251D2">
        <w:rPr>
          <w:rFonts w:hint="cs"/>
          <w:spacing w:val="-2"/>
          <w:rtl/>
        </w:rPr>
        <w:t xml:space="preserve">از بندگی استعمار می‌باشد و سهم </w:t>
      </w:r>
      <w:r w:rsidR="003C6E00" w:rsidRPr="008251D2">
        <w:rPr>
          <w:rFonts w:cs="Traditional Arabic" w:hint="cs"/>
          <w:spacing w:val="-2"/>
          <w:rtl/>
        </w:rPr>
        <w:t>«</w:t>
      </w:r>
      <w:r w:rsidR="003C6E00" w:rsidRPr="008251D2">
        <w:rPr>
          <w:rFonts w:hint="cs"/>
          <w:spacing w:val="-2"/>
          <w:rtl/>
        </w:rPr>
        <w:t>فی</w:t>
      </w:r>
      <w:r w:rsidR="003C6E00" w:rsidRPr="008251D2">
        <w:rPr>
          <w:rFonts w:hint="eastAsia"/>
          <w:spacing w:val="-2"/>
          <w:rtl/>
        </w:rPr>
        <w:t>‌</w:t>
      </w:r>
      <w:r w:rsidR="003C6E00" w:rsidRPr="008251D2">
        <w:rPr>
          <w:rFonts w:hint="cs"/>
          <w:spacing w:val="-2"/>
          <w:rtl/>
        </w:rPr>
        <w:t>سبیل الله</w:t>
      </w:r>
      <w:r w:rsidR="003C6E00" w:rsidRPr="008251D2">
        <w:rPr>
          <w:rFonts w:cs="Traditional Arabic" w:hint="cs"/>
          <w:spacing w:val="-2"/>
          <w:rtl/>
        </w:rPr>
        <w:t>»</w:t>
      </w:r>
      <w:r w:rsidR="007430D7" w:rsidRPr="008251D2">
        <w:rPr>
          <w:rFonts w:hint="cs"/>
          <w:spacing w:val="-2"/>
          <w:rtl/>
        </w:rPr>
        <w:t xml:space="preserve"> نیز با مصرف در راه کوشش برای احیای </w:t>
      </w:r>
      <w:r w:rsidR="00342F44" w:rsidRPr="008251D2">
        <w:rPr>
          <w:rFonts w:hint="cs"/>
          <w:spacing w:val="-2"/>
          <w:rtl/>
        </w:rPr>
        <w:t xml:space="preserve">حکومت اسلامی که از </w:t>
      </w:r>
      <w:r w:rsidR="00A81C79" w:rsidRPr="008251D2">
        <w:rPr>
          <w:rFonts w:hint="cs"/>
          <w:spacing w:val="-2"/>
          <w:rtl/>
        </w:rPr>
        <w:t xml:space="preserve">جهاد برای نگهداری آن از تجاوز دشمن، در زمان وجودش بالاتر می‌باشد، منطبق است. دعوت به اسلام و دفاع زبانی و قلمی از آن در صورتی که دفاع </w:t>
      </w:r>
      <w:r w:rsidR="000B623A" w:rsidRPr="008251D2">
        <w:rPr>
          <w:rFonts w:hint="cs"/>
          <w:spacing w:val="-2"/>
          <w:rtl/>
        </w:rPr>
        <w:t>با شمشیر و نیزه میسر نباشد، مورد مصرف دیگری برای سهم مذکور می‌باشد.</w:t>
      </w:r>
    </w:p>
    <w:p w:rsidR="007D4733" w:rsidRDefault="000B623A" w:rsidP="00E87F2E">
      <w:pPr>
        <w:pStyle w:val="a3"/>
        <w:rPr>
          <w:rFonts w:hint="cs"/>
          <w:rtl/>
        </w:rPr>
      </w:pPr>
      <w:r>
        <w:rPr>
          <w:rFonts w:hint="cs"/>
          <w:rtl/>
        </w:rPr>
        <w:t>بدانید که زکات دادن همه یا اکثریت مسلمانان و مصرف آن از روی نظم و</w:t>
      </w:r>
      <w:r w:rsidR="003C6E00">
        <w:rPr>
          <w:rFonts w:hint="cs"/>
          <w:rtl/>
        </w:rPr>
        <w:t xml:space="preserve"> </w:t>
      </w:r>
      <w:r>
        <w:rPr>
          <w:rFonts w:hint="cs"/>
          <w:rtl/>
        </w:rPr>
        <w:t>حساب، برای بازگشتن عظمت اسلام کافی است و بلکه می‌تواند سبب باز پس گرفتن سرزمینهای از دست رفتة اسلامی و نجات مسلمانان از سلطه کفار باشد و زکات چیزی جز پرداخت یک دهم یا یک چهلم از زیادی اموال ثروتمندان نیست و ما شاهدیم که ملتهای حاکم بر مسلمانان حتی پس از کسب برتری و</w:t>
      </w:r>
      <w:r w:rsidR="003C6E00">
        <w:rPr>
          <w:rFonts w:hint="cs"/>
          <w:rtl/>
        </w:rPr>
        <w:t xml:space="preserve"> </w:t>
      </w:r>
      <w:r>
        <w:rPr>
          <w:rFonts w:hint="cs"/>
          <w:rtl/>
        </w:rPr>
        <w:t>حاکمیت، مبلغی بیشتر از این انداز را بی‌آن که تکلیف و التزام دینی داشته باشند، در راه جامعه و ملت خویش بذل می‌کنند</w:t>
      </w:r>
      <w:r w:rsidR="003C6E00">
        <w:rPr>
          <w:rFonts w:cs="Traditional Arabic" w:hint="cs"/>
          <w:rtl/>
        </w:rPr>
        <w:t>»</w:t>
      </w:r>
      <w:r w:rsidR="007D4733" w:rsidRPr="008644F9">
        <w:rPr>
          <w:rStyle w:val="FootnoteReference"/>
          <w:rFonts w:cs="B Lotus"/>
          <w:rtl/>
        </w:rPr>
        <w:footnoteReference w:id="204"/>
      </w:r>
      <w:r w:rsidR="003C6E00">
        <w:rPr>
          <w:rFonts w:cs="Traditional Arabic" w:hint="cs"/>
          <w:rtl/>
        </w:rPr>
        <w:t>.</w:t>
      </w:r>
      <w:r>
        <w:rPr>
          <w:rFonts w:hint="cs"/>
          <w:rtl/>
        </w:rPr>
        <w:t xml:space="preserve"> </w:t>
      </w:r>
    </w:p>
    <w:p w:rsidR="000B623A" w:rsidRDefault="000B623A" w:rsidP="00E87F2E">
      <w:pPr>
        <w:pStyle w:val="a"/>
        <w:rPr>
          <w:rFonts w:hint="cs"/>
          <w:rtl/>
          <w:lang w:bidi="fa-IR"/>
        </w:rPr>
      </w:pPr>
      <w:bookmarkStart w:id="870" w:name="_Toc254998747"/>
      <w:bookmarkStart w:id="871" w:name="_Toc254999604"/>
      <w:bookmarkStart w:id="872" w:name="_Toc255000082"/>
      <w:bookmarkStart w:id="873" w:name="_Toc255000664"/>
      <w:bookmarkStart w:id="874" w:name="_Toc270281742"/>
      <w:bookmarkStart w:id="875" w:name="_Toc270426194"/>
      <w:bookmarkStart w:id="876" w:name="_Toc401432321"/>
      <w:r>
        <w:rPr>
          <w:rFonts w:hint="cs"/>
          <w:rtl/>
          <w:lang w:bidi="fa-IR"/>
        </w:rPr>
        <w:lastRenderedPageBreak/>
        <w:t>زکات فطر</w:t>
      </w:r>
      <w:bookmarkEnd w:id="870"/>
      <w:bookmarkEnd w:id="871"/>
      <w:bookmarkEnd w:id="872"/>
      <w:bookmarkEnd w:id="873"/>
      <w:bookmarkEnd w:id="874"/>
      <w:bookmarkEnd w:id="875"/>
      <w:bookmarkEnd w:id="876"/>
    </w:p>
    <w:p w:rsidR="000B623A" w:rsidRDefault="000B623A" w:rsidP="00E87F2E">
      <w:pPr>
        <w:pStyle w:val="a3"/>
        <w:rPr>
          <w:rFonts w:hint="cs"/>
          <w:rtl/>
        </w:rPr>
      </w:pPr>
      <w:r>
        <w:rPr>
          <w:rFonts w:hint="cs"/>
          <w:rtl/>
        </w:rPr>
        <w:t>نوع بی‌نظیری از زکات اسلامی وجود دارد که همچون زکات پول، تابع سرمایه و مانند زکات میوه‌ها و زراعت، وابسته به محصول</w:t>
      </w:r>
      <w:r w:rsidR="00D85282">
        <w:rPr>
          <w:rFonts w:hint="cs"/>
          <w:rtl/>
        </w:rPr>
        <w:t xml:space="preserve"> </w:t>
      </w:r>
      <w:r w:rsidR="00B14D25">
        <w:rPr>
          <w:rFonts w:hint="cs"/>
          <w:rtl/>
        </w:rPr>
        <w:t>و حبوبات نمی‌باشد میزان سختی و آسانی و رسیدن به حد ن</w:t>
      </w:r>
      <w:r w:rsidR="003C6E00">
        <w:rPr>
          <w:rFonts w:hint="cs"/>
          <w:rtl/>
        </w:rPr>
        <w:t xml:space="preserve">صاب را ندارد و آن عبارت است از </w:t>
      </w:r>
      <w:r w:rsidR="003C6E00">
        <w:rPr>
          <w:rFonts w:cs="Traditional Arabic" w:hint="cs"/>
          <w:rtl/>
        </w:rPr>
        <w:t>«</w:t>
      </w:r>
      <w:r w:rsidR="003C6E00">
        <w:rPr>
          <w:rFonts w:hint="cs"/>
          <w:rtl/>
        </w:rPr>
        <w:t>زکات فطر</w:t>
      </w:r>
      <w:r w:rsidR="003C6E00">
        <w:rPr>
          <w:rFonts w:cs="Traditional Arabic" w:hint="cs"/>
          <w:rtl/>
        </w:rPr>
        <w:t>»</w:t>
      </w:r>
      <w:r w:rsidR="00B14D25">
        <w:rPr>
          <w:rFonts w:hint="cs"/>
          <w:rtl/>
        </w:rPr>
        <w:t xml:space="preserve"> و به خاطر این که </w:t>
      </w:r>
      <w:r w:rsidR="009011F3">
        <w:rPr>
          <w:rFonts w:hint="cs"/>
          <w:rtl/>
        </w:rPr>
        <w:t>در پایان ماه رمضان هر</w:t>
      </w:r>
      <w:r w:rsidR="00C52E81">
        <w:rPr>
          <w:rFonts w:hint="cs"/>
          <w:rtl/>
        </w:rPr>
        <w:t xml:space="preserve"> </w:t>
      </w:r>
      <w:r w:rsidR="009011F3">
        <w:rPr>
          <w:rFonts w:hint="cs"/>
          <w:rtl/>
        </w:rPr>
        <w:t>سال واجب می‌گردد، بدین اسم خوانده شده است.</w:t>
      </w:r>
    </w:p>
    <w:p w:rsidR="007D4733" w:rsidRDefault="009011F3" w:rsidP="00E87F2E">
      <w:pPr>
        <w:pStyle w:val="a3"/>
        <w:rPr>
          <w:rFonts w:hint="cs"/>
          <w:rtl/>
        </w:rPr>
      </w:pPr>
      <w:r>
        <w:rPr>
          <w:rFonts w:hint="cs"/>
          <w:rtl/>
        </w:rPr>
        <w:t>این برنامه بطور سالیانه تکرار می‌شود و یک بخشش و کمک فوری از مواد غذایی غالب اهل منطقه است که به مناسبت سرآمدن روزه</w:t>
      </w:r>
      <w:r>
        <w:rPr>
          <w:rFonts w:hint="eastAsia"/>
          <w:rtl/>
        </w:rPr>
        <w:t>‌</w:t>
      </w:r>
      <w:r>
        <w:rPr>
          <w:rFonts w:hint="cs"/>
          <w:rtl/>
        </w:rPr>
        <w:t>داری و فرا رسیدن عید و برای سپاسگزاری از خدا به خاطر نعمت موفقیت در روزه‌داری و شادباش عید و به عنوان همیاری فرد</w:t>
      </w:r>
      <w:r w:rsidR="00C52E81">
        <w:rPr>
          <w:rFonts w:hint="cs"/>
          <w:rtl/>
        </w:rPr>
        <w:t xml:space="preserve"> مسلمان با برادران محتاج خود و بی‌نیاز کردن آنان از درخواست و التماس، در روز عید پرداخت می‌شود و چون </w:t>
      </w:r>
      <w:r w:rsidR="00D8340F">
        <w:rPr>
          <w:rFonts w:hint="cs"/>
          <w:rtl/>
        </w:rPr>
        <w:t>برای چنین مناسبتی مقرر گردیده است، وقت پرداختن آن به مدت قبل از نماز عید محدود گردیده</w:t>
      </w:r>
      <w:r w:rsidR="003C6E00">
        <w:rPr>
          <w:rFonts w:hint="cs"/>
          <w:rtl/>
        </w:rPr>
        <w:t>.</w:t>
      </w:r>
      <w:r w:rsidR="00D8340F">
        <w:rPr>
          <w:rFonts w:hint="cs"/>
          <w:rtl/>
        </w:rPr>
        <w:t xml:space="preserve"> و از </w:t>
      </w:r>
      <w:r w:rsidR="00FA302B">
        <w:rPr>
          <w:rFonts w:hint="cs"/>
          <w:rtl/>
        </w:rPr>
        <w:t xml:space="preserve">ابن‌عباس در </w:t>
      </w:r>
      <w:r w:rsidR="003C6E00">
        <w:rPr>
          <w:rFonts w:hint="cs"/>
          <w:rtl/>
        </w:rPr>
        <w:t xml:space="preserve">این باره نقل شده است که: </w:t>
      </w:r>
      <w:r w:rsidR="003C6E00">
        <w:rPr>
          <w:rFonts w:cs="Traditional Arabic" w:hint="cs"/>
          <w:rtl/>
        </w:rPr>
        <w:t>«</w:t>
      </w:r>
      <w:r w:rsidR="00FA302B">
        <w:rPr>
          <w:rFonts w:hint="cs"/>
          <w:rtl/>
        </w:rPr>
        <w:t>رسول خدا</w:t>
      </w:r>
      <w:r w:rsidR="00FA302B">
        <w:rPr>
          <w:rFonts w:cs="CTraditional Arabic" w:hint="cs"/>
          <w:rtl/>
        </w:rPr>
        <w:t>ص</w:t>
      </w:r>
      <w:r w:rsidR="00FA302B">
        <w:rPr>
          <w:rFonts w:hint="cs"/>
          <w:rtl/>
        </w:rPr>
        <w:t xml:space="preserve"> زکات فطر را برای پاکی روزه</w:t>
      </w:r>
      <w:r w:rsidR="00FA302B">
        <w:rPr>
          <w:rFonts w:hint="eastAsia"/>
          <w:rtl/>
        </w:rPr>
        <w:t>‌</w:t>
      </w:r>
      <w:r w:rsidR="00FA302B">
        <w:rPr>
          <w:rFonts w:hint="cs"/>
          <w:rtl/>
        </w:rPr>
        <w:t>دار از بیهوده کاری‌ها و نیز به خاطر کمک به درماندگان مقرر نمود. هر کس آن را پیش از نماز به جای آورد</w:t>
      </w:r>
      <w:r w:rsidR="00025B45">
        <w:rPr>
          <w:rFonts w:hint="cs"/>
          <w:rtl/>
        </w:rPr>
        <w:t>،</w:t>
      </w:r>
      <w:r w:rsidR="00FA302B">
        <w:rPr>
          <w:rFonts w:hint="cs"/>
          <w:rtl/>
        </w:rPr>
        <w:t xml:space="preserve"> مقبول است و هر کس بعد از نماز پرداخت نمود، یک صدقة معمولی به شمار خواهد آمد</w:t>
      </w:r>
      <w:r w:rsidR="003C6E00">
        <w:rPr>
          <w:rFonts w:cs="Traditional Arabic" w:hint="cs"/>
          <w:rtl/>
        </w:rPr>
        <w:t>»</w:t>
      </w:r>
      <w:r w:rsidR="007D4733" w:rsidRPr="008644F9">
        <w:rPr>
          <w:rStyle w:val="FootnoteReference"/>
          <w:rFonts w:cs="B Lotus"/>
          <w:rtl/>
        </w:rPr>
        <w:footnoteReference w:id="205"/>
      </w:r>
      <w:r w:rsidR="003C6E00">
        <w:rPr>
          <w:rFonts w:cs="Traditional Arabic" w:hint="cs"/>
          <w:rtl/>
        </w:rPr>
        <w:t>.</w:t>
      </w:r>
    </w:p>
    <w:p w:rsidR="00025B45" w:rsidRDefault="00025B45" w:rsidP="00E87F2E">
      <w:pPr>
        <w:pStyle w:val="a3"/>
        <w:rPr>
          <w:rFonts w:hint="cs"/>
          <w:rtl/>
        </w:rPr>
      </w:pPr>
      <w:r>
        <w:rPr>
          <w:rFonts w:hint="cs"/>
          <w:rtl/>
        </w:rPr>
        <w:t xml:space="preserve">ابن عمر، </w:t>
      </w:r>
      <w:r w:rsidR="000870EF">
        <w:rPr>
          <w:rFonts w:hint="cs"/>
          <w:rtl/>
        </w:rPr>
        <w:t xml:space="preserve">زکات فطر را </w:t>
      </w:r>
      <w:r w:rsidR="0020701C">
        <w:rPr>
          <w:rFonts w:hint="cs"/>
          <w:rtl/>
        </w:rPr>
        <w:t>یکی دو روز قبل از عید می‌پرداخت ... و شافعی گفته است که</w:t>
      </w:r>
      <w:r w:rsidR="003C6E00">
        <w:rPr>
          <w:rFonts w:hint="cs"/>
          <w:rtl/>
        </w:rPr>
        <w:t>:</w:t>
      </w:r>
      <w:r w:rsidR="0020701C">
        <w:rPr>
          <w:rFonts w:hint="cs"/>
          <w:rtl/>
        </w:rPr>
        <w:t xml:space="preserve"> جلو انداختن آن از اول ماه نو، مجاز است.</w:t>
      </w:r>
    </w:p>
    <w:p w:rsidR="0020701C" w:rsidRDefault="00196AFC" w:rsidP="00E87F2E">
      <w:pPr>
        <w:pStyle w:val="a3"/>
        <w:rPr>
          <w:rFonts w:hint="cs"/>
          <w:rtl/>
        </w:rPr>
      </w:pPr>
      <w:r>
        <w:rPr>
          <w:rFonts w:hint="cs"/>
          <w:rtl/>
        </w:rPr>
        <w:t>اسلام، این زکات را بر هر مسلمانی که مقدار تعیین شد</w:t>
      </w:r>
      <w:r w:rsidR="00C37079">
        <w:rPr>
          <w:rFonts w:hint="cs"/>
          <w:rtl/>
        </w:rPr>
        <w:t>ۀ</w:t>
      </w:r>
      <w:r>
        <w:rPr>
          <w:rFonts w:hint="cs"/>
          <w:rtl/>
        </w:rPr>
        <w:t xml:space="preserve"> آن را که یک صاع از گندم یا جو یا خرما و</w:t>
      </w:r>
      <w:r w:rsidR="005A2CB8">
        <w:rPr>
          <w:rFonts w:hint="cs"/>
          <w:rtl/>
        </w:rPr>
        <w:t xml:space="preserve"> </w:t>
      </w:r>
      <w:r>
        <w:rPr>
          <w:rFonts w:hint="cs"/>
          <w:rtl/>
        </w:rPr>
        <w:t>غیره می</w:t>
      </w:r>
      <w:r>
        <w:rPr>
          <w:rFonts w:hint="eastAsia"/>
          <w:rtl/>
        </w:rPr>
        <w:t>‌</w:t>
      </w:r>
      <w:r>
        <w:rPr>
          <w:rFonts w:hint="cs"/>
          <w:rtl/>
        </w:rPr>
        <w:t>باشد، علاوه بر غذای خود و خانواده‌اش در روز و شب عید داشته باشد، واجب کرده است و هر مسلمانی می‌باید</w:t>
      </w:r>
      <w:r w:rsidR="005A2CB8">
        <w:rPr>
          <w:rFonts w:hint="cs"/>
          <w:rtl/>
        </w:rPr>
        <w:t xml:space="preserve"> </w:t>
      </w:r>
      <w:r>
        <w:rPr>
          <w:rFonts w:hint="cs"/>
          <w:rtl/>
        </w:rPr>
        <w:t>آن را از طرف خود و کسانی که مسئول مخارج آنان می‌باشد مانند همسر، فرزندان و مستخدم بپردازد.</w:t>
      </w:r>
    </w:p>
    <w:p w:rsidR="00196AFC" w:rsidRDefault="00ED35D2" w:rsidP="00E87F2E">
      <w:pPr>
        <w:pStyle w:val="a3"/>
        <w:rPr>
          <w:rFonts w:hint="cs"/>
          <w:rtl/>
        </w:rPr>
      </w:pPr>
      <w:r>
        <w:rPr>
          <w:rFonts w:hint="cs"/>
          <w:rtl/>
        </w:rPr>
        <w:t>مسلم و بخاری ا</w:t>
      </w:r>
      <w:r w:rsidR="003C6E00">
        <w:rPr>
          <w:rFonts w:hint="cs"/>
          <w:rtl/>
        </w:rPr>
        <w:t xml:space="preserve">ز ابن عمر نقل کرده‌اند که گفت: </w:t>
      </w:r>
      <w:r w:rsidR="003C6E00">
        <w:rPr>
          <w:rFonts w:cs="Traditional Arabic" w:hint="cs"/>
          <w:rtl/>
        </w:rPr>
        <w:t>«</w:t>
      </w:r>
      <w:r>
        <w:rPr>
          <w:rFonts w:hint="cs"/>
          <w:rtl/>
        </w:rPr>
        <w:t>رسول خدا</w:t>
      </w:r>
      <w:r>
        <w:rPr>
          <w:rFonts w:cs="CTraditional Arabic" w:hint="cs"/>
          <w:rtl/>
        </w:rPr>
        <w:t>ص</w:t>
      </w:r>
      <w:r>
        <w:rPr>
          <w:rFonts w:hint="cs"/>
          <w:rtl/>
        </w:rPr>
        <w:t xml:space="preserve"> زکات فطر رمضان را یک صاع خرما یا یک صاع جو برای هر مسلمان آزاد و بنده، </w:t>
      </w:r>
      <w:r w:rsidR="003C6E00">
        <w:rPr>
          <w:rFonts w:hint="cs"/>
          <w:rtl/>
        </w:rPr>
        <w:t>مرد و زن و کوچک و بزرگ واجب کرد</w:t>
      </w:r>
      <w:r w:rsidR="003C6E00">
        <w:rPr>
          <w:rFonts w:cs="Traditional Arabic" w:hint="cs"/>
          <w:rtl/>
        </w:rPr>
        <w:t>»</w:t>
      </w:r>
      <w:r>
        <w:rPr>
          <w:rFonts w:hint="cs"/>
          <w:rtl/>
        </w:rPr>
        <w:t>.</w:t>
      </w:r>
    </w:p>
    <w:p w:rsidR="00ED35D2" w:rsidRDefault="00ED35D2" w:rsidP="00E87F2E">
      <w:pPr>
        <w:pStyle w:val="a3"/>
        <w:rPr>
          <w:rFonts w:hint="cs"/>
          <w:rtl/>
        </w:rPr>
      </w:pPr>
      <w:r>
        <w:rPr>
          <w:rFonts w:hint="cs"/>
          <w:rtl/>
        </w:rPr>
        <w:t>این،</w:t>
      </w:r>
      <w:r w:rsidR="00067F30">
        <w:rPr>
          <w:rFonts w:hint="cs"/>
          <w:rtl/>
        </w:rPr>
        <w:t xml:space="preserve"> نشانۀ </w:t>
      </w:r>
      <w:r>
        <w:rPr>
          <w:rFonts w:hint="cs"/>
          <w:rtl/>
        </w:rPr>
        <w:t>دوراندیشی و ژرف‌نگری ممتاز اسلام است که این زکات را فقط برعهد</w:t>
      </w:r>
      <w:r w:rsidR="00C37079">
        <w:rPr>
          <w:rFonts w:hint="cs"/>
          <w:rtl/>
        </w:rPr>
        <w:t>ۀ</w:t>
      </w:r>
      <w:r>
        <w:rPr>
          <w:rFonts w:hint="cs"/>
          <w:rtl/>
        </w:rPr>
        <w:t xml:space="preserve"> دارندگان اموال بیشتر از حد نصاب قرار نداده بلکه تقریباً بر</w:t>
      </w:r>
      <w:r w:rsidR="00067F30">
        <w:rPr>
          <w:rFonts w:hint="cs"/>
          <w:rtl/>
        </w:rPr>
        <w:t xml:space="preserve"> همۀ </w:t>
      </w:r>
      <w:r>
        <w:rPr>
          <w:rFonts w:hint="cs"/>
          <w:rtl/>
        </w:rPr>
        <w:t xml:space="preserve">مسلمانان واجب گردانیده است. </w:t>
      </w:r>
      <w:r w:rsidR="009C1CF7">
        <w:rPr>
          <w:rFonts w:hint="cs"/>
          <w:rtl/>
        </w:rPr>
        <w:t xml:space="preserve">زیرا خیلی کم پیدا می‌شوند کسانی که یک کاسه و ثلث آن، حبوباتی افزون برغذای شبانه روز خود نداشته باشند. دوراندیشی و حکمت مزبور در تشویق مسلمان به بخشش و آموزش انفاق به او هر چند که در فقر و </w:t>
      </w:r>
      <w:r w:rsidR="009C1CF7">
        <w:rPr>
          <w:rFonts w:hint="cs"/>
          <w:rtl/>
        </w:rPr>
        <w:lastRenderedPageBreak/>
        <w:t>سختی باشد، و آگاه ساختنش از بزرگواری و شخصیت خود، در حالی که دستش را</w:t>
      </w:r>
      <w:r w:rsidR="003C6E00">
        <w:rPr>
          <w:rFonts w:hint="cs"/>
          <w:rtl/>
        </w:rPr>
        <w:t xml:space="preserve"> </w:t>
      </w:r>
      <w:r w:rsidR="009C1CF7">
        <w:rPr>
          <w:rFonts w:hint="cs"/>
          <w:rtl/>
        </w:rPr>
        <w:t xml:space="preserve">به عنوان بخشنده و نه درخواست کننده دراز می‌کند، </w:t>
      </w:r>
      <w:r w:rsidR="002F1348">
        <w:rPr>
          <w:rFonts w:hint="cs"/>
          <w:rtl/>
        </w:rPr>
        <w:t>نمایان می‌شود. بدین‌جهت از جمله ویژگی‌های متقین که خداوند، بهشتی به پهنای آسمانها و زمین را برایشان</w:t>
      </w:r>
      <w:r w:rsidR="007D307C">
        <w:rPr>
          <w:rFonts w:hint="cs"/>
          <w:rtl/>
        </w:rPr>
        <w:t xml:space="preserve"> مهیا کرده، این است که آنان؛</w:t>
      </w:r>
    </w:p>
    <w:p w:rsidR="007D307C"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لَّذِينَ</w:t>
      </w:r>
      <w:r w:rsidR="00D623B9">
        <w:rPr>
          <w:rFonts w:ascii="KFGQPC Uthmanic Script HAFS" w:hAnsi="KFGQPC Uthmanic Script HAFS" w:cs="KFGQPC Uthmanic Script HAFS"/>
          <w:color w:val="000000"/>
          <w:sz w:val="28"/>
          <w:szCs w:val="28"/>
          <w:rtl/>
          <w:lang w:bidi="fa-IR"/>
        </w:rPr>
        <w:t xml:space="preserve"> يُنفِقُونَ فِي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لسَّرَّآءِ</w:t>
      </w:r>
      <w:r w:rsidR="00D623B9">
        <w:rPr>
          <w:rFonts w:ascii="KFGQPC Uthmanic Script HAFS" w:hAnsi="KFGQPC Uthmanic Script HAFS" w:cs="KFGQPC Uthmanic Script HAFS"/>
          <w:color w:val="000000"/>
          <w:sz w:val="28"/>
          <w:szCs w:val="28"/>
          <w:rtl/>
          <w:lang w:bidi="fa-IR"/>
        </w:rPr>
        <w:t xml:space="preserve"> وَ</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لضَّرَّآءِ</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آل عمران: 134</w:t>
      </w:r>
      <w:r w:rsidRPr="00D06357">
        <w:rPr>
          <w:rStyle w:val="Char2"/>
          <w:rFonts w:hint="cs"/>
          <w:rtl/>
        </w:rPr>
        <w:t>]</w:t>
      </w:r>
      <w:r>
        <w:rPr>
          <w:rStyle w:val="Char2"/>
          <w:rFonts w:hint="cs"/>
          <w:rtl/>
        </w:rPr>
        <w:t>.</w:t>
      </w:r>
    </w:p>
    <w:p w:rsidR="007D307C" w:rsidRDefault="003C6E00" w:rsidP="00E87F2E">
      <w:pPr>
        <w:pStyle w:val="a3"/>
        <w:rPr>
          <w:rFonts w:hint="cs"/>
          <w:rtl/>
        </w:rPr>
      </w:pPr>
      <w:r>
        <w:rPr>
          <w:rFonts w:cs="Traditional Arabic" w:hint="cs"/>
          <w:rtl/>
        </w:rPr>
        <w:t>«</w:t>
      </w:r>
      <w:r w:rsidR="00776730">
        <w:rPr>
          <w:rFonts w:hint="cs"/>
          <w:rtl/>
        </w:rPr>
        <w:t>کسانی هستند که در گشایش و سختی، انفاق می‌کنند</w:t>
      </w:r>
      <w:r>
        <w:rPr>
          <w:rFonts w:cs="Traditional Arabic" w:hint="cs"/>
          <w:rtl/>
        </w:rPr>
        <w:t>»</w:t>
      </w:r>
      <w:r w:rsidR="007D307C">
        <w:rPr>
          <w:rFonts w:hint="cs"/>
          <w:rtl/>
        </w:rPr>
        <w:t>.</w:t>
      </w:r>
    </w:p>
    <w:p w:rsidR="007D4733" w:rsidRDefault="003E0789" w:rsidP="00E87F2E">
      <w:pPr>
        <w:pStyle w:val="a3"/>
        <w:rPr>
          <w:rFonts w:hint="cs"/>
          <w:rtl/>
        </w:rPr>
      </w:pPr>
      <w:r>
        <w:rPr>
          <w:rFonts w:hint="cs"/>
          <w:rtl/>
        </w:rPr>
        <w:t>وقتی که این حکمت والا را دریافتیم، از این که این زکات را کسی هم که خود مستحق زکات است، می‌پردازد و زیانی هم نمی‌کند، در شگفت نخواهیم بود. زیرا که وی از یک طرف می‌دهد و از چندین طرف می‌گیرد. پیامبر اکرم</w:t>
      </w:r>
      <w:r>
        <w:rPr>
          <w:rFonts w:cs="CTraditional Arabic" w:hint="cs"/>
          <w:rtl/>
        </w:rPr>
        <w:t>ص</w:t>
      </w:r>
      <w:r w:rsidR="0084258B">
        <w:rPr>
          <w:rFonts w:hint="cs"/>
          <w:rtl/>
        </w:rPr>
        <w:t xml:space="preserve"> در این باره می‌فرماید:</w:t>
      </w:r>
      <w:r w:rsidR="00DC3ABC">
        <w:rPr>
          <w:rFonts w:hint="cs"/>
          <w:rtl/>
        </w:rPr>
        <w:t xml:space="preserve"> </w:t>
      </w:r>
      <w:r w:rsidR="00DC3ABC">
        <w:rPr>
          <w:rFonts w:cs="Traditional Arabic" w:hint="cs"/>
          <w:rtl/>
        </w:rPr>
        <w:t>«</w:t>
      </w:r>
      <w:r w:rsidR="0084258B">
        <w:rPr>
          <w:rFonts w:hint="cs"/>
          <w:rtl/>
        </w:rPr>
        <w:t>یک صاع گندم بر هر فردی کوچک، بزرگ، آزاد، بنده، مرد، زن، دارا و ندار واجب است. دارا به خاطر این که خداوند او را از این طریق تزکیه می‌نماید و ندار برای این که خداوند بیش از آن م</w:t>
      </w:r>
      <w:r w:rsidR="00DC3ABC">
        <w:rPr>
          <w:rFonts w:hint="cs"/>
          <w:rtl/>
        </w:rPr>
        <w:t>قداری که داده به او برمی‌گرداند</w:t>
      </w:r>
      <w:r w:rsidR="00DC3ABC">
        <w:rPr>
          <w:rFonts w:cs="Traditional Arabic" w:hint="cs"/>
          <w:rtl/>
        </w:rPr>
        <w:t>»</w:t>
      </w:r>
      <w:r w:rsidR="007D4733" w:rsidRPr="008644F9">
        <w:rPr>
          <w:rStyle w:val="FootnoteReference"/>
          <w:rFonts w:cs="B Lotus"/>
          <w:rtl/>
        </w:rPr>
        <w:footnoteReference w:id="206"/>
      </w:r>
      <w:r w:rsidR="00DC3ABC">
        <w:rPr>
          <w:rFonts w:hint="cs"/>
          <w:rtl/>
        </w:rPr>
        <w:t>.</w:t>
      </w:r>
    </w:p>
    <w:p w:rsidR="00F60A49" w:rsidRDefault="00F60A49" w:rsidP="00E87F2E">
      <w:pPr>
        <w:pStyle w:val="a0"/>
        <w:rPr>
          <w:rFonts w:hint="cs"/>
          <w:rtl/>
        </w:rPr>
      </w:pPr>
      <w:bookmarkStart w:id="877" w:name="_Toc254998748"/>
      <w:bookmarkStart w:id="878" w:name="_Toc254999605"/>
      <w:bookmarkStart w:id="879" w:name="_Toc255000083"/>
      <w:bookmarkStart w:id="880" w:name="_Toc255000665"/>
      <w:bookmarkStart w:id="881" w:name="_Toc270281743"/>
      <w:bookmarkStart w:id="882" w:name="_Toc270426195"/>
      <w:bookmarkStart w:id="883" w:name="_Toc401432322"/>
      <w:r>
        <w:rPr>
          <w:rFonts w:hint="cs"/>
          <w:rtl/>
        </w:rPr>
        <w:t>در مال، حقی به غیر از زکات نیز هست</w:t>
      </w:r>
      <w:bookmarkEnd w:id="877"/>
      <w:bookmarkEnd w:id="878"/>
      <w:bookmarkEnd w:id="879"/>
      <w:bookmarkEnd w:id="880"/>
      <w:bookmarkEnd w:id="881"/>
      <w:bookmarkEnd w:id="882"/>
      <w:bookmarkEnd w:id="883"/>
    </w:p>
    <w:p w:rsidR="00F60A49" w:rsidRDefault="00F60A49" w:rsidP="00E87F2E">
      <w:pPr>
        <w:pStyle w:val="a3"/>
        <w:rPr>
          <w:rFonts w:hint="cs"/>
          <w:rtl/>
        </w:rPr>
      </w:pPr>
      <w:r>
        <w:rPr>
          <w:rFonts w:hint="cs"/>
          <w:rtl/>
        </w:rPr>
        <w:t>زکات، تنها حق پرداختنی در مال شخص مسلمان نیست، بلکه یک حق مکرر و معین و معمولی است. در ثروت، حقوق دیگری باقتضای شرایط و نیازها و براساس اعتقاد به وجدان فرد مسلمان و احساسات پاک اسلامی او وجود دارد که اندازه و زمان محدود معینی ندارد.</w:t>
      </w:r>
    </w:p>
    <w:p w:rsidR="007D307C" w:rsidRDefault="00F60A49" w:rsidP="00E87F2E">
      <w:pPr>
        <w:pStyle w:val="a3"/>
        <w:rPr>
          <w:rFonts w:hint="cs"/>
          <w:rtl/>
        </w:rPr>
      </w:pPr>
      <w:r>
        <w:rPr>
          <w:rFonts w:hint="cs"/>
          <w:rtl/>
        </w:rPr>
        <w:t xml:space="preserve">از انس بن مالک </w:t>
      </w:r>
      <w:r w:rsidR="00F81D15">
        <w:rPr>
          <w:rFonts w:hint="cs"/>
        </w:rPr>
        <w:sym w:font="AGA Arabesque" w:char="F074"/>
      </w:r>
      <w:r w:rsidR="00F81D15">
        <w:rPr>
          <w:rFonts w:hint="cs"/>
          <w:rtl/>
        </w:rPr>
        <w:t xml:space="preserve"> </w:t>
      </w:r>
      <w:r>
        <w:rPr>
          <w:rFonts w:hint="cs"/>
          <w:rtl/>
        </w:rPr>
        <w:t>روایت شده است که مردی از بنی تمیم نزد پیامبر</w:t>
      </w:r>
      <w:r>
        <w:rPr>
          <w:rFonts w:cs="CTraditional Arabic" w:hint="cs"/>
          <w:rtl/>
        </w:rPr>
        <w:t>ص</w:t>
      </w:r>
      <w:r>
        <w:rPr>
          <w:rFonts w:hint="cs"/>
          <w:rtl/>
        </w:rPr>
        <w:t xml:space="preserve"> آمد و گفت: یا رسول‌الله، من ثروت فراوانی دارم و دارای قبیله و مال و سرزمینی می‌باشم، می‌گویید</w:t>
      </w:r>
      <w:r w:rsidR="00F81D15">
        <w:rPr>
          <w:rFonts w:hint="cs"/>
          <w:rtl/>
        </w:rPr>
        <w:t>:</w:t>
      </w:r>
      <w:r>
        <w:rPr>
          <w:rFonts w:hint="cs"/>
          <w:rtl/>
        </w:rPr>
        <w:t xml:space="preserve"> چکار کنم و چطور انفاق نمایم؟ رسول خدا</w:t>
      </w:r>
      <w:r>
        <w:rPr>
          <w:rFonts w:cs="CTraditional Arabic" w:hint="cs"/>
          <w:rtl/>
        </w:rPr>
        <w:t>ص</w:t>
      </w:r>
      <w:r>
        <w:rPr>
          <w:rFonts w:hint="cs"/>
          <w:rtl/>
        </w:rPr>
        <w:t xml:space="preserve"> فرمود: مقدار زکات را از مالت جدا کن تا تو را پاکیزه گرداند و به خویشاوندان خود رسیدگی کن و حق مسکین و همسایه وسائل را بشناس و بجاآور</w:t>
      </w:r>
      <w:r w:rsidR="007D307C" w:rsidRPr="008644F9">
        <w:rPr>
          <w:rStyle w:val="FootnoteReference"/>
          <w:rFonts w:cs="B Lotus"/>
          <w:rtl/>
        </w:rPr>
        <w:footnoteReference w:id="207"/>
      </w:r>
      <w:r w:rsidR="00F81D15">
        <w:rPr>
          <w:rFonts w:hint="cs"/>
          <w:rtl/>
        </w:rPr>
        <w:t>. و بدین‌سان،</w:t>
      </w:r>
      <w:r w:rsidR="009B33A0">
        <w:rPr>
          <w:rFonts w:hint="cs"/>
          <w:rtl/>
        </w:rPr>
        <w:t xml:space="preserve"> رسیدگی به خویشان به</w:t>
      </w:r>
      <w:r w:rsidR="00955B8D">
        <w:rPr>
          <w:rFonts w:hint="cs"/>
          <w:rtl/>
        </w:rPr>
        <w:t xml:space="preserve"> وسیلۀ </w:t>
      </w:r>
      <w:r w:rsidR="009B33A0">
        <w:rPr>
          <w:rFonts w:hint="cs"/>
          <w:rtl/>
        </w:rPr>
        <w:t>مال و درک حق مسکین و همسایه و درخواست کننده را حقوقی افزون بر زکات قرار داده است. خداوند راجع به حقیقت نیکی و عناصر تشکیل</w:t>
      </w:r>
      <w:r w:rsidR="00955B8D">
        <w:rPr>
          <w:rFonts w:hint="cs"/>
          <w:rtl/>
        </w:rPr>
        <w:t xml:space="preserve"> دهندۀ </w:t>
      </w:r>
      <w:r w:rsidR="009B33A0">
        <w:rPr>
          <w:rFonts w:hint="cs"/>
          <w:rtl/>
        </w:rPr>
        <w:t>آن فرموده است:</w:t>
      </w:r>
    </w:p>
    <w:p w:rsidR="00F81D15" w:rsidRDefault="00043DAA" w:rsidP="00E87F2E">
      <w:pPr>
        <w:tabs>
          <w:tab w:val="right" w:pos="7031"/>
        </w:tabs>
        <w:bidi/>
        <w:ind w:firstLine="284"/>
        <w:jc w:val="both"/>
        <w:rPr>
          <w:rFonts w:cs="Traditional Arabic" w:hint="cs"/>
          <w:sz w:val="28"/>
          <w:szCs w:val="28"/>
          <w:rtl/>
          <w:lang w:bidi="fa-IR"/>
        </w:rPr>
      </w:pPr>
      <w:r w:rsidRPr="00D06357">
        <w:rPr>
          <w:rFonts w:ascii="Traditional Arabic" w:hAnsi="Traditional Arabic" w:cs="Traditional Arabic"/>
          <w:color w:val="000000"/>
          <w:sz w:val="28"/>
          <w:szCs w:val="28"/>
          <w:rtl/>
          <w:lang w:bidi="fa-IR"/>
        </w:rPr>
        <w:t>﴿</w:t>
      </w:r>
      <w:r w:rsidR="00D623B9">
        <w:rPr>
          <w:rFonts w:ascii="KFGQPC Uthmanic Script HAFS" w:hAnsi="KFGQPC Uthmanic Script HAFS" w:cs="KFGQPC Uthmanic Script HAFS"/>
          <w:color w:val="000000"/>
          <w:sz w:val="28"/>
          <w:szCs w:val="28"/>
          <w:rtl/>
          <w:lang w:bidi="fa-IR"/>
        </w:rPr>
        <w:t xml:space="preserve">۞لَّيۡسَ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لۡبِرَّ</w:t>
      </w:r>
      <w:r w:rsidR="00D623B9">
        <w:rPr>
          <w:rFonts w:ascii="KFGQPC Uthmanic Script HAFS" w:hAnsi="KFGQPC Uthmanic Script HAFS" w:cs="KFGQPC Uthmanic Script HAFS"/>
          <w:color w:val="000000"/>
          <w:sz w:val="28"/>
          <w:szCs w:val="28"/>
          <w:rtl/>
          <w:lang w:bidi="fa-IR"/>
        </w:rPr>
        <w:t xml:space="preserve"> أَن تُوَلُّواْ وُجُوهَكُمۡ قِبَلَ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لۡمَشۡرِقِ</w:t>
      </w:r>
      <w:r w:rsidR="00D623B9">
        <w:rPr>
          <w:rFonts w:ascii="KFGQPC Uthmanic Script HAFS" w:hAnsi="KFGQPC Uthmanic Script HAFS" w:cs="KFGQPC Uthmanic Script HAFS"/>
          <w:color w:val="000000"/>
          <w:sz w:val="28"/>
          <w:szCs w:val="28"/>
          <w:rtl/>
          <w:lang w:bidi="fa-IR"/>
        </w:rPr>
        <w:t xml:space="preserve"> وَ</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لۡمَغۡرِبِ</w:t>
      </w:r>
      <w:r w:rsidR="00D623B9">
        <w:rPr>
          <w:rFonts w:ascii="KFGQPC Uthmanic Script HAFS" w:hAnsi="KFGQPC Uthmanic Script HAFS" w:cs="KFGQPC Uthmanic Script HAFS"/>
          <w:color w:val="000000"/>
          <w:sz w:val="28"/>
          <w:szCs w:val="28"/>
          <w:rtl/>
          <w:lang w:bidi="fa-IR"/>
        </w:rPr>
        <w:t xml:space="preserve"> وَلَٰكِنَّ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لۡبِرَّ</w:t>
      </w:r>
      <w:r w:rsidR="00D623B9">
        <w:rPr>
          <w:rFonts w:ascii="KFGQPC Uthmanic Script HAFS" w:hAnsi="KFGQPC Uthmanic Script HAFS" w:cs="KFGQPC Uthmanic Script HAFS"/>
          <w:color w:val="000000"/>
          <w:sz w:val="28"/>
          <w:szCs w:val="28"/>
          <w:rtl/>
          <w:lang w:bidi="fa-IR"/>
        </w:rPr>
        <w:t xml:space="preserve"> مَنۡ ءَامَنَ بِ</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للَّهِ</w:t>
      </w:r>
      <w:r w:rsidR="00D623B9">
        <w:rPr>
          <w:rFonts w:ascii="KFGQPC Uthmanic Script HAFS" w:hAnsi="KFGQPC Uthmanic Script HAFS" w:cs="KFGQPC Uthmanic Script HAFS"/>
          <w:color w:val="000000"/>
          <w:sz w:val="28"/>
          <w:szCs w:val="28"/>
          <w:rtl/>
          <w:lang w:bidi="fa-IR"/>
        </w:rPr>
        <w:t xml:space="preserve"> وَ</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لۡيَوۡمِ</w:t>
      </w:r>
      <w:r w:rsidR="00D623B9">
        <w:rPr>
          <w:rFonts w:ascii="KFGQPC Uthmanic Script HAFS" w:hAnsi="KFGQPC Uthmanic Script HAFS" w:cs="KFGQPC Uthmanic Script HAFS"/>
          <w:color w:val="000000"/>
          <w:sz w:val="28"/>
          <w:szCs w:val="28"/>
          <w:rtl/>
          <w:lang w:bidi="fa-IR"/>
        </w:rPr>
        <w:t xml:space="preserve">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لۡأٓخِرِ</w:t>
      </w:r>
      <w:r w:rsidR="00D623B9">
        <w:rPr>
          <w:rFonts w:ascii="KFGQPC Uthmanic Script HAFS" w:hAnsi="KFGQPC Uthmanic Script HAFS" w:cs="KFGQPC Uthmanic Script HAFS"/>
          <w:color w:val="000000"/>
          <w:sz w:val="28"/>
          <w:szCs w:val="28"/>
          <w:rtl/>
          <w:lang w:bidi="fa-IR"/>
        </w:rPr>
        <w:t xml:space="preserve"> وَ</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لۡمَلَٰٓئِكَةِ</w:t>
      </w:r>
      <w:r w:rsidR="00D623B9">
        <w:rPr>
          <w:rFonts w:ascii="KFGQPC Uthmanic Script HAFS" w:hAnsi="KFGQPC Uthmanic Script HAFS" w:cs="KFGQPC Uthmanic Script HAFS"/>
          <w:color w:val="000000"/>
          <w:sz w:val="28"/>
          <w:szCs w:val="28"/>
          <w:rtl/>
          <w:lang w:bidi="fa-IR"/>
        </w:rPr>
        <w:t xml:space="preserve"> وَ</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لۡكِتَٰبِ</w:t>
      </w:r>
      <w:r w:rsidR="00D623B9">
        <w:rPr>
          <w:rFonts w:ascii="KFGQPC Uthmanic Script HAFS" w:hAnsi="KFGQPC Uthmanic Script HAFS" w:cs="KFGQPC Uthmanic Script HAFS"/>
          <w:color w:val="000000"/>
          <w:sz w:val="28"/>
          <w:szCs w:val="28"/>
          <w:rtl/>
          <w:lang w:bidi="fa-IR"/>
        </w:rPr>
        <w:t xml:space="preserve"> وَ</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لنَّبِيِّ‍ۧنَ</w:t>
      </w:r>
      <w:r w:rsidR="00D623B9">
        <w:rPr>
          <w:rFonts w:ascii="KFGQPC Uthmanic Script HAFS" w:hAnsi="KFGQPC Uthmanic Script HAFS" w:cs="KFGQPC Uthmanic Script HAFS"/>
          <w:color w:val="000000"/>
          <w:sz w:val="28"/>
          <w:szCs w:val="28"/>
          <w:rtl/>
          <w:lang w:bidi="fa-IR"/>
        </w:rPr>
        <w:t xml:space="preserve"> وَءَاتَى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لۡمَالَ</w:t>
      </w:r>
      <w:r w:rsidR="00D623B9">
        <w:rPr>
          <w:rFonts w:ascii="KFGQPC Uthmanic Script HAFS" w:hAnsi="KFGQPC Uthmanic Script HAFS" w:cs="KFGQPC Uthmanic Script HAFS"/>
          <w:color w:val="000000"/>
          <w:sz w:val="28"/>
          <w:szCs w:val="28"/>
          <w:rtl/>
          <w:lang w:bidi="fa-IR"/>
        </w:rPr>
        <w:t xml:space="preserve"> عَلَىٰ حُبِّهِ</w:t>
      </w:r>
      <w:r w:rsidR="00D623B9">
        <w:rPr>
          <w:rFonts w:ascii="KFGQPC Uthmanic Script HAFS" w:hAnsi="KFGQPC Uthmanic Script HAFS" w:cs="KFGQPC Uthmanic Script HAFS" w:hint="cs"/>
          <w:color w:val="000000"/>
          <w:sz w:val="28"/>
          <w:szCs w:val="28"/>
          <w:rtl/>
          <w:lang w:bidi="fa-IR"/>
        </w:rPr>
        <w:t>ۦ</w:t>
      </w:r>
      <w:r w:rsidR="00D623B9">
        <w:rPr>
          <w:rFonts w:ascii="KFGQPC Uthmanic Script HAFS" w:hAnsi="KFGQPC Uthmanic Script HAFS" w:cs="KFGQPC Uthmanic Script HAFS"/>
          <w:color w:val="000000"/>
          <w:sz w:val="28"/>
          <w:szCs w:val="28"/>
          <w:rtl/>
          <w:lang w:bidi="fa-IR"/>
        </w:rPr>
        <w:t xml:space="preserve"> ذَوِي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لۡقُرۡبَىٰ</w:t>
      </w:r>
      <w:r w:rsidR="00D623B9">
        <w:rPr>
          <w:rFonts w:ascii="KFGQPC Uthmanic Script HAFS" w:hAnsi="KFGQPC Uthmanic Script HAFS" w:cs="KFGQPC Uthmanic Script HAFS"/>
          <w:color w:val="000000"/>
          <w:sz w:val="28"/>
          <w:szCs w:val="28"/>
          <w:rtl/>
          <w:lang w:bidi="fa-IR"/>
        </w:rPr>
        <w:t xml:space="preserve"> وَ</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لۡيَتَٰمَىٰ</w:t>
      </w:r>
      <w:r w:rsidR="00D623B9">
        <w:rPr>
          <w:rFonts w:ascii="KFGQPC Uthmanic Script HAFS" w:hAnsi="KFGQPC Uthmanic Script HAFS" w:cs="KFGQPC Uthmanic Script HAFS"/>
          <w:color w:val="000000"/>
          <w:sz w:val="28"/>
          <w:szCs w:val="28"/>
          <w:rtl/>
          <w:lang w:bidi="fa-IR"/>
        </w:rPr>
        <w:t xml:space="preserve"> وَ</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لۡمَسَٰكِينَ</w:t>
      </w:r>
      <w:r w:rsidR="00D623B9">
        <w:rPr>
          <w:rFonts w:ascii="KFGQPC Uthmanic Script HAFS" w:hAnsi="KFGQPC Uthmanic Script HAFS" w:cs="KFGQPC Uthmanic Script HAFS"/>
          <w:color w:val="000000"/>
          <w:sz w:val="28"/>
          <w:szCs w:val="28"/>
          <w:rtl/>
          <w:lang w:bidi="fa-IR"/>
        </w:rPr>
        <w:t xml:space="preserve"> وَ</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بۡنَ</w:t>
      </w:r>
      <w:r w:rsidR="00D623B9">
        <w:rPr>
          <w:rFonts w:ascii="KFGQPC Uthmanic Script HAFS" w:hAnsi="KFGQPC Uthmanic Script HAFS" w:cs="KFGQPC Uthmanic Script HAFS"/>
          <w:color w:val="000000"/>
          <w:sz w:val="28"/>
          <w:szCs w:val="28"/>
          <w:rtl/>
          <w:lang w:bidi="fa-IR"/>
        </w:rPr>
        <w:t xml:space="preserve">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لسَّبِيلِ</w:t>
      </w:r>
      <w:r w:rsidR="00D623B9">
        <w:rPr>
          <w:rFonts w:ascii="KFGQPC Uthmanic Script HAFS" w:hAnsi="KFGQPC Uthmanic Script HAFS" w:cs="KFGQPC Uthmanic Script HAFS"/>
          <w:color w:val="000000"/>
          <w:sz w:val="28"/>
          <w:szCs w:val="28"/>
          <w:rtl/>
          <w:lang w:bidi="fa-IR"/>
        </w:rPr>
        <w:t xml:space="preserve"> وَ</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لسَّآئِلِينَ</w:t>
      </w:r>
      <w:r w:rsidR="00D623B9">
        <w:rPr>
          <w:rFonts w:ascii="KFGQPC Uthmanic Script HAFS" w:hAnsi="KFGQPC Uthmanic Script HAFS" w:cs="KFGQPC Uthmanic Script HAFS"/>
          <w:color w:val="000000"/>
          <w:sz w:val="28"/>
          <w:szCs w:val="28"/>
          <w:rtl/>
          <w:lang w:bidi="fa-IR"/>
        </w:rPr>
        <w:t xml:space="preserve"> وَفِي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لرِّقَابِ</w:t>
      </w:r>
      <w:r w:rsidR="00D623B9">
        <w:rPr>
          <w:rFonts w:ascii="KFGQPC Uthmanic Script HAFS" w:hAnsi="KFGQPC Uthmanic Script HAFS" w:cs="KFGQPC Uthmanic Script HAFS"/>
          <w:color w:val="000000"/>
          <w:sz w:val="28"/>
          <w:szCs w:val="28"/>
          <w:rtl/>
          <w:lang w:bidi="fa-IR"/>
        </w:rPr>
        <w:t xml:space="preserve"> وَأَقَامَ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لصَّلَوٰةَ</w:t>
      </w:r>
      <w:r w:rsidR="00D623B9">
        <w:rPr>
          <w:rFonts w:ascii="KFGQPC Uthmanic Script HAFS" w:hAnsi="KFGQPC Uthmanic Script HAFS" w:cs="KFGQPC Uthmanic Script HAFS"/>
          <w:color w:val="000000"/>
          <w:sz w:val="28"/>
          <w:szCs w:val="28"/>
          <w:rtl/>
          <w:lang w:bidi="fa-IR"/>
        </w:rPr>
        <w:t xml:space="preserve"> وَءَاتَى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لزَّكَوٰةَ</w:t>
      </w:r>
      <w:r w:rsidR="00D623B9">
        <w:rPr>
          <w:rFonts w:ascii="KFGQPC Uthmanic Script HAFS" w:hAnsi="KFGQPC Uthmanic Script HAFS" w:cs="KFGQPC Uthmanic Script HAFS"/>
          <w:color w:val="000000"/>
          <w:sz w:val="28"/>
          <w:szCs w:val="28"/>
          <w:rtl/>
          <w:lang w:bidi="fa-IR"/>
        </w:rPr>
        <w:t xml:space="preserve"> وَ</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لۡمُوفُونَ</w:t>
      </w:r>
      <w:r w:rsidR="00D623B9">
        <w:rPr>
          <w:rFonts w:ascii="KFGQPC Uthmanic Script HAFS" w:hAnsi="KFGQPC Uthmanic Script HAFS" w:cs="KFGQPC Uthmanic Script HAFS"/>
          <w:color w:val="000000"/>
          <w:sz w:val="28"/>
          <w:szCs w:val="28"/>
          <w:rtl/>
          <w:lang w:bidi="fa-IR"/>
        </w:rPr>
        <w:t xml:space="preserve"> بِعَهۡدِهِمۡ </w:t>
      </w:r>
      <w:r w:rsidR="00D623B9">
        <w:rPr>
          <w:rFonts w:ascii="KFGQPC Uthmanic Script HAFS" w:hAnsi="KFGQPC Uthmanic Script HAFS" w:cs="KFGQPC Uthmanic Script HAFS"/>
          <w:color w:val="000000"/>
          <w:sz w:val="28"/>
          <w:szCs w:val="28"/>
          <w:rtl/>
          <w:lang w:bidi="fa-IR"/>
        </w:rPr>
        <w:lastRenderedPageBreak/>
        <w:t>إِذَا عَٰهَدُواْۖ وَ</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لصَّٰبِرِينَ</w:t>
      </w:r>
      <w:r w:rsidR="00D623B9">
        <w:rPr>
          <w:rFonts w:ascii="KFGQPC Uthmanic Script HAFS" w:hAnsi="KFGQPC Uthmanic Script HAFS" w:cs="KFGQPC Uthmanic Script HAFS"/>
          <w:color w:val="000000"/>
          <w:sz w:val="28"/>
          <w:szCs w:val="28"/>
          <w:rtl/>
          <w:lang w:bidi="fa-IR"/>
        </w:rPr>
        <w:t xml:space="preserve"> فِي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لۡبَأۡسَآءِ</w:t>
      </w:r>
      <w:r w:rsidR="00D623B9">
        <w:rPr>
          <w:rFonts w:ascii="KFGQPC Uthmanic Script HAFS" w:hAnsi="KFGQPC Uthmanic Script HAFS" w:cs="KFGQPC Uthmanic Script HAFS"/>
          <w:color w:val="000000"/>
          <w:sz w:val="28"/>
          <w:szCs w:val="28"/>
          <w:rtl/>
          <w:lang w:bidi="fa-IR"/>
        </w:rPr>
        <w:t xml:space="preserve"> وَ</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لضَّرَّآءِ</w:t>
      </w:r>
      <w:r w:rsidR="00D623B9">
        <w:rPr>
          <w:rFonts w:ascii="KFGQPC Uthmanic Script HAFS" w:hAnsi="KFGQPC Uthmanic Script HAFS" w:cs="KFGQPC Uthmanic Script HAFS"/>
          <w:color w:val="000000"/>
          <w:sz w:val="28"/>
          <w:szCs w:val="28"/>
          <w:rtl/>
          <w:lang w:bidi="fa-IR"/>
        </w:rPr>
        <w:t xml:space="preserve"> وَحِينَ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لۡبَأۡسِۗ</w:t>
      </w:r>
      <w:r w:rsidR="00D623B9">
        <w:rPr>
          <w:rFonts w:ascii="KFGQPC Uthmanic Script HAFS" w:hAnsi="KFGQPC Uthmanic Script HAFS" w:cs="KFGQPC Uthmanic Script HAFS"/>
          <w:color w:val="000000"/>
          <w:sz w:val="28"/>
          <w:szCs w:val="28"/>
          <w:rtl/>
          <w:lang w:bidi="fa-IR"/>
        </w:rPr>
        <w:t xml:space="preserve"> أُوْلَٰٓئِكَ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لَّذِينَ</w:t>
      </w:r>
      <w:r w:rsidR="00D623B9">
        <w:rPr>
          <w:rFonts w:ascii="KFGQPC Uthmanic Script HAFS" w:hAnsi="KFGQPC Uthmanic Script HAFS" w:cs="KFGQPC Uthmanic Script HAFS"/>
          <w:color w:val="000000"/>
          <w:sz w:val="28"/>
          <w:szCs w:val="28"/>
          <w:rtl/>
          <w:lang w:bidi="fa-IR"/>
        </w:rPr>
        <w:t xml:space="preserve"> صَدَ</w:t>
      </w:r>
      <w:r w:rsidR="00D623B9">
        <w:rPr>
          <w:rFonts w:ascii="KFGQPC Uthmanic Script HAFS" w:hAnsi="KFGQPC Uthmanic Script HAFS" w:cs="KFGQPC Uthmanic Script HAFS" w:hint="eastAsia"/>
          <w:color w:val="000000"/>
          <w:sz w:val="28"/>
          <w:szCs w:val="28"/>
          <w:rtl/>
          <w:lang w:bidi="fa-IR"/>
        </w:rPr>
        <w:t>قُواْۖ</w:t>
      </w:r>
      <w:r w:rsidR="00D623B9">
        <w:rPr>
          <w:rFonts w:ascii="KFGQPC Uthmanic Script HAFS" w:hAnsi="KFGQPC Uthmanic Script HAFS" w:cs="KFGQPC Uthmanic Script HAFS"/>
          <w:color w:val="000000"/>
          <w:sz w:val="28"/>
          <w:szCs w:val="28"/>
          <w:rtl/>
          <w:lang w:bidi="fa-IR"/>
        </w:rPr>
        <w:t xml:space="preserve"> وَأُوْلَٰٓئِكَ هُمُ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لۡمُتَّقُونَ</w:t>
      </w:r>
      <w:r w:rsidR="00D623B9">
        <w:rPr>
          <w:rFonts w:ascii="KFGQPC Uthmanic Script HAFS" w:hAnsi="KFGQPC Uthmanic Script HAFS" w:cs="KFGQPC Uthmanic Script HAFS"/>
          <w:color w:val="000000"/>
          <w:sz w:val="28"/>
          <w:szCs w:val="28"/>
          <w:rtl/>
          <w:lang w:bidi="fa-IR"/>
        </w:rPr>
        <w:t xml:space="preserve"> ١٧٧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177</w:t>
      </w:r>
      <w:r w:rsidRPr="00D06357">
        <w:rPr>
          <w:rStyle w:val="Char2"/>
          <w:rFonts w:hint="cs"/>
          <w:rtl/>
        </w:rPr>
        <w:t>]</w:t>
      </w:r>
      <w:r>
        <w:rPr>
          <w:rStyle w:val="Char2"/>
          <w:rFonts w:hint="cs"/>
          <w:rtl/>
        </w:rPr>
        <w:t>.</w:t>
      </w:r>
    </w:p>
    <w:p w:rsidR="009B33A0" w:rsidRDefault="00F81D15" w:rsidP="00E87F2E">
      <w:pPr>
        <w:pStyle w:val="a3"/>
        <w:rPr>
          <w:rFonts w:hint="cs"/>
          <w:rtl/>
        </w:rPr>
      </w:pPr>
      <w:r>
        <w:rPr>
          <w:rFonts w:cs="Traditional Arabic" w:hint="cs"/>
          <w:rtl/>
        </w:rPr>
        <w:t>«</w:t>
      </w:r>
      <w:r w:rsidR="00DB3AB3" w:rsidRPr="00F81D15">
        <w:rPr>
          <w:rFonts w:hint="cs"/>
          <w:rtl/>
        </w:rPr>
        <w:t xml:space="preserve">نیکی آن نیست که روی خود را به سوی مشرق و مغرب کنید، آن کسی نیک است (یا نیکی در آن کسی است) که به خدا و روز قیامت و ملائکه و کتاب و پیامبران، ایمان آورده و مال را با وجود علاقه داشتن بدان، </w:t>
      </w:r>
      <w:r w:rsidR="00097282" w:rsidRPr="00F81D15">
        <w:rPr>
          <w:rFonts w:hint="cs"/>
          <w:rtl/>
        </w:rPr>
        <w:t>به نزدیکان و یتیم</w:t>
      </w:r>
      <w:r>
        <w:rPr>
          <w:rFonts w:hint="cs"/>
          <w:rtl/>
        </w:rPr>
        <w:t>ان و درماندگان و دور از وطنان (</w:t>
      </w:r>
      <w:r w:rsidR="00097282" w:rsidRPr="00F81D15">
        <w:rPr>
          <w:rFonts w:hint="cs"/>
          <w:rtl/>
        </w:rPr>
        <w:t>براه مانده) و برای آزادی بردگان بدهد و نماز بپای دارد و زکات بپردازد و نیز پایبندان به عهد و پیمان خویش و صبرکنندگان در سختی و زیان و هنگام جنگ. اینها هستند کسانی که ر</w:t>
      </w:r>
      <w:r w:rsidRPr="00F81D15">
        <w:rPr>
          <w:rFonts w:hint="cs"/>
          <w:rtl/>
        </w:rPr>
        <w:t>است گفتند و اینهایند تقواپیشگان</w:t>
      </w:r>
      <w:r>
        <w:rPr>
          <w:rFonts w:cs="Traditional Arabic" w:hint="cs"/>
          <w:rtl/>
        </w:rPr>
        <w:t>»</w:t>
      </w:r>
      <w:r w:rsidR="00097282">
        <w:rPr>
          <w:rFonts w:hint="cs"/>
          <w:rtl/>
        </w:rPr>
        <w:t xml:space="preserve">. </w:t>
      </w:r>
    </w:p>
    <w:p w:rsidR="00097282" w:rsidRDefault="00097282" w:rsidP="00E87F2E">
      <w:pPr>
        <w:pStyle w:val="a3"/>
        <w:rPr>
          <w:rFonts w:hint="cs"/>
          <w:rtl/>
        </w:rPr>
      </w:pPr>
      <w:r>
        <w:rPr>
          <w:rFonts w:hint="cs"/>
          <w:rtl/>
        </w:rPr>
        <w:t>در این آیه یکی از عناصر نیکی را، دادن مال به نزدیکان و دیگران، در کنار زکات و همراه با نماز قرار داده است.</w:t>
      </w:r>
    </w:p>
    <w:p w:rsidR="00097282" w:rsidRDefault="00C5233B" w:rsidP="00E87F2E">
      <w:pPr>
        <w:pStyle w:val="a0"/>
        <w:rPr>
          <w:rFonts w:hint="cs"/>
          <w:rtl/>
        </w:rPr>
      </w:pPr>
      <w:bookmarkStart w:id="884" w:name="_Toc254998749"/>
      <w:bookmarkStart w:id="885" w:name="_Toc254999606"/>
      <w:bookmarkStart w:id="886" w:name="_Toc255000084"/>
      <w:bookmarkStart w:id="887" w:name="_Toc255000666"/>
      <w:bookmarkStart w:id="888" w:name="_Toc270281744"/>
      <w:bookmarkStart w:id="889" w:name="_Toc270426196"/>
      <w:bookmarkStart w:id="890" w:name="_Toc401432323"/>
      <w:r>
        <w:rPr>
          <w:rFonts w:hint="cs"/>
          <w:rtl/>
        </w:rPr>
        <w:t>انفاق مستحب</w:t>
      </w:r>
      <w:bookmarkEnd w:id="884"/>
      <w:bookmarkEnd w:id="885"/>
      <w:bookmarkEnd w:id="886"/>
      <w:bookmarkEnd w:id="887"/>
      <w:bookmarkEnd w:id="888"/>
      <w:bookmarkEnd w:id="889"/>
      <w:bookmarkEnd w:id="890"/>
    </w:p>
    <w:p w:rsidR="004864AB" w:rsidRDefault="00C5233B" w:rsidP="00E87F2E">
      <w:pPr>
        <w:pStyle w:val="a3"/>
        <w:rPr>
          <w:rFonts w:hint="cs"/>
          <w:rtl/>
        </w:rPr>
      </w:pPr>
      <w:r>
        <w:rPr>
          <w:rFonts w:hint="cs"/>
          <w:rtl/>
        </w:rPr>
        <w:t>هم</w:t>
      </w:r>
      <w:r w:rsidR="004864AB">
        <w:rPr>
          <w:rFonts w:hint="cs"/>
          <w:rtl/>
        </w:rPr>
        <w:t>ۀ</w:t>
      </w:r>
      <w:r>
        <w:rPr>
          <w:rFonts w:hint="cs"/>
          <w:rtl/>
        </w:rPr>
        <w:t xml:space="preserve"> آنچه برشمردیم، </w:t>
      </w:r>
      <w:r w:rsidR="00D21ACE">
        <w:rPr>
          <w:rFonts w:hint="cs"/>
          <w:rtl/>
        </w:rPr>
        <w:t xml:space="preserve">به انفاق واجب مربوط بود. </w:t>
      </w:r>
      <w:r w:rsidR="00470E98">
        <w:rPr>
          <w:rFonts w:hint="cs"/>
          <w:rtl/>
        </w:rPr>
        <w:t>ولی دامن</w:t>
      </w:r>
      <w:r w:rsidR="004864AB">
        <w:rPr>
          <w:rFonts w:hint="cs"/>
          <w:rtl/>
        </w:rPr>
        <w:t>ۀ</w:t>
      </w:r>
      <w:r w:rsidR="00470E98">
        <w:rPr>
          <w:rFonts w:hint="cs"/>
          <w:rtl/>
        </w:rPr>
        <w:t xml:space="preserve"> انفاق علاوه بر اینها، هرکار خیر مورد تمایل و رغبت دلهای مؤمن و هر تلاش در</w:t>
      </w:r>
      <w:r w:rsidR="00F81D15">
        <w:rPr>
          <w:rFonts w:hint="cs"/>
          <w:rtl/>
        </w:rPr>
        <w:t xml:space="preserve"> </w:t>
      </w:r>
      <w:r w:rsidR="00470E98">
        <w:rPr>
          <w:rFonts w:hint="cs"/>
          <w:rtl/>
        </w:rPr>
        <w:t xml:space="preserve">جهت فایده‌رسانی را در برمی‌گیرد. اسلام، بگونه‌ای این کارها را تشویق نموده است که قلب و احساس افراد بخشنده را می‌گشاید و اشخاص بخیل را نیز به دادن </w:t>
      </w:r>
      <w:r w:rsidR="00FD3AC1">
        <w:rPr>
          <w:rFonts w:hint="cs"/>
          <w:rtl/>
        </w:rPr>
        <w:t>وا</w:t>
      </w:r>
      <w:r w:rsidR="00F81D15">
        <w:rPr>
          <w:rFonts w:hint="eastAsia"/>
          <w:rtl/>
        </w:rPr>
        <w:t>‌‌</w:t>
      </w:r>
      <w:r w:rsidR="00FD3AC1">
        <w:rPr>
          <w:rFonts w:hint="cs"/>
          <w:rtl/>
        </w:rPr>
        <w:t>می‌دارد، زیرا خداوند تعالی صدقه را با دست خویش قبول می‌کند و همانطور که ما یک هسته را پرورش می‌دهیم و آن را به تپ</w:t>
      </w:r>
      <w:r w:rsidR="004864AB">
        <w:rPr>
          <w:rFonts w:hint="cs"/>
          <w:rtl/>
        </w:rPr>
        <w:t>ۀ</w:t>
      </w:r>
      <w:r w:rsidR="00FD3AC1">
        <w:rPr>
          <w:rFonts w:hint="cs"/>
          <w:rtl/>
        </w:rPr>
        <w:t xml:space="preserve"> خرمایی به</w:t>
      </w:r>
      <w:r w:rsidR="005671ED">
        <w:rPr>
          <w:rFonts w:hint="cs"/>
          <w:rtl/>
        </w:rPr>
        <w:t xml:space="preserve"> اندازۀ </w:t>
      </w:r>
      <w:r w:rsidR="00FD3AC1">
        <w:rPr>
          <w:rFonts w:hint="cs"/>
          <w:rtl/>
        </w:rPr>
        <w:t>کوه احد تبدیل می‌کنیم؛ آن را پرورش و رشد می‌دهد و این چیزی است که رسول خدا</w:t>
      </w:r>
      <w:r w:rsidR="00FD3AC1">
        <w:rPr>
          <w:rFonts w:cs="CTraditional Arabic" w:hint="cs"/>
          <w:rtl/>
        </w:rPr>
        <w:t>ص</w:t>
      </w:r>
      <w:r w:rsidR="00FD3AC1">
        <w:rPr>
          <w:rFonts w:hint="cs"/>
          <w:rtl/>
        </w:rPr>
        <w:t xml:space="preserve"> برای ما تصویر نموده و قرآن همچنین مجسم نموده است:</w:t>
      </w:r>
    </w:p>
    <w:p w:rsidR="00FF2FC0" w:rsidRDefault="00043DAA" w:rsidP="00E87F2E">
      <w:pPr>
        <w:pStyle w:val="a3"/>
        <w:rPr>
          <w:rFonts w:cs="B Lotus" w:hint="cs"/>
          <w:rtl/>
        </w:rPr>
      </w:pPr>
      <w:r w:rsidRPr="00D06357">
        <w:rPr>
          <w:rFonts w:ascii="Traditional Arabic" w:hAnsi="Traditional Arabic" w:cs="Traditional Arabic"/>
          <w:color w:val="000000"/>
          <w:rtl/>
        </w:rPr>
        <w:t>﴿</w:t>
      </w:r>
      <w:r w:rsidR="00D623B9">
        <w:rPr>
          <w:rFonts w:ascii="KFGQPC Uthmanic Script HAFS" w:hAnsi="KFGQPC Uthmanic Script HAFS" w:cs="KFGQPC Uthmanic Script HAFS"/>
          <w:color w:val="000000"/>
          <w:rtl/>
        </w:rPr>
        <w:t xml:space="preserve">مَّثَلُ </w:t>
      </w:r>
      <w:r w:rsidR="00D623B9">
        <w:rPr>
          <w:rFonts w:ascii="KFGQPC Uthmanic Script HAFS" w:hAnsi="KFGQPC Uthmanic Script HAFS" w:cs="KFGQPC Uthmanic Script HAFS" w:hint="cs"/>
          <w:color w:val="000000"/>
          <w:rtl/>
        </w:rPr>
        <w:t>ٱ</w:t>
      </w:r>
      <w:r w:rsidR="00D623B9">
        <w:rPr>
          <w:rFonts w:ascii="KFGQPC Uthmanic Script HAFS" w:hAnsi="KFGQPC Uthmanic Script HAFS" w:cs="KFGQPC Uthmanic Script HAFS" w:hint="eastAsia"/>
          <w:color w:val="000000"/>
          <w:rtl/>
        </w:rPr>
        <w:t>لَّذِينَ</w:t>
      </w:r>
      <w:r w:rsidR="00D623B9">
        <w:rPr>
          <w:rFonts w:ascii="KFGQPC Uthmanic Script HAFS" w:hAnsi="KFGQPC Uthmanic Script HAFS" w:cs="KFGQPC Uthmanic Script HAFS"/>
          <w:color w:val="000000"/>
          <w:rtl/>
        </w:rPr>
        <w:t xml:space="preserve"> يُنفِقُونَ أَمۡوَٰلَهُمۡ فِي سَبِيلِ </w:t>
      </w:r>
      <w:r w:rsidR="00D623B9">
        <w:rPr>
          <w:rFonts w:ascii="KFGQPC Uthmanic Script HAFS" w:hAnsi="KFGQPC Uthmanic Script HAFS" w:cs="KFGQPC Uthmanic Script HAFS" w:hint="cs"/>
          <w:color w:val="000000"/>
          <w:rtl/>
        </w:rPr>
        <w:t>ٱ</w:t>
      </w:r>
      <w:r w:rsidR="00D623B9">
        <w:rPr>
          <w:rFonts w:ascii="KFGQPC Uthmanic Script HAFS" w:hAnsi="KFGQPC Uthmanic Script HAFS" w:cs="KFGQPC Uthmanic Script HAFS" w:hint="eastAsia"/>
          <w:color w:val="000000"/>
          <w:rtl/>
        </w:rPr>
        <w:t>للَّهِ</w:t>
      </w:r>
      <w:r w:rsidR="00D623B9">
        <w:rPr>
          <w:rFonts w:ascii="KFGQPC Uthmanic Script HAFS" w:hAnsi="KFGQPC Uthmanic Script HAFS" w:cs="KFGQPC Uthmanic Script HAFS"/>
          <w:color w:val="000000"/>
          <w:rtl/>
        </w:rPr>
        <w:t xml:space="preserve"> كَمَثَلِ حَبَّةٍ أَنۢبَتَتۡ سَبۡعَ سَنَابِلَ فِي كُلِّ سُنۢبُلَةٖ مِّاْئَةُ حَبَّةٖۗ وَ</w:t>
      </w:r>
      <w:r w:rsidR="00D623B9">
        <w:rPr>
          <w:rFonts w:ascii="KFGQPC Uthmanic Script HAFS" w:hAnsi="KFGQPC Uthmanic Script HAFS" w:cs="KFGQPC Uthmanic Script HAFS" w:hint="cs"/>
          <w:color w:val="000000"/>
          <w:rtl/>
        </w:rPr>
        <w:t>ٱ</w:t>
      </w:r>
      <w:r w:rsidR="00D623B9">
        <w:rPr>
          <w:rFonts w:ascii="KFGQPC Uthmanic Script HAFS" w:hAnsi="KFGQPC Uthmanic Script HAFS" w:cs="KFGQPC Uthmanic Script HAFS" w:hint="eastAsia"/>
          <w:color w:val="000000"/>
          <w:rtl/>
        </w:rPr>
        <w:t>للَّهُ</w:t>
      </w:r>
      <w:r w:rsidR="00D623B9">
        <w:rPr>
          <w:rFonts w:ascii="KFGQPC Uthmanic Script HAFS" w:hAnsi="KFGQPC Uthmanic Script HAFS" w:cs="KFGQPC Uthmanic Script HAFS"/>
          <w:color w:val="000000"/>
          <w:rtl/>
        </w:rPr>
        <w:t xml:space="preserve"> يُضَٰعِفُ لِمَن يَشَآءُۚ وَ</w:t>
      </w:r>
      <w:r w:rsidR="00D623B9">
        <w:rPr>
          <w:rFonts w:ascii="KFGQPC Uthmanic Script HAFS" w:hAnsi="KFGQPC Uthmanic Script HAFS" w:cs="KFGQPC Uthmanic Script HAFS" w:hint="cs"/>
          <w:color w:val="000000"/>
          <w:rtl/>
        </w:rPr>
        <w:t>ٱ</w:t>
      </w:r>
      <w:r w:rsidR="00D623B9">
        <w:rPr>
          <w:rFonts w:ascii="KFGQPC Uthmanic Script HAFS" w:hAnsi="KFGQPC Uthmanic Script HAFS" w:cs="KFGQPC Uthmanic Script HAFS" w:hint="eastAsia"/>
          <w:color w:val="000000"/>
          <w:rtl/>
        </w:rPr>
        <w:t>للَّهُ</w:t>
      </w:r>
      <w:r w:rsidR="00D623B9">
        <w:rPr>
          <w:rFonts w:ascii="KFGQPC Uthmanic Script HAFS" w:hAnsi="KFGQPC Uthmanic Script HAFS" w:cs="KFGQPC Uthmanic Script HAFS"/>
          <w:color w:val="000000"/>
          <w:rtl/>
        </w:rPr>
        <w:t xml:space="preserve"> وَٰسِعٌ عَلِيمٌ ٢٦١</w:t>
      </w:r>
      <w:r w:rsidRPr="00D06357">
        <w:rPr>
          <w:rFonts w:ascii="Traditional Arabic" w:hAnsi="Traditional Arabic" w:cs="Traditional Arabic"/>
          <w:color w:val="000000"/>
          <w:rtl/>
        </w:rPr>
        <w:t>﴾</w:t>
      </w:r>
      <w:r w:rsidRPr="00D06357">
        <w:rPr>
          <w:rFonts w:hint="cs"/>
          <w:color w:val="000000"/>
          <w:rtl/>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261</w:t>
      </w:r>
      <w:r w:rsidRPr="00D06357">
        <w:rPr>
          <w:rStyle w:val="Char2"/>
          <w:rFonts w:hint="cs"/>
          <w:rtl/>
        </w:rPr>
        <w:t>]</w:t>
      </w:r>
      <w:r>
        <w:rPr>
          <w:rStyle w:val="Char2"/>
          <w:rFonts w:hint="cs"/>
          <w:rtl/>
        </w:rPr>
        <w:t>.</w:t>
      </w:r>
    </w:p>
    <w:p w:rsidR="00FF2FC0" w:rsidRDefault="00F81D15" w:rsidP="00E87F2E">
      <w:pPr>
        <w:pStyle w:val="a3"/>
        <w:rPr>
          <w:rFonts w:hint="cs"/>
          <w:rtl/>
        </w:rPr>
      </w:pPr>
      <w:r>
        <w:rPr>
          <w:rFonts w:cs="Traditional Arabic" w:hint="cs"/>
          <w:rtl/>
        </w:rPr>
        <w:t>«</w:t>
      </w:r>
      <w:r w:rsidR="00354675">
        <w:rPr>
          <w:rFonts w:hint="cs"/>
          <w:rtl/>
        </w:rPr>
        <w:t xml:space="preserve">کسانی که اموال خویش را در راه خدا انفاق می‌کنند، همانند دانه‌ای هستند که هفت </w:t>
      </w:r>
      <w:r w:rsidR="00B96237">
        <w:rPr>
          <w:rFonts w:hint="cs"/>
          <w:rtl/>
        </w:rPr>
        <w:t>سنبل می‌رویاند و در هر سنبلی صد دانه بوجود می‌آید. خداوند برای هر کس بخواهد چند برابر می‌کند که او گشایند</w:t>
      </w:r>
      <w:r w:rsidR="004864AB">
        <w:rPr>
          <w:rFonts w:hint="cs"/>
          <w:rtl/>
        </w:rPr>
        <w:t>ۀ</w:t>
      </w:r>
      <w:r w:rsidR="00B96237">
        <w:rPr>
          <w:rFonts w:hint="cs"/>
          <w:rtl/>
        </w:rPr>
        <w:t xml:space="preserve"> داناست</w:t>
      </w:r>
      <w:r w:rsidR="00757413">
        <w:rPr>
          <w:rFonts w:cs="Traditional Arabic" w:hint="cs"/>
          <w:rtl/>
        </w:rPr>
        <w:t>»</w:t>
      </w:r>
      <w:r w:rsidR="00FF2FC0">
        <w:rPr>
          <w:rFonts w:hint="cs"/>
          <w:rtl/>
        </w:rPr>
        <w:t>.</w:t>
      </w:r>
    </w:p>
    <w:p w:rsidR="00B96237" w:rsidRDefault="00B106B3" w:rsidP="00E87F2E">
      <w:pPr>
        <w:pStyle w:val="a3"/>
        <w:rPr>
          <w:rFonts w:hint="cs"/>
          <w:rtl/>
        </w:rPr>
      </w:pPr>
      <w:r>
        <w:rPr>
          <w:rFonts w:hint="cs"/>
          <w:rtl/>
        </w:rPr>
        <w:t>یکی دیگر</w:t>
      </w:r>
      <w:r w:rsidR="00757413">
        <w:rPr>
          <w:rFonts w:hint="cs"/>
          <w:rtl/>
        </w:rPr>
        <w:t xml:space="preserve"> </w:t>
      </w:r>
      <w:r>
        <w:rPr>
          <w:rFonts w:hint="cs"/>
          <w:rtl/>
        </w:rPr>
        <w:t>از ترغیبات قرآن:</w:t>
      </w:r>
    </w:p>
    <w:p w:rsidR="00FD3AC1"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D623B9">
        <w:rPr>
          <w:rFonts w:ascii="KFGQPC Uthmanic Script HAFS" w:hAnsi="KFGQPC Uthmanic Script HAFS" w:cs="KFGQPC Uthmanic Script HAFS"/>
          <w:color w:val="000000"/>
          <w:sz w:val="28"/>
          <w:szCs w:val="28"/>
          <w:rtl/>
          <w:lang w:bidi="fa-IR"/>
        </w:rPr>
        <w:t xml:space="preserve">مَّن ذَا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لَّذِي</w:t>
      </w:r>
      <w:r w:rsidR="00D623B9">
        <w:rPr>
          <w:rFonts w:ascii="KFGQPC Uthmanic Script HAFS" w:hAnsi="KFGQPC Uthmanic Script HAFS" w:cs="KFGQPC Uthmanic Script HAFS"/>
          <w:color w:val="000000"/>
          <w:sz w:val="28"/>
          <w:szCs w:val="28"/>
          <w:rtl/>
          <w:lang w:bidi="fa-IR"/>
        </w:rPr>
        <w:t xml:space="preserve"> يُقۡرِضُ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للَّهَ</w:t>
      </w:r>
      <w:r w:rsidR="00D623B9">
        <w:rPr>
          <w:rFonts w:ascii="KFGQPC Uthmanic Script HAFS" w:hAnsi="KFGQPC Uthmanic Script HAFS" w:cs="KFGQPC Uthmanic Script HAFS"/>
          <w:color w:val="000000"/>
          <w:sz w:val="28"/>
          <w:szCs w:val="28"/>
          <w:rtl/>
          <w:lang w:bidi="fa-IR"/>
        </w:rPr>
        <w:t xml:space="preserve"> قَرۡضًا حَسَنٗا فَيُضَٰعِفَهُ</w:t>
      </w:r>
      <w:r w:rsidR="00D623B9">
        <w:rPr>
          <w:rFonts w:ascii="KFGQPC Uthmanic Script HAFS" w:hAnsi="KFGQPC Uthmanic Script HAFS" w:cs="KFGQPC Uthmanic Script HAFS" w:hint="cs"/>
          <w:color w:val="000000"/>
          <w:sz w:val="28"/>
          <w:szCs w:val="28"/>
          <w:rtl/>
          <w:lang w:bidi="fa-IR"/>
        </w:rPr>
        <w:t>ۥ</w:t>
      </w:r>
      <w:r w:rsidR="00D623B9">
        <w:rPr>
          <w:rFonts w:ascii="KFGQPC Uthmanic Script HAFS" w:hAnsi="KFGQPC Uthmanic Script HAFS" w:cs="KFGQPC Uthmanic Script HAFS"/>
          <w:color w:val="000000"/>
          <w:sz w:val="28"/>
          <w:szCs w:val="28"/>
          <w:rtl/>
          <w:lang w:bidi="fa-IR"/>
        </w:rPr>
        <w:t xml:space="preserve"> لَهُ</w:t>
      </w:r>
      <w:r w:rsidR="00D623B9">
        <w:rPr>
          <w:rFonts w:ascii="KFGQPC Uthmanic Script HAFS" w:hAnsi="KFGQPC Uthmanic Script HAFS" w:cs="KFGQPC Uthmanic Script HAFS" w:hint="cs"/>
          <w:color w:val="000000"/>
          <w:sz w:val="28"/>
          <w:szCs w:val="28"/>
          <w:rtl/>
          <w:lang w:bidi="fa-IR"/>
        </w:rPr>
        <w:t>ۥ</w:t>
      </w:r>
      <w:r w:rsidR="00D623B9">
        <w:rPr>
          <w:rFonts w:ascii="KFGQPC Uthmanic Script HAFS" w:hAnsi="KFGQPC Uthmanic Script HAFS" w:cs="KFGQPC Uthmanic Script HAFS"/>
          <w:color w:val="000000"/>
          <w:sz w:val="28"/>
          <w:szCs w:val="28"/>
          <w:rtl/>
          <w:lang w:bidi="fa-IR"/>
        </w:rPr>
        <w:t xml:space="preserve"> وَلَهُ</w:t>
      </w:r>
      <w:r w:rsidR="00D623B9">
        <w:rPr>
          <w:rFonts w:ascii="KFGQPC Uthmanic Script HAFS" w:hAnsi="KFGQPC Uthmanic Script HAFS" w:cs="KFGQPC Uthmanic Script HAFS" w:hint="cs"/>
          <w:color w:val="000000"/>
          <w:sz w:val="28"/>
          <w:szCs w:val="28"/>
          <w:rtl/>
          <w:lang w:bidi="fa-IR"/>
        </w:rPr>
        <w:t>ۥٓ</w:t>
      </w:r>
      <w:r w:rsidR="00D623B9">
        <w:rPr>
          <w:rFonts w:ascii="KFGQPC Uthmanic Script HAFS" w:hAnsi="KFGQPC Uthmanic Script HAFS" w:cs="KFGQPC Uthmanic Script HAFS"/>
          <w:color w:val="000000"/>
          <w:sz w:val="28"/>
          <w:szCs w:val="28"/>
          <w:rtl/>
          <w:lang w:bidi="fa-IR"/>
        </w:rPr>
        <w:t xml:space="preserve"> أَجۡرٞ كَرِيمٞ ١١</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الحدید: 11</w:t>
      </w:r>
      <w:r w:rsidRPr="00D06357">
        <w:rPr>
          <w:rStyle w:val="Char2"/>
          <w:rFonts w:hint="cs"/>
          <w:rtl/>
        </w:rPr>
        <w:t>]</w:t>
      </w:r>
      <w:r>
        <w:rPr>
          <w:rStyle w:val="Char2"/>
          <w:rFonts w:hint="cs"/>
          <w:rtl/>
        </w:rPr>
        <w:t>.</w:t>
      </w:r>
    </w:p>
    <w:p w:rsidR="00FD3AC1" w:rsidRDefault="00757413" w:rsidP="00E87F2E">
      <w:pPr>
        <w:pStyle w:val="a3"/>
        <w:rPr>
          <w:rFonts w:hint="cs"/>
          <w:rtl/>
        </w:rPr>
      </w:pPr>
      <w:r>
        <w:rPr>
          <w:rFonts w:cs="Traditional Arabic" w:hint="cs"/>
          <w:rtl/>
        </w:rPr>
        <w:t>«</w:t>
      </w:r>
      <w:r w:rsidR="00914D7E">
        <w:rPr>
          <w:rFonts w:hint="cs"/>
          <w:rtl/>
        </w:rPr>
        <w:t>کیست که به خدا قرض نیکو دهد و او برایش چندبرابر کند و پاداش بزرگوارانه‌ای بدهد؟</w:t>
      </w:r>
      <w:r>
        <w:rPr>
          <w:rFonts w:cs="Traditional Arabic" w:hint="cs"/>
          <w:rtl/>
        </w:rPr>
        <w:t>»</w:t>
      </w:r>
      <w:r w:rsidR="00FD3AC1">
        <w:rPr>
          <w:rFonts w:hint="cs"/>
          <w:rtl/>
        </w:rPr>
        <w:t>.</w:t>
      </w:r>
    </w:p>
    <w:p w:rsidR="007D307C" w:rsidRDefault="00B106B3" w:rsidP="00E87F2E">
      <w:pPr>
        <w:pStyle w:val="a3"/>
        <w:rPr>
          <w:rFonts w:hint="cs"/>
          <w:rtl/>
        </w:rPr>
      </w:pPr>
      <w:r>
        <w:rPr>
          <w:rFonts w:hint="cs"/>
          <w:rtl/>
        </w:rPr>
        <w:lastRenderedPageBreak/>
        <w:t xml:space="preserve">همچنین از عایشه </w:t>
      </w:r>
      <w:r w:rsidR="00757413">
        <w:rPr>
          <w:rFonts w:cs="CTraditional Arabic" w:hint="cs"/>
          <w:rtl/>
        </w:rPr>
        <w:t>ل</w:t>
      </w:r>
      <w:r>
        <w:rPr>
          <w:rFonts w:hint="cs"/>
          <w:rtl/>
        </w:rPr>
        <w:t xml:space="preserve"> روایت شده است که</w:t>
      </w:r>
      <w:r w:rsidR="00757413">
        <w:rPr>
          <w:rFonts w:hint="cs"/>
          <w:rtl/>
        </w:rPr>
        <w:t xml:space="preserve">، </w:t>
      </w:r>
      <w:r w:rsidR="00757413">
        <w:rPr>
          <w:rFonts w:cs="Traditional Arabic" w:hint="cs"/>
          <w:rtl/>
        </w:rPr>
        <w:t>«</w:t>
      </w:r>
      <w:r>
        <w:rPr>
          <w:rFonts w:hint="cs"/>
          <w:rtl/>
        </w:rPr>
        <w:t>گوسفندی را سربریدند و قسمتی از آن را صدقه دادند، پیامبر</w:t>
      </w:r>
      <w:r>
        <w:rPr>
          <w:rFonts w:cs="CTraditional Arabic" w:hint="cs"/>
          <w:rtl/>
        </w:rPr>
        <w:t>ص</w:t>
      </w:r>
      <w:r>
        <w:rPr>
          <w:rFonts w:hint="cs"/>
          <w:rtl/>
        </w:rPr>
        <w:t xml:space="preserve"> می‌فرمود: از آن چیزی باقی ماند؟ پاسخ داد: فقط شانه‌اش مانده است. پیامبر</w:t>
      </w:r>
      <w:r>
        <w:rPr>
          <w:rFonts w:cs="CTraditional Arabic" w:hint="cs"/>
          <w:rtl/>
        </w:rPr>
        <w:t>ص</w:t>
      </w:r>
      <w:r>
        <w:rPr>
          <w:rFonts w:hint="cs"/>
          <w:rtl/>
        </w:rPr>
        <w:t xml:space="preserve"> می‌فرمود: همه‌اش باقی مانده است غیر از شانه‌اش!!</w:t>
      </w:r>
      <w:r w:rsidR="00757413">
        <w:rPr>
          <w:rFonts w:cs="Traditional Arabic" w:hint="cs"/>
          <w:rtl/>
        </w:rPr>
        <w:t>»</w:t>
      </w:r>
      <w:r w:rsidR="007D307C" w:rsidRPr="008644F9">
        <w:rPr>
          <w:rStyle w:val="FootnoteReference"/>
          <w:rFonts w:cs="B Lotus"/>
          <w:rtl/>
        </w:rPr>
        <w:footnoteReference w:id="208"/>
      </w:r>
      <w:r w:rsidR="00757413">
        <w:rPr>
          <w:rFonts w:hint="cs"/>
          <w:rtl/>
        </w:rPr>
        <w:t xml:space="preserve"> و نیز فرموده است: </w:t>
      </w:r>
      <w:r w:rsidR="00757413">
        <w:rPr>
          <w:rFonts w:cs="Traditional Arabic" w:hint="cs"/>
          <w:rtl/>
        </w:rPr>
        <w:t>«</w:t>
      </w:r>
      <w:r w:rsidR="0075712F">
        <w:rPr>
          <w:rFonts w:hint="cs"/>
          <w:rtl/>
        </w:rPr>
        <w:t>انسان می‌گوید</w:t>
      </w:r>
      <w:r w:rsidR="00757413">
        <w:rPr>
          <w:rFonts w:hint="cs"/>
          <w:rtl/>
        </w:rPr>
        <w:t>:</w:t>
      </w:r>
      <w:r w:rsidR="0075712F">
        <w:rPr>
          <w:rFonts w:hint="cs"/>
          <w:rtl/>
        </w:rPr>
        <w:t xml:space="preserve"> مال من، مال من، در حالی که از مال او فقط سه چیز به خودش تعلق دارد: 1- آنچه که می‌خورد و از بین می‌رود. 2- پوشیدنی‌ها که سرانجام کهنه می‌شوند 3- آنچه که انفاق می‌کنند و نزد خدا برای خویش ذخیره می‌سازد. غیر از اینها، هر چه باشد، از دستش می‌</w:t>
      </w:r>
      <w:r w:rsidR="00757413">
        <w:rPr>
          <w:rFonts w:hint="eastAsia"/>
          <w:rtl/>
        </w:rPr>
        <w:t>‌رود و برای مردم می‌ماند</w:t>
      </w:r>
      <w:r w:rsidR="00757413">
        <w:rPr>
          <w:rFonts w:cs="Traditional Arabic" w:hint="cs"/>
          <w:rtl/>
        </w:rPr>
        <w:t>»</w:t>
      </w:r>
      <w:r w:rsidR="007D307C" w:rsidRPr="008644F9">
        <w:rPr>
          <w:rStyle w:val="FootnoteReference"/>
          <w:rFonts w:cs="B Lotus"/>
          <w:rtl/>
        </w:rPr>
        <w:footnoteReference w:id="209"/>
      </w:r>
      <w:r w:rsidR="00757413">
        <w:rPr>
          <w:rFonts w:hint="cs"/>
          <w:rtl/>
        </w:rPr>
        <w:t>.</w:t>
      </w:r>
    </w:p>
    <w:p w:rsidR="007D307C" w:rsidRDefault="004709BA" w:rsidP="00E87F2E">
      <w:pPr>
        <w:pStyle w:val="a3"/>
        <w:rPr>
          <w:rFonts w:hint="cs"/>
          <w:rtl/>
        </w:rPr>
      </w:pPr>
      <w:r>
        <w:rPr>
          <w:rFonts w:hint="cs"/>
          <w:rtl/>
        </w:rPr>
        <w:t>از ابن مسعود نقل شده است که رسول‌خدا</w:t>
      </w:r>
      <w:r>
        <w:rPr>
          <w:rFonts w:cs="CTraditional Arabic" w:hint="cs"/>
          <w:rtl/>
        </w:rPr>
        <w:t>ص</w:t>
      </w:r>
      <w:r>
        <w:rPr>
          <w:rFonts w:hint="cs"/>
          <w:rtl/>
        </w:rPr>
        <w:t xml:space="preserve"> </w:t>
      </w:r>
      <w:r w:rsidR="00BB7D0B">
        <w:rPr>
          <w:rFonts w:hint="cs"/>
          <w:rtl/>
        </w:rPr>
        <w:t>گفت: کدامیک از شما، مال وارث را از مال خود بیشتر دوست می‌دارید؟ گفتند: یا رسول‌الله</w:t>
      </w:r>
      <w:r w:rsidR="00BB7D0B">
        <w:rPr>
          <w:rFonts w:cs="CTraditional Arabic" w:hint="cs"/>
          <w:rtl/>
        </w:rPr>
        <w:t>ص</w:t>
      </w:r>
      <w:r w:rsidR="00067F30">
        <w:rPr>
          <w:rFonts w:hint="cs"/>
          <w:rtl/>
        </w:rPr>
        <w:t xml:space="preserve"> همۀ </w:t>
      </w:r>
      <w:r w:rsidR="00BB7D0B">
        <w:rPr>
          <w:rFonts w:hint="cs"/>
          <w:rtl/>
        </w:rPr>
        <w:t>ما مال خود را بیشتر دوست می‌داریم: فرمود: پس بدانید که مال شما چیزی است که پیش از خود فرستاده‌اید و آنچه باقی بگذارید، مال وارثتان است</w:t>
      </w:r>
      <w:r w:rsidR="00757413">
        <w:rPr>
          <w:rFonts w:cs="Traditional Arabic" w:hint="cs"/>
          <w:rtl/>
        </w:rPr>
        <w:t>»</w:t>
      </w:r>
      <w:r w:rsidR="007D307C" w:rsidRPr="008644F9">
        <w:rPr>
          <w:rStyle w:val="FootnoteReference"/>
          <w:rFonts w:cs="B Lotus"/>
          <w:rtl/>
        </w:rPr>
        <w:footnoteReference w:id="210"/>
      </w:r>
      <w:r w:rsidR="00757413">
        <w:rPr>
          <w:rFonts w:cs="Traditional Arabic" w:hint="cs"/>
          <w:rtl/>
        </w:rPr>
        <w:t>.</w:t>
      </w:r>
      <w:r w:rsidR="008C6698">
        <w:rPr>
          <w:rFonts w:hint="cs"/>
          <w:rtl/>
        </w:rPr>
        <w:t xml:space="preserve"> </w:t>
      </w:r>
    </w:p>
    <w:p w:rsidR="008B70AA" w:rsidRDefault="008B70AA" w:rsidP="00E87F2E">
      <w:pPr>
        <w:pStyle w:val="a3"/>
        <w:rPr>
          <w:rFonts w:hint="cs"/>
          <w:rtl/>
        </w:rPr>
      </w:pPr>
      <w:r>
        <w:rPr>
          <w:rFonts w:hint="cs"/>
          <w:rtl/>
        </w:rPr>
        <w:t>به خاطر این سفارشات و دستورات بود که مسلمانان اولیه، اموال مورد نیاز و</w:t>
      </w:r>
      <w:r w:rsidR="00986E9A">
        <w:rPr>
          <w:rFonts w:hint="cs"/>
          <w:rtl/>
        </w:rPr>
        <w:t xml:space="preserve"> علاقۀ </w:t>
      </w:r>
      <w:r>
        <w:rPr>
          <w:rFonts w:hint="cs"/>
          <w:rtl/>
        </w:rPr>
        <w:t>خود را می‌بخشیدند و دستهایشان سرشار از خیر و نیکی بود و پرداخت زکات و سایر حقوق مالی، نمی‌توانست تشنگی آنان به نیکی و تقرب را برطرف نماید و با میل و</w:t>
      </w:r>
      <w:r w:rsidR="005671ED">
        <w:rPr>
          <w:rFonts w:hint="cs"/>
          <w:rtl/>
        </w:rPr>
        <w:t xml:space="preserve"> ارادۀ </w:t>
      </w:r>
      <w:r>
        <w:rPr>
          <w:rFonts w:hint="cs"/>
          <w:rtl/>
        </w:rPr>
        <w:t>خویش زیادتر از آن می‌دادند تا خشنودی و نعمت خدا را به دست آورند</w:t>
      </w:r>
      <w:r w:rsidR="004E3677">
        <w:rPr>
          <w:rFonts w:hint="cs"/>
          <w:rtl/>
        </w:rPr>
        <w:t>،</w:t>
      </w:r>
      <w:r>
        <w:rPr>
          <w:rFonts w:hint="cs"/>
          <w:rtl/>
        </w:rPr>
        <w:t xml:space="preserve"> زیرا که نعمتهای او بهتر و پایدارترند.</w:t>
      </w:r>
    </w:p>
    <w:p w:rsidR="004E3677" w:rsidRDefault="004E3677" w:rsidP="00E87F2E">
      <w:pPr>
        <w:pStyle w:val="a3"/>
        <w:rPr>
          <w:rFonts w:hint="cs"/>
          <w:rtl/>
        </w:rPr>
      </w:pPr>
      <w:r>
        <w:rPr>
          <w:rFonts w:hint="cs"/>
          <w:rtl/>
        </w:rPr>
        <w:t>برای ما همین بس که از</w:t>
      </w:r>
      <w:r w:rsidR="00757413">
        <w:rPr>
          <w:rFonts w:hint="cs"/>
          <w:rtl/>
        </w:rPr>
        <w:t xml:space="preserve"> </w:t>
      </w:r>
      <w:r>
        <w:rPr>
          <w:rFonts w:hint="cs"/>
          <w:rtl/>
        </w:rPr>
        <w:t>امام لیث بن سعد یاد کنیم که هرچه داشت، صدقه می‌داد و یکسال اموالش را در دست خود نگاه نمی</w:t>
      </w:r>
      <w:r>
        <w:rPr>
          <w:rFonts w:hint="eastAsia"/>
          <w:rtl/>
        </w:rPr>
        <w:t>‌</w:t>
      </w:r>
      <w:r>
        <w:rPr>
          <w:rFonts w:hint="cs"/>
          <w:rtl/>
        </w:rPr>
        <w:t>داشت و گفته‌اند که</w:t>
      </w:r>
      <w:r w:rsidR="00757413">
        <w:rPr>
          <w:rFonts w:hint="cs"/>
          <w:rtl/>
        </w:rPr>
        <w:t>،</w:t>
      </w:r>
      <w:r>
        <w:rPr>
          <w:rFonts w:hint="cs"/>
          <w:rtl/>
        </w:rPr>
        <w:t xml:space="preserve"> درآمد سالیانه‌اش هشتاد هزار دینار بود.</w:t>
      </w:r>
    </w:p>
    <w:p w:rsidR="004E3677" w:rsidRDefault="004E3677" w:rsidP="00E87F2E">
      <w:pPr>
        <w:pStyle w:val="a3"/>
        <w:rPr>
          <w:rFonts w:hint="cs"/>
          <w:rtl/>
        </w:rPr>
      </w:pPr>
      <w:r>
        <w:rPr>
          <w:rFonts w:hint="cs"/>
          <w:rtl/>
        </w:rPr>
        <w:t>همینطور عبدالله بن جعفر که هرگز فقیری را از در خانه‌اش رد نکرد و چون علتش را پرسیدند پاسخ داد: خداوند، راجع به من رفتار (و شیوه‌ای) دارد و من هم در برابر بندگانش عادتی پیدا کرده‌ام. رسم او برآنست که به من موهبت نماید، من هم عادت کرده‌ام که به بندگانش کمک نمایم و می‌ترسم که اگر از این عادت خود دست بکشم، او نیز روش خود را نسبت به من تغییر دهد!</w:t>
      </w:r>
    </w:p>
    <w:p w:rsidR="004864AB" w:rsidRDefault="004864AB" w:rsidP="00E87F2E">
      <w:pPr>
        <w:pStyle w:val="a3"/>
        <w:rPr>
          <w:rFonts w:hint="cs"/>
          <w:rtl/>
        </w:rPr>
      </w:pPr>
    </w:p>
    <w:p w:rsidR="004864AB" w:rsidRDefault="004864AB" w:rsidP="00E87F2E">
      <w:pPr>
        <w:pStyle w:val="a3"/>
        <w:rPr>
          <w:rFonts w:hint="cs"/>
          <w:rtl/>
        </w:rPr>
      </w:pPr>
    </w:p>
    <w:p w:rsidR="004864AB" w:rsidRDefault="004864AB" w:rsidP="00E87F2E">
      <w:pPr>
        <w:pStyle w:val="a3"/>
        <w:rPr>
          <w:rFonts w:hint="cs"/>
          <w:rtl/>
        </w:rPr>
      </w:pPr>
    </w:p>
    <w:p w:rsidR="004C70DB" w:rsidRDefault="004C70DB" w:rsidP="00E87F2E">
      <w:pPr>
        <w:pStyle w:val="a"/>
        <w:rPr>
          <w:rFonts w:hint="cs"/>
          <w:rtl/>
          <w:lang w:bidi="fa-IR"/>
        </w:rPr>
      </w:pPr>
      <w:bookmarkStart w:id="891" w:name="_Toc254998750"/>
      <w:bookmarkStart w:id="892" w:name="_Toc254999607"/>
      <w:bookmarkStart w:id="893" w:name="_Toc255000085"/>
      <w:bookmarkStart w:id="894" w:name="_Toc255000667"/>
      <w:bookmarkStart w:id="895" w:name="_Toc270281745"/>
      <w:bookmarkStart w:id="896" w:name="_Toc270426197"/>
      <w:bookmarkStart w:id="897" w:name="_Toc401432324"/>
      <w:r>
        <w:rPr>
          <w:rFonts w:hint="cs"/>
          <w:rtl/>
          <w:lang w:bidi="fa-IR"/>
        </w:rPr>
        <w:lastRenderedPageBreak/>
        <w:t>روزه</w:t>
      </w:r>
      <w:bookmarkEnd w:id="891"/>
      <w:bookmarkEnd w:id="892"/>
      <w:bookmarkEnd w:id="893"/>
      <w:bookmarkEnd w:id="894"/>
      <w:bookmarkEnd w:id="895"/>
      <w:bookmarkEnd w:id="896"/>
      <w:bookmarkEnd w:id="897"/>
    </w:p>
    <w:p w:rsidR="004C70DB" w:rsidRPr="004C70DB" w:rsidRDefault="004C70DB" w:rsidP="00E87F2E">
      <w:pPr>
        <w:pStyle w:val="a0"/>
        <w:rPr>
          <w:rFonts w:hint="cs"/>
          <w:rtl/>
        </w:rPr>
      </w:pPr>
      <w:bookmarkStart w:id="898" w:name="_Toc270281746"/>
      <w:bookmarkStart w:id="899" w:name="_Toc270426198"/>
      <w:bookmarkStart w:id="900" w:name="_Toc401432325"/>
      <w:r w:rsidRPr="004C70DB">
        <w:rPr>
          <w:rFonts w:hint="cs"/>
          <w:rtl/>
        </w:rPr>
        <w:t>گوناگونی عبادات در اسلام</w:t>
      </w:r>
      <w:bookmarkEnd w:id="898"/>
      <w:bookmarkEnd w:id="899"/>
      <w:bookmarkEnd w:id="900"/>
    </w:p>
    <w:p w:rsidR="004C70DB" w:rsidRDefault="004C70DB" w:rsidP="00E87F2E">
      <w:pPr>
        <w:pStyle w:val="a3"/>
        <w:rPr>
          <w:rFonts w:hint="cs"/>
          <w:rtl/>
        </w:rPr>
      </w:pPr>
      <w:r>
        <w:rPr>
          <w:rFonts w:hint="cs"/>
          <w:rtl/>
        </w:rPr>
        <w:t xml:space="preserve">اسلام در عبادات خود تنوع به کار برده است. برخی از آنها مانند: دعا، ذکر خدا، دعوت به خیر، امر به معروف، نهی از منکر، آموزش نادان، هدایت گمراه و غیره با حرف </w:t>
      </w:r>
      <w:r w:rsidR="002F28C4">
        <w:rPr>
          <w:rFonts w:hint="cs"/>
          <w:rtl/>
        </w:rPr>
        <w:t xml:space="preserve">و گفتار انجام می‌پذیرند. </w:t>
      </w:r>
    </w:p>
    <w:p w:rsidR="002F28C4" w:rsidRDefault="002F28C4" w:rsidP="00E87F2E">
      <w:pPr>
        <w:pStyle w:val="a3"/>
        <w:rPr>
          <w:rFonts w:hint="cs"/>
          <w:rtl/>
        </w:rPr>
      </w:pPr>
      <w:r>
        <w:rPr>
          <w:rFonts w:hint="cs"/>
          <w:rtl/>
        </w:rPr>
        <w:t>برخی دیگر در عمل نمایان می‌گردند: یا همچون نماز، بدنی هستند و یا همچون زکات، مالی و یا آمیخته‌ای از کار بدنی و کار مالی از قبیل حج و جهاد در راه خدا.</w:t>
      </w:r>
    </w:p>
    <w:p w:rsidR="002F28C4" w:rsidRDefault="002F28C4" w:rsidP="00E87F2E">
      <w:pPr>
        <w:pStyle w:val="a3"/>
        <w:rPr>
          <w:rFonts w:hint="cs"/>
          <w:rtl/>
        </w:rPr>
      </w:pPr>
      <w:r>
        <w:rPr>
          <w:rFonts w:hint="cs"/>
          <w:rtl/>
        </w:rPr>
        <w:t>برخی هم نه گفتاری هستند و نه عملی، بلکه تنها خودداری و امتناع می‌باشند. مانند روزه که شامل امتناع از خوردن و آشامیدن و آمیزش جنسی، از طلوع سپیده تا غروب آفتاب است.</w:t>
      </w:r>
    </w:p>
    <w:p w:rsidR="002F28C4" w:rsidRDefault="002679FA" w:rsidP="00E87F2E">
      <w:pPr>
        <w:pStyle w:val="a0"/>
        <w:rPr>
          <w:rFonts w:hint="cs"/>
          <w:rtl/>
        </w:rPr>
      </w:pPr>
      <w:bookmarkStart w:id="901" w:name="_Toc254998751"/>
      <w:bookmarkStart w:id="902" w:name="_Toc254999608"/>
      <w:bookmarkStart w:id="903" w:name="_Toc255000086"/>
      <w:bookmarkStart w:id="904" w:name="_Toc255000668"/>
      <w:bookmarkStart w:id="905" w:name="_Toc270281747"/>
      <w:bookmarkStart w:id="906" w:name="_Toc270426199"/>
      <w:bookmarkStart w:id="907" w:name="_Toc401432326"/>
      <w:r>
        <w:rPr>
          <w:rFonts w:hint="cs"/>
          <w:rtl/>
        </w:rPr>
        <w:t>روزه در حقیقت یک عمل مثبت است</w:t>
      </w:r>
      <w:bookmarkEnd w:id="901"/>
      <w:bookmarkEnd w:id="902"/>
      <w:bookmarkEnd w:id="903"/>
      <w:bookmarkEnd w:id="904"/>
      <w:bookmarkEnd w:id="905"/>
      <w:bookmarkEnd w:id="906"/>
      <w:bookmarkEnd w:id="907"/>
    </w:p>
    <w:p w:rsidR="002679FA" w:rsidRDefault="002679FA" w:rsidP="00E87F2E">
      <w:pPr>
        <w:pStyle w:val="a3"/>
        <w:rPr>
          <w:rFonts w:hint="cs"/>
          <w:rtl/>
        </w:rPr>
      </w:pPr>
      <w:r>
        <w:rPr>
          <w:rFonts w:hint="cs"/>
          <w:rtl/>
        </w:rPr>
        <w:t xml:space="preserve">این خودداری و امتناع، اگر چه به ظاهر یک عمل منفی است، اما در حقیقت و روح خویش، یک عمل مثبت می‌باشد. زیرا عبارت است از بازداشتن نفس از آنچه می‌طلبد، به نیت نزدیکی به خدای تعالی. بنابراین </w:t>
      </w:r>
      <w:r w:rsidR="00856E2B">
        <w:rPr>
          <w:rFonts w:hint="cs"/>
          <w:rtl/>
        </w:rPr>
        <w:t>یک عمل نفسانی ارادی است که ارزش</w:t>
      </w:r>
      <w:r w:rsidR="00351A62">
        <w:rPr>
          <w:rFonts w:hint="cs"/>
          <w:rtl/>
        </w:rPr>
        <w:t xml:space="preserve"> ویژۀ </w:t>
      </w:r>
      <w:r w:rsidR="00856E2B">
        <w:rPr>
          <w:rFonts w:hint="cs"/>
          <w:rtl/>
        </w:rPr>
        <w:t>خود را در</w:t>
      </w:r>
      <w:r w:rsidR="001B2B07">
        <w:rPr>
          <w:rFonts w:hint="cs"/>
          <w:rtl/>
        </w:rPr>
        <w:t xml:space="preserve"> میزان حق و خیر و پذیرش نزد خدا،</w:t>
      </w:r>
      <w:r w:rsidR="00856E2B">
        <w:rPr>
          <w:rFonts w:hint="cs"/>
          <w:rtl/>
        </w:rPr>
        <w:t xml:space="preserve"> واجد می‌باشد.</w:t>
      </w:r>
    </w:p>
    <w:p w:rsidR="00856E2B" w:rsidRDefault="00856E2B" w:rsidP="00E87F2E">
      <w:pPr>
        <w:pStyle w:val="a3"/>
        <w:rPr>
          <w:rFonts w:hint="cs"/>
          <w:rtl/>
        </w:rPr>
      </w:pPr>
      <w:r>
        <w:rPr>
          <w:rFonts w:hint="cs"/>
          <w:rtl/>
        </w:rPr>
        <w:t xml:space="preserve">نیت، </w:t>
      </w:r>
      <w:r w:rsidR="001B2B07">
        <w:rPr>
          <w:rFonts w:hint="cs"/>
          <w:rtl/>
        </w:rPr>
        <w:t>نقطه</w:t>
      </w:r>
      <w:r w:rsidR="00015B73">
        <w:rPr>
          <w:rFonts w:hint="cs"/>
          <w:rtl/>
        </w:rPr>
        <w:t xml:space="preserve"> عطف در هر اقدام و امتناعی است و آیا دین جز اقدام و امتناع، چیز دیگری است؟ عمل و اقدام </w:t>
      </w:r>
      <w:r w:rsidR="00F4591B">
        <w:rPr>
          <w:rFonts w:hint="cs"/>
          <w:rtl/>
        </w:rPr>
        <w:t>به چیزهایی که بطور وجوب یا استحباب مورد سفارش قرار گرفته‌اند و امتناع از چیزهایی که به طور تحریم یا کراهت مورد نهی واقع گردیده‌اند، بلکه آیا فضیلتی جز انجام آنچه می‌باید و ترک آنچه نمی‌یابد</w:t>
      </w:r>
      <w:r w:rsidR="004E7905">
        <w:rPr>
          <w:rFonts w:hint="cs"/>
          <w:rtl/>
        </w:rPr>
        <w:t>، وجود دارد؟</w:t>
      </w:r>
    </w:p>
    <w:p w:rsidR="004E7905" w:rsidRDefault="004E7905" w:rsidP="00E87F2E">
      <w:pPr>
        <w:pStyle w:val="a3"/>
        <w:rPr>
          <w:rFonts w:hint="cs"/>
          <w:rtl/>
        </w:rPr>
      </w:pPr>
      <w:r>
        <w:rPr>
          <w:rFonts w:hint="cs"/>
          <w:rtl/>
        </w:rPr>
        <w:t>روزه، عبادتی است کهن که در ادیان پیش از اسلام نیز معمول بوده است و مردم، کیفیت آن را تعریف و دگرگون ساختند، خداوند گفته است:</w:t>
      </w:r>
    </w:p>
    <w:p w:rsidR="008F26F0"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D623B9">
        <w:rPr>
          <w:rFonts w:ascii="KFGQPC Uthmanic Script HAFS" w:hAnsi="KFGQPC Uthmanic Script HAFS" w:cs="KFGQPC Uthmanic Script HAFS"/>
          <w:color w:val="000000"/>
          <w:sz w:val="28"/>
          <w:szCs w:val="28"/>
          <w:rtl/>
          <w:lang w:bidi="fa-IR"/>
        </w:rPr>
        <w:t xml:space="preserve">يَٰٓأَيُّهَا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لَّذِينَ</w:t>
      </w:r>
      <w:r w:rsidR="00D623B9">
        <w:rPr>
          <w:rFonts w:ascii="KFGQPC Uthmanic Script HAFS" w:hAnsi="KFGQPC Uthmanic Script HAFS" w:cs="KFGQPC Uthmanic Script HAFS"/>
          <w:color w:val="000000"/>
          <w:sz w:val="28"/>
          <w:szCs w:val="28"/>
          <w:rtl/>
          <w:lang w:bidi="fa-IR"/>
        </w:rPr>
        <w:t xml:space="preserve"> ءَامَنُواْ كُتِبَ عَلَيۡكُمُ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لصِّيَامُ</w:t>
      </w:r>
      <w:r w:rsidR="00D623B9">
        <w:rPr>
          <w:rFonts w:ascii="KFGQPC Uthmanic Script HAFS" w:hAnsi="KFGQPC Uthmanic Script HAFS" w:cs="KFGQPC Uthmanic Script HAFS"/>
          <w:color w:val="000000"/>
          <w:sz w:val="28"/>
          <w:szCs w:val="28"/>
          <w:rtl/>
          <w:lang w:bidi="fa-IR"/>
        </w:rPr>
        <w:t xml:space="preserve"> كَمَا كُتِبَ عَلَى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لَّذِينَ</w:t>
      </w:r>
      <w:r w:rsidR="00D623B9">
        <w:rPr>
          <w:rFonts w:ascii="KFGQPC Uthmanic Script HAFS" w:hAnsi="KFGQPC Uthmanic Script HAFS" w:cs="KFGQPC Uthmanic Script HAFS"/>
          <w:color w:val="000000"/>
          <w:sz w:val="28"/>
          <w:szCs w:val="28"/>
          <w:rtl/>
          <w:lang w:bidi="fa-IR"/>
        </w:rPr>
        <w:t xml:space="preserve"> مِن قَبۡلِكُمۡ لَعَلَّكُمۡ تَتَّقُونَ ١٨٣</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183</w:t>
      </w:r>
      <w:r w:rsidRPr="00D06357">
        <w:rPr>
          <w:rStyle w:val="Char2"/>
          <w:rFonts w:hint="cs"/>
          <w:rtl/>
        </w:rPr>
        <w:t>]</w:t>
      </w:r>
      <w:r>
        <w:rPr>
          <w:rStyle w:val="Char2"/>
          <w:rFonts w:hint="cs"/>
          <w:rtl/>
        </w:rPr>
        <w:t>.</w:t>
      </w:r>
    </w:p>
    <w:p w:rsidR="008F26F0" w:rsidRDefault="001B2B07" w:rsidP="00E87F2E">
      <w:pPr>
        <w:pStyle w:val="a3"/>
        <w:rPr>
          <w:rFonts w:hint="cs"/>
          <w:rtl/>
        </w:rPr>
      </w:pPr>
      <w:r>
        <w:rPr>
          <w:rFonts w:cs="Traditional Arabic" w:hint="cs"/>
          <w:rtl/>
        </w:rPr>
        <w:t>«</w:t>
      </w:r>
      <w:r w:rsidR="008F26F0">
        <w:rPr>
          <w:rFonts w:hint="cs"/>
          <w:rtl/>
        </w:rPr>
        <w:t>ای گروه مؤمنین، روزه بر شما فرض گردید همانگونه که بر پیشینیان شما واجب گ</w:t>
      </w:r>
      <w:r>
        <w:rPr>
          <w:rFonts w:hint="cs"/>
          <w:rtl/>
        </w:rPr>
        <w:t>شته بود، باشد که تقوی پیشه کنید</w:t>
      </w:r>
      <w:r>
        <w:rPr>
          <w:rFonts w:cs="Traditional Arabic" w:hint="cs"/>
          <w:rtl/>
        </w:rPr>
        <w:t>»</w:t>
      </w:r>
      <w:r w:rsidR="008F26F0">
        <w:rPr>
          <w:rFonts w:hint="cs"/>
          <w:rtl/>
        </w:rPr>
        <w:t>.</w:t>
      </w:r>
    </w:p>
    <w:p w:rsidR="008F26F0" w:rsidRDefault="008F26F0" w:rsidP="00E87F2E">
      <w:pPr>
        <w:pStyle w:val="a3"/>
        <w:rPr>
          <w:rFonts w:hint="cs"/>
          <w:rtl/>
        </w:rPr>
      </w:pPr>
      <w:r w:rsidRPr="008F26F0">
        <w:rPr>
          <w:rFonts w:hint="cs"/>
          <w:rtl/>
        </w:rPr>
        <w:t>اما</w:t>
      </w:r>
      <w:r w:rsidR="00A07D7B">
        <w:rPr>
          <w:rFonts w:hint="cs"/>
          <w:rtl/>
        </w:rPr>
        <w:t xml:space="preserve"> روزۀ </w:t>
      </w:r>
      <w:r w:rsidRPr="008F26F0">
        <w:rPr>
          <w:rFonts w:hint="cs"/>
          <w:rtl/>
        </w:rPr>
        <w:t>اسلام با</w:t>
      </w:r>
      <w:r w:rsidR="00067F30">
        <w:rPr>
          <w:rFonts w:hint="cs"/>
          <w:rtl/>
        </w:rPr>
        <w:t xml:space="preserve"> همۀ </w:t>
      </w:r>
      <w:r w:rsidRPr="008F26F0">
        <w:rPr>
          <w:rFonts w:hint="cs"/>
          <w:rtl/>
        </w:rPr>
        <w:t>روزه‌های دیگر فرق دارد.</w:t>
      </w:r>
    </w:p>
    <w:p w:rsidR="004864AB" w:rsidRDefault="004864AB" w:rsidP="00E87F2E">
      <w:pPr>
        <w:pStyle w:val="a3"/>
        <w:rPr>
          <w:rFonts w:hint="cs"/>
          <w:rtl/>
        </w:rPr>
      </w:pPr>
    </w:p>
    <w:p w:rsidR="008F26F0" w:rsidRPr="00710935" w:rsidRDefault="008F26F0" w:rsidP="00E87F2E">
      <w:pPr>
        <w:pStyle w:val="a1"/>
        <w:rPr>
          <w:rFonts w:hint="cs"/>
          <w:rtl/>
        </w:rPr>
      </w:pPr>
      <w:bookmarkStart w:id="908" w:name="_Toc270426200"/>
      <w:bookmarkStart w:id="909" w:name="_Toc401432327"/>
      <w:r w:rsidRPr="00710935">
        <w:rPr>
          <w:rFonts w:hint="cs"/>
          <w:rtl/>
        </w:rPr>
        <w:lastRenderedPageBreak/>
        <w:t>ماه</w:t>
      </w:r>
      <w:r w:rsidR="00A07D7B">
        <w:rPr>
          <w:rFonts w:hint="cs"/>
          <w:rtl/>
        </w:rPr>
        <w:t xml:space="preserve"> روزۀ </w:t>
      </w:r>
      <w:r w:rsidRPr="00710935">
        <w:rPr>
          <w:rFonts w:hint="cs"/>
          <w:rtl/>
        </w:rPr>
        <w:t>واجب</w:t>
      </w:r>
      <w:bookmarkEnd w:id="908"/>
      <w:bookmarkEnd w:id="909"/>
    </w:p>
    <w:p w:rsidR="00710935" w:rsidRPr="00D623B9" w:rsidRDefault="00710935" w:rsidP="00E87F2E">
      <w:pPr>
        <w:pStyle w:val="a3"/>
        <w:rPr>
          <w:rFonts w:ascii="KFGQPC Uthmanic Script HAFS" w:hAnsi="KFGQPC Uthmanic Script HAFS" w:cs="KFGQPC Uthmanic Script HAFS" w:hint="cs"/>
          <w:rtl/>
        </w:rPr>
      </w:pPr>
      <w:r>
        <w:rPr>
          <w:rFonts w:hint="cs"/>
          <w:rtl/>
        </w:rPr>
        <w:t>خداوند، برای روزه در اسلام، ماه مبارک و پرباری را که نزد مسلمانان جایگاهی گرامی دارد در</w:t>
      </w:r>
      <w:r w:rsidR="001B2B07">
        <w:rPr>
          <w:rFonts w:hint="cs"/>
          <w:rtl/>
        </w:rPr>
        <w:t xml:space="preserve"> </w:t>
      </w:r>
      <w:r>
        <w:rPr>
          <w:rFonts w:hint="cs"/>
          <w:rtl/>
        </w:rPr>
        <w:t>نظر گرفته است. ماهی که در آن، اولین آیات قرآن توسط روح‌الأمین به قلب رسول اکرم</w:t>
      </w:r>
      <w:r>
        <w:rPr>
          <w:rFonts w:cs="CTraditional Arabic" w:hint="cs"/>
          <w:rtl/>
        </w:rPr>
        <w:t>ص</w:t>
      </w:r>
      <w:r w:rsidR="001B2B07">
        <w:rPr>
          <w:rFonts w:hint="cs"/>
          <w:rtl/>
        </w:rPr>
        <w:t xml:space="preserve"> نازل گردید.</w:t>
      </w:r>
      <w:r w:rsidR="00043DAA">
        <w:rPr>
          <w:rFonts w:hint="cs"/>
          <w:rtl/>
        </w:rPr>
        <w:t xml:space="preserve"> </w:t>
      </w:r>
      <w:r w:rsidR="00043DAA">
        <w:rPr>
          <w:rFonts w:ascii="Traditional Arabic" w:hAnsi="Traditional Arabic" w:cs="Traditional Arabic"/>
          <w:rtl/>
        </w:rPr>
        <w:t>﴿</w:t>
      </w:r>
      <w:r w:rsidR="00D623B9">
        <w:rPr>
          <w:rFonts w:ascii="KFGQPC Uthmanic Script HAFS" w:hAnsi="KFGQPC Uthmanic Script HAFS" w:cs="KFGQPC Uthmanic Script HAFS" w:hint="cs"/>
          <w:rtl/>
        </w:rPr>
        <w:t>ٱ</w:t>
      </w:r>
      <w:r w:rsidR="00D623B9">
        <w:rPr>
          <w:rFonts w:ascii="KFGQPC Uthmanic Script HAFS" w:hAnsi="KFGQPC Uthmanic Script HAFS" w:cs="KFGQPC Uthmanic Script HAFS" w:hint="eastAsia"/>
          <w:rtl/>
        </w:rPr>
        <w:t>قۡرَأۡ</w:t>
      </w:r>
      <w:r w:rsidR="00D623B9">
        <w:rPr>
          <w:rFonts w:ascii="KFGQPC Uthmanic Script HAFS" w:hAnsi="KFGQPC Uthmanic Script HAFS" w:cs="KFGQPC Uthmanic Script HAFS"/>
          <w:rtl/>
        </w:rPr>
        <w:t xml:space="preserve"> بِ</w:t>
      </w:r>
      <w:r w:rsidR="00D623B9">
        <w:rPr>
          <w:rFonts w:ascii="KFGQPC Uthmanic Script HAFS" w:hAnsi="KFGQPC Uthmanic Script HAFS" w:cs="KFGQPC Uthmanic Script HAFS" w:hint="cs"/>
          <w:rtl/>
        </w:rPr>
        <w:t>ٱ</w:t>
      </w:r>
      <w:r w:rsidR="00D623B9">
        <w:rPr>
          <w:rFonts w:ascii="KFGQPC Uthmanic Script HAFS" w:hAnsi="KFGQPC Uthmanic Script HAFS" w:cs="KFGQPC Uthmanic Script HAFS" w:hint="eastAsia"/>
          <w:rtl/>
        </w:rPr>
        <w:t>سۡمِ</w:t>
      </w:r>
      <w:r w:rsidR="00D623B9">
        <w:rPr>
          <w:rFonts w:ascii="KFGQPC Uthmanic Script HAFS" w:hAnsi="KFGQPC Uthmanic Script HAFS" w:cs="KFGQPC Uthmanic Script HAFS"/>
          <w:rtl/>
        </w:rPr>
        <w:t xml:space="preserve"> رَبِّكَ </w:t>
      </w:r>
      <w:r w:rsidR="00D623B9">
        <w:rPr>
          <w:rFonts w:ascii="KFGQPC Uthmanic Script HAFS" w:hAnsi="KFGQPC Uthmanic Script HAFS" w:cs="KFGQPC Uthmanic Script HAFS" w:hint="cs"/>
          <w:rtl/>
        </w:rPr>
        <w:t>ٱ</w:t>
      </w:r>
      <w:r w:rsidR="00D623B9">
        <w:rPr>
          <w:rFonts w:ascii="KFGQPC Uthmanic Script HAFS" w:hAnsi="KFGQPC Uthmanic Script HAFS" w:cs="KFGQPC Uthmanic Script HAFS" w:hint="eastAsia"/>
          <w:rtl/>
        </w:rPr>
        <w:t>لَّذِي</w:t>
      </w:r>
      <w:r w:rsidR="00D623B9">
        <w:rPr>
          <w:rFonts w:ascii="KFGQPC Uthmanic Script HAFS" w:hAnsi="KFGQPC Uthmanic Script HAFS" w:cs="KFGQPC Uthmanic Script HAFS"/>
          <w:rtl/>
        </w:rPr>
        <w:t xml:space="preserve"> خَلَقَ ١</w:t>
      </w:r>
      <w:r w:rsidR="00043DAA">
        <w:rPr>
          <w:rFonts w:ascii="Traditional Arabic" w:hAnsi="Traditional Arabic" w:cs="Traditional Arabic"/>
          <w:rtl/>
        </w:rPr>
        <w:t>﴾</w:t>
      </w:r>
      <w:r w:rsidR="001B2B07">
        <w:rPr>
          <w:rFonts w:hint="cs"/>
          <w:rtl/>
        </w:rPr>
        <w:t xml:space="preserve"> </w:t>
      </w:r>
      <w:r w:rsidR="00670E3C">
        <w:rPr>
          <w:rFonts w:cs="Traditional Arabic" w:hint="cs"/>
          <w:rtl/>
        </w:rPr>
        <w:t>«</w:t>
      </w:r>
      <w:r w:rsidR="00670E3C" w:rsidRPr="00670E3C">
        <w:rPr>
          <w:rtl/>
        </w:rPr>
        <w:t>بخوان به [يمن‏] نام پروردگارت كه [سراسر هستى را] آفريد</w:t>
      </w:r>
      <w:r w:rsidR="00670E3C">
        <w:rPr>
          <w:rFonts w:cs="Traditional Arabic" w:hint="cs"/>
          <w:rtl/>
        </w:rPr>
        <w:t>»</w:t>
      </w:r>
    </w:p>
    <w:p w:rsidR="00710935" w:rsidRDefault="00710935" w:rsidP="00E87F2E">
      <w:pPr>
        <w:pStyle w:val="a3"/>
        <w:rPr>
          <w:rFonts w:hint="cs"/>
          <w:rtl/>
        </w:rPr>
      </w:pPr>
      <w:r>
        <w:rPr>
          <w:rFonts w:hint="cs"/>
          <w:rtl/>
        </w:rPr>
        <w:t>ماهی که خداوند، آن را برای فرو فرستادن بهترین کتابش به بهترین بنده‌اش برگزیده است، شایستگی آن را دارد که این عبادت سالانه (روزه) در آن قرار گیرد. خداوند می‌فرماید:</w:t>
      </w:r>
    </w:p>
    <w:p w:rsidR="00AF6450" w:rsidRDefault="00043DAA" w:rsidP="00E87F2E">
      <w:pPr>
        <w:tabs>
          <w:tab w:val="right" w:pos="7031"/>
        </w:tabs>
        <w:bidi/>
        <w:ind w:firstLine="284"/>
        <w:jc w:val="both"/>
        <w:rPr>
          <w:rFonts w:cs="Traditional Arabic" w:hint="cs"/>
          <w:sz w:val="28"/>
          <w:szCs w:val="28"/>
          <w:rtl/>
          <w:lang w:bidi="fa-IR"/>
        </w:rPr>
      </w:pPr>
      <w:r w:rsidRPr="00D06357">
        <w:rPr>
          <w:rFonts w:ascii="Traditional Arabic" w:hAnsi="Traditional Arabic" w:cs="Traditional Arabic"/>
          <w:color w:val="000000"/>
          <w:sz w:val="28"/>
          <w:szCs w:val="28"/>
          <w:rtl/>
          <w:lang w:bidi="fa-IR"/>
        </w:rPr>
        <w:t>﴿</w:t>
      </w:r>
      <w:r w:rsidR="00D623B9">
        <w:rPr>
          <w:rFonts w:ascii="KFGQPC Uthmanic Script HAFS" w:hAnsi="KFGQPC Uthmanic Script HAFS" w:cs="KFGQPC Uthmanic Script HAFS"/>
          <w:color w:val="000000"/>
          <w:sz w:val="28"/>
          <w:szCs w:val="28"/>
          <w:rtl/>
          <w:lang w:bidi="fa-IR"/>
        </w:rPr>
        <w:t xml:space="preserve">شَهۡرُ رَمَضَانَ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لَّذِيٓ</w:t>
      </w:r>
      <w:r w:rsidR="00D623B9">
        <w:rPr>
          <w:rFonts w:ascii="KFGQPC Uthmanic Script HAFS" w:hAnsi="KFGQPC Uthmanic Script HAFS" w:cs="KFGQPC Uthmanic Script HAFS"/>
          <w:color w:val="000000"/>
          <w:sz w:val="28"/>
          <w:szCs w:val="28"/>
          <w:rtl/>
          <w:lang w:bidi="fa-IR"/>
        </w:rPr>
        <w:t xml:space="preserve"> أُنزِلَ فِيهِ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لۡقُرۡءَانُ</w:t>
      </w:r>
      <w:r w:rsidR="00D623B9">
        <w:rPr>
          <w:rFonts w:ascii="KFGQPC Uthmanic Script HAFS" w:hAnsi="KFGQPC Uthmanic Script HAFS" w:cs="KFGQPC Uthmanic Script HAFS"/>
          <w:color w:val="000000"/>
          <w:sz w:val="28"/>
          <w:szCs w:val="28"/>
          <w:rtl/>
          <w:lang w:bidi="fa-IR"/>
        </w:rPr>
        <w:t xml:space="preserve"> هُدٗى لِّلنَّاسِ وَبَيِّنَٰتٖ مِّنَ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لۡهُدَىٰ</w:t>
      </w:r>
      <w:r w:rsidR="00D623B9">
        <w:rPr>
          <w:rFonts w:ascii="KFGQPC Uthmanic Script HAFS" w:hAnsi="KFGQPC Uthmanic Script HAFS" w:cs="KFGQPC Uthmanic Script HAFS"/>
          <w:color w:val="000000"/>
          <w:sz w:val="28"/>
          <w:szCs w:val="28"/>
          <w:rtl/>
          <w:lang w:bidi="fa-IR"/>
        </w:rPr>
        <w:t xml:space="preserve"> وَ</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لۡفُرۡقَانِۚ</w:t>
      </w:r>
      <w:r w:rsidR="00D623B9">
        <w:rPr>
          <w:rFonts w:ascii="KFGQPC Uthmanic Script HAFS" w:hAnsi="KFGQPC Uthmanic Script HAFS" w:cs="KFGQPC Uthmanic Script HAFS"/>
          <w:color w:val="000000"/>
          <w:sz w:val="28"/>
          <w:szCs w:val="28"/>
          <w:rtl/>
          <w:lang w:bidi="fa-IR"/>
        </w:rPr>
        <w:t xml:space="preserve"> فَمَن شَهِدَ مِنكُمُ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لشَّهۡرَ</w:t>
      </w:r>
      <w:r w:rsidR="00D623B9">
        <w:rPr>
          <w:rFonts w:ascii="KFGQPC Uthmanic Script HAFS" w:hAnsi="KFGQPC Uthmanic Script HAFS" w:cs="KFGQPC Uthmanic Script HAFS"/>
          <w:color w:val="000000"/>
          <w:sz w:val="28"/>
          <w:szCs w:val="28"/>
          <w:rtl/>
          <w:lang w:bidi="fa-IR"/>
        </w:rPr>
        <w:t xml:space="preserve"> فَلۡيَصُمۡهُۖ وَمَن كَانَ مَرِيضًا أَوۡ عَلَىٰ سَفَرٖ فَعِدَّةٞ مِّنۡ أَيَّامٍ أُخَرَۗ يُرِيدُ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للَّهُ</w:t>
      </w:r>
      <w:r w:rsidR="00D623B9">
        <w:rPr>
          <w:rFonts w:ascii="KFGQPC Uthmanic Script HAFS" w:hAnsi="KFGQPC Uthmanic Script HAFS" w:cs="KFGQPC Uthmanic Script HAFS"/>
          <w:color w:val="000000"/>
          <w:sz w:val="28"/>
          <w:szCs w:val="28"/>
          <w:rtl/>
          <w:lang w:bidi="fa-IR"/>
        </w:rPr>
        <w:t xml:space="preserve"> بِكُمُ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لۡيُسۡرَ</w:t>
      </w:r>
      <w:r w:rsidR="00D623B9">
        <w:rPr>
          <w:rFonts w:ascii="KFGQPC Uthmanic Script HAFS" w:hAnsi="KFGQPC Uthmanic Script HAFS" w:cs="KFGQPC Uthmanic Script HAFS"/>
          <w:color w:val="000000"/>
          <w:sz w:val="28"/>
          <w:szCs w:val="28"/>
          <w:rtl/>
          <w:lang w:bidi="fa-IR"/>
        </w:rPr>
        <w:t xml:space="preserve"> وَلَا يُرِيدُ بِكُمُ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لۡعُسۡرَ</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185</w:t>
      </w:r>
      <w:r w:rsidRPr="00D06357">
        <w:rPr>
          <w:rStyle w:val="Char2"/>
          <w:rFonts w:hint="cs"/>
          <w:rtl/>
        </w:rPr>
        <w:t>]</w:t>
      </w:r>
      <w:r>
        <w:rPr>
          <w:rStyle w:val="Char2"/>
          <w:rFonts w:hint="cs"/>
          <w:rtl/>
        </w:rPr>
        <w:t>.</w:t>
      </w:r>
    </w:p>
    <w:p w:rsidR="003C6B35" w:rsidRDefault="003C6B35" w:rsidP="00E87F2E">
      <w:pPr>
        <w:pStyle w:val="a3"/>
        <w:rPr>
          <w:rFonts w:hint="cs"/>
          <w:rtl/>
        </w:rPr>
      </w:pPr>
      <w:r w:rsidRPr="008644F9">
        <w:rPr>
          <w:rFonts w:hint="cs"/>
          <w:rtl/>
        </w:rPr>
        <w:tab/>
      </w:r>
      <w:r w:rsidR="00670E3C">
        <w:rPr>
          <w:rFonts w:cs="Traditional Arabic" w:hint="cs"/>
          <w:rtl/>
        </w:rPr>
        <w:t>«</w:t>
      </w:r>
      <w:r w:rsidR="00670E3C">
        <w:rPr>
          <w:rFonts w:hint="cs"/>
          <w:rtl/>
        </w:rPr>
        <w:t>ماه رمضان،</w:t>
      </w:r>
      <w:r>
        <w:rPr>
          <w:rFonts w:hint="cs"/>
          <w:rtl/>
        </w:rPr>
        <w:t xml:space="preserve"> ماهی است که قرآن برای هدایت مردم و به عنوان نشانه‌هایی از هدایت و فرقان در آن فرود آمده است. پس هر که در این ماه حاضر بود باید روزه بگیرد و هر کس بیمار و یا در سفر بود، تعدادی از روزهای دیگر را باید روزه بگیرد (به جای رمضان) خداوند راحتی ش</w:t>
      </w:r>
      <w:r w:rsidR="00670E3C">
        <w:rPr>
          <w:rFonts w:hint="cs"/>
          <w:rtl/>
        </w:rPr>
        <w:t>ما را می‌خواهد و سختی نمی‌خواهد</w:t>
      </w:r>
      <w:r w:rsidR="00670E3C">
        <w:rPr>
          <w:rFonts w:cs="Traditional Arabic" w:hint="cs"/>
          <w:rtl/>
        </w:rPr>
        <w:t>»</w:t>
      </w:r>
      <w:r>
        <w:rPr>
          <w:rFonts w:hint="cs"/>
          <w:rtl/>
        </w:rPr>
        <w:t>.</w:t>
      </w:r>
    </w:p>
    <w:p w:rsidR="00235AD2" w:rsidRDefault="00235AD2" w:rsidP="00E87F2E">
      <w:pPr>
        <w:pStyle w:val="a0"/>
        <w:rPr>
          <w:rFonts w:hint="cs"/>
          <w:rtl/>
        </w:rPr>
      </w:pPr>
      <w:bookmarkStart w:id="910" w:name="_Toc254998752"/>
      <w:bookmarkStart w:id="911" w:name="_Toc254999609"/>
      <w:bookmarkStart w:id="912" w:name="_Toc255000087"/>
      <w:bookmarkStart w:id="913" w:name="_Toc255000669"/>
      <w:bookmarkStart w:id="914" w:name="_Toc270281748"/>
      <w:bookmarkStart w:id="915" w:name="_Toc270426201"/>
      <w:bookmarkStart w:id="916" w:name="_Toc401432328"/>
      <w:r>
        <w:rPr>
          <w:rFonts w:hint="cs"/>
          <w:rtl/>
        </w:rPr>
        <w:t>حکمت و آثار روزه</w:t>
      </w:r>
      <w:bookmarkEnd w:id="910"/>
      <w:bookmarkEnd w:id="911"/>
      <w:bookmarkEnd w:id="912"/>
      <w:bookmarkEnd w:id="913"/>
      <w:bookmarkEnd w:id="914"/>
      <w:bookmarkEnd w:id="915"/>
      <w:bookmarkEnd w:id="916"/>
    </w:p>
    <w:p w:rsidR="00235AD2" w:rsidRDefault="00235AD2" w:rsidP="00E87F2E">
      <w:pPr>
        <w:pStyle w:val="a3"/>
        <w:rPr>
          <w:rFonts w:hint="cs"/>
          <w:rtl/>
        </w:rPr>
      </w:pPr>
      <w:r w:rsidRPr="00235AD2">
        <w:rPr>
          <w:rFonts w:hint="cs"/>
          <w:rtl/>
        </w:rPr>
        <w:t>خداوند،</w:t>
      </w:r>
      <w:r w:rsidR="00A07D7B">
        <w:rPr>
          <w:rFonts w:hint="cs"/>
          <w:rtl/>
        </w:rPr>
        <w:t xml:space="preserve"> روزۀ </w:t>
      </w:r>
      <w:r>
        <w:rPr>
          <w:rFonts w:hint="cs"/>
          <w:rtl/>
        </w:rPr>
        <w:t xml:space="preserve">ماه رمضان را بر ما واجب گردانیده و این کار را به خاطر آثار و اسرار والا و حکمتهای انکارناپذیری که بخشی از آنها را می‌فهمیم و بخشی </w:t>
      </w:r>
      <w:r w:rsidR="000327C9">
        <w:rPr>
          <w:rFonts w:hint="cs"/>
          <w:rtl/>
        </w:rPr>
        <w:t>را درک نمی‌کنیم، انجام داده است. برماست که در حکمت خدا که در پشت این گرسنگی و تشنگی وجود دارد، دقت کنیم و علت و</w:t>
      </w:r>
      <w:r w:rsidR="00E61F7C">
        <w:rPr>
          <w:rFonts w:hint="cs"/>
          <w:rtl/>
        </w:rPr>
        <w:t xml:space="preserve"> انگیزۀ </w:t>
      </w:r>
      <w:r w:rsidR="000327C9">
        <w:rPr>
          <w:rFonts w:hint="cs"/>
          <w:rtl/>
        </w:rPr>
        <w:t>تشریع روزه را دریابیم تا آنگونه که خدا می‌خواهد، بجایش آوریم نه بطوری که میل مردم اقتضاء می‌کند.</w:t>
      </w:r>
    </w:p>
    <w:p w:rsidR="007F1F80" w:rsidRDefault="007F1F80" w:rsidP="00E87F2E">
      <w:pPr>
        <w:pStyle w:val="a1"/>
        <w:rPr>
          <w:rFonts w:hint="cs"/>
          <w:rtl/>
        </w:rPr>
      </w:pPr>
      <w:bookmarkStart w:id="917" w:name="_Toc254998753"/>
      <w:bookmarkStart w:id="918" w:name="_Toc254999610"/>
      <w:bookmarkStart w:id="919" w:name="_Toc255000088"/>
      <w:bookmarkStart w:id="920" w:name="_Toc255000670"/>
      <w:bookmarkStart w:id="921" w:name="_Toc270281749"/>
      <w:bookmarkStart w:id="922" w:name="_Toc270426202"/>
      <w:bookmarkStart w:id="923" w:name="_Toc401432329"/>
      <w:r>
        <w:rPr>
          <w:rFonts w:hint="cs"/>
          <w:rtl/>
        </w:rPr>
        <w:t>روزه، عامل تقویت روح است</w:t>
      </w:r>
      <w:bookmarkEnd w:id="917"/>
      <w:bookmarkEnd w:id="918"/>
      <w:bookmarkEnd w:id="919"/>
      <w:bookmarkEnd w:id="920"/>
      <w:bookmarkEnd w:id="921"/>
      <w:bookmarkEnd w:id="922"/>
      <w:bookmarkEnd w:id="923"/>
    </w:p>
    <w:p w:rsidR="007F1F80" w:rsidRDefault="007F1F80" w:rsidP="00E87F2E">
      <w:pPr>
        <w:pStyle w:val="a3"/>
        <w:rPr>
          <w:rFonts w:hint="cs"/>
          <w:rtl/>
        </w:rPr>
      </w:pPr>
      <w:r>
        <w:rPr>
          <w:rFonts w:hint="cs"/>
          <w:rtl/>
        </w:rPr>
        <w:t>تا وقتی که راز وجود انسان را درنیافته باشیم، نمی‌توانیم به راز روزه پی ببریم، راستی انسان و حقیقت وجود او چیست؟</w:t>
      </w:r>
    </w:p>
    <w:p w:rsidR="007F1F80" w:rsidRDefault="007F1F80" w:rsidP="00E87F2E">
      <w:pPr>
        <w:pStyle w:val="a3"/>
        <w:rPr>
          <w:rFonts w:hint="cs"/>
          <w:rtl/>
        </w:rPr>
      </w:pPr>
      <w:r>
        <w:rPr>
          <w:rFonts w:hint="cs"/>
          <w:rtl/>
        </w:rPr>
        <w:t>آیا او همین پیکر ایستاده و هیکل مجسم است؟ آیا او همین مجموع</w:t>
      </w:r>
      <w:r w:rsidR="004864AB">
        <w:rPr>
          <w:rFonts w:hint="cs"/>
          <w:rtl/>
        </w:rPr>
        <w:t>ۀ</w:t>
      </w:r>
      <w:r>
        <w:rPr>
          <w:rFonts w:hint="cs"/>
          <w:rtl/>
        </w:rPr>
        <w:t xml:space="preserve"> متشکل از دستگاهها و اندامها و گوشت و استخوان و عصب است؟ اگر انسان این باشد، چقدر ناچیز و کوچک است!!</w:t>
      </w:r>
    </w:p>
    <w:p w:rsidR="007F1F80" w:rsidRDefault="00631FB8" w:rsidP="00E87F2E">
      <w:pPr>
        <w:pStyle w:val="a3"/>
        <w:rPr>
          <w:rFonts w:hint="cs"/>
          <w:rtl/>
        </w:rPr>
      </w:pPr>
      <w:r>
        <w:rPr>
          <w:rFonts w:hint="cs"/>
          <w:rtl/>
        </w:rPr>
        <w:t>آری انسان فقط همین هیکل محسوس نمی‌باشد، بلکه روحی آسمانی دارد که در این پیکر زمینی مسکن گزیده و رازی است از جهان بالا در پوششی از خاک!</w:t>
      </w:r>
    </w:p>
    <w:p w:rsidR="00631FB8" w:rsidRDefault="00FC1900" w:rsidP="00E87F2E">
      <w:pPr>
        <w:pStyle w:val="a3"/>
        <w:rPr>
          <w:rFonts w:hint="cs"/>
          <w:rtl/>
        </w:rPr>
      </w:pPr>
      <w:r>
        <w:rPr>
          <w:rFonts w:hint="cs"/>
          <w:rtl/>
        </w:rPr>
        <w:lastRenderedPageBreak/>
        <w:t xml:space="preserve">حقیقت انسان، چیزی غیر از این روح ربانی و جوهر معنوی که از سوی خدا به او داده شده، </w:t>
      </w:r>
      <w:r w:rsidR="007F5716">
        <w:rPr>
          <w:rFonts w:hint="cs"/>
          <w:rtl/>
        </w:rPr>
        <w:t>نیست. چیزی که به</w:t>
      </w:r>
      <w:r w:rsidR="00955B8D">
        <w:rPr>
          <w:rFonts w:hint="cs"/>
          <w:rtl/>
        </w:rPr>
        <w:t xml:space="preserve"> وسیلۀ </w:t>
      </w:r>
      <w:r w:rsidR="007F5716">
        <w:rPr>
          <w:rFonts w:hint="cs"/>
          <w:rtl/>
        </w:rPr>
        <w:t xml:space="preserve">آن تعقل و تفکر می‌کند، درک و احساس می‌نماید، روی زمین را </w:t>
      </w:r>
      <w:r w:rsidR="004607A1">
        <w:rPr>
          <w:rFonts w:hint="cs"/>
          <w:rtl/>
        </w:rPr>
        <w:t>توسط آن می‌گرداند و به ملکوت آسمان آگاهی و نفوذ پیدا می‌کند و خداوند به خاطر آن، فرشتگان را مأمور سجده برای آدم نمود، نه به خاطر لجن خشکیده و گل محفوظ شده!</w:t>
      </w:r>
    </w:p>
    <w:p w:rsidR="00043DAA" w:rsidRPr="00D623B9" w:rsidRDefault="00043DAA" w:rsidP="00E87F2E">
      <w:pPr>
        <w:tabs>
          <w:tab w:val="right" w:pos="7031"/>
        </w:tabs>
        <w:bidi/>
        <w:ind w:firstLine="284"/>
        <w:jc w:val="both"/>
        <w:rPr>
          <w:rFonts w:ascii="KFGQPC Uthmanic Script HAFS" w:hAnsi="KFGQPC Uthmanic Script HAFS" w:cs="KFGQPC Uthmanic Script HAFS" w:hint="cs"/>
          <w:color w:val="000000"/>
          <w:sz w:val="28"/>
          <w:szCs w:val="28"/>
          <w:rtl/>
          <w:lang w:bidi="fa-IR"/>
        </w:rPr>
      </w:pPr>
      <w:r w:rsidRPr="00D06357">
        <w:rPr>
          <w:rFonts w:ascii="Traditional Arabic" w:hAnsi="Traditional Arabic" w:cs="Traditional Arabic"/>
          <w:color w:val="000000"/>
          <w:sz w:val="28"/>
          <w:szCs w:val="28"/>
          <w:rtl/>
          <w:lang w:bidi="fa-IR"/>
        </w:rPr>
        <w:t>﴿</w:t>
      </w:r>
      <w:r w:rsidR="00D623B9">
        <w:rPr>
          <w:rFonts w:ascii="KFGQPC Uthmanic Script HAFS" w:hAnsi="KFGQPC Uthmanic Script HAFS" w:cs="KFGQPC Uthmanic Script HAFS"/>
          <w:color w:val="000000"/>
          <w:sz w:val="28"/>
          <w:szCs w:val="28"/>
          <w:rtl/>
          <w:lang w:bidi="fa-IR"/>
        </w:rPr>
        <w:t xml:space="preserve">إِذۡ قَالَ رَبُّكَ لِلۡمَلَٰٓئِكَةِ إِنِّي خَٰلِقُۢ بَشَرٗا مِّن طِينٖ ٧١ </w:t>
      </w:r>
      <w:r w:rsidR="00D623B9">
        <w:rPr>
          <w:rFonts w:hint="cs"/>
          <w:sz w:val="28"/>
          <w:szCs w:val="28"/>
          <w:rtl/>
        </w:rPr>
        <w:t> </w:t>
      </w:r>
      <w:r w:rsidR="00D623B9">
        <w:rPr>
          <w:rFonts w:ascii="KFGQPC Uthmanic Script HAFS" w:hAnsi="KFGQPC Uthmanic Script HAFS" w:cs="KFGQPC Uthmanic Script HAFS"/>
          <w:color w:val="000000"/>
          <w:sz w:val="28"/>
          <w:szCs w:val="28"/>
          <w:rtl/>
          <w:lang w:bidi="fa-IR"/>
        </w:rPr>
        <w:t>فَإِذَا سَوَّيۡتُهُ</w:t>
      </w:r>
      <w:r w:rsidR="00D623B9">
        <w:rPr>
          <w:rFonts w:ascii="KFGQPC Uthmanic Script HAFS" w:hAnsi="KFGQPC Uthmanic Script HAFS" w:cs="KFGQPC Uthmanic Script HAFS" w:hint="cs"/>
          <w:color w:val="000000"/>
          <w:sz w:val="28"/>
          <w:szCs w:val="28"/>
          <w:rtl/>
          <w:lang w:bidi="fa-IR"/>
        </w:rPr>
        <w:t>ۥ</w:t>
      </w:r>
      <w:r w:rsidR="00D623B9">
        <w:rPr>
          <w:rFonts w:ascii="KFGQPC Uthmanic Script HAFS" w:hAnsi="KFGQPC Uthmanic Script HAFS" w:cs="KFGQPC Uthmanic Script HAFS"/>
          <w:color w:val="000000"/>
          <w:sz w:val="28"/>
          <w:szCs w:val="28"/>
          <w:rtl/>
          <w:lang w:bidi="fa-IR"/>
        </w:rPr>
        <w:t xml:space="preserve"> وَنَفَخۡتُ فِيهِ مِن رُّوحِي فَقَعُواْ لَهُ</w:t>
      </w:r>
      <w:r w:rsidR="00D623B9">
        <w:rPr>
          <w:rFonts w:ascii="KFGQPC Uthmanic Script HAFS" w:hAnsi="KFGQPC Uthmanic Script HAFS" w:cs="KFGQPC Uthmanic Script HAFS" w:hint="cs"/>
          <w:color w:val="000000"/>
          <w:sz w:val="28"/>
          <w:szCs w:val="28"/>
          <w:rtl/>
          <w:lang w:bidi="fa-IR"/>
        </w:rPr>
        <w:t>ۥ</w:t>
      </w:r>
      <w:r w:rsidR="00D623B9">
        <w:rPr>
          <w:rFonts w:ascii="KFGQPC Uthmanic Script HAFS" w:hAnsi="KFGQPC Uthmanic Script HAFS" w:cs="KFGQPC Uthmanic Script HAFS"/>
          <w:color w:val="000000"/>
          <w:sz w:val="28"/>
          <w:szCs w:val="28"/>
          <w:rtl/>
          <w:lang w:bidi="fa-IR"/>
        </w:rPr>
        <w:t xml:space="preserve"> سَٰجِدِينَ ٧٢</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ص: 71- 72</w:t>
      </w:r>
      <w:r w:rsidRPr="00D06357">
        <w:rPr>
          <w:rStyle w:val="Char2"/>
          <w:rFonts w:hint="cs"/>
          <w:rtl/>
        </w:rPr>
        <w:t>]</w:t>
      </w:r>
      <w:r>
        <w:rPr>
          <w:rStyle w:val="Char2"/>
          <w:rFonts w:hint="cs"/>
          <w:rtl/>
        </w:rPr>
        <w:t>.</w:t>
      </w:r>
    </w:p>
    <w:p w:rsidR="004607A1" w:rsidRDefault="00670E3C" w:rsidP="00E87F2E">
      <w:pPr>
        <w:pStyle w:val="a3"/>
        <w:rPr>
          <w:rFonts w:hint="cs"/>
          <w:rtl/>
        </w:rPr>
      </w:pPr>
      <w:r>
        <w:rPr>
          <w:rFonts w:cs="Traditional Arabic" w:hint="cs"/>
          <w:rtl/>
        </w:rPr>
        <w:t>«</w:t>
      </w:r>
      <w:r w:rsidR="00946183">
        <w:rPr>
          <w:rFonts w:hint="cs"/>
          <w:rtl/>
        </w:rPr>
        <w:t>و چون پروردگارت به ملائکه فرمود: بشری از گل می‌آفرینم و چون او را تکمیل کردم و از روح خویش در او دمیدم، برایش به سجده افتید</w:t>
      </w:r>
      <w:r>
        <w:rPr>
          <w:rFonts w:cs="Traditional Arabic" w:hint="cs"/>
          <w:rtl/>
        </w:rPr>
        <w:t>»</w:t>
      </w:r>
      <w:r w:rsidR="004607A1">
        <w:rPr>
          <w:rFonts w:hint="cs"/>
          <w:rtl/>
        </w:rPr>
        <w:t>.</w:t>
      </w:r>
    </w:p>
    <w:p w:rsidR="00946183" w:rsidRDefault="0069530F" w:rsidP="00E87F2E">
      <w:pPr>
        <w:pStyle w:val="a3"/>
        <w:rPr>
          <w:rFonts w:hint="cs"/>
          <w:rtl/>
        </w:rPr>
      </w:pPr>
      <w:r w:rsidRPr="0069530F">
        <w:rPr>
          <w:rFonts w:hint="cs"/>
          <w:rtl/>
        </w:rPr>
        <w:t xml:space="preserve">این </w:t>
      </w:r>
      <w:r>
        <w:rPr>
          <w:rFonts w:hint="cs"/>
          <w:rtl/>
        </w:rPr>
        <w:t xml:space="preserve">است انسان، یک روح فرازین و جسدی فرودین. جسد همچون یک خانه است و روح ساکن آن. جسد مرکب است و روح سوار آن. خانه، برای خودش ساخته نشده و مرکب نیز به خودی خود ارزش ندارد، بلکه خانه برای مصلحت صاحبخانه </w:t>
      </w:r>
      <w:r w:rsidR="00444531">
        <w:rPr>
          <w:rFonts w:hint="cs"/>
          <w:rtl/>
        </w:rPr>
        <w:t>و مرکب برای</w:t>
      </w:r>
      <w:r w:rsidR="00290144">
        <w:rPr>
          <w:rFonts w:hint="cs"/>
          <w:rtl/>
        </w:rPr>
        <w:t xml:space="preserve"> استفادۀ </w:t>
      </w:r>
      <w:r w:rsidR="00EF56E7">
        <w:rPr>
          <w:rFonts w:hint="cs"/>
          <w:rtl/>
        </w:rPr>
        <w:t>مسافر پدید آمده است. بنابراین، کار آدمهایی که خود را فراموش می‌کنند و توجه خویش را مصروف خانه‌های خود می‌دارند و به صورت خدمتگزار مرکبهای خویش درمی‌آیند و روح خود را گذشته،</w:t>
      </w:r>
      <w:r w:rsidR="00E61F7C">
        <w:rPr>
          <w:rFonts w:hint="cs"/>
          <w:rtl/>
        </w:rPr>
        <w:t xml:space="preserve"> بندۀ </w:t>
      </w:r>
      <w:r w:rsidR="00EF56E7">
        <w:rPr>
          <w:rFonts w:hint="cs"/>
          <w:rtl/>
        </w:rPr>
        <w:t>جسدها می‌شوند و تنها بر</w:t>
      </w:r>
      <w:r w:rsidR="00670E3C">
        <w:rPr>
          <w:rFonts w:hint="cs"/>
          <w:rtl/>
        </w:rPr>
        <w:t>ای بدن می‌کوشند و در جهت اشباع غ</w:t>
      </w:r>
      <w:r w:rsidR="00EF56E7">
        <w:rPr>
          <w:rFonts w:hint="cs"/>
          <w:rtl/>
        </w:rPr>
        <w:t>رائز دنیوی خود سعی می‌کنند و گرد شکمها و اعضای تناسلی خود می‌گردند و شعار همیشگی آنان مضمون این شعر است:</w:t>
      </w:r>
    </w:p>
    <w:tbl>
      <w:tblPr>
        <w:bidiVisual/>
        <w:tblW w:w="0" w:type="auto"/>
        <w:jc w:val="center"/>
        <w:tblInd w:w="249" w:type="dxa"/>
        <w:tblLook w:val="04A0" w:firstRow="1" w:lastRow="0" w:firstColumn="1" w:lastColumn="0" w:noHBand="0" w:noVBand="1"/>
      </w:tblPr>
      <w:tblGrid>
        <w:gridCol w:w="3544"/>
        <w:gridCol w:w="283"/>
        <w:gridCol w:w="3527"/>
      </w:tblGrid>
      <w:tr w:rsidR="004864AB" w:rsidTr="004F0162">
        <w:trPr>
          <w:jc w:val="center"/>
        </w:trPr>
        <w:tc>
          <w:tcPr>
            <w:tcW w:w="3544" w:type="dxa"/>
            <w:shd w:val="clear" w:color="auto" w:fill="auto"/>
          </w:tcPr>
          <w:p w:rsidR="004864AB" w:rsidRPr="004F0162" w:rsidRDefault="004864AB" w:rsidP="00E87F2E">
            <w:pPr>
              <w:pStyle w:val="a3"/>
              <w:ind w:firstLine="0"/>
              <w:jc w:val="lowKashida"/>
              <w:rPr>
                <w:rFonts w:hint="cs"/>
                <w:sz w:val="2"/>
                <w:szCs w:val="2"/>
                <w:rtl/>
              </w:rPr>
            </w:pPr>
            <w:r w:rsidRPr="00AF6450">
              <w:rPr>
                <w:rFonts w:hint="cs"/>
                <w:rtl/>
              </w:rPr>
              <w:t>دنیا فقط خوردن و آشامیدن و خوابیدن است</w:t>
            </w:r>
            <w:r>
              <w:rPr>
                <w:rtl/>
              </w:rPr>
              <w:br/>
            </w:r>
          </w:p>
        </w:tc>
        <w:tc>
          <w:tcPr>
            <w:tcW w:w="283" w:type="dxa"/>
            <w:shd w:val="clear" w:color="auto" w:fill="auto"/>
          </w:tcPr>
          <w:p w:rsidR="004864AB" w:rsidRDefault="004864AB" w:rsidP="00E87F2E">
            <w:pPr>
              <w:pStyle w:val="a3"/>
              <w:ind w:firstLine="0"/>
              <w:jc w:val="lowKashida"/>
              <w:rPr>
                <w:rFonts w:hint="cs"/>
                <w:rtl/>
              </w:rPr>
            </w:pPr>
          </w:p>
        </w:tc>
        <w:tc>
          <w:tcPr>
            <w:tcW w:w="3527" w:type="dxa"/>
            <w:shd w:val="clear" w:color="auto" w:fill="auto"/>
          </w:tcPr>
          <w:p w:rsidR="004864AB" w:rsidRPr="004F0162" w:rsidRDefault="004864AB" w:rsidP="00E87F2E">
            <w:pPr>
              <w:pStyle w:val="a3"/>
              <w:ind w:firstLine="0"/>
              <w:jc w:val="lowKashida"/>
              <w:rPr>
                <w:rFonts w:hint="cs"/>
                <w:sz w:val="2"/>
                <w:szCs w:val="2"/>
                <w:rtl/>
              </w:rPr>
            </w:pPr>
            <w:r w:rsidRPr="00AF6450">
              <w:rPr>
                <w:rFonts w:hint="cs"/>
                <w:rtl/>
              </w:rPr>
              <w:t xml:space="preserve">وقتی </w:t>
            </w:r>
            <w:r w:rsidRPr="004864AB">
              <w:rPr>
                <w:rFonts w:hint="cs"/>
                <w:rtl/>
              </w:rPr>
              <w:t>اینها</w:t>
            </w:r>
            <w:r w:rsidRPr="00AF6450">
              <w:rPr>
                <w:rFonts w:hint="cs"/>
                <w:rtl/>
              </w:rPr>
              <w:t xml:space="preserve"> را نداشتی، فاتحه دنیا را بخوان!</w:t>
            </w:r>
            <w:r>
              <w:rPr>
                <w:rtl/>
              </w:rPr>
              <w:br/>
            </w:r>
          </w:p>
        </w:tc>
      </w:tr>
    </w:tbl>
    <w:p w:rsidR="00EF56E7" w:rsidRDefault="00DB57D5" w:rsidP="00E87F2E">
      <w:pPr>
        <w:pStyle w:val="a3"/>
        <w:rPr>
          <w:rFonts w:hint="cs"/>
          <w:rtl/>
        </w:rPr>
      </w:pPr>
      <w:r>
        <w:rPr>
          <w:rFonts w:hint="cs"/>
          <w:rtl/>
        </w:rPr>
        <w:t>واقعاً تعجب‌انگیز است.</w:t>
      </w:r>
    </w:p>
    <w:p w:rsidR="00DB57D5" w:rsidRDefault="00B47A87" w:rsidP="00E87F2E">
      <w:pPr>
        <w:pStyle w:val="a3"/>
        <w:rPr>
          <w:rFonts w:hint="cs"/>
          <w:rtl/>
        </w:rPr>
      </w:pPr>
      <w:r>
        <w:rPr>
          <w:rFonts w:hint="cs"/>
          <w:rtl/>
        </w:rPr>
        <w:t>اینها کسانی هستند که خداوند در توصیفشان می‌فرماید:</w:t>
      </w:r>
    </w:p>
    <w:p w:rsidR="00043DAA" w:rsidRPr="00D623B9" w:rsidRDefault="00043DAA" w:rsidP="00E87F2E">
      <w:pPr>
        <w:tabs>
          <w:tab w:val="right" w:pos="7031"/>
        </w:tabs>
        <w:bidi/>
        <w:ind w:firstLine="284"/>
        <w:jc w:val="both"/>
        <w:rPr>
          <w:rFonts w:ascii="KFGQPC Uthmanic Script HAFS" w:hAnsi="KFGQPC Uthmanic Script HAFS" w:cs="KFGQPC Uthmanic Script HAFS" w:hint="cs"/>
          <w:color w:val="000000"/>
          <w:sz w:val="28"/>
          <w:szCs w:val="28"/>
          <w:rtl/>
          <w:lang w:bidi="fa-IR"/>
        </w:rPr>
      </w:pPr>
      <w:r w:rsidRPr="00D06357">
        <w:rPr>
          <w:rFonts w:ascii="Traditional Arabic" w:hAnsi="Traditional Arabic" w:cs="Traditional Arabic"/>
          <w:color w:val="000000"/>
          <w:sz w:val="28"/>
          <w:szCs w:val="28"/>
          <w:rtl/>
          <w:lang w:bidi="fa-IR"/>
        </w:rPr>
        <w:t>﴿</w:t>
      </w:r>
      <w:r w:rsidR="00D623B9">
        <w:rPr>
          <w:rFonts w:ascii="KFGQPC Uthmanic Script HAFS" w:hAnsi="KFGQPC Uthmanic Script HAFS" w:cs="KFGQPC Uthmanic Script HAFS"/>
          <w:color w:val="000000"/>
          <w:sz w:val="28"/>
          <w:szCs w:val="28"/>
          <w:rtl/>
          <w:lang w:bidi="fa-IR"/>
        </w:rPr>
        <w:t xml:space="preserve">أَرَءَيۡتَ مَنِ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تَّخَذَ</w:t>
      </w:r>
      <w:r w:rsidR="00D623B9">
        <w:rPr>
          <w:rFonts w:ascii="KFGQPC Uthmanic Script HAFS" w:hAnsi="KFGQPC Uthmanic Script HAFS" w:cs="KFGQPC Uthmanic Script HAFS"/>
          <w:color w:val="000000"/>
          <w:sz w:val="28"/>
          <w:szCs w:val="28"/>
          <w:rtl/>
          <w:lang w:bidi="fa-IR"/>
        </w:rPr>
        <w:t xml:space="preserve"> إِلَٰهَهُ</w:t>
      </w:r>
      <w:r w:rsidR="00D623B9">
        <w:rPr>
          <w:rFonts w:ascii="KFGQPC Uthmanic Script HAFS" w:hAnsi="KFGQPC Uthmanic Script HAFS" w:cs="KFGQPC Uthmanic Script HAFS" w:hint="cs"/>
          <w:color w:val="000000"/>
          <w:sz w:val="28"/>
          <w:szCs w:val="28"/>
          <w:rtl/>
          <w:lang w:bidi="fa-IR"/>
        </w:rPr>
        <w:t>ۥ</w:t>
      </w:r>
      <w:r w:rsidR="00D623B9">
        <w:rPr>
          <w:rFonts w:ascii="KFGQPC Uthmanic Script HAFS" w:hAnsi="KFGQPC Uthmanic Script HAFS" w:cs="KFGQPC Uthmanic Script HAFS"/>
          <w:color w:val="000000"/>
          <w:sz w:val="28"/>
          <w:szCs w:val="28"/>
          <w:rtl/>
          <w:lang w:bidi="fa-IR"/>
        </w:rPr>
        <w:t xml:space="preserve"> هَوَىٰهُ أَفَأَنتَ تَكُونُ عَلَيۡهِ وَكِيلًا ٤٣ </w:t>
      </w:r>
      <w:r w:rsidR="00D623B9">
        <w:rPr>
          <w:rFonts w:hint="cs"/>
          <w:sz w:val="28"/>
          <w:szCs w:val="28"/>
          <w:rtl/>
        </w:rPr>
        <w:t> </w:t>
      </w:r>
      <w:r w:rsidR="00D623B9">
        <w:rPr>
          <w:rFonts w:ascii="KFGQPC Uthmanic Script HAFS" w:hAnsi="KFGQPC Uthmanic Script HAFS" w:cs="KFGQPC Uthmanic Script HAFS"/>
          <w:color w:val="000000"/>
          <w:sz w:val="28"/>
          <w:szCs w:val="28"/>
          <w:rtl/>
          <w:lang w:bidi="fa-IR"/>
        </w:rPr>
        <w:t>أَمۡ تَحۡسَبُ أَنَّ أَكۡثَرَهُمۡ يَسۡمَعُونَ أَوۡ يَعۡقِلُونَۚ إِنۡ هُمۡ إِلَّا كَ</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لۡأَنۡعَٰمِ</w:t>
      </w:r>
      <w:r w:rsidR="00D623B9">
        <w:rPr>
          <w:rFonts w:ascii="KFGQPC Uthmanic Script HAFS" w:hAnsi="KFGQPC Uthmanic Script HAFS" w:cs="KFGQPC Uthmanic Script HAFS"/>
          <w:color w:val="000000"/>
          <w:sz w:val="28"/>
          <w:szCs w:val="28"/>
          <w:rtl/>
          <w:lang w:bidi="fa-IR"/>
        </w:rPr>
        <w:t xml:space="preserve"> بَلۡ هُمۡ أَضَلُّ سَبِيلًا ٤٤</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sidR="00D623B9">
        <w:rPr>
          <w:rStyle w:val="Char2"/>
          <w:rFonts w:hint="cs"/>
          <w:rtl/>
        </w:rPr>
        <w:t>ال</w:t>
      </w:r>
      <w:r>
        <w:rPr>
          <w:rStyle w:val="Char2"/>
          <w:rFonts w:hint="cs"/>
          <w:rtl/>
        </w:rPr>
        <w:t>فرقان: 43- 44</w:t>
      </w:r>
      <w:r w:rsidRPr="00D06357">
        <w:rPr>
          <w:rStyle w:val="Char2"/>
          <w:rFonts w:hint="cs"/>
          <w:rtl/>
        </w:rPr>
        <w:t>]</w:t>
      </w:r>
      <w:r>
        <w:rPr>
          <w:rStyle w:val="Char2"/>
          <w:rFonts w:hint="cs"/>
          <w:rtl/>
        </w:rPr>
        <w:t>.</w:t>
      </w:r>
    </w:p>
    <w:p w:rsidR="00B47A87" w:rsidRDefault="00981DCD" w:rsidP="00E87F2E">
      <w:pPr>
        <w:pStyle w:val="a3"/>
        <w:rPr>
          <w:rFonts w:hint="cs"/>
          <w:rtl/>
        </w:rPr>
      </w:pPr>
      <w:r>
        <w:rPr>
          <w:rFonts w:cs="Traditional Arabic" w:hint="cs"/>
          <w:rtl/>
        </w:rPr>
        <w:t>«</w:t>
      </w:r>
      <w:r w:rsidR="003A0F94">
        <w:rPr>
          <w:rFonts w:hint="cs"/>
          <w:rtl/>
        </w:rPr>
        <w:t>آیا کسی را که هوایش را معبود خود گرفته است، می‌بینی؟ آیا تو وکیل او می‌شوی؟ یا گمان می‌کنی که بیشترشان تعقل و شنوایی دارند، اینها غیر از چارپایان و بلکه گمراه‌تر از آنان چیز دیگری نیستند</w:t>
      </w:r>
      <w:r>
        <w:rPr>
          <w:rFonts w:cs="Traditional Arabic" w:hint="cs"/>
          <w:rtl/>
        </w:rPr>
        <w:t>»</w:t>
      </w:r>
      <w:r w:rsidR="00B47A87">
        <w:rPr>
          <w:rFonts w:hint="cs"/>
          <w:rtl/>
        </w:rPr>
        <w:t>.</w:t>
      </w:r>
    </w:p>
    <w:p w:rsidR="003A0F94" w:rsidRDefault="00F97857" w:rsidP="00E87F2E">
      <w:pPr>
        <w:pStyle w:val="a3"/>
        <w:rPr>
          <w:rFonts w:hint="cs"/>
          <w:rtl/>
        </w:rPr>
      </w:pPr>
      <w:r w:rsidRPr="00F97857">
        <w:rPr>
          <w:rFonts w:hint="cs"/>
          <w:rtl/>
        </w:rPr>
        <w:t>خلاص</w:t>
      </w:r>
      <w:r>
        <w:rPr>
          <w:rFonts w:hint="cs"/>
          <w:rtl/>
        </w:rPr>
        <w:t>ه</w:t>
      </w:r>
      <w:r w:rsidRPr="00F97857">
        <w:rPr>
          <w:rFonts w:hint="cs"/>
          <w:rtl/>
        </w:rPr>
        <w:t xml:space="preserve"> اینکه </w:t>
      </w:r>
      <w:r>
        <w:rPr>
          <w:rFonts w:hint="cs"/>
          <w:rtl/>
        </w:rPr>
        <w:t xml:space="preserve">انسان مرکب از روح و بدن است. جسد او خواسته‌های از نوع خواسته‌های عالم پایین خود دارد و روح نیز تمایلاتی از نوع تمایلات عالم بالای خود. اگر انسان تمایلات روحی خویش را زیر </w:t>
      </w:r>
      <w:r>
        <w:rPr>
          <w:rFonts w:hint="cs"/>
          <w:rtl/>
        </w:rPr>
        <w:lastRenderedPageBreak/>
        <w:t xml:space="preserve">سلطة گرایشهای بدنی قرار دهد، </w:t>
      </w:r>
      <w:r w:rsidR="008D3FFF">
        <w:rPr>
          <w:rFonts w:hint="cs"/>
          <w:rtl/>
        </w:rPr>
        <w:t xml:space="preserve">از شکل انسان صاحب اختیار، به حیوانی منفور بلکه به شیطانی ملعون مبدل می‌گردد. این چنین </w:t>
      </w:r>
      <w:r w:rsidR="00D30A17">
        <w:rPr>
          <w:rFonts w:hint="cs"/>
          <w:rtl/>
        </w:rPr>
        <w:t xml:space="preserve">کسی همان است </w:t>
      </w:r>
      <w:r w:rsidR="00490783">
        <w:rPr>
          <w:rFonts w:hint="cs"/>
          <w:rtl/>
        </w:rPr>
        <w:t>که شاعر مؤمن خطاب به او می‌گوید:</w:t>
      </w:r>
    </w:p>
    <w:p w:rsidR="007D307C" w:rsidRDefault="00981DCD" w:rsidP="00E87F2E">
      <w:pPr>
        <w:pStyle w:val="a3"/>
        <w:rPr>
          <w:rFonts w:hint="cs"/>
          <w:rtl/>
        </w:rPr>
      </w:pPr>
      <w:r>
        <w:rPr>
          <w:rFonts w:cs="Traditional Arabic" w:hint="cs"/>
          <w:rtl/>
        </w:rPr>
        <w:t>«</w:t>
      </w:r>
      <w:r w:rsidR="00A63739">
        <w:rPr>
          <w:rFonts w:hint="cs"/>
          <w:rtl/>
        </w:rPr>
        <w:t xml:space="preserve">ای خدمتگزار تن، تا چند در خدمتش می‌کوشی؟ </w:t>
      </w:r>
      <w:r w:rsidR="0029701B">
        <w:rPr>
          <w:rFonts w:hint="cs"/>
          <w:rtl/>
        </w:rPr>
        <w:t>آیا از چیزی که سراپا زیان است،</w:t>
      </w:r>
      <w:r w:rsidR="00846B5F">
        <w:rPr>
          <w:rFonts w:hint="cs"/>
          <w:rtl/>
        </w:rPr>
        <w:t xml:space="preserve"> </w:t>
      </w:r>
      <w:r w:rsidR="0029701B">
        <w:rPr>
          <w:rFonts w:hint="cs"/>
          <w:rtl/>
        </w:rPr>
        <w:t xml:space="preserve">سود می‌جویی؟ به روان خویش روی‌آور، و برتریهای آن را به کمال رسان، </w:t>
      </w:r>
      <w:r w:rsidR="00846B5F">
        <w:rPr>
          <w:rFonts w:hint="cs"/>
          <w:rtl/>
        </w:rPr>
        <w:t>که انسان بودنت با روان است، نه تن!</w:t>
      </w:r>
      <w:r>
        <w:rPr>
          <w:rFonts w:cs="Traditional Arabic" w:hint="cs"/>
          <w:rtl/>
        </w:rPr>
        <w:t>»</w:t>
      </w:r>
      <w:r w:rsidR="007D307C" w:rsidRPr="008644F9">
        <w:rPr>
          <w:rStyle w:val="FootnoteReference"/>
          <w:rFonts w:cs="B Lotus"/>
          <w:rtl/>
        </w:rPr>
        <w:footnoteReference w:id="211"/>
      </w:r>
      <w:r>
        <w:rPr>
          <w:rFonts w:cs="Traditional Arabic" w:hint="cs"/>
          <w:rtl/>
        </w:rPr>
        <w:t>.</w:t>
      </w:r>
      <w:r w:rsidR="00F64D66">
        <w:rPr>
          <w:rFonts w:hint="cs"/>
          <w:rtl/>
        </w:rPr>
        <w:t xml:space="preserve"> </w:t>
      </w:r>
    </w:p>
    <w:p w:rsidR="00162D3F" w:rsidRDefault="00162D3F" w:rsidP="00E87F2E">
      <w:pPr>
        <w:pStyle w:val="a3"/>
        <w:rPr>
          <w:rFonts w:hint="cs"/>
          <w:rtl/>
        </w:rPr>
      </w:pPr>
      <w:r>
        <w:rPr>
          <w:rFonts w:hint="cs"/>
          <w:rtl/>
        </w:rPr>
        <w:t>هنگامی که انسان ارزش نفس خود را دریابد و به راز خدایی آن پی ببرد و</w:t>
      </w:r>
      <w:r w:rsidR="00067F30">
        <w:rPr>
          <w:rFonts w:hint="cs"/>
          <w:rtl/>
        </w:rPr>
        <w:t xml:space="preserve"> جنبۀ </w:t>
      </w:r>
      <w:r>
        <w:rPr>
          <w:rFonts w:hint="cs"/>
          <w:rtl/>
        </w:rPr>
        <w:t>آسمانیش را بر</w:t>
      </w:r>
      <w:r w:rsidR="00067F30">
        <w:rPr>
          <w:rFonts w:hint="cs"/>
          <w:rtl/>
        </w:rPr>
        <w:t xml:space="preserve"> جنبۀ </w:t>
      </w:r>
      <w:r>
        <w:rPr>
          <w:rFonts w:hint="cs"/>
          <w:rtl/>
        </w:rPr>
        <w:t>زمینی حاکم گرداند و قبل از مرکب، به راکب و پیش از چاردیواری، به ساکن خانه توجه نماید و اشتیاق روانی را برانگیز</w:t>
      </w:r>
      <w:r w:rsidR="004864AB">
        <w:rPr>
          <w:rFonts w:hint="cs"/>
          <w:rtl/>
        </w:rPr>
        <w:t>ۀ</w:t>
      </w:r>
      <w:r>
        <w:rPr>
          <w:rFonts w:hint="cs"/>
          <w:rtl/>
        </w:rPr>
        <w:t xml:space="preserve"> بدنی چیره سازد، انسان صاحب اختیار و توانگری شده است:</w:t>
      </w:r>
    </w:p>
    <w:p w:rsidR="00043DAA" w:rsidRPr="00D623B9" w:rsidRDefault="00043DAA" w:rsidP="00E87F2E">
      <w:pPr>
        <w:tabs>
          <w:tab w:val="right" w:pos="7031"/>
        </w:tabs>
        <w:bidi/>
        <w:ind w:firstLine="284"/>
        <w:jc w:val="both"/>
        <w:rPr>
          <w:rFonts w:ascii="KFGQPC Uthmanic Script HAFS" w:hAnsi="KFGQPC Uthmanic Script HAFS" w:cs="KFGQPC Uthmanic Script HAFS" w:hint="cs"/>
          <w:color w:val="000000"/>
          <w:sz w:val="28"/>
          <w:szCs w:val="28"/>
          <w:rtl/>
          <w:lang w:bidi="fa-IR"/>
        </w:rPr>
      </w:pPr>
      <w:r w:rsidRPr="00D06357">
        <w:rPr>
          <w:rFonts w:ascii="Traditional Arabic" w:hAnsi="Traditional Arabic" w:cs="Traditional Arabic"/>
          <w:color w:val="000000"/>
          <w:sz w:val="28"/>
          <w:szCs w:val="28"/>
          <w:rtl/>
          <w:lang w:bidi="fa-IR"/>
        </w:rPr>
        <w:t>﴿</w:t>
      </w:r>
      <w:r w:rsidR="00D623B9">
        <w:rPr>
          <w:rFonts w:ascii="KFGQPC Uthmanic Script HAFS" w:hAnsi="KFGQPC Uthmanic Script HAFS" w:cs="KFGQPC Uthmanic Script HAFS"/>
          <w:color w:val="000000"/>
          <w:sz w:val="28"/>
          <w:szCs w:val="28"/>
          <w:rtl/>
          <w:lang w:bidi="fa-IR"/>
        </w:rPr>
        <w:t xml:space="preserve">إِنَّ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لَّذِينَ</w:t>
      </w:r>
      <w:r w:rsidR="00D623B9">
        <w:rPr>
          <w:rFonts w:ascii="KFGQPC Uthmanic Script HAFS" w:hAnsi="KFGQPC Uthmanic Script HAFS" w:cs="KFGQPC Uthmanic Script HAFS"/>
          <w:color w:val="000000"/>
          <w:sz w:val="28"/>
          <w:szCs w:val="28"/>
          <w:rtl/>
          <w:lang w:bidi="fa-IR"/>
        </w:rPr>
        <w:t xml:space="preserve"> ءَامَنُواْ وَعَمِلُواْ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لصَّٰلِحَٰتِ</w:t>
      </w:r>
      <w:r w:rsidR="00D623B9">
        <w:rPr>
          <w:rFonts w:ascii="KFGQPC Uthmanic Script HAFS" w:hAnsi="KFGQPC Uthmanic Script HAFS" w:cs="KFGQPC Uthmanic Script HAFS"/>
          <w:color w:val="000000"/>
          <w:sz w:val="28"/>
          <w:szCs w:val="28"/>
          <w:rtl/>
          <w:lang w:bidi="fa-IR"/>
        </w:rPr>
        <w:t xml:space="preserve"> أُوْلَٰٓئِكَ هُمۡ خَيۡرُ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لۡبَرِيَّةِ</w:t>
      </w:r>
      <w:r w:rsidR="00D623B9">
        <w:rPr>
          <w:rFonts w:ascii="KFGQPC Uthmanic Script HAFS" w:hAnsi="KFGQPC Uthmanic Script HAFS" w:cs="KFGQPC Uthmanic Script HAFS"/>
          <w:color w:val="000000"/>
          <w:sz w:val="28"/>
          <w:szCs w:val="28"/>
          <w:rtl/>
          <w:lang w:bidi="fa-IR"/>
        </w:rPr>
        <w:t xml:space="preserve"> 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البین</w:t>
      </w:r>
      <w:r>
        <w:rPr>
          <w:rStyle w:val="Char2"/>
          <w:rFonts w:hint="cs"/>
          <w:rtl/>
          <w:lang w:bidi="ar-SA"/>
        </w:rPr>
        <w:t xml:space="preserve">ة: </w:t>
      </w:r>
      <w:r>
        <w:rPr>
          <w:rStyle w:val="Char2"/>
          <w:rFonts w:hint="cs"/>
          <w:rtl/>
        </w:rPr>
        <w:t>7</w:t>
      </w:r>
      <w:r w:rsidRPr="00D06357">
        <w:rPr>
          <w:rStyle w:val="Char2"/>
          <w:rFonts w:hint="cs"/>
          <w:rtl/>
        </w:rPr>
        <w:t>]</w:t>
      </w:r>
      <w:r>
        <w:rPr>
          <w:rStyle w:val="Char2"/>
          <w:rFonts w:hint="cs"/>
          <w:rtl/>
        </w:rPr>
        <w:t>.</w:t>
      </w:r>
    </w:p>
    <w:p w:rsidR="00162D3F" w:rsidRDefault="00981DCD" w:rsidP="00E87F2E">
      <w:pPr>
        <w:pStyle w:val="a3"/>
        <w:rPr>
          <w:rFonts w:hint="cs"/>
          <w:rtl/>
        </w:rPr>
      </w:pPr>
      <w:r>
        <w:rPr>
          <w:rFonts w:cs="Traditional Arabic" w:hint="cs"/>
          <w:rtl/>
        </w:rPr>
        <w:t>«</w:t>
      </w:r>
      <w:r w:rsidR="00BE6D37">
        <w:rPr>
          <w:rFonts w:hint="cs"/>
          <w:rtl/>
        </w:rPr>
        <w:t>همانا آنان که ایمان آوردند و کار نیک را انجام دادند آنان بهترین مردمند</w:t>
      </w:r>
      <w:r>
        <w:rPr>
          <w:rFonts w:cs="Traditional Arabic" w:hint="cs"/>
          <w:rtl/>
        </w:rPr>
        <w:t>»</w:t>
      </w:r>
      <w:r w:rsidR="00162D3F">
        <w:rPr>
          <w:rFonts w:hint="cs"/>
          <w:rtl/>
        </w:rPr>
        <w:t>.</w:t>
      </w:r>
    </w:p>
    <w:p w:rsidR="007D307C" w:rsidRDefault="00BE6D37" w:rsidP="00E87F2E">
      <w:pPr>
        <w:pStyle w:val="a3"/>
        <w:rPr>
          <w:rFonts w:hint="cs"/>
          <w:rtl/>
        </w:rPr>
      </w:pPr>
      <w:r w:rsidRPr="00BE6D37">
        <w:rPr>
          <w:rFonts w:hint="cs"/>
          <w:rtl/>
        </w:rPr>
        <w:t xml:space="preserve">از این جاست که خداوند، </w:t>
      </w:r>
      <w:r>
        <w:rPr>
          <w:rFonts w:hint="cs"/>
          <w:rtl/>
        </w:rPr>
        <w:t>روزه را مقرر نموده است تا انسان به</w:t>
      </w:r>
      <w:r w:rsidR="00955B8D">
        <w:rPr>
          <w:rFonts w:hint="cs"/>
          <w:rtl/>
        </w:rPr>
        <w:t xml:space="preserve"> وسیلۀ </w:t>
      </w:r>
      <w:r>
        <w:rPr>
          <w:rFonts w:hint="cs"/>
          <w:rtl/>
        </w:rPr>
        <w:t>آن از سلط</w:t>
      </w:r>
      <w:r w:rsidR="004864AB">
        <w:rPr>
          <w:rFonts w:hint="cs"/>
          <w:rtl/>
        </w:rPr>
        <w:t>ۀ</w:t>
      </w:r>
      <w:r>
        <w:rPr>
          <w:rFonts w:hint="cs"/>
          <w:rtl/>
        </w:rPr>
        <w:t xml:space="preserve"> غرایز و زندان بدن خویش آزاد</w:t>
      </w:r>
      <w:r w:rsidR="00AC15C8">
        <w:rPr>
          <w:rFonts w:hint="cs"/>
          <w:rtl/>
        </w:rPr>
        <w:t xml:space="preserve"> شده، بر تحریکات شهوانی خود غالب گردیده و بر مظاهر حیوانی خویش حاکم شود و به فرشتگان همانند گردد. بنابراین شگفتی ندارد که روح شخص روزه‌دار اوج گرفته، به جهان بالاتر نزدیک شده، در آسمان را با دعای خویش بکوبد و آن را بگشاید و پروردگار خود را بخواند و پذیرفته شود و خداوند به او بگوید: لبیک</w:t>
      </w:r>
      <w:r w:rsidR="00E61F7C">
        <w:rPr>
          <w:rFonts w:hint="cs"/>
          <w:rtl/>
        </w:rPr>
        <w:t xml:space="preserve"> بندۀ </w:t>
      </w:r>
      <w:r w:rsidR="00AC15C8">
        <w:rPr>
          <w:rFonts w:hint="cs"/>
          <w:rtl/>
        </w:rPr>
        <w:t xml:space="preserve">من، </w:t>
      </w:r>
      <w:r w:rsidR="00052E3A">
        <w:rPr>
          <w:rFonts w:hint="cs"/>
          <w:rtl/>
        </w:rPr>
        <w:t>لبیک! پیامبر اسلام</w:t>
      </w:r>
      <w:r w:rsidR="00052E3A">
        <w:rPr>
          <w:rFonts w:cs="CTraditional Arabic" w:hint="cs"/>
          <w:rtl/>
        </w:rPr>
        <w:t>ص</w:t>
      </w:r>
      <w:r w:rsidR="00052E3A">
        <w:rPr>
          <w:rFonts w:hint="cs"/>
          <w:rtl/>
        </w:rPr>
        <w:t xml:space="preserve"> در این باره می‌فرماید:</w:t>
      </w:r>
      <w:r w:rsidR="00981DCD">
        <w:rPr>
          <w:rFonts w:hint="cs"/>
          <w:rtl/>
        </w:rPr>
        <w:t xml:space="preserve"> </w:t>
      </w:r>
      <w:r w:rsidR="00981DCD">
        <w:rPr>
          <w:rFonts w:cs="Traditional Arabic" w:hint="cs"/>
          <w:rtl/>
        </w:rPr>
        <w:t>«</w:t>
      </w:r>
      <w:r w:rsidR="00052E3A">
        <w:rPr>
          <w:rFonts w:hint="cs"/>
          <w:rtl/>
        </w:rPr>
        <w:t xml:space="preserve">دعای سه نفر بی‌پاسخ نمی‌ماند: روزه‌دار وقتی که افطار کند، پیشوای دادگستر و </w:t>
      </w:r>
      <w:r w:rsidR="00981DCD">
        <w:rPr>
          <w:rFonts w:hint="cs"/>
          <w:rtl/>
        </w:rPr>
        <w:t>مظلوم دادخواه ...</w:t>
      </w:r>
      <w:r w:rsidR="00981DCD">
        <w:rPr>
          <w:rFonts w:cs="Traditional Arabic" w:hint="cs"/>
          <w:rtl/>
        </w:rPr>
        <w:t>»</w:t>
      </w:r>
      <w:r w:rsidR="007D307C" w:rsidRPr="008644F9">
        <w:rPr>
          <w:rStyle w:val="FootnoteReference"/>
          <w:rFonts w:cs="B Lotus"/>
          <w:rtl/>
        </w:rPr>
        <w:footnoteReference w:id="212"/>
      </w:r>
      <w:r w:rsidR="00981DCD">
        <w:rPr>
          <w:rFonts w:hint="cs"/>
          <w:rtl/>
        </w:rPr>
        <w:t>.</w:t>
      </w:r>
      <w:r w:rsidR="00614446">
        <w:rPr>
          <w:rFonts w:hint="cs"/>
          <w:rtl/>
        </w:rPr>
        <w:t xml:space="preserve"> </w:t>
      </w:r>
    </w:p>
    <w:p w:rsidR="00614446" w:rsidRDefault="00614446" w:rsidP="00E87F2E">
      <w:pPr>
        <w:pStyle w:val="a1"/>
        <w:rPr>
          <w:rFonts w:hint="cs"/>
          <w:rtl/>
        </w:rPr>
      </w:pPr>
      <w:bookmarkStart w:id="924" w:name="_Toc254998754"/>
      <w:bookmarkStart w:id="925" w:name="_Toc254999611"/>
      <w:bookmarkStart w:id="926" w:name="_Toc255000089"/>
      <w:bookmarkStart w:id="927" w:name="_Toc255000671"/>
      <w:bookmarkStart w:id="928" w:name="_Toc270281750"/>
      <w:bookmarkStart w:id="929" w:name="_Toc270426203"/>
      <w:bookmarkStart w:id="930" w:name="_Toc401432330"/>
      <w:r>
        <w:rPr>
          <w:rFonts w:hint="cs"/>
          <w:rtl/>
        </w:rPr>
        <w:t>روزه بگیرید تا سالم شوید</w:t>
      </w:r>
      <w:bookmarkEnd w:id="924"/>
      <w:bookmarkEnd w:id="925"/>
      <w:bookmarkEnd w:id="926"/>
      <w:bookmarkEnd w:id="927"/>
      <w:bookmarkEnd w:id="928"/>
      <w:bookmarkEnd w:id="929"/>
      <w:bookmarkEnd w:id="930"/>
    </w:p>
    <w:p w:rsidR="007D307C" w:rsidRDefault="00614446" w:rsidP="00E87F2E">
      <w:pPr>
        <w:pStyle w:val="a3"/>
        <w:rPr>
          <w:rFonts w:hint="cs"/>
          <w:rtl/>
        </w:rPr>
      </w:pPr>
      <w:r>
        <w:rPr>
          <w:rFonts w:hint="cs"/>
          <w:rtl/>
        </w:rPr>
        <w:t>روزه ضمن آنکه زمینه‌ای برای تقویت روح است، فرصتی برای تقویت بدن نیز می‌باشد. بسیاری از بیماری‌های مردم، ناشی از شکمهای آنهاست که هر چه می‌خواهند بدون استثناء در آن می‌انبانند. در</w:t>
      </w:r>
      <w:r w:rsidR="007A676D">
        <w:rPr>
          <w:rFonts w:hint="cs"/>
          <w:rtl/>
        </w:rPr>
        <w:t xml:space="preserve"> حدیث آمده است که: </w:t>
      </w:r>
      <w:r w:rsidR="007A676D">
        <w:rPr>
          <w:rFonts w:cs="Traditional Arabic" w:hint="cs"/>
          <w:rtl/>
        </w:rPr>
        <w:t>«</w:t>
      </w:r>
      <w:r>
        <w:rPr>
          <w:rFonts w:hint="cs"/>
          <w:rtl/>
        </w:rPr>
        <w:t xml:space="preserve">آدمی هیچ ظرفی بدتر از شکم خود را پر نکرده است، </w:t>
      </w:r>
      <w:r w:rsidR="00B07A25">
        <w:rPr>
          <w:rFonts w:hint="cs"/>
          <w:rtl/>
        </w:rPr>
        <w:t xml:space="preserve">برای آدمی چند لقمه‌ای </w:t>
      </w:r>
      <w:r w:rsidR="00B07A25">
        <w:rPr>
          <w:rFonts w:hint="cs"/>
          <w:rtl/>
        </w:rPr>
        <w:lastRenderedPageBreak/>
        <w:t>که او را سرپا نگهدارد، کافی است. اگر به این هم قانع نبود، یک سوم ظرفیت خود را به غذا و یک سوم را به آشامیدن و یک سوم را برای تنفس خود اختصاص دهد</w:t>
      </w:r>
      <w:r w:rsidR="007A676D">
        <w:rPr>
          <w:rFonts w:cs="Traditional Arabic" w:hint="cs"/>
          <w:rtl/>
        </w:rPr>
        <w:t>»</w:t>
      </w:r>
      <w:r w:rsidR="007D307C" w:rsidRPr="008644F9">
        <w:rPr>
          <w:rStyle w:val="FootnoteReference"/>
          <w:rFonts w:cs="B Lotus"/>
          <w:rtl/>
        </w:rPr>
        <w:footnoteReference w:id="213"/>
      </w:r>
      <w:r w:rsidR="007A676D">
        <w:rPr>
          <w:rFonts w:cs="Traditional Arabic" w:hint="cs"/>
          <w:rtl/>
        </w:rPr>
        <w:t>.</w:t>
      </w:r>
    </w:p>
    <w:p w:rsidR="007D307C" w:rsidRDefault="006938EA" w:rsidP="00E87F2E">
      <w:pPr>
        <w:pStyle w:val="a3"/>
        <w:rPr>
          <w:rFonts w:hint="cs"/>
          <w:rtl/>
        </w:rPr>
      </w:pPr>
      <w:r>
        <w:rPr>
          <w:rFonts w:hint="cs"/>
          <w:rtl/>
        </w:rPr>
        <w:t>اگر شکم انباشته از نارحتیها و معده، مرکز بیماریهاست، در برابر، خویشتنداری (از غذا) بهترین دارو می‌باشد و هیچ فرصتی مانند روزه، برای آسایش معده و نجات بدن از مواد زیادی و</w:t>
      </w:r>
      <w:r w:rsidR="00777DC7">
        <w:rPr>
          <w:rFonts w:hint="cs"/>
          <w:rtl/>
        </w:rPr>
        <w:t xml:space="preserve"> </w:t>
      </w:r>
      <w:r>
        <w:rPr>
          <w:rFonts w:hint="cs"/>
          <w:rtl/>
        </w:rPr>
        <w:t xml:space="preserve">مضر </w:t>
      </w:r>
      <w:r w:rsidR="00777DC7">
        <w:rPr>
          <w:rFonts w:hint="cs"/>
          <w:rtl/>
        </w:rPr>
        <w:t>پیدا نمی‌شود. یکی از مجلات نوشته بود که سیصدنفر</w:t>
      </w:r>
      <w:r w:rsidR="00067F30">
        <w:rPr>
          <w:rFonts w:hint="cs"/>
          <w:rtl/>
        </w:rPr>
        <w:t xml:space="preserve"> بوسیلۀ </w:t>
      </w:r>
      <w:r w:rsidR="00777DC7">
        <w:rPr>
          <w:rFonts w:hint="cs"/>
          <w:rtl/>
        </w:rPr>
        <w:t>روزه، از</w:t>
      </w:r>
      <w:r w:rsidR="008275A7">
        <w:rPr>
          <w:rFonts w:hint="cs"/>
          <w:rtl/>
        </w:rPr>
        <w:t xml:space="preserve"> </w:t>
      </w:r>
      <w:r w:rsidR="00777DC7">
        <w:rPr>
          <w:rFonts w:hint="cs"/>
          <w:rtl/>
        </w:rPr>
        <w:t>مرض قند بهبود یافتند و رسول خدا</w:t>
      </w:r>
      <w:r w:rsidR="00777DC7">
        <w:rPr>
          <w:rFonts w:cs="CTraditional Arabic" w:hint="cs"/>
          <w:rtl/>
        </w:rPr>
        <w:t>ص</w:t>
      </w:r>
      <w:r w:rsidR="00777DC7">
        <w:rPr>
          <w:rFonts w:hint="cs"/>
          <w:rtl/>
        </w:rPr>
        <w:t xml:space="preserve"> راست گفته اس</w:t>
      </w:r>
      <w:r w:rsidR="007A676D">
        <w:rPr>
          <w:rFonts w:hint="cs"/>
          <w:rtl/>
        </w:rPr>
        <w:t xml:space="preserve">ت که: </w:t>
      </w:r>
      <w:r w:rsidR="007A676D">
        <w:rPr>
          <w:rFonts w:cs="Traditional Arabic" w:hint="cs"/>
          <w:rtl/>
        </w:rPr>
        <w:t>«</w:t>
      </w:r>
      <w:r w:rsidR="007A676D">
        <w:rPr>
          <w:rFonts w:hint="cs"/>
          <w:rtl/>
        </w:rPr>
        <w:t>روزه بگیرید تا تندرست شوید</w:t>
      </w:r>
      <w:r w:rsidR="007A676D">
        <w:rPr>
          <w:rFonts w:cs="Traditional Arabic" w:hint="cs"/>
          <w:rtl/>
        </w:rPr>
        <w:t>»</w:t>
      </w:r>
      <w:r w:rsidR="007D307C" w:rsidRPr="008644F9">
        <w:rPr>
          <w:rStyle w:val="FootnoteReference"/>
          <w:rFonts w:cs="B Lotus"/>
          <w:rtl/>
        </w:rPr>
        <w:footnoteReference w:id="214"/>
      </w:r>
      <w:r w:rsidR="007A676D">
        <w:rPr>
          <w:rFonts w:hint="cs"/>
          <w:rtl/>
        </w:rPr>
        <w:t>.</w:t>
      </w:r>
    </w:p>
    <w:p w:rsidR="00016033" w:rsidRDefault="00016033" w:rsidP="00E87F2E">
      <w:pPr>
        <w:pStyle w:val="a1"/>
        <w:rPr>
          <w:rFonts w:hint="cs"/>
          <w:rtl/>
        </w:rPr>
      </w:pPr>
      <w:bookmarkStart w:id="931" w:name="_Toc254998755"/>
      <w:bookmarkStart w:id="932" w:name="_Toc254999612"/>
      <w:bookmarkStart w:id="933" w:name="_Toc255000090"/>
      <w:bookmarkStart w:id="934" w:name="_Toc255000672"/>
      <w:bookmarkStart w:id="935" w:name="_Toc270281751"/>
      <w:bookmarkStart w:id="936" w:name="_Toc270426204"/>
      <w:bookmarkStart w:id="937" w:name="_Toc401432331"/>
      <w:r>
        <w:rPr>
          <w:rFonts w:hint="cs"/>
          <w:rtl/>
        </w:rPr>
        <w:t>روزه پرورش اراده است</w:t>
      </w:r>
      <w:bookmarkEnd w:id="931"/>
      <w:bookmarkEnd w:id="932"/>
      <w:bookmarkEnd w:id="933"/>
      <w:bookmarkEnd w:id="934"/>
      <w:bookmarkEnd w:id="935"/>
      <w:bookmarkEnd w:id="936"/>
      <w:bookmarkEnd w:id="937"/>
    </w:p>
    <w:p w:rsidR="00016033" w:rsidRDefault="00016033" w:rsidP="00E87F2E">
      <w:pPr>
        <w:pStyle w:val="a3"/>
        <w:rPr>
          <w:rFonts w:hint="cs"/>
          <w:rtl/>
        </w:rPr>
      </w:pPr>
      <w:r>
        <w:rPr>
          <w:rFonts w:hint="cs"/>
          <w:rtl/>
        </w:rPr>
        <w:t xml:space="preserve">روزه دارای </w:t>
      </w:r>
      <w:r w:rsidR="001668D9">
        <w:rPr>
          <w:rFonts w:hint="cs"/>
          <w:rtl/>
        </w:rPr>
        <w:t>نوعی تقویت اراده و تمرین استقامت می‌باشد. روزه‌دار، گرسنه می‌شود در حالی که غذای مطبوعی در برابر دارد و با آن که آبی گوارا در دسترس او قرار دارد، تشنه می‌ماند و با وجود آن که همسرش در کنار اوست، خویشتنداری می‌کند. هیچ مراقبی جز خدا و</w:t>
      </w:r>
      <w:r w:rsidR="00261F36">
        <w:rPr>
          <w:rFonts w:hint="cs"/>
          <w:rtl/>
        </w:rPr>
        <w:t xml:space="preserve"> </w:t>
      </w:r>
      <w:r w:rsidR="001668D9">
        <w:rPr>
          <w:rFonts w:hint="cs"/>
          <w:rtl/>
        </w:rPr>
        <w:t>هیچ حاکمی غیر از ایمان بالای سرش نیست و چیزی غیر از</w:t>
      </w:r>
      <w:r w:rsidR="005671ED">
        <w:rPr>
          <w:rFonts w:hint="cs"/>
          <w:rtl/>
        </w:rPr>
        <w:t xml:space="preserve"> ارادۀ </w:t>
      </w:r>
      <w:r w:rsidR="001668D9">
        <w:rPr>
          <w:rFonts w:hint="cs"/>
          <w:rtl/>
        </w:rPr>
        <w:t>نیرومند خود، نگاهش نمی</w:t>
      </w:r>
      <w:r w:rsidR="001668D9">
        <w:rPr>
          <w:rFonts w:hint="eastAsia"/>
          <w:rtl/>
        </w:rPr>
        <w:t>‌</w:t>
      </w:r>
      <w:r w:rsidR="001668D9">
        <w:rPr>
          <w:rFonts w:hint="cs"/>
          <w:rtl/>
        </w:rPr>
        <w:t xml:space="preserve">دارد </w:t>
      </w:r>
      <w:r w:rsidR="00261F36">
        <w:rPr>
          <w:rFonts w:hint="cs"/>
          <w:rtl/>
        </w:rPr>
        <w:t>و این کار را هر روز در طول حدود پانزده ساعت و یا بیشتر و بیست و نه یا سی روز در هرسال تکرار می‌کند.</w:t>
      </w:r>
    </w:p>
    <w:p w:rsidR="00261F36" w:rsidRDefault="00261F36" w:rsidP="00E87F2E">
      <w:pPr>
        <w:pStyle w:val="a3"/>
        <w:rPr>
          <w:rFonts w:hint="cs"/>
          <w:rtl/>
        </w:rPr>
      </w:pPr>
      <w:r>
        <w:rPr>
          <w:rFonts w:hint="cs"/>
          <w:rtl/>
        </w:rPr>
        <w:t>کدام مدرسه‌ای مانند مدرس</w:t>
      </w:r>
      <w:r w:rsidR="004864AB">
        <w:rPr>
          <w:rFonts w:hint="cs"/>
          <w:rtl/>
        </w:rPr>
        <w:t>ۀ</w:t>
      </w:r>
      <w:r>
        <w:rPr>
          <w:rFonts w:hint="cs"/>
          <w:rtl/>
        </w:rPr>
        <w:t xml:space="preserve"> روزه که</w:t>
      </w:r>
      <w:r w:rsidR="00556DCB">
        <w:rPr>
          <w:rFonts w:hint="cs"/>
          <w:rtl/>
        </w:rPr>
        <w:t xml:space="preserve"> </w:t>
      </w:r>
      <w:r>
        <w:rPr>
          <w:rFonts w:hint="cs"/>
          <w:rtl/>
        </w:rPr>
        <w:t>اسلام آن</w:t>
      </w:r>
      <w:r w:rsidR="00556DCB">
        <w:rPr>
          <w:rFonts w:hint="cs"/>
          <w:rtl/>
        </w:rPr>
        <w:t xml:space="preserve"> </w:t>
      </w:r>
      <w:r>
        <w:rPr>
          <w:rFonts w:hint="cs"/>
          <w:rtl/>
        </w:rPr>
        <w:t>را در هر ماه رمضان بطور</w:t>
      </w:r>
      <w:r w:rsidR="00556DCB">
        <w:rPr>
          <w:rFonts w:hint="cs"/>
          <w:rtl/>
        </w:rPr>
        <w:t xml:space="preserve"> </w:t>
      </w:r>
      <w:r>
        <w:rPr>
          <w:rFonts w:hint="cs"/>
          <w:rtl/>
        </w:rPr>
        <w:t>اجباری و در مواقع دیگر به صورت اختیاری می‌گشاید، می‌تواند این چنین به تربیت</w:t>
      </w:r>
      <w:r w:rsidR="005671ED">
        <w:rPr>
          <w:rFonts w:hint="cs"/>
          <w:rtl/>
        </w:rPr>
        <w:t xml:space="preserve"> ارادۀ </w:t>
      </w:r>
      <w:r>
        <w:rPr>
          <w:rFonts w:hint="cs"/>
          <w:rtl/>
        </w:rPr>
        <w:t>انسانی و آموزش صبر و شکیبائی بپردازد؟!</w:t>
      </w:r>
    </w:p>
    <w:p w:rsidR="00556DCB" w:rsidRDefault="007A676D" w:rsidP="00E87F2E">
      <w:pPr>
        <w:pStyle w:val="a3"/>
        <w:rPr>
          <w:rFonts w:hint="cs"/>
          <w:rtl/>
        </w:rPr>
      </w:pPr>
      <w:r>
        <w:rPr>
          <w:rFonts w:hint="cs"/>
          <w:rtl/>
        </w:rPr>
        <w:t>یک دانشمند روانشناس آلمانی،</w:t>
      </w:r>
      <w:r w:rsidR="00556DCB">
        <w:rPr>
          <w:rFonts w:hint="cs"/>
          <w:rtl/>
        </w:rPr>
        <w:t xml:space="preserve"> پیرامون تقویت اراده مطلبی نوشته و در آن ثابت کرده است که روزه، بزرگترین</w:t>
      </w:r>
      <w:r w:rsidR="00955B8D">
        <w:rPr>
          <w:rFonts w:hint="cs"/>
          <w:rtl/>
        </w:rPr>
        <w:t xml:space="preserve"> وسیلۀ </w:t>
      </w:r>
      <w:r w:rsidR="00556DCB">
        <w:rPr>
          <w:rFonts w:hint="cs"/>
          <w:rtl/>
        </w:rPr>
        <w:t>این کار است. اما اسلام بر دانشمندان روانشناس هم نظیر پزشکان، پیش جسته و کافی است به این پیام رسول خدا</w:t>
      </w:r>
      <w:r w:rsidR="00556DCB">
        <w:rPr>
          <w:rFonts w:cs="CTraditional Arabic" w:hint="cs"/>
          <w:rtl/>
        </w:rPr>
        <w:t>ص</w:t>
      </w:r>
      <w:r w:rsidR="00556DCB">
        <w:rPr>
          <w:rFonts w:hint="cs"/>
          <w:rtl/>
        </w:rPr>
        <w:t xml:space="preserve"> به جوانان گوش فرا دهیم که می‌فرماید:</w:t>
      </w:r>
    </w:p>
    <w:p w:rsidR="007D307C" w:rsidRDefault="00FD6CBE" w:rsidP="00E87F2E">
      <w:pPr>
        <w:pStyle w:val="a3"/>
        <w:rPr>
          <w:rFonts w:hint="cs"/>
          <w:rtl/>
        </w:rPr>
      </w:pPr>
      <w:r>
        <w:rPr>
          <w:rFonts w:cs="Traditional Arabic" w:hint="cs"/>
          <w:rtl/>
        </w:rPr>
        <w:t>«</w:t>
      </w:r>
      <w:r w:rsidR="00556DCB">
        <w:rPr>
          <w:rFonts w:hint="cs"/>
          <w:rtl/>
        </w:rPr>
        <w:t>ا</w:t>
      </w:r>
      <w:r w:rsidR="009517DE">
        <w:rPr>
          <w:rFonts w:hint="cs"/>
          <w:rtl/>
        </w:rPr>
        <w:t>ی جوانان، هر کدام از شما، توانایی دارید ازدواج کنید، زیرا که چشمتان را (از لغزش) می‌پوشاند و</w:t>
      </w:r>
      <w:r w:rsidR="00290144">
        <w:rPr>
          <w:rFonts w:hint="cs"/>
          <w:rtl/>
        </w:rPr>
        <w:t xml:space="preserve"> غریزۀ </w:t>
      </w:r>
      <w:r w:rsidR="009517DE">
        <w:rPr>
          <w:rFonts w:hint="cs"/>
          <w:rtl/>
        </w:rPr>
        <w:t>جنسی را از انحراف باز می‌دارد و هر کس نمی‌تواند، روزه بگیرد که روزه برای او سپر است</w:t>
      </w:r>
      <w:r>
        <w:rPr>
          <w:rFonts w:cs="Traditional Arabic" w:hint="cs"/>
          <w:rtl/>
        </w:rPr>
        <w:t>»</w:t>
      </w:r>
      <w:r w:rsidR="007D307C" w:rsidRPr="008644F9">
        <w:rPr>
          <w:rStyle w:val="FootnoteReference"/>
          <w:rFonts w:cs="B Lotus"/>
          <w:rtl/>
        </w:rPr>
        <w:footnoteReference w:id="215"/>
      </w:r>
      <w:r>
        <w:rPr>
          <w:rFonts w:cs="Traditional Arabic" w:hint="cs"/>
          <w:rtl/>
        </w:rPr>
        <w:t>.</w:t>
      </w:r>
    </w:p>
    <w:p w:rsidR="007D307C" w:rsidRDefault="00374378" w:rsidP="00E87F2E">
      <w:pPr>
        <w:pStyle w:val="a3"/>
        <w:rPr>
          <w:rFonts w:hint="cs"/>
          <w:rtl/>
        </w:rPr>
      </w:pPr>
      <w:r>
        <w:rPr>
          <w:rFonts w:hint="cs"/>
          <w:rtl/>
        </w:rPr>
        <w:lastRenderedPageBreak/>
        <w:t>به خاطر ویژگی صبرآموزی ماه رمضان است که رسول خدا</w:t>
      </w:r>
      <w:r>
        <w:rPr>
          <w:rFonts w:cs="CTraditional Arabic" w:hint="cs"/>
          <w:rtl/>
        </w:rPr>
        <w:t>ص</w:t>
      </w:r>
      <w:r w:rsidR="00400967">
        <w:rPr>
          <w:rFonts w:hint="cs"/>
          <w:rtl/>
        </w:rPr>
        <w:t xml:space="preserve"> آن را </w:t>
      </w:r>
      <w:r w:rsidR="00FD6CBE">
        <w:rPr>
          <w:rFonts w:hint="cs"/>
          <w:rtl/>
        </w:rPr>
        <w:t xml:space="preserve">به صبر نسبت داده و فرموده است: </w:t>
      </w:r>
      <w:r w:rsidR="00FD6CBE">
        <w:rPr>
          <w:rFonts w:cs="Traditional Arabic" w:hint="cs"/>
          <w:rtl/>
        </w:rPr>
        <w:t>«</w:t>
      </w:r>
      <w:r w:rsidR="00400967">
        <w:rPr>
          <w:rFonts w:hint="cs"/>
          <w:rtl/>
        </w:rPr>
        <w:t>روز</w:t>
      </w:r>
      <w:r w:rsidR="004864AB">
        <w:rPr>
          <w:rFonts w:hint="cs"/>
          <w:rtl/>
        </w:rPr>
        <w:t>ۀ</w:t>
      </w:r>
      <w:r w:rsidR="00400967">
        <w:rPr>
          <w:rFonts w:hint="cs"/>
          <w:rtl/>
        </w:rPr>
        <w:t xml:space="preserve"> ماه صبر </w:t>
      </w:r>
      <w:r w:rsidR="00380EE0">
        <w:rPr>
          <w:rFonts w:hint="cs"/>
          <w:rtl/>
        </w:rPr>
        <w:t xml:space="preserve">و سه روز </w:t>
      </w:r>
      <w:r w:rsidR="00FD6CBE">
        <w:rPr>
          <w:rFonts w:hint="cs"/>
          <w:rtl/>
        </w:rPr>
        <w:t>از هر ماه، تیرگی دل را می‌زداید</w:t>
      </w:r>
      <w:r w:rsidR="00FD6CBE">
        <w:rPr>
          <w:rFonts w:cs="Traditional Arabic" w:hint="cs"/>
          <w:rtl/>
        </w:rPr>
        <w:t>»</w:t>
      </w:r>
      <w:r w:rsidR="007D307C" w:rsidRPr="008644F9">
        <w:rPr>
          <w:rStyle w:val="FootnoteReference"/>
          <w:rFonts w:cs="B Lotus"/>
          <w:rtl/>
        </w:rPr>
        <w:footnoteReference w:id="216"/>
      </w:r>
      <w:r w:rsidR="00FD6CBE">
        <w:rPr>
          <w:rFonts w:cs="Traditional Arabic" w:hint="cs"/>
          <w:rtl/>
        </w:rPr>
        <w:t>.</w:t>
      </w:r>
      <w:r w:rsidR="00FD6CBE">
        <w:rPr>
          <w:rFonts w:hint="cs"/>
          <w:rtl/>
        </w:rPr>
        <w:t xml:space="preserve"> و در حدیث دیگری آمده است: </w:t>
      </w:r>
      <w:r w:rsidR="00FD6CBE">
        <w:rPr>
          <w:rFonts w:cs="Traditional Arabic" w:hint="cs"/>
          <w:rtl/>
        </w:rPr>
        <w:t>«</w:t>
      </w:r>
      <w:r w:rsidR="00380EE0">
        <w:rPr>
          <w:rFonts w:hint="cs"/>
          <w:rtl/>
        </w:rPr>
        <w:t>هر چیزی زکاتی دارد و زکات بدن، روزه است و روزه نصف صبر است</w:t>
      </w:r>
      <w:r w:rsidR="00FD6CBE">
        <w:rPr>
          <w:rFonts w:cs="Traditional Arabic" w:hint="cs"/>
          <w:rtl/>
        </w:rPr>
        <w:t>»</w:t>
      </w:r>
      <w:r w:rsidR="007D307C" w:rsidRPr="008644F9">
        <w:rPr>
          <w:rStyle w:val="FootnoteReference"/>
          <w:rFonts w:cs="B Lotus"/>
          <w:rtl/>
        </w:rPr>
        <w:footnoteReference w:id="217"/>
      </w:r>
      <w:r w:rsidR="00FD6CBE">
        <w:rPr>
          <w:rFonts w:cs="Traditional Arabic" w:hint="cs"/>
          <w:rtl/>
        </w:rPr>
        <w:t>.</w:t>
      </w:r>
    </w:p>
    <w:p w:rsidR="00380EE0" w:rsidRDefault="00380EE0" w:rsidP="00E87F2E">
      <w:pPr>
        <w:pStyle w:val="a3"/>
        <w:rPr>
          <w:rFonts w:hint="cs"/>
          <w:rtl/>
        </w:rPr>
      </w:pPr>
      <w:r>
        <w:rPr>
          <w:rFonts w:hint="cs"/>
          <w:rtl/>
        </w:rPr>
        <w:t>روزه به این دلیل نصف صبر است که در انسان سه گرایش وجود دارد: 1- گرایش شهوانی که در جانوران نیز هست 2- گرایش خشم و غضب که درندگان هم دارند و 3- گرایش روحی همانگونه که در فرشتگان وجود دارد. وقتی که نیروی گرایش روحی او بر یکی از دو نیروی دیگر چیره می‌شود، نصف صبر است و</w:t>
      </w:r>
      <w:r w:rsidR="00FD6CBE">
        <w:rPr>
          <w:rFonts w:hint="cs"/>
          <w:rtl/>
        </w:rPr>
        <w:t xml:space="preserve"> </w:t>
      </w:r>
      <w:r>
        <w:rPr>
          <w:rFonts w:hint="cs"/>
          <w:rtl/>
        </w:rPr>
        <w:t>چون به هنگام روزه، فرد مسلمان بر نیروی شهوت جنسی و شهوت شکم فائق می‌آید، به حق آن را نصف صبر دانسته‌اند.</w:t>
      </w:r>
    </w:p>
    <w:p w:rsidR="00380EE0" w:rsidRDefault="00380EE0" w:rsidP="00E87F2E">
      <w:pPr>
        <w:pStyle w:val="a3"/>
        <w:rPr>
          <w:rFonts w:hint="cs"/>
          <w:rtl/>
        </w:rPr>
      </w:pPr>
      <w:r>
        <w:rPr>
          <w:rFonts w:hint="cs"/>
          <w:rtl/>
        </w:rPr>
        <w:t>اسلام دین تسلیم و گوشه‌نشینی نیست، بلکه دین جهاد و</w:t>
      </w:r>
      <w:r w:rsidR="000D27CC">
        <w:rPr>
          <w:rFonts w:hint="cs"/>
          <w:rtl/>
        </w:rPr>
        <w:t xml:space="preserve"> مبارزۀ </w:t>
      </w:r>
      <w:r>
        <w:rPr>
          <w:rFonts w:hint="cs"/>
          <w:rtl/>
        </w:rPr>
        <w:t>دائمی است. اولین</w:t>
      </w:r>
      <w:r w:rsidR="00955B8D">
        <w:rPr>
          <w:rFonts w:hint="cs"/>
          <w:rtl/>
        </w:rPr>
        <w:t xml:space="preserve"> وسیلۀ </w:t>
      </w:r>
      <w:r>
        <w:rPr>
          <w:rFonts w:hint="cs"/>
          <w:rtl/>
        </w:rPr>
        <w:t>لازم برای جهاد نیز صبر و</w:t>
      </w:r>
      <w:r w:rsidR="005671ED">
        <w:rPr>
          <w:rFonts w:hint="cs"/>
          <w:rtl/>
        </w:rPr>
        <w:t xml:space="preserve"> ارادۀ </w:t>
      </w:r>
      <w:r>
        <w:rPr>
          <w:rFonts w:hint="cs"/>
          <w:rtl/>
        </w:rPr>
        <w:t xml:space="preserve">نیرومند است. در نتیجه، کسی که با خود مبارزه نکرده باشد، هرگز نمی‌تواند با دشمن بستیزد و در صورتی که بر نفس و شهوات خویش غلبه نکرده باشد، محال است که بر دشمن خود پیروز گردد </w:t>
      </w:r>
      <w:r w:rsidR="001E2A31">
        <w:rPr>
          <w:rFonts w:hint="cs"/>
          <w:rtl/>
        </w:rPr>
        <w:t>و کسی که بر گرسنگی صبر نداشته باشد، بعید است که دوری از وطن</w:t>
      </w:r>
      <w:r w:rsidR="00FD6CBE">
        <w:rPr>
          <w:rFonts w:hint="cs"/>
          <w:rtl/>
        </w:rPr>
        <w:t xml:space="preserve"> و نزدیکان خویش را به خاطر</w:t>
      </w:r>
      <w:r w:rsidR="001E2A31">
        <w:rPr>
          <w:rFonts w:hint="cs"/>
          <w:rtl/>
        </w:rPr>
        <w:t xml:space="preserve"> هدف بزرگی تحمل نماید. روزه، به خاطر ویژگی صبر و خویشتنداری آن، از نمایانترین وسایل اسلام برای آماده‌سازی مؤمن شکیبا و</w:t>
      </w:r>
      <w:r w:rsidR="00FD6CBE">
        <w:rPr>
          <w:rFonts w:hint="cs"/>
          <w:rtl/>
        </w:rPr>
        <w:t xml:space="preserve"> </w:t>
      </w:r>
      <w:r w:rsidR="001E2A31">
        <w:rPr>
          <w:rFonts w:hint="cs"/>
          <w:rtl/>
        </w:rPr>
        <w:t>مرزدار و مجاهدی است که تنگدستی، گرسنگی و محرومیت را تحمل می‌نماید و سختی و خشونت و دشواری و زندگی را تا وقتی که در راه خدا متحمل آنها می‌گردد، با گشاده‌رویی می‌پذیرد.</w:t>
      </w:r>
    </w:p>
    <w:p w:rsidR="001E2A31" w:rsidRDefault="001E2A31" w:rsidP="00E87F2E">
      <w:pPr>
        <w:pStyle w:val="a1"/>
        <w:rPr>
          <w:rFonts w:hint="cs"/>
          <w:rtl/>
        </w:rPr>
      </w:pPr>
      <w:bookmarkStart w:id="938" w:name="_Toc254998756"/>
      <w:bookmarkStart w:id="939" w:name="_Toc254999613"/>
      <w:bookmarkStart w:id="940" w:name="_Toc255000091"/>
      <w:bookmarkStart w:id="941" w:name="_Toc255000673"/>
      <w:bookmarkStart w:id="942" w:name="_Toc270281752"/>
      <w:bookmarkStart w:id="943" w:name="_Toc270426205"/>
      <w:bookmarkStart w:id="944" w:name="_Toc401432332"/>
      <w:r>
        <w:rPr>
          <w:rFonts w:hint="cs"/>
          <w:rtl/>
        </w:rPr>
        <w:t>شناسانیدن نعمت</w:t>
      </w:r>
      <w:bookmarkEnd w:id="938"/>
      <w:bookmarkEnd w:id="939"/>
      <w:bookmarkEnd w:id="940"/>
      <w:bookmarkEnd w:id="941"/>
      <w:bookmarkEnd w:id="942"/>
      <w:bookmarkEnd w:id="943"/>
      <w:bookmarkEnd w:id="944"/>
    </w:p>
    <w:p w:rsidR="001E2A31" w:rsidRDefault="001E2A31" w:rsidP="00E87F2E">
      <w:pPr>
        <w:pStyle w:val="a3"/>
        <w:rPr>
          <w:rFonts w:hint="cs"/>
          <w:rtl/>
        </w:rPr>
      </w:pPr>
      <w:r>
        <w:rPr>
          <w:rFonts w:hint="cs"/>
          <w:rtl/>
        </w:rPr>
        <w:t>یکی از حکمت</w:t>
      </w:r>
      <w:r w:rsidR="00035FE9">
        <w:rPr>
          <w:rFonts w:hint="eastAsia"/>
          <w:rtl/>
        </w:rPr>
        <w:t>‌</w:t>
      </w:r>
      <w:r>
        <w:rPr>
          <w:rFonts w:hint="cs"/>
          <w:rtl/>
        </w:rPr>
        <w:t>های روزه اینست که آدمی را به</w:t>
      </w:r>
      <w:r w:rsidR="005671ED">
        <w:rPr>
          <w:rFonts w:hint="cs"/>
          <w:rtl/>
        </w:rPr>
        <w:t xml:space="preserve"> اندازۀ </w:t>
      </w:r>
      <w:r>
        <w:rPr>
          <w:rFonts w:hint="cs"/>
          <w:rtl/>
        </w:rPr>
        <w:t>نعمتهای خدا</w:t>
      </w:r>
      <w:r w:rsidR="00DB00C2">
        <w:rPr>
          <w:rFonts w:hint="cs"/>
          <w:rtl/>
        </w:rPr>
        <w:t xml:space="preserve"> </w:t>
      </w:r>
      <w:r>
        <w:rPr>
          <w:rFonts w:hint="cs"/>
          <w:rtl/>
        </w:rPr>
        <w:t>نسبت به خود،  آگاه می‌سازد، زیرا</w:t>
      </w:r>
      <w:r w:rsidR="00DB00C2">
        <w:rPr>
          <w:rFonts w:hint="cs"/>
          <w:rtl/>
        </w:rPr>
        <w:t xml:space="preserve"> </w:t>
      </w:r>
      <w:r>
        <w:rPr>
          <w:rFonts w:hint="cs"/>
          <w:rtl/>
        </w:rPr>
        <w:t xml:space="preserve">وقتی که نعمتها در مورد انسانی تکرار گردید، </w:t>
      </w:r>
      <w:r w:rsidR="00DB00C2">
        <w:rPr>
          <w:rFonts w:hint="cs"/>
          <w:rtl/>
        </w:rPr>
        <w:t>احساس و درک وی نسبت به آنها کاهش می‌پذیرد. نعمتها در صورت فقدان شناخته می‌شوند. مثلاً قدر شیرینی هنگامی معلوم می‌شود</w:t>
      </w:r>
      <w:r w:rsidR="00CA628C">
        <w:rPr>
          <w:rFonts w:hint="cs"/>
          <w:rtl/>
        </w:rPr>
        <w:t xml:space="preserve"> که تلخی چشیده شود و ارزش روز، آ</w:t>
      </w:r>
      <w:r w:rsidR="00DB00C2">
        <w:rPr>
          <w:rFonts w:hint="cs"/>
          <w:rtl/>
        </w:rPr>
        <w:t>نگاه که شب فرا می‌رسد، و اشیاء مختلف در رابطه با چیزهای متضاد شناخته می‌شوند.</w:t>
      </w:r>
    </w:p>
    <w:p w:rsidR="007D307C" w:rsidRDefault="00DB00C2" w:rsidP="00E87F2E">
      <w:pPr>
        <w:pStyle w:val="a3"/>
        <w:rPr>
          <w:rFonts w:hint="cs"/>
          <w:rtl/>
        </w:rPr>
      </w:pPr>
      <w:r>
        <w:rPr>
          <w:rFonts w:hint="cs"/>
          <w:rtl/>
        </w:rPr>
        <w:lastRenderedPageBreak/>
        <w:t xml:space="preserve">بنابراین، روزه باعث درک ارزش غذا، آب، سیری و سیرابی است و این ادراکات، فقط هنگامی دست می‌دهند که بدون، حرارت تشنگی و رنج گرسنگی را حس می‌کند. در </w:t>
      </w:r>
      <w:r w:rsidR="00B249EB">
        <w:rPr>
          <w:rFonts w:hint="cs"/>
          <w:rtl/>
        </w:rPr>
        <w:t>همین رابطه از پیامبر</w:t>
      </w:r>
      <w:r w:rsidR="00B249EB">
        <w:rPr>
          <w:rFonts w:cs="CTraditional Arabic" w:hint="cs"/>
          <w:rtl/>
        </w:rPr>
        <w:t>ص</w:t>
      </w:r>
      <w:r w:rsidR="00CA628C">
        <w:rPr>
          <w:rFonts w:hint="cs"/>
          <w:rtl/>
        </w:rPr>
        <w:t xml:space="preserve"> نقل شده است که: </w:t>
      </w:r>
      <w:r w:rsidR="00CA628C">
        <w:rPr>
          <w:rFonts w:cs="Traditional Arabic" w:hint="cs"/>
          <w:rtl/>
        </w:rPr>
        <w:t>«</w:t>
      </w:r>
      <w:r w:rsidR="00B249EB">
        <w:rPr>
          <w:rFonts w:hint="cs"/>
          <w:rtl/>
        </w:rPr>
        <w:t>خداوند به من پیشنهاد کرد که سرزمین مه را برایم انباشته از طلا کند، من گفتم: نه، پروردگارا، بلکه می‌خواهم یک روز سیر باشم و روز دیگر گرسنه... هنگامی که گرسنه شوم، بسوی تو روی آورده، یادت می‌کنم و چون سیر شوم، شکر و سپاست می‌گویم</w:t>
      </w:r>
      <w:r w:rsidR="00CA628C">
        <w:rPr>
          <w:rFonts w:cs="Traditional Arabic" w:hint="cs"/>
          <w:rtl/>
        </w:rPr>
        <w:t>»</w:t>
      </w:r>
      <w:r w:rsidR="007D307C" w:rsidRPr="008644F9">
        <w:rPr>
          <w:rStyle w:val="FootnoteReference"/>
          <w:rFonts w:cs="B Lotus"/>
          <w:rtl/>
        </w:rPr>
        <w:footnoteReference w:id="218"/>
      </w:r>
      <w:r w:rsidR="00CA628C">
        <w:rPr>
          <w:rFonts w:cs="Traditional Arabic" w:hint="cs"/>
          <w:rtl/>
        </w:rPr>
        <w:t>.</w:t>
      </w:r>
    </w:p>
    <w:p w:rsidR="005F0E20" w:rsidRDefault="005F0E20" w:rsidP="00E87F2E">
      <w:pPr>
        <w:pStyle w:val="a1"/>
        <w:rPr>
          <w:rFonts w:hint="cs"/>
          <w:rtl/>
        </w:rPr>
      </w:pPr>
      <w:bookmarkStart w:id="945" w:name="_Toc254998757"/>
      <w:bookmarkStart w:id="946" w:name="_Toc254999614"/>
      <w:bookmarkStart w:id="947" w:name="_Toc255000092"/>
      <w:bookmarkStart w:id="948" w:name="_Toc255000674"/>
      <w:bookmarkStart w:id="949" w:name="_Toc270281753"/>
      <w:bookmarkStart w:id="950" w:name="_Toc270426206"/>
      <w:bookmarkStart w:id="951" w:name="_Toc401432333"/>
      <w:r>
        <w:rPr>
          <w:rFonts w:hint="cs"/>
          <w:rtl/>
        </w:rPr>
        <w:t>یادآوری درماندگی محرومان</w:t>
      </w:r>
      <w:bookmarkEnd w:id="945"/>
      <w:bookmarkEnd w:id="946"/>
      <w:bookmarkEnd w:id="947"/>
      <w:bookmarkEnd w:id="948"/>
      <w:bookmarkEnd w:id="949"/>
      <w:bookmarkEnd w:id="950"/>
      <w:bookmarkEnd w:id="951"/>
    </w:p>
    <w:p w:rsidR="007D307C" w:rsidRDefault="005F0E20" w:rsidP="00E87F2E">
      <w:pPr>
        <w:pStyle w:val="a3"/>
        <w:rPr>
          <w:rFonts w:hint="cs"/>
          <w:rtl/>
        </w:rPr>
      </w:pPr>
      <w:r>
        <w:rPr>
          <w:rFonts w:hint="cs"/>
          <w:rtl/>
        </w:rPr>
        <w:t>از جمله آثار اجتماعی روزه، تذکر علمی نسبت به گرسنگی گرسنه‌ها و سختی و بیچارگی فقیران است. تذکری بدون نطق شیوا و زبان گویا! یادآوری و تذکری که شخص روزه‌دار آن را از طریق صدای معده و رودة خود می‌شنود. شاید کسی که در دامن رفاه پرورش یافته و هیچگاه طعم گرسنگی و رنج تشنگی را احساس ننموده است، تصور کند که همه مثل او هستند و همانطوری که او از امکانات زندگی برخوردار است، مردم نیز برخوردارند</w:t>
      </w:r>
      <w:r w:rsidR="00E8161B">
        <w:rPr>
          <w:rFonts w:hint="cs"/>
          <w:rtl/>
        </w:rPr>
        <w:t>!</w:t>
      </w:r>
      <w:r>
        <w:rPr>
          <w:rFonts w:hint="cs"/>
          <w:rtl/>
        </w:rPr>
        <w:t xml:space="preserve"> و تا وقتی که خود از گوشت پرندگان دلخواه و میوه‌های</w:t>
      </w:r>
      <w:r w:rsidR="0018356F">
        <w:rPr>
          <w:rFonts w:hint="cs"/>
          <w:rtl/>
        </w:rPr>
        <w:t xml:space="preserve"> مورد</w:t>
      </w:r>
      <w:r w:rsidR="00986E9A">
        <w:rPr>
          <w:rFonts w:hint="cs"/>
          <w:rtl/>
        </w:rPr>
        <w:t xml:space="preserve"> علاقۀ </w:t>
      </w:r>
      <w:r w:rsidR="0018356F">
        <w:rPr>
          <w:rFonts w:hint="cs"/>
          <w:rtl/>
        </w:rPr>
        <w:t>خویش استفاده می‌کند،</w:t>
      </w:r>
      <w:r>
        <w:rPr>
          <w:rFonts w:hint="cs"/>
          <w:rtl/>
        </w:rPr>
        <w:t xml:space="preserve"> نمی‌تواند محرومیت مردم</w:t>
      </w:r>
      <w:r w:rsidR="006E56DA">
        <w:rPr>
          <w:rFonts w:hint="cs"/>
          <w:rtl/>
        </w:rPr>
        <w:t xml:space="preserve"> </w:t>
      </w:r>
      <w:r>
        <w:rPr>
          <w:rFonts w:hint="cs"/>
          <w:rtl/>
        </w:rPr>
        <w:t xml:space="preserve">از نان و موادغذایی ساده را دریابد. بنابراین عجیب نیست که خداوند، روزه را مظهری برای اشتراکیت صحیح و مساوات کامل قرار داده و گرسنگی را یک مالیات اجباری دانسته است که فقیر و ثروتمند، مکلف به پرداخت آن می‌باشند. هم کسی که ثروت هنگفت دارد و هم آن که غذای روزانه‌ای را پیدا نمی‌کند. تا ثروتمند بفهمد که در کنار او، معده‌های خالی و شکمهای تهی و بدنهایی که غذای بخور </w:t>
      </w:r>
      <w:r w:rsidR="006E56DA">
        <w:rPr>
          <w:rFonts w:hint="cs"/>
          <w:rtl/>
        </w:rPr>
        <w:t xml:space="preserve">و نمیر و امکان فرو نشاندن سوز درون خود را نمی‌یابند، هم وجود دارند تا شاید به خاطر انسانیت و مسلمان بودن و ایمان داشتن، قلبش متأثر شود و به نیازمندان یاری کند و دست بیچارگان را بگیرد. </w:t>
      </w:r>
      <w:r w:rsidR="00A05FAF">
        <w:rPr>
          <w:rFonts w:hint="cs"/>
          <w:rtl/>
        </w:rPr>
        <w:t>زیرا خداوند رحیم است و بندگان رحیمش را دوست می‌دارد و رسول خدا</w:t>
      </w:r>
      <w:r w:rsidR="00A05FAF">
        <w:rPr>
          <w:rFonts w:cs="CTraditional Arabic" w:hint="cs"/>
          <w:rtl/>
        </w:rPr>
        <w:t>ص</w:t>
      </w:r>
      <w:r w:rsidR="00A05FAF">
        <w:rPr>
          <w:rFonts w:hint="cs"/>
          <w:rtl/>
        </w:rPr>
        <w:t xml:space="preserve"> راست</w:t>
      </w:r>
      <w:r w:rsidR="0018356F">
        <w:rPr>
          <w:rFonts w:hint="cs"/>
          <w:rtl/>
        </w:rPr>
        <w:t xml:space="preserve"> گفته است که </w:t>
      </w:r>
      <w:r w:rsidR="0018356F">
        <w:rPr>
          <w:rFonts w:cs="Traditional Arabic" w:hint="cs"/>
          <w:rtl/>
        </w:rPr>
        <w:t>«</w:t>
      </w:r>
      <w:r w:rsidR="00A05FAF">
        <w:rPr>
          <w:rFonts w:hint="cs"/>
          <w:rtl/>
        </w:rPr>
        <w:t>خداوند، به رحم کنندگان، رحم می‌نماید، به کسی که روی زمین است رحم کنید، تا آن که در آسمان است، به شما رحم کند</w:t>
      </w:r>
      <w:r w:rsidR="0018356F">
        <w:rPr>
          <w:rFonts w:cs="Traditional Arabic" w:hint="cs"/>
          <w:rtl/>
        </w:rPr>
        <w:t>»</w:t>
      </w:r>
      <w:r w:rsidR="007D307C" w:rsidRPr="008644F9">
        <w:rPr>
          <w:rStyle w:val="FootnoteReference"/>
          <w:rFonts w:cs="B Lotus"/>
          <w:rtl/>
        </w:rPr>
        <w:footnoteReference w:id="219"/>
      </w:r>
      <w:r w:rsidR="0018356F">
        <w:rPr>
          <w:rFonts w:cs="Traditional Arabic" w:hint="cs"/>
          <w:rtl/>
        </w:rPr>
        <w:t>.</w:t>
      </w:r>
      <w:r w:rsidR="00CC3CD5">
        <w:rPr>
          <w:rFonts w:hint="cs"/>
          <w:rtl/>
        </w:rPr>
        <w:t xml:space="preserve"> </w:t>
      </w:r>
    </w:p>
    <w:p w:rsidR="00CC3CD5" w:rsidRDefault="00CC3CD5" w:rsidP="00E87F2E">
      <w:pPr>
        <w:pStyle w:val="a3"/>
        <w:rPr>
          <w:rFonts w:hint="cs"/>
          <w:rtl/>
        </w:rPr>
      </w:pPr>
      <w:r>
        <w:rPr>
          <w:rFonts w:hint="cs"/>
          <w:rtl/>
        </w:rPr>
        <w:t xml:space="preserve">همچنین روایت شده است که یوسف </w:t>
      </w:r>
      <w:r>
        <w:rPr>
          <w:rFonts w:cs="CTraditional Arabic" w:hint="cs"/>
          <w:rtl/>
        </w:rPr>
        <w:t>÷</w:t>
      </w:r>
      <w:r>
        <w:rPr>
          <w:rFonts w:hint="cs"/>
          <w:rtl/>
        </w:rPr>
        <w:t xml:space="preserve"> با آن که ثروت‌های زمین و تمام امور دارایی و خرج و انفاق آن را در اختیار داشت، خیلی روزه می‌گرفت و چون علتش را پرسیدند، گفت: از آن می‌ترسم که اگر سیر باشم، گرسنگی فقیر را از یاد ببرم!</w:t>
      </w:r>
    </w:p>
    <w:p w:rsidR="00CC3CD5" w:rsidRDefault="00CC3CD5" w:rsidP="00E87F2E">
      <w:pPr>
        <w:pStyle w:val="a1"/>
        <w:rPr>
          <w:rFonts w:hint="cs"/>
          <w:rtl/>
        </w:rPr>
      </w:pPr>
      <w:bookmarkStart w:id="952" w:name="_Toc254998758"/>
      <w:bookmarkStart w:id="953" w:name="_Toc254999615"/>
      <w:bookmarkStart w:id="954" w:name="_Toc255000093"/>
      <w:bookmarkStart w:id="955" w:name="_Toc255000675"/>
      <w:bookmarkStart w:id="956" w:name="_Toc270281754"/>
      <w:bookmarkStart w:id="957" w:name="_Toc270426207"/>
      <w:bookmarkStart w:id="958" w:name="_Toc401432334"/>
      <w:r>
        <w:rPr>
          <w:rFonts w:hint="cs"/>
          <w:rtl/>
        </w:rPr>
        <w:lastRenderedPageBreak/>
        <w:t>بندگی کامل برای خدا</w:t>
      </w:r>
      <w:bookmarkEnd w:id="952"/>
      <w:bookmarkEnd w:id="953"/>
      <w:bookmarkEnd w:id="954"/>
      <w:bookmarkEnd w:id="955"/>
      <w:bookmarkEnd w:id="956"/>
      <w:bookmarkEnd w:id="957"/>
      <w:bookmarkEnd w:id="958"/>
    </w:p>
    <w:p w:rsidR="00CC3CD5" w:rsidRDefault="00CC3CD5" w:rsidP="00E87F2E">
      <w:pPr>
        <w:pStyle w:val="a3"/>
        <w:rPr>
          <w:rFonts w:hint="cs"/>
          <w:rtl/>
        </w:rPr>
      </w:pPr>
      <w:r>
        <w:rPr>
          <w:rFonts w:hint="cs"/>
          <w:rtl/>
        </w:rPr>
        <w:t>گذشته از</w:t>
      </w:r>
      <w:r w:rsidR="00067F30">
        <w:rPr>
          <w:rFonts w:hint="cs"/>
          <w:rtl/>
        </w:rPr>
        <w:t xml:space="preserve"> همۀ </w:t>
      </w:r>
      <w:r>
        <w:rPr>
          <w:rFonts w:hint="cs"/>
          <w:rtl/>
        </w:rPr>
        <w:t>اینها، روزه نمایانگر تسلیم در برابر خدا و کمال بندگی برای پروردگار، فرمانروا و معبود مردم است.</w:t>
      </w:r>
    </w:p>
    <w:p w:rsidR="00CC3CD5" w:rsidRDefault="00CC3CD5" w:rsidP="00E87F2E">
      <w:pPr>
        <w:pStyle w:val="a3"/>
        <w:rPr>
          <w:rFonts w:hint="cs"/>
          <w:rtl/>
        </w:rPr>
      </w:pPr>
      <w:r>
        <w:rPr>
          <w:rFonts w:hint="cs"/>
          <w:rtl/>
        </w:rPr>
        <w:t>این، حکمت مشترک</w:t>
      </w:r>
      <w:r w:rsidR="00067F30">
        <w:rPr>
          <w:rFonts w:hint="cs"/>
          <w:rtl/>
        </w:rPr>
        <w:t xml:space="preserve"> همۀ </w:t>
      </w:r>
      <w:r>
        <w:rPr>
          <w:rFonts w:hint="cs"/>
          <w:rtl/>
        </w:rPr>
        <w:t>عبادات و عالیترین هدف هر فریضه‌ای بوده و بی‌آن، نه عبادتی به معنی واقعی وجود خواهد داشت و نه بنده‌ای، بدانگونه که خداوند بگوید: فلان امر</w:t>
      </w:r>
      <w:r w:rsidR="0002551E">
        <w:rPr>
          <w:rFonts w:hint="cs"/>
          <w:rtl/>
        </w:rPr>
        <w:t xml:space="preserve"> </w:t>
      </w:r>
      <w:r>
        <w:rPr>
          <w:rFonts w:hint="cs"/>
          <w:rtl/>
        </w:rPr>
        <w:t>و نهی را کردم، و بنده بگوید:</w:t>
      </w:r>
    </w:p>
    <w:p w:rsidR="00043DAA" w:rsidRPr="00D623B9" w:rsidRDefault="00043DAA" w:rsidP="00E87F2E">
      <w:pPr>
        <w:tabs>
          <w:tab w:val="right" w:pos="7031"/>
        </w:tabs>
        <w:bidi/>
        <w:ind w:firstLine="284"/>
        <w:jc w:val="both"/>
        <w:rPr>
          <w:rFonts w:ascii="KFGQPC Uthmanic Script HAFS" w:hAnsi="KFGQPC Uthmanic Script HAFS" w:cs="KFGQPC Uthmanic Script HAFS" w:hint="cs"/>
          <w:color w:val="000000"/>
          <w:sz w:val="28"/>
          <w:szCs w:val="28"/>
          <w:rtl/>
          <w:lang w:bidi="fa-IR"/>
        </w:rPr>
      </w:pPr>
      <w:r w:rsidRPr="00D06357">
        <w:rPr>
          <w:rFonts w:ascii="Traditional Arabic" w:hAnsi="Traditional Arabic" w:cs="Traditional Arabic"/>
          <w:color w:val="000000"/>
          <w:sz w:val="28"/>
          <w:szCs w:val="28"/>
          <w:rtl/>
          <w:lang w:bidi="fa-IR"/>
        </w:rPr>
        <w:t>﴿</w:t>
      </w:r>
      <w:r w:rsidR="00D623B9">
        <w:rPr>
          <w:rFonts w:ascii="KFGQPC Uthmanic Script HAFS" w:hAnsi="KFGQPC Uthmanic Script HAFS" w:cs="KFGQPC Uthmanic Script HAFS"/>
          <w:color w:val="000000"/>
          <w:sz w:val="28"/>
          <w:szCs w:val="28"/>
          <w:rtl/>
          <w:lang w:bidi="fa-IR"/>
        </w:rPr>
        <w:t xml:space="preserve">سَمِعۡنَا وَأَطَعۡنَاۖ غُفۡرَانَكَ رَبَّنَا وَإِلَيۡكَ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لۡمَصِيرُ</w:t>
      </w:r>
      <w:r w:rsidR="00D623B9">
        <w:rPr>
          <w:rFonts w:ascii="KFGQPC Uthmanic Script HAFS" w:hAnsi="KFGQPC Uthmanic Script HAFS" w:cs="KFGQPC Uthmanic Script HAFS"/>
          <w:color w:val="000000"/>
          <w:sz w:val="28"/>
          <w:szCs w:val="28"/>
          <w:rtl/>
          <w:lang w:bidi="fa-IR"/>
        </w:rPr>
        <w:t xml:space="preserve"> ٢٨٥</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285</w:t>
      </w:r>
      <w:r w:rsidRPr="00D06357">
        <w:rPr>
          <w:rStyle w:val="Char2"/>
          <w:rFonts w:hint="cs"/>
          <w:rtl/>
        </w:rPr>
        <w:t>]</w:t>
      </w:r>
      <w:r>
        <w:rPr>
          <w:rStyle w:val="Char2"/>
          <w:rFonts w:hint="cs"/>
          <w:rtl/>
        </w:rPr>
        <w:t>.</w:t>
      </w:r>
    </w:p>
    <w:p w:rsidR="00BC5477" w:rsidRDefault="0002551E" w:rsidP="00E87F2E">
      <w:pPr>
        <w:pStyle w:val="a3"/>
        <w:rPr>
          <w:rFonts w:hint="cs"/>
          <w:rtl/>
        </w:rPr>
      </w:pPr>
      <w:r>
        <w:rPr>
          <w:rFonts w:cs="Traditional Arabic" w:hint="cs"/>
          <w:rtl/>
        </w:rPr>
        <w:t>«</w:t>
      </w:r>
      <w:r w:rsidR="00667D8D">
        <w:rPr>
          <w:rFonts w:hint="cs"/>
          <w:rtl/>
        </w:rPr>
        <w:t>شنیدیم و فرمان بردیم، پروردگارا آمرزش تو را می‌خواهیم و حرکت، به سوی توست</w:t>
      </w:r>
      <w:r>
        <w:rPr>
          <w:rFonts w:cs="Traditional Arabic" w:hint="cs"/>
          <w:rtl/>
        </w:rPr>
        <w:t>»</w:t>
      </w:r>
      <w:r w:rsidR="00BC5477">
        <w:rPr>
          <w:rFonts w:hint="cs"/>
          <w:rtl/>
        </w:rPr>
        <w:t>.</w:t>
      </w:r>
    </w:p>
    <w:p w:rsidR="007D307C" w:rsidRDefault="00667D8D" w:rsidP="00E87F2E">
      <w:pPr>
        <w:pStyle w:val="a3"/>
        <w:rPr>
          <w:rFonts w:hint="cs"/>
          <w:rtl/>
        </w:rPr>
      </w:pPr>
      <w:r w:rsidRPr="00667D8D">
        <w:rPr>
          <w:rFonts w:hint="cs"/>
          <w:rtl/>
        </w:rPr>
        <w:t>این تسلیم و بندگی</w:t>
      </w:r>
      <w:r>
        <w:rPr>
          <w:rFonts w:hint="cs"/>
          <w:rtl/>
        </w:rPr>
        <w:t xml:space="preserve">، بخصوص در مورد روزه بسیار آشکار است. روزه‌دار، با آن که وسایل غذا و رفع تشنگی را در اختیار دارد، به خاطر محبت خدا و علاقه به خرسندی او و ایثار امکانات خویش، گرسنگی و تشنگی را تحمل می‌کند. بدین سبب خداوند، روزه را از آن خویش محسوب نموده و پاداش روزه‌داران را شخصاً </w:t>
      </w:r>
      <w:r w:rsidR="0002551E">
        <w:rPr>
          <w:rFonts w:hint="cs"/>
          <w:rtl/>
        </w:rPr>
        <w:t xml:space="preserve">برعهده گرفته و گفته است: </w:t>
      </w:r>
      <w:r w:rsidR="0002551E">
        <w:rPr>
          <w:rFonts w:cs="Traditional Arabic" w:hint="cs"/>
          <w:rtl/>
        </w:rPr>
        <w:t>«</w:t>
      </w:r>
      <w:r>
        <w:rPr>
          <w:rFonts w:hint="cs"/>
          <w:rtl/>
        </w:rPr>
        <w:t xml:space="preserve">آدمی هر کاری بکند برای خود اوست، مگرروزه که از آن من است </w:t>
      </w:r>
      <w:r w:rsidR="00053E89">
        <w:rPr>
          <w:rFonts w:hint="cs"/>
          <w:rtl/>
        </w:rPr>
        <w:t>و من خود، جزایش را می‌دهم، زیرا که روزه‌دار خوردن و آشامیدن و لذت و همسرش را به خاطر من کنار می‌گذارد</w:t>
      </w:r>
      <w:r w:rsidR="0002551E">
        <w:rPr>
          <w:rFonts w:cs="Traditional Arabic" w:hint="cs"/>
          <w:rtl/>
        </w:rPr>
        <w:t>»</w:t>
      </w:r>
      <w:r w:rsidR="007D307C" w:rsidRPr="008644F9">
        <w:rPr>
          <w:rStyle w:val="FootnoteReference"/>
          <w:rFonts w:cs="B Lotus"/>
          <w:rtl/>
        </w:rPr>
        <w:footnoteReference w:id="220"/>
      </w:r>
      <w:r w:rsidR="0002551E">
        <w:rPr>
          <w:rFonts w:cs="Traditional Arabic" w:hint="cs"/>
          <w:rtl/>
        </w:rPr>
        <w:t>.</w:t>
      </w:r>
    </w:p>
    <w:p w:rsidR="005F60FE" w:rsidRDefault="005F60FE" w:rsidP="00E87F2E">
      <w:pPr>
        <w:pStyle w:val="a3"/>
        <w:rPr>
          <w:rFonts w:hint="cs"/>
          <w:rtl/>
        </w:rPr>
      </w:pPr>
      <w:r>
        <w:rPr>
          <w:rFonts w:hint="cs"/>
          <w:rtl/>
        </w:rPr>
        <w:t>روزة اسلام این چنین</w:t>
      </w:r>
      <w:r w:rsidR="0002551E">
        <w:rPr>
          <w:rFonts w:hint="cs"/>
          <w:rtl/>
        </w:rPr>
        <w:t xml:space="preserve"> است. خداوند، روزه را برای عذاب</w:t>
      </w:r>
      <w:r>
        <w:rPr>
          <w:rFonts w:hint="cs"/>
          <w:rtl/>
        </w:rPr>
        <w:t xml:space="preserve"> آدمی یا انتقامگیری از او مقرر نکرده است. چگونه چنین نباشد در حالی که</w:t>
      </w:r>
      <w:r w:rsidR="00E61F7C">
        <w:rPr>
          <w:rFonts w:hint="cs"/>
          <w:rtl/>
        </w:rPr>
        <w:t xml:space="preserve"> آیۀ </w:t>
      </w:r>
      <w:r>
        <w:rPr>
          <w:rFonts w:hint="cs"/>
          <w:rtl/>
        </w:rPr>
        <w:t>صوم، با این سخن پایان گرفته است که:</w:t>
      </w:r>
    </w:p>
    <w:p w:rsidR="009E7658"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D623B9">
        <w:rPr>
          <w:rFonts w:ascii="Traditional Arabic" w:hAnsi="Traditional Arabic" w:cs="Traditional Arabic" w:hint="cs"/>
          <w:color w:val="000000"/>
          <w:sz w:val="28"/>
          <w:szCs w:val="28"/>
          <w:rtl/>
          <w:lang w:bidi="fa-IR"/>
        </w:rPr>
        <w:t>...</w:t>
      </w:r>
      <w:r w:rsidR="00D623B9">
        <w:rPr>
          <w:rFonts w:ascii="KFGQPC Uthmanic Script HAFS" w:hAnsi="KFGQPC Uthmanic Script HAFS" w:cs="KFGQPC Uthmanic Script HAFS"/>
          <w:color w:val="000000"/>
          <w:sz w:val="28"/>
          <w:szCs w:val="28"/>
          <w:rtl/>
          <w:lang w:bidi="fa-IR"/>
        </w:rPr>
        <w:t xml:space="preserve">يُرِيدُ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للَّهُ</w:t>
      </w:r>
      <w:r w:rsidR="00D623B9">
        <w:rPr>
          <w:rFonts w:ascii="KFGQPC Uthmanic Script HAFS" w:hAnsi="KFGQPC Uthmanic Script HAFS" w:cs="KFGQPC Uthmanic Script HAFS"/>
          <w:color w:val="000000"/>
          <w:sz w:val="28"/>
          <w:szCs w:val="28"/>
          <w:rtl/>
          <w:lang w:bidi="fa-IR"/>
        </w:rPr>
        <w:t xml:space="preserve"> بِكُمُ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لۡيُسۡرَ</w:t>
      </w:r>
      <w:r w:rsidR="00D623B9">
        <w:rPr>
          <w:rFonts w:ascii="KFGQPC Uthmanic Script HAFS" w:hAnsi="KFGQPC Uthmanic Script HAFS" w:cs="KFGQPC Uthmanic Script HAFS"/>
          <w:color w:val="000000"/>
          <w:sz w:val="28"/>
          <w:szCs w:val="28"/>
          <w:rtl/>
          <w:lang w:bidi="fa-IR"/>
        </w:rPr>
        <w:t xml:space="preserve"> وَلَا يُرِيدُ بِكُمُ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لۡعُسۡرَ</w:t>
      </w:r>
      <w:r w:rsidR="00D623B9">
        <w:rPr>
          <w:rFonts w:ascii="KFGQPC Uthmanic Script HAFS" w:hAnsi="KFGQPC Uthmanic Script HAFS" w:hint="cs"/>
          <w:color w:val="000000"/>
          <w:sz w:val="28"/>
          <w:szCs w:val="28"/>
          <w:rtl/>
          <w:lang w:bidi="fa-IR"/>
        </w:rPr>
        <w:t>...</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185</w:t>
      </w:r>
      <w:r w:rsidRPr="00D06357">
        <w:rPr>
          <w:rStyle w:val="Char2"/>
          <w:rFonts w:hint="cs"/>
          <w:rtl/>
        </w:rPr>
        <w:t>]</w:t>
      </w:r>
      <w:r>
        <w:rPr>
          <w:rStyle w:val="Char2"/>
          <w:rFonts w:hint="cs"/>
          <w:rtl/>
        </w:rPr>
        <w:t>.</w:t>
      </w:r>
    </w:p>
    <w:p w:rsidR="009E7658" w:rsidRDefault="0002551E" w:rsidP="00E87F2E">
      <w:pPr>
        <w:pStyle w:val="a3"/>
        <w:rPr>
          <w:rFonts w:hint="cs"/>
          <w:rtl/>
        </w:rPr>
      </w:pPr>
      <w:r>
        <w:rPr>
          <w:rFonts w:cs="Traditional Arabic" w:hint="cs"/>
          <w:rtl/>
        </w:rPr>
        <w:t>«</w:t>
      </w:r>
      <w:r w:rsidR="004E7660">
        <w:rPr>
          <w:rFonts w:hint="cs"/>
          <w:rtl/>
        </w:rPr>
        <w:t>خداوند راحتی شما را می‌خواهد نه سختی شما را</w:t>
      </w:r>
      <w:r>
        <w:rPr>
          <w:rFonts w:cs="Traditional Arabic" w:hint="cs"/>
          <w:rtl/>
        </w:rPr>
        <w:t>»</w:t>
      </w:r>
      <w:r w:rsidR="009E7658">
        <w:rPr>
          <w:rFonts w:hint="cs"/>
          <w:rtl/>
        </w:rPr>
        <w:t>.</w:t>
      </w:r>
    </w:p>
    <w:p w:rsidR="004E7660" w:rsidRPr="004E7660" w:rsidRDefault="004E7660" w:rsidP="00E87F2E">
      <w:pPr>
        <w:pStyle w:val="a3"/>
        <w:rPr>
          <w:rFonts w:hint="cs"/>
          <w:rtl/>
        </w:rPr>
      </w:pPr>
      <w:r w:rsidRPr="004E7660">
        <w:rPr>
          <w:rFonts w:hint="cs"/>
          <w:rtl/>
        </w:rPr>
        <w:t>خداوند روزه را به منظور بیداری روح و</w:t>
      </w:r>
      <w:r w:rsidR="0002551E">
        <w:rPr>
          <w:rFonts w:hint="cs"/>
          <w:rtl/>
        </w:rPr>
        <w:t xml:space="preserve"> </w:t>
      </w:r>
      <w:r w:rsidRPr="004E7660">
        <w:rPr>
          <w:rFonts w:hint="cs"/>
          <w:rtl/>
        </w:rPr>
        <w:t xml:space="preserve">سلامت بدن </w:t>
      </w:r>
      <w:r w:rsidR="0002551E">
        <w:rPr>
          <w:rFonts w:hint="cs"/>
          <w:rtl/>
        </w:rPr>
        <w:t>و تقویت اراده، خوگیری به صبر، ق</w:t>
      </w:r>
      <w:r w:rsidRPr="004E7660">
        <w:rPr>
          <w:rFonts w:hint="cs"/>
          <w:rtl/>
        </w:rPr>
        <w:t>د</w:t>
      </w:r>
      <w:r w:rsidR="0002551E">
        <w:rPr>
          <w:rFonts w:hint="cs"/>
          <w:rtl/>
        </w:rPr>
        <w:t>ر</w:t>
      </w:r>
      <w:r w:rsidRPr="004E7660">
        <w:rPr>
          <w:rFonts w:hint="cs"/>
          <w:rtl/>
        </w:rPr>
        <w:t>شناسی از نعمت، پرورش احساس مهرورزی و آموز</w:t>
      </w:r>
      <w:r w:rsidR="0002551E">
        <w:rPr>
          <w:rFonts w:hint="cs"/>
          <w:rtl/>
        </w:rPr>
        <w:t>ش کمال تسلیم در برابر خدای جهان،</w:t>
      </w:r>
      <w:r w:rsidRPr="004E7660">
        <w:rPr>
          <w:rFonts w:hint="cs"/>
          <w:rtl/>
        </w:rPr>
        <w:t xml:space="preserve"> تشریع نموده است.</w:t>
      </w:r>
    </w:p>
    <w:p w:rsidR="004E7660" w:rsidRDefault="004E7660" w:rsidP="00E87F2E">
      <w:pPr>
        <w:pStyle w:val="a0"/>
        <w:rPr>
          <w:rFonts w:hint="cs"/>
          <w:rtl/>
        </w:rPr>
      </w:pPr>
      <w:bookmarkStart w:id="959" w:name="_Toc254998759"/>
      <w:bookmarkStart w:id="960" w:name="_Toc254999616"/>
      <w:bookmarkStart w:id="961" w:name="_Toc255000094"/>
      <w:bookmarkStart w:id="962" w:name="_Toc255000676"/>
      <w:bookmarkStart w:id="963" w:name="_Toc270281755"/>
      <w:bookmarkStart w:id="964" w:name="_Toc270426208"/>
      <w:bookmarkStart w:id="965" w:name="_Toc401432335"/>
      <w:r>
        <w:rPr>
          <w:rFonts w:hint="cs"/>
          <w:rtl/>
        </w:rPr>
        <w:t>روزه و مسلمانان</w:t>
      </w:r>
      <w:bookmarkEnd w:id="959"/>
      <w:bookmarkEnd w:id="960"/>
      <w:bookmarkEnd w:id="961"/>
      <w:bookmarkEnd w:id="962"/>
      <w:bookmarkEnd w:id="963"/>
      <w:bookmarkEnd w:id="964"/>
      <w:bookmarkEnd w:id="965"/>
    </w:p>
    <w:p w:rsidR="004E7660" w:rsidRDefault="004E7660" w:rsidP="00E87F2E">
      <w:pPr>
        <w:pStyle w:val="a3"/>
        <w:rPr>
          <w:rFonts w:hint="cs"/>
          <w:rtl/>
        </w:rPr>
      </w:pPr>
      <w:r>
        <w:rPr>
          <w:rFonts w:hint="cs"/>
          <w:rtl/>
        </w:rPr>
        <w:t>اینها، حکمتهایی بودند که می‌باید به نحو شایسته‌ای مراعات و هنگام روزه‌داری در نظر گرفته شوند، تا</w:t>
      </w:r>
      <w:r w:rsidR="00A07D7B">
        <w:rPr>
          <w:rFonts w:hint="cs"/>
          <w:rtl/>
        </w:rPr>
        <w:t xml:space="preserve"> روزۀ </w:t>
      </w:r>
      <w:r>
        <w:rPr>
          <w:rFonts w:hint="cs"/>
          <w:rtl/>
        </w:rPr>
        <w:t>ما رسالت و نقش خویش را ایفا نموده و هدف خویش نایل گردد.</w:t>
      </w:r>
    </w:p>
    <w:p w:rsidR="004E7660" w:rsidRDefault="006955FB" w:rsidP="00E87F2E">
      <w:pPr>
        <w:pStyle w:val="a3"/>
        <w:rPr>
          <w:rFonts w:hint="cs"/>
          <w:rtl/>
        </w:rPr>
      </w:pPr>
      <w:r>
        <w:rPr>
          <w:rFonts w:hint="cs"/>
          <w:rtl/>
        </w:rPr>
        <w:lastRenderedPageBreak/>
        <w:t>کاش می‌دانستم که آیا مسلمانان، اسرار روزه را فهمیده و از ماه رمضان بهره برمی‌دارند؟ پیشینیان که از نتایج و ثمرات آن برخودار می</w:t>
      </w:r>
      <w:r>
        <w:rPr>
          <w:rFonts w:hint="eastAsia"/>
          <w:rtl/>
        </w:rPr>
        <w:t>‌</w:t>
      </w:r>
      <w:r>
        <w:rPr>
          <w:rFonts w:hint="cs"/>
          <w:rtl/>
        </w:rPr>
        <w:t>بودند و از آن، روح توانایی و توانایی روح می‌گرفتند. روزشان سراسر فعالیت و تولید و عاقبت‌اندیشی بود و شب نیز دیدار و عبادت</w:t>
      </w:r>
      <w:r w:rsidR="00CB0B51">
        <w:rPr>
          <w:rFonts w:hint="cs"/>
          <w:rtl/>
        </w:rPr>
        <w:t xml:space="preserve"> </w:t>
      </w:r>
      <w:r>
        <w:rPr>
          <w:rFonts w:hint="cs"/>
          <w:rtl/>
        </w:rPr>
        <w:t>و تلاوت قرآن داشتند و تمامی ماه رمضان برای آنان آموزش و بندگی و نیکی بود. زبانهاشان روزه می‌داشت و</w:t>
      </w:r>
      <w:r w:rsidR="00A07D7B">
        <w:rPr>
          <w:rFonts w:hint="cs"/>
          <w:rtl/>
        </w:rPr>
        <w:t xml:space="preserve"> روزۀ </w:t>
      </w:r>
      <w:r>
        <w:rPr>
          <w:rFonts w:hint="cs"/>
          <w:rtl/>
        </w:rPr>
        <w:t xml:space="preserve">خود را با بیهوده‌گویی یا جهالت ضایع نمی‌کردند، گوشهایشان هم روزه‌دار می‌بود و به باطل یا لغو توجه نمی‌کرد، چشمهایشان هم به حرام نمی‌نگریست و دستهایشان نیز روزه‌دار بود </w:t>
      </w:r>
      <w:r w:rsidR="00CB0B51">
        <w:rPr>
          <w:rFonts w:hint="cs"/>
          <w:rtl/>
        </w:rPr>
        <w:t>و به باطل یا لغو توجه نمی‌کرد، چشمهایشان هم به حرام نمی‌نگریست و دستهایشان نیز روزه‌دار بود و به آزار و بدی دراز نمی‌شد و دلهایشان هم روزه‌دار بود و قصد گناه و لغزش نمی‌نمود.</w:t>
      </w:r>
    </w:p>
    <w:p w:rsidR="00CB0B51" w:rsidRDefault="00CB0B51" w:rsidP="00E87F2E">
      <w:pPr>
        <w:pStyle w:val="a3"/>
        <w:rPr>
          <w:rFonts w:hint="cs"/>
          <w:rtl/>
        </w:rPr>
      </w:pPr>
      <w:r>
        <w:rPr>
          <w:rFonts w:hint="cs"/>
          <w:rtl/>
        </w:rPr>
        <w:t>اما مسلمانان امروز! بعضی از آنها رمضان را موسم طاعت خدا و افزونی خیرات دانسته، روزهایش را به شکل مطلوبی روزه می‌گیرند و شبها به نیکوترین وجه، به عبادت برمی‌خیزند و خداوند را به خاطر نعمتهایش سپاس می‌</w:t>
      </w:r>
      <w:r w:rsidR="00413F7A">
        <w:rPr>
          <w:rFonts w:hint="cs"/>
          <w:rtl/>
        </w:rPr>
        <w:t xml:space="preserve">گزارند. بعلاوه، </w:t>
      </w:r>
      <w:r>
        <w:rPr>
          <w:rFonts w:hint="cs"/>
          <w:rtl/>
        </w:rPr>
        <w:t>برادران ضعیف و محروم خود را نیز فراموش ننموده، از پیامبر گرامی</w:t>
      </w:r>
      <w:r>
        <w:rPr>
          <w:rFonts w:cs="CTraditional Arabic" w:hint="cs"/>
          <w:rtl/>
        </w:rPr>
        <w:t>ص</w:t>
      </w:r>
      <w:r w:rsidR="00413F7A">
        <w:rPr>
          <w:rFonts w:hint="cs"/>
          <w:rtl/>
        </w:rPr>
        <w:t xml:space="preserve"> خود که در رمضان بیشترین بخشندگی را از خود نشان می‌داد، سرمشق می‌گیرند.</w:t>
      </w:r>
    </w:p>
    <w:p w:rsidR="00413F7A" w:rsidRDefault="00413F7A" w:rsidP="00E87F2E">
      <w:pPr>
        <w:pStyle w:val="a3"/>
        <w:rPr>
          <w:rFonts w:hint="cs"/>
          <w:rtl/>
        </w:rPr>
      </w:pPr>
      <w:r>
        <w:rPr>
          <w:rFonts w:hint="cs"/>
          <w:rtl/>
        </w:rPr>
        <w:t xml:space="preserve">در کنار این گروه، عده‌ای دیگر هستند که از رمضان، استفاده‌ای و از روزه و نیایش آن بهره‌ای نمی‌برند. خداوند روزه را برای قلب و روح قرار داده و آنها آن را به شکم و معده </w:t>
      </w:r>
      <w:r w:rsidR="00096FD6">
        <w:rPr>
          <w:rFonts w:hint="cs"/>
          <w:rtl/>
        </w:rPr>
        <w:t>اختصاص می‌دهند، خدا آن را برا</w:t>
      </w:r>
      <w:r w:rsidR="004D5597">
        <w:rPr>
          <w:rFonts w:hint="cs"/>
          <w:rtl/>
        </w:rPr>
        <w:t>ی صبر و بردباری قرار داده، اما آ</w:t>
      </w:r>
      <w:r w:rsidR="00096FD6">
        <w:rPr>
          <w:rFonts w:hint="cs"/>
          <w:rtl/>
        </w:rPr>
        <w:t>نها روزه را با خشم و غضب می‌گذرانند، خداوند آن را برای آرامش و متانت وضع نموده ولی آنان رمضان را ماه فحاشی و درگیری قرار می‌دهند. خداوند آن را فرصتی برای دگرگونی خصایل نفسانی قرار داده ولی آنها فقط وعده‌های غذایی خود را دگرگون ساخته‌اند!</w:t>
      </w:r>
    </w:p>
    <w:p w:rsidR="00096FD6" w:rsidRDefault="00096FD6" w:rsidP="00E87F2E">
      <w:pPr>
        <w:pStyle w:val="a3"/>
        <w:rPr>
          <w:rFonts w:hint="cs"/>
          <w:rtl/>
        </w:rPr>
      </w:pPr>
      <w:r>
        <w:rPr>
          <w:rFonts w:hint="cs"/>
          <w:rtl/>
        </w:rPr>
        <w:t>خداوند رمضان را</w:t>
      </w:r>
      <w:r w:rsidR="00955B8D">
        <w:rPr>
          <w:rFonts w:hint="cs"/>
          <w:rtl/>
        </w:rPr>
        <w:t xml:space="preserve"> وسیلۀ </w:t>
      </w:r>
      <w:r>
        <w:rPr>
          <w:rFonts w:hint="cs"/>
          <w:rtl/>
        </w:rPr>
        <w:t>اصلاح ثروتمند مرفه و</w:t>
      </w:r>
      <w:r w:rsidR="00067F30">
        <w:rPr>
          <w:rFonts w:hint="cs"/>
          <w:rtl/>
        </w:rPr>
        <w:t xml:space="preserve"> زمینۀ </w:t>
      </w:r>
      <w:r>
        <w:rPr>
          <w:rFonts w:hint="cs"/>
          <w:rtl/>
        </w:rPr>
        <w:t>همیاری با تنگدست محروم</w:t>
      </w:r>
      <w:r w:rsidR="004D5597">
        <w:rPr>
          <w:rFonts w:hint="cs"/>
          <w:rtl/>
        </w:rPr>
        <w:t xml:space="preserve"> </w:t>
      </w:r>
      <w:r>
        <w:rPr>
          <w:rFonts w:hint="cs"/>
          <w:rtl/>
        </w:rPr>
        <w:t>قرار داده است، اما این مسلمانان ناشایسته، آن را میدان تفننها و نمایش خوردنیها و آشامیدنیها گردانیده‌اند</w:t>
      </w:r>
      <w:r w:rsidR="00181C67">
        <w:rPr>
          <w:rFonts w:hint="cs"/>
          <w:rtl/>
        </w:rPr>
        <w:t xml:space="preserve"> </w:t>
      </w:r>
      <w:r>
        <w:rPr>
          <w:rFonts w:hint="cs"/>
          <w:rtl/>
        </w:rPr>
        <w:t>و طوری شده است که در آن، ثروت دارا و حسرت فقیر با شدت یکسانی افزایش می‌یابند!!</w:t>
      </w:r>
    </w:p>
    <w:p w:rsidR="00096FD6" w:rsidRDefault="00096FD6" w:rsidP="00E87F2E">
      <w:pPr>
        <w:pStyle w:val="a3"/>
        <w:rPr>
          <w:rFonts w:hint="cs"/>
          <w:rtl/>
        </w:rPr>
      </w:pPr>
      <w:r>
        <w:rPr>
          <w:rFonts w:hint="cs"/>
          <w:rtl/>
        </w:rPr>
        <w:t>امید آن که مسلمانان، روزه را آنگونه</w:t>
      </w:r>
      <w:r w:rsidR="00181C67">
        <w:rPr>
          <w:rFonts w:hint="cs"/>
          <w:rtl/>
        </w:rPr>
        <w:t xml:space="preserve"> که موردنظر قرآن است بگیرند</w:t>
      </w:r>
      <w:r w:rsidR="00A2789D">
        <w:rPr>
          <w:rFonts w:hint="cs"/>
          <w:rtl/>
        </w:rPr>
        <w:t>،</w:t>
      </w:r>
      <w:r w:rsidR="00181C67">
        <w:rPr>
          <w:rFonts w:hint="cs"/>
          <w:rtl/>
        </w:rPr>
        <w:t xml:space="preserve"> تا به تقوای خدا رهبریشان کند و در حالی رمضان را پشت‌سر بگذارند که پاک پیراسته و آمرزیده شده باشند.</w:t>
      </w:r>
    </w:p>
    <w:p w:rsidR="00181C67" w:rsidRDefault="00181C67" w:rsidP="00E87F2E">
      <w:pPr>
        <w:pStyle w:val="a"/>
        <w:rPr>
          <w:rFonts w:hint="cs"/>
          <w:rtl/>
          <w:lang w:bidi="fa-IR"/>
        </w:rPr>
      </w:pPr>
      <w:bookmarkStart w:id="966" w:name="_Toc254998760"/>
      <w:bookmarkStart w:id="967" w:name="_Toc254999617"/>
      <w:bookmarkStart w:id="968" w:name="_Toc255000095"/>
      <w:bookmarkStart w:id="969" w:name="_Toc255000677"/>
      <w:bookmarkStart w:id="970" w:name="_Toc270281756"/>
      <w:bookmarkStart w:id="971" w:name="_Toc270426209"/>
      <w:bookmarkStart w:id="972" w:name="_Toc401432336"/>
      <w:r>
        <w:rPr>
          <w:rFonts w:hint="cs"/>
          <w:rtl/>
          <w:lang w:bidi="fa-IR"/>
        </w:rPr>
        <w:t>حج</w:t>
      </w:r>
      <w:bookmarkEnd w:id="966"/>
      <w:bookmarkEnd w:id="967"/>
      <w:bookmarkEnd w:id="968"/>
      <w:bookmarkEnd w:id="969"/>
      <w:bookmarkEnd w:id="970"/>
      <w:bookmarkEnd w:id="971"/>
      <w:bookmarkEnd w:id="972"/>
    </w:p>
    <w:p w:rsidR="00181C67" w:rsidRDefault="00181C67" w:rsidP="00E87F2E">
      <w:pPr>
        <w:pStyle w:val="a3"/>
        <w:rPr>
          <w:rFonts w:hint="cs"/>
          <w:rtl/>
        </w:rPr>
      </w:pPr>
      <w:r>
        <w:rPr>
          <w:rFonts w:hint="cs"/>
          <w:rtl/>
        </w:rPr>
        <w:t>حجّ، چهارمین عبادت اصلی اسلام و آخرین آیین شعائری و عبادت کاملاً مشخص و معینی است که از طرف خدا مقرر و ترسیم گردیده است.</w:t>
      </w:r>
      <w:r w:rsidR="00A2789D">
        <w:rPr>
          <w:rFonts w:hint="cs"/>
          <w:rtl/>
        </w:rPr>
        <w:t xml:space="preserve"> زیرا بنابر صحیحترین روایت، در سال نهم هجری تشریع شده است.</w:t>
      </w:r>
    </w:p>
    <w:p w:rsidR="00A2789D" w:rsidRDefault="00A2789D" w:rsidP="00E87F2E">
      <w:pPr>
        <w:pStyle w:val="a3"/>
        <w:rPr>
          <w:rFonts w:hint="cs"/>
          <w:rtl/>
        </w:rPr>
      </w:pPr>
      <w:r>
        <w:rPr>
          <w:rFonts w:hint="cs"/>
          <w:rtl/>
        </w:rPr>
        <w:lastRenderedPageBreak/>
        <w:t>حج</w:t>
      </w:r>
      <w:r w:rsidR="00DE6FD9">
        <w:rPr>
          <w:rFonts w:hint="cs"/>
          <w:rtl/>
        </w:rPr>
        <w:t>،</w:t>
      </w:r>
      <w:r>
        <w:rPr>
          <w:rFonts w:hint="cs"/>
          <w:rtl/>
        </w:rPr>
        <w:t xml:space="preserve"> همان حرکت بی‌نظیر در میان</w:t>
      </w:r>
      <w:r w:rsidR="00067F30">
        <w:rPr>
          <w:rFonts w:hint="cs"/>
          <w:rtl/>
        </w:rPr>
        <w:t xml:space="preserve"> همۀ </w:t>
      </w:r>
      <w:r>
        <w:rPr>
          <w:rFonts w:hint="cs"/>
          <w:rtl/>
        </w:rPr>
        <w:t>حرکتها و سفرهاست که فرد مسلمان در ضمن آن با تن</w:t>
      </w:r>
      <w:r w:rsidR="00DE6FD9">
        <w:rPr>
          <w:rFonts w:hint="cs"/>
          <w:rtl/>
        </w:rPr>
        <w:t xml:space="preserve"> </w:t>
      </w:r>
      <w:r w:rsidR="00F90F7A">
        <w:rPr>
          <w:rFonts w:hint="cs"/>
          <w:rtl/>
        </w:rPr>
        <w:t>و جان خوی</w:t>
      </w:r>
      <w:r>
        <w:rPr>
          <w:rFonts w:hint="cs"/>
          <w:rtl/>
        </w:rPr>
        <w:t>ش</w:t>
      </w:r>
      <w:r w:rsidR="00F90F7A">
        <w:rPr>
          <w:rFonts w:hint="cs"/>
          <w:rtl/>
        </w:rPr>
        <w:t xml:space="preserve"> به سوی </w:t>
      </w:r>
      <w:r w:rsidR="00F90F7A">
        <w:rPr>
          <w:rFonts w:cs="Traditional Arabic" w:hint="cs"/>
          <w:rtl/>
        </w:rPr>
        <w:t>«</w:t>
      </w:r>
      <w:r w:rsidR="00F90F7A">
        <w:rPr>
          <w:rFonts w:hint="cs"/>
          <w:rtl/>
        </w:rPr>
        <w:t>بلدأمین</w:t>
      </w:r>
      <w:r w:rsidR="00F90F7A">
        <w:rPr>
          <w:rFonts w:cs="Traditional Arabic" w:hint="cs"/>
          <w:rtl/>
        </w:rPr>
        <w:t>»</w:t>
      </w:r>
      <w:r>
        <w:rPr>
          <w:rFonts w:hint="cs"/>
          <w:rtl/>
        </w:rPr>
        <w:t xml:space="preserve"> مکانی که خداوند در قرآن بدان سوگند یاد کرده است، حرکت می‌کند</w:t>
      </w:r>
      <w:r w:rsidR="00DE6FD9">
        <w:rPr>
          <w:rFonts w:hint="cs"/>
          <w:rtl/>
        </w:rPr>
        <w:t>،</w:t>
      </w:r>
      <w:r>
        <w:rPr>
          <w:rFonts w:hint="cs"/>
          <w:rtl/>
        </w:rPr>
        <w:t xml:space="preserve"> برای ایستادن در عرفات و گردیدن به دور خانه حرام خداوند که در اسلام، رمز توحید و یگانگی مؤمنان تلقی شده است. بدین جهت هر مسلمانی باید روزانه پنج نوبت برای به جای آوردن نمازها، </w:t>
      </w:r>
      <w:r w:rsidR="00DE6FD9">
        <w:rPr>
          <w:rFonts w:hint="cs"/>
          <w:rtl/>
        </w:rPr>
        <w:t>رو به سوی آن قرار گیرد.</w:t>
      </w:r>
    </w:p>
    <w:p w:rsidR="00DE6FD9"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D623B9">
        <w:rPr>
          <w:rFonts w:ascii="Traditional Arabic" w:hAnsi="Traditional Arabic" w:cs="Traditional Arabic" w:hint="cs"/>
          <w:color w:val="000000"/>
          <w:sz w:val="28"/>
          <w:szCs w:val="28"/>
          <w:rtl/>
          <w:lang w:bidi="fa-IR"/>
        </w:rPr>
        <w:t>...</w:t>
      </w:r>
      <w:r w:rsidR="00D623B9">
        <w:rPr>
          <w:rFonts w:ascii="KFGQPC Uthmanic Script HAFS" w:hAnsi="KFGQPC Uthmanic Script HAFS" w:cs="KFGQPC Uthmanic Script HAFS"/>
          <w:color w:val="000000"/>
          <w:sz w:val="28"/>
          <w:szCs w:val="28"/>
          <w:rtl/>
          <w:lang w:bidi="fa-IR"/>
        </w:rPr>
        <w:t>وَحَيۡثُ مَا كُنتُمۡ فَوَلُّواْ وُجُوهَكُمۡ شَطۡرَهُ</w:t>
      </w:r>
      <w:r w:rsidR="00D623B9">
        <w:rPr>
          <w:rFonts w:ascii="KFGQPC Uthmanic Script HAFS" w:hAnsi="KFGQPC Uthmanic Script HAFS" w:cs="KFGQPC Uthmanic Script HAFS" w:hint="cs"/>
          <w:color w:val="000000"/>
          <w:sz w:val="28"/>
          <w:szCs w:val="28"/>
          <w:rtl/>
          <w:lang w:bidi="fa-IR"/>
        </w:rPr>
        <w:t>ۥۗ</w:t>
      </w:r>
      <w:r w:rsidR="00D623B9">
        <w:rPr>
          <w:rFonts w:ascii="KFGQPC Uthmanic Script HAFS" w:hAnsi="KFGQPC Uthmanic Script HAFS" w:hint="cs"/>
          <w:color w:val="000000"/>
          <w:sz w:val="28"/>
          <w:szCs w:val="28"/>
          <w:rtl/>
          <w:lang w:bidi="fa-IR"/>
        </w:rPr>
        <w:t>...</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144</w:t>
      </w:r>
      <w:r w:rsidRPr="00D06357">
        <w:rPr>
          <w:rStyle w:val="Char2"/>
          <w:rFonts w:hint="cs"/>
          <w:rtl/>
        </w:rPr>
        <w:t>]</w:t>
      </w:r>
      <w:r>
        <w:rPr>
          <w:rStyle w:val="Char2"/>
          <w:rFonts w:hint="cs"/>
          <w:rtl/>
        </w:rPr>
        <w:t>.</w:t>
      </w:r>
    </w:p>
    <w:p w:rsidR="00DE6FD9" w:rsidRDefault="00F90F7A" w:rsidP="00E87F2E">
      <w:pPr>
        <w:pStyle w:val="a3"/>
        <w:rPr>
          <w:rFonts w:hint="cs"/>
          <w:rtl/>
        </w:rPr>
      </w:pPr>
      <w:r>
        <w:rPr>
          <w:rFonts w:cs="Traditional Arabic" w:hint="cs"/>
          <w:rtl/>
        </w:rPr>
        <w:t>«</w:t>
      </w:r>
      <w:r w:rsidR="00D87EC4">
        <w:rPr>
          <w:rFonts w:hint="cs"/>
          <w:rtl/>
        </w:rPr>
        <w:t>و هر جا بودید، روی خود را به سوی آن بگردانید</w:t>
      </w:r>
      <w:r>
        <w:rPr>
          <w:rFonts w:cs="Traditional Arabic" w:hint="cs"/>
          <w:rtl/>
        </w:rPr>
        <w:t>»</w:t>
      </w:r>
      <w:r w:rsidR="00DE6FD9">
        <w:rPr>
          <w:rFonts w:hint="cs"/>
          <w:rtl/>
        </w:rPr>
        <w:t>.</w:t>
      </w:r>
    </w:p>
    <w:p w:rsidR="00D87EC4" w:rsidRDefault="00F90F7A" w:rsidP="00E87F2E">
      <w:pPr>
        <w:pStyle w:val="a3"/>
        <w:rPr>
          <w:rFonts w:hint="cs"/>
          <w:rtl/>
        </w:rPr>
      </w:pPr>
      <w:r>
        <w:rPr>
          <w:rFonts w:hint="cs"/>
          <w:rtl/>
        </w:rPr>
        <w:t>و مؤ</w:t>
      </w:r>
      <w:r w:rsidR="00072ACE">
        <w:rPr>
          <w:rFonts w:hint="cs"/>
          <w:rtl/>
        </w:rPr>
        <w:t>ظف گردیده است که شخصاً یکبار در طول زندگانی به سویش حرکت کند و طواف نماید.</w:t>
      </w:r>
    </w:p>
    <w:p w:rsidR="00BB0C1B" w:rsidRPr="00BB0C1B" w:rsidRDefault="00BB0C1B" w:rsidP="00E87F2E">
      <w:pPr>
        <w:pStyle w:val="a0"/>
        <w:rPr>
          <w:rFonts w:hint="cs"/>
          <w:rtl/>
        </w:rPr>
      </w:pPr>
      <w:bookmarkStart w:id="973" w:name="_Toc270281757"/>
      <w:bookmarkStart w:id="974" w:name="_Toc270426210"/>
      <w:bookmarkStart w:id="975" w:name="_Toc401432337"/>
      <w:r w:rsidRPr="00BB0C1B">
        <w:rPr>
          <w:rFonts w:hint="cs"/>
          <w:rtl/>
        </w:rPr>
        <w:t>پیوند مسلمان با کعبه و بنیانگذارش</w:t>
      </w:r>
      <w:bookmarkEnd w:id="973"/>
      <w:bookmarkEnd w:id="974"/>
      <w:bookmarkEnd w:id="975"/>
    </w:p>
    <w:p w:rsidR="004864AB" w:rsidRDefault="00BB0C1B" w:rsidP="00E87F2E">
      <w:pPr>
        <w:pStyle w:val="a3"/>
        <w:rPr>
          <w:rFonts w:hint="cs"/>
          <w:rtl/>
        </w:rPr>
      </w:pPr>
      <w:r>
        <w:rPr>
          <w:rFonts w:hint="cs"/>
          <w:rtl/>
        </w:rPr>
        <w:t>این</w:t>
      </w:r>
      <w:r w:rsidR="00E71E58">
        <w:rPr>
          <w:rFonts w:hint="cs"/>
          <w:rtl/>
        </w:rPr>
        <w:t xml:space="preserve"> خانۀ </w:t>
      </w:r>
      <w:r>
        <w:rPr>
          <w:rFonts w:hint="cs"/>
          <w:rtl/>
        </w:rPr>
        <w:t>باستانی</w:t>
      </w:r>
      <w:r w:rsidR="00CB5BB9">
        <w:rPr>
          <w:rFonts w:hint="cs"/>
          <w:rtl/>
        </w:rPr>
        <w:t>،</w:t>
      </w:r>
      <w:r>
        <w:rPr>
          <w:rFonts w:hint="cs"/>
          <w:rtl/>
        </w:rPr>
        <w:t xml:space="preserve"> اولین خانه‌ای است که به منظور عبادت خدا در روی زمین برپا شده است و بنیانگذار آن، ابراهیم و فرزند فدائیش، اسماعیل بودند که هر دو پیامبران بزرگواری بودند و خداوند، این امت را فرزندان آنها برشمرده و دعایشان را پذیرفته است:</w:t>
      </w:r>
    </w:p>
    <w:p w:rsidR="00043DAA" w:rsidRPr="00D623B9" w:rsidRDefault="00043DAA" w:rsidP="00E87F2E">
      <w:pPr>
        <w:pStyle w:val="a3"/>
        <w:rPr>
          <w:rFonts w:ascii="KFGQPC Uthmanic Script HAFS" w:hAnsi="KFGQPC Uthmanic Script HAFS" w:cs="KFGQPC Uthmanic Script HAFS" w:hint="cs"/>
          <w:color w:val="000000"/>
          <w:rtl/>
        </w:rPr>
      </w:pPr>
      <w:r w:rsidRPr="00D06357">
        <w:rPr>
          <w:rFonts w:ascii="Traditional Arabic" w:hAnsi="Traditional Arabic" w:cs="Traditional Arabic"/>
          <w:color w:val="000000"/>
          <w:rtl/>
        </w:rPr>
        <w:t>﴿</w:t>
      </w:r>
      <w:r w:rsidR="00D623B9">
        <w:rPr>
          <w:rFonts w:ascii="KFGQPC Uthmanic Script HAFS" w:hAnsi="KFGQPC Uthmanic Script HAFS" w:cs="KFGQPC Uthmanic Script HAFS"/>
          <w:color w:val="000000"/>
          <w:rtl/>
        </w:rPr>
        <w:t xml:space="preserve">وَإِذۡ يَرۡفَعُ إِبۡرَٰهِ‍ۧمُ </w:t>
      </w:r>
      <w:r w:rsidR="00D623B9">
        <w:rPr>
          <w:rFonts w:ascii="KFGQPC Uthmanic Script HAFS" w:hAnsi="KFGQPC Uthmanic Script HAFS" w:cs="KFGQPC Uthmanic Script HAFS" w:hint="cs"/>
          <w:color w:val="000000"/>
          <w:rtl/>
        </w:rPr>
        <w:t>ٱ</w:t>
      </w:r>
      <w:r w:rsidR="00D623B9">
        <w:rPr>
          <w:rFonts w:ascii="KFGQPC Uthmanic Script HAFS" w:hAnsi="KFGQPC Uthmanic Script HAFS" w:cs="KFGQPC Uthmanic Script HAFS" w:hint="eastAsia"/>
          <w:color w:val="000000"/>
          <w:rtl/>
        </w:rPr>
        <w:t>لۡقَوَاعِدَ</w:t>
      </w:r>
      <w:r w:rsidR="00D623B9">
        <w:rPr>
          <w:rFonts w:ascii="KFGQPC Uthmanic Script HAFS" w:hAnsi="KFGQPC Uthmanic Script HAFS" w:cs="KFGQPC Uthmanic Script HAFS"/>
          <w:color w:val="000000"/>
          <w:rtl/>
        </w:rPr>
        <w:t xml:space="preserve"> مِنَ </w:t>
      </w:r>
      <w:r w:rsidR="00D623B9">
        <w:rPr>
          <w:rFonts w:ascii="KFGQPC Uthmanic Script HAFS" w:hAnsi="KFGQPC Uthmanic Script HAFS" w:cs="KFGQPC Uthmanic Script HAFS" w:hint="cs"/>
          <w:color w:val="000000"/>
          <w:rtl/>
        </w:rPr>
        <w:t>ٱ</w:t>
      </w:r>
      <w:r w:rsidR="00D623B9">
        <w:rPr>
          <w:rFonts w:ascii="KFGQPC Uthmanic Script HAFS" w:hAnsi="KFGQPC Uthmanic Script HAFS" w:cs="KFGQPC Uthmanic Script HAFS" w:hint="eastAsia"/>
          <w:color w:val="000000"/>
          <w:rtl/>
        </w:rPr>
        <w:t>لۡبَيۡتِ</w:t>
      </w:r>
      <w:r w:rsidR="00D623B9">
        <w:rPr>
          <w:rFonts w:ascii="KFGQPC Uthmanic Script HAFS" w:hAnsi="KFGQPC Uthmanic Script HAFS" w:cs="KFGQPC Uthmanic Script HAFS"/>
          <w:color w:val="000000"/>
          <w:rtl/>
        </w:rPr>
        <w:t xml:space="preserve"> وَإِسۡمَٰعِيلُ رَبَّنَا تَقَبَّلۡ مِنَّآۖ إِنَّكَ أَنتَ </w:t>
      </w:r>
      <w:r w:rsidR="00D623B9">
        <w:rPr>
          <w:rFonts w:ascii="KFGQPC Uthmanic Script HAFS" w:hAnsi="KFGQPC Uthmanic Script HAFS" w:cs="KFGQPC Uthmanic Script HAFS" w:hint="cs"/>
          <w:color w:val="000000"/>
          <w:rtl/>
        </w:rPr>
        <w:t>ٱ</w:t>
      </w:r>
      <w:r w:rsidR="00D623B9">
        <w:rPr>
          <w:rFonts w:ascii="KFGQPC Uthmanic Script HAFS" w:hAnsi="KFGQPC Uthmanic Script HAFS" w:cs="KFGQPC Uthmanic Script HAFS" w:hint="eastAsia"/>
          <w:color w:val="000000"/>
          <w:rtl/>
        </w:rPr>
        <w:t>لسَّمِيعُ</w:t>
      </w:r>
      <w:r w:rsidR="00D623B9">
        <w:rPr>
          <w:rFonts w:ascii="KFGQPC Uthmanic Script HAFS" w:hAnsi="KFGQPC Uthmanic Script HAFS" w:cs="KFGQPC Uthmanic Script HAFS"/>
          <w:color w:val="000000"/>
          <w:rtl/>
        </w:rPr>
        <w:t xml:space="preserve"> </w:t>
      </w:r>
      <w:r w:rsidR="00D623B9">
        <w:rPr>
          <w:rFonts w:ascii="KFGQPC Uthmanic Script HAFS" w:hAnsi="KFGQPC Uthmanic Script HAFS" w:cs="KFGQPC Uthmanic Script HAFS" w:hint="cs"/>
          <w:color w:val="000000"/>
          <w:rtl/>
        </w:rPr>
        <w:t>ٱ</w:t>
      </w:r>
      <w:r w:rsidR="00D623B9">
        <w:rPr>
          <w:rFonts w:ascii="KFGQPC Uthmanic Script HAFS" w:hAnsi="KFGQPC Uthmanic Script HAFS" w:cs="KFGQPC Uthmanic Script HAFS" w:hint="eastAsia"/>
          <w:color w:val="000000"/>
          <w:rtl/>
        </w:rPr>
        <w:t>لۡعَلِيمُ</w:t>
      </w:r>
      <w:r w:rsidR="00D623B9">
        <w:rPr>
          <w:rFonts w:ascii="KFGQPC Uthmanic Script HAFS" w:hAnsi="KFGQPC Uthmanic Script HAFS" w:cs="KFGQPC Uthmanic Script HAFS"/>
          <w:color w:val="000000"/>
          <w:rtl/>
        </w:rPr>
        <w:t xml:space="preserve"> ١٢٧ </w:t>
      </w:r>
      <w:r w:rsidR="00D623B9">
        <w:rPr>
          <w:rFonts w:hint="cs"/>
          <w:rtl/>
        </w:rPr>
        <w:t> </w:t>
      </w:r>
      <w:r w:rsidR="00D623B9">
        <w:rPr>
          <w:rFonts w:ascii="KFGQPC Uthmanic Script HAFS" w:hAnsi="KFGQPC Uthmanic Script HAFS" w:cs="KFGQPC Uthmanic Script HAFS"/>
          <w:color w:val="000000"/>
          <w:rtl/>
        </w:rPr>
        <w:t>رَبَّنَا وَ</w:t>
      </w:r>
      <w:r w:rsidR="00D623B9">
        <w:rPr>
          <w:rFonts w:ascii="KFGQPC Uthmanic Script HAFS" w:hAnsi="KFGQPC Uthmanic Script HAFS" w:cs="KFGQPC Uthmanic Script HAFS" w:hint="cs"/>
          <w:color w:val="000000"/>
          <w:rtl/>
        </w:rPr>
        <w:t>ٱ</w:t>
      </w:r>
      <w:r w:rsidR="00D623B9">
        <w:rPr>
          <w:rFonts w:ascii="KFGQPC Uthmanic Script HAFS" w:hAnsi="KFGQPC Uthmanic Script HAFS" w:cs="KFGQPC Uthmanic Script HAFS" w:hint="eastAsia"/>
          <w:color w:val="000000"/>
          <w:rtl/>
        </w:rPr>
        <w:t>جۡعَلۡنَا</w:t>
      </w:r>
      <w:r w:rsidR="00D623B9">
        <w:rPr>
          <w:rFonts w:ascii="KFGQPC Uthmanic Script HAFS" w:hAnsi="KFGQPC Uthmanic Script HAFS" w:cs="KFGQPC Uthmanic Script HAFS"/>
          <w:color w:val="000000"/>
          <w:rtl/>
        </w:rPr>
        <w:t xml:space="preserve"> مُسۡلِمَيۡنِ لَكَ وَمِن ذُرِّيَّتِنَآ أُمَّةٗ مُّسۡلِمَةٗ لَّكَ وَأَرِنَا مَنَاسِكَنَا وَتُبۡ عَلَيۡنَآۖ إِنَّكَ أَنتَ </w:t>
      </w:r>
      <w:r w:rsidR="00D623B9">
        <w:rPr>
          <w:rFonts w:ascii="KFGQPC Uthmanic Script HAFS" w:hAnsi="KFGQPC Uthmanic Script HAFS" w:cs="KFGQPC Uthmanic Script HAFS" w:hint="cs"/>
          <w:color w:val="000000"/>
          <w:rtl/>
        </w:rPr>
        <w:t>ٱ</w:t>
      </w:r>
      <w:r w:rsidR="00D623B9">
        <w:rPr>
          <w:rFonts w:ascii="KFGQPC Uthmanic Script HAFS" w:hAnsi="KFGQPC Uthmanic Script HAFS" w:cs="KFGQPC Uthmanic Script HAFS" w:hint="eastAsia"/>
          <w:color w:val="000000"/>
          <w:rtl/>
        </w:rPr>
        <w:t>لتَّوَّابُ</w:t>
      </w:r>
      <w:r w:rsidR="00D623B9">
        <w:rPr>
          <w:rFonts w:ascii="KFGQPC Uthmanic Script HAFS" w:hAnsi="KFGQPC Uthmanic Script HAFS" w:cs="KFGQPC Uthmanic Script HAFS"/>
          <w:color w:val="000000"/>
          <w:rtl/>
        </w:rPr>
        <w:t xml:space="preserve"> </w:t>
      </w:r>
      <w:r w:rsidR="00D623B9">
        <w:rPr>
          <w:rFonts w:ascii="KFGQPC Uthmanic Script HAFS" w:hAnsi="KFGQPC Uthmanic Script HAFS" w:cs="KFGQPC Uthmanic Script HAFS" w:hint="cs"/>
          <w:color w:val="000000"/>
          <w:rtl/>
        </w:rPr>
        <w:t>ٱ</w:t>
      </w:r>
      <w:r w:rsidR="00D623B9">
        <w:rPr>
          <w:rFonts w:ascii="KFGQPC Uthmanic Script HAFS" w:hAnsi="KFGQPC Uthmanic Script HAFS" w:cs="KFGQPC Uthmanic Script HAFS" w:hint="eastAsia"/>
          <w:color w:val="000000"/>
          <w:rtl/>
        </w:rPr>
        <w:t>لرَّحِيمُ</w:t>
      </w:r>
      <w:r w:rsidR="00D623B9">
        <w:rPr>
          <w:rFonts w:ascii="KFGQPC Uthmanic Script HAFS" w:hAnsi="KFGQPC Uthmanic Script HAFS" w:cs="KFGQPC Uthmanic Script HAFS"/>
          <w:color w:val="000000"/>
          <w:rtl/>
        </w:rPr>
        <w:t xml:space="preserve"> ١٢٨</w:t>
      </w:r>
      <w:r w:rsidR="00D623B9">
        <w:rPr>
          <w:rFonts w:ascii="KFGQPC Uthmanic Script HAFS" w:hAnsi="KFGQPC Uthmanic Script HAFS" w:cs="KFGQPC Uthmanic Script HAFS" w:hint="cs"/>
          <w:color w:val="000000"/>
          <w:rtl/>
        </w:rPr>
        <w:t xml:space="preserve"> </w:t>
      </w:r>
      <w:r w:rsidR="00D623B9">
        <w:rPr>
          <w:rFonts w:ascii="KFGQPC Uthmanic Script HAFS" w:hAnsi="KFGQPC Uthmanic Script HAFS" w:cs="KFGQPC Uthmanic Script HAFS"/>
          <w:color w:val="000000"/>
          <w:rtl/>
        </w:rPr>
        <w:t>رَبَّنَا وَ</w:t>
      </w:r>
      <w:r w:rsidR="00D623B9">
        <w:rPr>
          <w:rFonts w:ascii="KFGQPC Uthmanic Script HAFS" w:hAnsi="KFGQPC Uthmanic Script HAFS" w:cs="KFGQPC Uthmanic Script HAFS" w:hint="cs"/>
          <w:color w:val="000000"/>
          <w:rtl/>
        </w:rPr>
        <w:t>ٱ</w:t>
      </w:r>
      <w:r w:rsidR="00D623B9">
        <w:rPr>
          <w:rFonts w:ascii="KFGQPC Uthmanic Script HAFS" w:hAnsi="KFGQPC Uthmanic Script HAFS" w:cs="KFGQPC Uthmanic Script HAFS" w:hint="eastAsia"/>
          <w:color w:val="000000"/>
          <w:rtl/>
        </w:rPr>
        <w:t>بۡعَثۡ</w:t>
      </w:r>
      <w:r w:rsidR="00D623B9">
        <w:rPr>
          <w:rFonts w:ascii="KFGQPC Uthmanic Script HAFS" w:hAnsi="KFGQPC Uthmanic Script HAFS" w:cs="KFGQPC Uthmanic Script HAFS"/>
          <w:color w:val="000000"/>
          <w:rtl/>
        </w:rPr>
        <w:t xml:space="preserve"> فِيهِمۡ رَسُولٗا مِّنۡهُمۡ يَتۡلُواْ عَلَيۡهِمۡ ءَايَٰتِكَ وَيُعَلِّمُهُمُ </w:t>
      </w:r>
      <w:r w:rsidR="00D623B9">
        <w:rPr>
          <w:rFonts w:ascii="KFGQPC Uthmanic Script HAFS" w:hAnsi="KFGQPC Uthmanic Script HAFS" w:cs="KFGQPC Uthmanic Script HAFS" w:hint="cs"/>
          <w:color w:val="000000"/>
          <w:rtl/>
        </w:rPr>
        <w:t>ٱ</w:t>
      </w:r>
      <w:r w:rsidR="00D623B9">
        <w:rPr>
          <w:rFonts w:ascii="KFGQPC Uthmanic Script HAFS" w:hAnsi="KFGQPC Uthmanic Script HAFS" w:cs="KFGQPC Uthmanic Script HAFS" w:hint="eastAsia"/>
          <w:color w:val="000000"/>
          <w:rtl/>
        </w:rPr>
        <w:t>لۡكِتَٰبَ</w:t>
      </w:r>
      <w:r w:rsidR="00D623B9">
        <w:rPr>
          <w:rFonts w:ascii="KFGQPC Uthmanic Script HAFS" w:hAnsi="KFGQPC Uthmanic Script HAFS" w:cs="KFGQPC Uthmanic Script HAFS"/>
          <w:color w:val="000000"/>
          <w:rtl/>
        </w:rPr>
        <w:t xml:space="preserve"> وَ</w:t>
      </w:r>
      <w:r w:rsidR="00D623B9">
        <w:rPr>
          <w:rFonts w:ascii="KFGQPC Uthmanic Script HAFS" w:hAnsi="KFGQPC Uthmanic Script HAFS" w:cs="KFGQPC Uthmanic Script HAFS" w:hint="cs"/>
          <w:color w:val="000000"/>
          <w:rtl/>
        </w:rPr>
        <w:t>ٱ</w:t>
      </w:r>
      <w:r w:rsidR="00D623B9">
        <w:rPr>
          <w:rFonts w:ascii="KFGQPC Uthmanic Script HAFS" w:hAnsi="KFGQPC Uthmanic Script HAFS" w:cs="KFGQPC Uthmanic Script HAFS" w:hint="eastAsia"/>
          <w:color w:val="000000"/>
          <w:rtl/>
        </w:rPr>
        <w:t>لۡحِكۡمَةَ</w:t>
      </w:r>
      <w:r w:rsidR="00D623B9">
        <w:rPr>
          <w:rFonts w:ascii="KFGQPC Uthmanic Script HAFS" w:hAnsi="KFGQPC Uthmanic Script HAFS" w:cs="KFGQPC Uthmanic Script HAFS"/>
          <w:color w:val="000000"/>
          <w:rtl/>
        </w:rPr>
        <w:t xml:space="preserve"> وَيُزَكِّيهِمۡۖ إِنَّكَ أَنتَ </w:t>
      </w:r>
      <w:r w:rsidR="00D623B9">
        <w:rPr>
          <w:rFonts w:ascii="KFGQPC Uthmanic Script HAFS" w:hAnsi="KFGQPC Uthmanic Script HAFS" w:cs="KFGQPC Uthmanic Script HAFS" w:hint="cs"/>
          <w:color w:val="000000"/>
          <w:rtl/>
        </w:rPr>
        <w:t>ٱ</w:t>
      </w:r>
      <w:r w:rsidR="00D623B9">
        <w:rPr>
          <w:rFonts w:ascii="KFGQPC Uthmanic Script HAFS" w:hAnsi="KFGQPC Uthmanic Script HAFS" w:cs="KFGQPC Uthmanic Script HAFS" w:hint="eastAsia"/>
          <w:color w:val="000000"/>
          <w:rtl/>
        </w:rPr>
        <w:t>لۡعَزِيزُ</w:t>
      </w:r>
      <w:r w:rsidR="00D623B9">
        <w:rPr>
          <w:rFonts w:ascii="KFGQPC Uthmanic Script HAFS" w:hAnsi="KFGQPC Uthmanic Script HAFS" w:cs="KFGQPC Uthmanic Script HAFS"/>
          <w:color w:val="000000"/>
          <w:rtl/>
        </w:rPr>
        <w:t xml:space="preserve"> </w:t>
      </w:r>
      <w:r w:rsidR="00D623B9">
        <w:rPr>
          <w:rFonts w:ascii="KFGQPC Uthmanic Script HAFS" w:hAnsi="KFGQPC Uthmanic Script HAFS" w:cs="KFGQPC Uthmanic Script HAFS" w:hint="cs"/>
          <w:color w:val="000000"/>
          <w:rtl/>
        </w:rPr>
        <w:t>ٱ</w:t>
      </w:r>
      <w:r w:rsidR="00D623B9">
        <w:rPr>
          <w:rFonts w:ascii="KFGQPC Uthmanic Script HAFS" w:hAnsi="KFGQPC Uthmanic Script HAFS" w:cs="KFGQPC Uthmanic Script HAFS" w:hint="eastAsia"/>
          <w:color w:val="000000"/>
          <w:rtl/>
        </w:rPr>
        <w:t>لۡحَكِيمُ</w:t>
      </w:r>
      <w:r w:rsidR="00D623B9">
        <w:rPr>
          <w:rFonts w:ascii="KFGQPC Uthmanic Script HAFS" w:hAnsi="KFGQPC Uthmanic Script HAFS" w:cs="KFGQPC Uthmanic Script HAFS"/>
          <w:color w:val="000000"/>
          <w:rtl/>
        </w:rPr>
        <w:t xml:space="preserve"> ١٢٩</w:t>
      </w:r>
      <w:r w:rsidRPr="00D06357">
        <w:rPr>
          <w:rFonts w:ascii="Traditional Arabic" w:hAnsi="Traditional Arabic" w:cs="Traditional Arabic"/>
          <w:color w:val="000000"/>
          <w:rtl/>
        </w:rPr>
        <w:t>﴾</w:t>
      </w:r>
      <w:r w:rsidRPr="00D06357">
        <w:rPr>
          <w:rFonts w:hint="cs"/>
          <w:color w:val="000000"/>
          <w:rtl/>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127- 129</w:t>
      </w:r>
      <w:r w:rsidRPr="00D06357">
        <w:rPr>
          <w:rStyle w:val="Char2"/>
          <w:rFonts w:hint="cs"/>
          <w:rtl/>
        </w:rPr>
        <w:t>]</w:t>
      </w:r>
      <w:r>
        <w:rPr>
          <w:rStyle w:val="Char2"/>
          <w:rFonts w:hint="cs"/>
          <w:rtl/>
        </w:rPr>
        <w:t>.</w:t>
      </w:r>
    </w:p>
    <w:p w:rsidR="00CB5BB9" w:rsidRDefault="00F90F7A" w:rsidP="00E87F2E">
      <w:pPr>
        <w:pStyle w:val="a3"/>
        <w:rPr>
          <w:rFonts w:hint="cs"/>
          <w:rtl/>
        </w:rPr>
      </w:pPr>
      <w:r>
        <w:rPr>
          <w:rFonts w:cs="Traditional Arabic" w:hint="cs"/>
          <w:rtl/>
        </w:rPr>
        <w:t>«</w:t>
      </w:r>
      <w:r w:rsidR="00B84B3B">
        <w:rPr>
          <w:rFonts w:hint="cs"/>
          <w:rtl/>
        </w:rPr>
        <w:t>هنگامی که حضرت ابراهیم و اسما</w:t>
      </w:r>
      <w:r w:rsidR="0018252E">
        <w:rPr>
          <w:rFonts w:hint="cs"/>
          <w:rtl/>
        </w:rPr>
        <w:t>ع</w:t>
      </w:r>
      <w:r>
        <w:rPr>
          <w:rFonts w:hint="cs"/>
          <w:rtl/>
        </w:rPr>
        <w:t>یل</w:t>
      </w:r>
      <w:r w:rsidR="00B84B3B">
        <w:rPr>
          <w:rFonts w:hint="cs"/>
          <w:rtl/>
        </w:rPr>
        <w:t xml:space="preserve"> پایه‌های</w:t>
      </w:r>
      <w:r w:rsidR="00E71E58">
        <w:rPr>
          <w:rFonts w:hint="cs"/>
          <w:rtl/>
        </w:rPr>
        <w:t xml:space="preserve"> خانۀ </w:t>
      </w:r>
      <w:r w:rsidR="00B84B3B">
        <w:rPr>
          <w:rFonts w:hint="cs"/>
          <w:rtl/>
        </w:rPr>
        <w:t xml:space="preserve">خدا را بالا می‌بردند و می‌گفتند: پروردگارا از ما بپذیر </w:t>
      </w:r>
      <w:r w:rsidR="00693841">
        <w:rPr>
          <w:rFonts w:hint="cs"/>
          <w:rtl/>
        </w:rPr>
        <w:t>که تو شنوا و دانایی، پروردگارا!</w:t>
      </w:r>
      <w:r w:rsidR="00B84B3B">
        <w:rPr>
          <w:rFonts w:hint="cs"/>
          <w:rtl/>
        </w:rPr>
        <w:t xml:space="preserve"> ما را تسلیم خویش قرار ده و از اولادمان امت مسلمانی بوجود آور</w:t>
      </w:r>
      <w:r w:rsidR="0018252E">
        <w:rPr>
          <w:rFonts w:hint="cs"/>
          <w:rtl/>
        </w:rPr>
        <w:t xml:space="preserve"> و راه بندگی</w:t>
      </w:r>
      <w:r w:rsidR="00693841">
        <w:rPr>
          <w:rFonts w:hint="eastAsia"/>
          <w:rtl/>
        </w:rPr>
        <w:t>‌</w:t>
      </w:r>
      <w:r w:rsidR="0018252E">
        <w:rPr>
          <w:rFonts w:hint="cs"/>
          <w:rtl/>
        </w:rPr>
        <w:t>مان را نشانمان بده و ما را بیامرز که</w:t>
      </w:r>
      <w:r w:rsidR="00CF6D56">
        <w:rPr>
          <w:rFonts w:hint="cs"/>
          <w:rtl/>
        </w:rPr>
        <w:t xml:space="preserve"> آمرزندۀ </w:t>
      </w:r>
      <w:r w:rsidR="0018252E">
        <w:rPr>
          <w:rFonts w:hint="cs"/>
          <w:rtl/>
        </w:rPr>
        <w:t>مهربانی. پروردگارا در میانشان رسولی برانگیز که آیات تو را بر آنان بخواند و کتاب و حکمت آموخته، تزکیه‌شان کند که تو عزیز و حکیمی</w:t>
      </w:r>
      <w:r w:rsidR="00693841">
        <w:rPr>
          <w:rFonts w:cs="Traditional Arabic" w:hint="cs"/>
          <w:rtl/>
        </w:rPr>
        <w:t>»</w:t>
      </w:r>
      <w:r w:rsidR="00CB5BB9">
        <w:rPr>
          <w:rFonts w:hint="cs"/>
          <w:rtl/>
        </w:rPr>
        <w:t>.</w:t>
      </w:r>
    </w:p>
    <w:p w:rsidR="0018252E" w:rsidRDefault="00F46A2E" w:rsidP="00E87F2E">
      <w:pPr>
        <w:pStyle w:val="a3"/>
        <w:rPr>
          <w:rFonts w:hint="cs"/>
          <w:rtl/>
        </w:rPr>
      </w:pPr>
      <w:r w:rsidRPr="00F46A2E">
        <w:rPr>
          <w:rFonts w:hint="cs"/>
          <w:rtl/>
        </w:rPr>
        <w:t>حضرت ابراهیم</w:t>
      </w:r>
      <w:r>
        <w:rPr>
          <w:rFonts w:hint="cs"/>
          <w:rtl/>
        </w:rPr>
        <w:t xml:space="preserve"> </w:t>
      </w:r>
      <w:r w:rsidR="00693841">
        <w:rPr>
          <w:rFonts w:hint="cs"/>
        </w:rPr>
        <w:sym w:font="AGA Arabesque" w:char="F075"/>
      </w:r>
      <w:r>
        <w:rPr>
          <w:rFonts w:hint="cs"/>
          <w:rtl/>
        </w:rPr>
        <w:t>، در تاریخ به عنوان دشمن شرک و درهم شکنندة بتها و مظهر توحید شناخته شده است. آیین ابراهیم، اسلام خالص بوده و از پیش ما را مسلمان نامیده است و با این حال شگفت‌آور نیست که میان او و مؤمنان این امت</w:t>
      </w:r>
      <w:r w:rsidR="00332A01">
        <w:rPr>
          <w:rFonts w:hint="cs"/>
          <w:rtl/>
        </w:rPr>
        <w:t>،</w:t>
      </w:r>
      <w:r>
        <w:rPr>
          <w:rFonts w:hint="cs"/>
          <w:rtl/>
        </w:rPr>
        <w:t xml:space="preserve"> پیوندهای معنوی ناگسستنی وجود داشته باشد و با </w:t>
      </w:r>
      <w:r>
        <w:rPr>
          <w:rFonts w:hint="cs"/>
          <w:rtl/>
        </w:rPr>
        <w:lastRenderedPageBreak/>
        <w:t>گذشت روزگاران دراز، به سستی نگراید. پیوندها و روابطی که پیوسته زنده</w:t>
      </w:r>
      <w:r w:rsidR="00A62036">
        <w:rPr>
          <w:rFonts w:hint="cs"/>
          <w:rtl/>
        </w:rPr>
        <w:t xml:space="preserve"> کنندۀ </w:t>
      </w:r>
      <w:r>
        <w:rPr>
          <w:rFonts w:hint="cs"/>
          <w:rtl/>
        </w:rPr>
        <w:t>شخصیت و امتیاز این پدر گرانقدر، در خاطر</w:t>
      </w:r>
      <w:r w:rsidR="004864AB">
        <w:rPr>
          <w:rFonts w:hint="cs"/>
          <w:rtl/>
        </w:rPr>
        <w:t>ۀ</w:t>
      </w:r>
      <w:r>
        <w:rPr>
          <w:rFonts w:hint="cs"/>
          <w:rtl/>
        </w:rPr>
        <w:t xml:space="preserve"> امت اسلام، می‌باشد:</w:t>
      </w:r>
    </w:p>
    <w:p w:rsidR="00332A01"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D623B9">
        <w:rPr>
          <w:rFonts w:ascii="KFGQPC Uthmanic Script HAFS" w:hAnsi="KFGQPC Uthmanic Script HAFS" w:cs="KFGQPC Uthmanic Script HAFS"/>
          <w:color w:val="000000"/>
          <w:sz w:val="28"/>
          <w:szCs w:val="28"/>
          <w:rtl/>
          <w:lang w:bidi="fa-IR"/>
        </w:rPr>
        <w:t xml:space="preserve">مَا كَانَ إِبۡرَٰهِيمُ يَهُودِيّٗا وَلَا نَصۡرَانِيّٗا وَلَٰكِن كَانَ حَنِيفٗا مُّسۡلِمٗا وَمَا كَانَ مِنَ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لۡمُشۡرِكِينَ</w:t>
      </w:r>
      <w:r w:rsidR="00D623B9">
        <w:rPr>
          <w:rFonts w:ascii="KFGQPC Uthmanic Script HAFS" w:hAnsi="KFGQPC Uthmanic Script HAFS" w:cs="KFGQPC Uthmanic Script HAFS"/>
          <w:color w:val="000000"/>
          <w:sz w:val="28"/>
          <w:szCs w:val="28"/>
          <w:rtl/>
          <w:lang w:bidi="fa-IR"/>
        </w:rPr>
        <w:t xml:space="preserve"> ٦٧</w:t>
      </w:r>
      <w:r w:rsidR="00D623B9">
        <w:rPr>
          <w:rFonts w:hint="cs"/>
          <w:sz w:val="28"/>
          <w:szCs w:val="28"/>
          <w:rtl/>
        </w:rPr>
        <w:t> </w:t>
      </w:r>
      <w:r w:rsidR="00D623B9">
        <w:rPr>
          <w:rFonts w:ascii="KFGQPC Uthmanic Script HAFS" w:hAnsi="KFGQPC Uthmanic Script HAFS" w:cs="KFGQPC Uthmanic Script HAFS"/>
          <w:color w:val="000000"/>
          <w:sz w:val="28"/>
          <w:szCs w:val="28"/>
          <w:rtl/>
          <w:lang w:bidi="fa-IR"/>
        </w:rPr>
        <w:t xml:space="preserve">إِنَّ أَوۡلَى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لنَّاسِ</w:t>
      </w:r>
      <w:r w:rsidR="00D623B9">
        <w:rPr>
          <w:rFonts w:ascii="KFGQPC Uthmanic Script HAFS" w:hAnsi="KFGQPC Uthmanic Script HAFS" w:cs="KFGQPC Uthmanic Script HAFS"/>
          <w:color w:val="000000"/>
          <w:sz w:val="28"/>
          <w:szCs w:val="28"/>
          <w:rtl/>
          <w:lang w:bidi="fa-IR"/>
        </w:rPr>
        <w:t xml:space="preserve"> بِإِبۡرَٰهِيمَ لَلَّذِينَ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تَّبَعُوهُ</w:t>
      </w:r>
      <w:r w:rsidR="00D623B9">
        <w:rPr>
          <w:rFonts w:ascii="KFGQPC Uthmanic Script HAFS" w:hAnsi="KFGQPC Uthmanic Script HAFS" w:cs="KFGQPC Uthmanic Script HAFS"/>
          <w:color w:val="000000"/>
          <w:sz w:val="28"/>
          <w:szCs w:val="28"/>
          <w:rtl/>
          <w:lang w:bidi="fa-IR"/>
        </w:rPr>
        <w:t xml:space="preserve"> وَهَٰذَا </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لنَّبِيُّ</w:t>
      </w:r>
      <w:r w:rsidR="00D623B9">
        <w:rPr>
          <w:rFonts w:ascii="KFGQPC Uthmanic Script HAFS" w:hAnsi="KFGQPC Uthmanic Script HAFS" w:cs="KFGQPC Uthmanic Script HAFS"/>
          <w:color w:val="000000"/>
          <w:sz w:val="28"/>
          <w:szCs w:val="28"/>
          <w:rtl/>
          <w:lang w:bidi="fa-IR"/>
        </w:rPr>
        <w:t xml:space="preserve"> وَ</w:t>
      </w:r>
      <w:r w:rsidR="00D623B9">
        <w:rPr>
          <w:rFonts w:ascii="KFGQPC Uthmanic Script HAFS" w:hAnsi="KFGQPC Uthmanic Script HAFS" w:cs="KFGQPC Uthmanic Script HAFS" w:hint="cs"/>
          <w:color w:val="000000"/>
          <w:sz w:val="28"/>
          <w:szCs w:val="28"/>
          <w:rtl/>
          <w:lang w:bidi="fa-IR"/>
        </w:rPr>
        <w:t>ٱ</w:t>
      </w:r>
      <w:r w:rsidR="00D623B9">
        <w:rPr>
          <w:rFonts w:ascii="KFGQPC Uthmanic Script HAFS" w:hAnsi="KFGQPC Uthmanic Script HAFS" w:cs="KFGQPC Uthmanic Script HAFS" w:hint="eastAsia"/>
          <w:color w:val="000000"/>
          <w:sz w:val="28"/>
          <w:szCs w:val="28"/>
          <w:rtl/>
          <w:lang w:bidi="fa-IR"/>
        </w:rPr>
        <w:t>لَّذِينَ</w:t>
      </w:r>
      <w:r w:rsidR="00D623B9">
        <w:rPr>
          <w:rFonts w:ascii="KFGQPC Uthmanic Script HAFS" w:hAnsi="KFGQPC Uthmanic Script HAFS" w:cs="KFGQPC Uthmanic Script HAFS"/>
          <w:color w:val="000000"/>
          <w:sz w:val="28"/>
          <w:szCs w:val="28"/>
          <w:rtl/>
          <w:lang w:bidi="fa-IR"/>
        </w:rPr>
        <w:t xml:space="preserve"> ءَامَنُواْۗ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آل عمران: 67- 68</w:t>
      </w:r>
      <w:r w:rsidRPr="00D06357">
        <w:rPr>
          <w:rStyle w:val="Char2"/>
          <w:rFonts w:hint="cs"/>
          <w:rtl/>
        </w:rPr>
        <w:t>]</w:t>
      </w:r>
      <w:r>
        <w:rPr>
          <w:rStyle w:val="Char2"/>
          <w:rFonts w:hint="cs"/>
          <w:rtl/>
        </w:rPr>
        <w:t>.</w:t>
      </w:r>
    </w:p>
    <w:p w:rsidR="00332A01" w:rsidRDefault="00693841" w:rsidP="00E87F2E">
      <w:pPr>
        <w:pStyle w:val="a3"/>
        <w:rPr>
          <w:rFonts w:hint="cs"/>
          <w:rtl/>
        </w:rPr>
      </w:pPr>
      <w:r>
        <w:rPr>
          <w:rFonts w:cs="Traditional Arabic" w:hint="cs"/>
          <w:rtl/>
        </w:rPr>
        <w:t>«</w:t>
      </w:r>
      <w:r w:rsidR="00332A01">
        <w:rPr>
          <w:rFonts w:hint="cs"/>
          <w:rtl/>
        </w:rPr>
        <w:t>ابراهیم، نه یهودی بود و نه نصرانی، بلکه مسلمانی حنیف بود و از مشرکان هم نبود، نزدیکترین افراد مردم به ابراهیم، پیروان او هستند و این پی</w:t>
      </w:r>
      <w:r>
        <w:rPr>
          <w:rFonts w:hint="cs"/>
          <w:rtl/>
        </w:rPr>
        <w:t>امبر و کسانی که ایمان آورده‌اند</w:t>
      </w:r>
      <w:r>
        <w:rPr>
          <w:rFonts w:cs="Traditional Arabic" w:hint="cs"/>
          <w:rtl/>
        </w:rPr>
        <w:t>»</w:t>
      </w:r>
      <w:r w:rsidR="00332A01">
        <w:rPr>
          <w:rFonts w:hint="cs"/>
          <w:rtl/>
        </w:rPr>
        <w:t>.</w:t>
      </w:r>
    </w:p>
    <w:p w:rsidR="00332A01" w:rsidRDefault="00332A01" w:rsidP="00E87F2E">
      <w:pPr>
        <w:pStyle w:val="a3"/>
        <w:rPr>
          <w:rFonts w:hint="cs"/>
          <w:rtl/>
        </w:rPr>
      </w:pPr>
      <w:r w:rsidRPr="00332A01">
        <w:rPr>
          <w:rFonts w:hint="cs"/>
          <w:rtl/>
        </w:rPr>
        <w:t>در پرتو</w:t>
      </w:r>
      <w:r>
        <w:rPr>
          <w:rFonts w:hint="cs"/>
          <w:rtl/>
        </w:rPr>
        <w:t xml:space="preserve"> این مفاهیم و ادراکات و پیوندهای اتصال مسلمانان به کعبه و بنیانگذار آن (حضرت ابراهیم) بوده است که خداوند حج را بر هر شخص توانایی واجب دانسته و ترک آن را توهین به کعبه و کفر به خدا و خروج از دین محسوب داشته است:</w:t>
      </w:r>
    </w:p>
    <w:p w:rsidR="00043DAA" w:rsidRPr="00E36373" w:rsidRDefault="00043DAA" w:rsidP="00E87F2E">
      <w:pPr>
        <w:tabs>
          <w:tab w:val="right" w:pos="7031"/>
        </w:tabs>
        <w:bidi/>
        <w:ind w:firstLine="284"/>
        <w:jc w:val="both"/>
        <w:rPr>
          <w:rFonts w:ascii="KFGQPC Uthmanic Script HAFS" w:hAnsi="KFGQPC Uthmanic Script HAFS" w:cs="KFGQPC Uthmanic Script HAFS" w:hint="cs"/>
          <w:color w:val="000000"/>
          <w:sz w:val="28"/>
          <w:szCs w:val="28"/>
          <w:rtl/>
          <w:lang w:bidi="fa-IR"/>
        </w:rPr>
      </w:pPr>
      <w:r w:rsidRPr="00D06357">
        <w:rPr>
          <w:rFonts w:ascii="Traditional Arabic" w:hAnsi="Traditional Arabic" w:cs="Traditional Arabic"/>
          <w:color w:val="000000"/>
          <w:sz w:val="28"/>
          <w:szCs w:val="28"/>
          <w:rtl/>
          <w:lang w:bidi="fa-IR"/>
        </w:rPr>
        <w:t>﴿</w:t>
      </w:r>
      <w:r w:rsidR="00E36373">
        <w:rPr>
          <w:rFonts w:ascii="KFGQPC Uthmanic Script HAFS" w:hAnsi="KFGQPC Uthmanic Script HAFS" w:cs="KFGQPC Uthmanic Script HAFS"/>
          <w:color w:val="000000"/>
          <w:sz w:val="28"/>
          <w:szCs w:val="28"/>
          <w:rtl/>
          <w:lang w:bidi="fa-IR"/>
        </w:rPr>
        <w:t>إِنَّ أَوَّلَ بَيۡتٖ وُضِعَ لِلنَّاسِ لَلَّذِي بِبَكَّةَ مُبَارَكٗا وَهُدٗى لِّلۡعَٰلَمِينَ ٩٦ فِيهِ ءَايَٰتُۢ بَيِّنَٰتٞ مَّقَامُ إِبۡرَٰهِيمَۖ وَمَن دَخَلَهُ</w:t>
      </w:r>
      <w:r w:rsidR="00E36373">
        <w:rPr>
          <w:rFonts w:ascii="KFGQPC Uthmanic Script HAFS" w:hAnsi="KFGQPC Uthmanic Script HAFS" w:cs="KFGQPC Uthmanic Script HAFS" w:hint="cs"/>
          <w:color w:val="000000"/>
          <w:sz w:val="28"/>
          <w:szCs w:val="28"/>
          <w:rtl/>
          <w:lang w:bidi="fa-IR"/>
        </w:rPr>
        <w:t>ۥ</w:t>
      </w:r>
      <w:r w:rsidR="00E36373">
        <w:rPr>
          <w:rFonts w:ascii="KFGQPC Uthmanic Script HAFS" w:hAnsi="KFGQPC Uthmanic Script HAFS" w:cs="KFGQPC Uthmanic Script HAFS"/>
          <w:color w:val="000000"/>
          <w:sz w:val="28"/>
          <w:szCs w:val="28"/>
          <w:rtl/>
          <w:lang w:bidi="fa-IR"/>
        </w:rPr>
        <w:t xml:space="preserve"> كَانَ ءَامِنٗاۗ وَلِلَّهِ عَلَى </w:t>
      </w:r>
      <w:r w:rsidR="00E36373">
        <w:rPr>
          <w:rFonts w:ascii="KFGQPC Uthmanic Script HAFS" w:hAnsi="KFGQPC Uthmanic Script HAFS" w:cs="KFGQPC Uthmanic Script HAFS" w:hint="cs"/>
          <w:color w:val="000000"/>
          <w:sz w:val="28"/>
          <w:szCs w:val="28"/>
          <w:rtl/>
          <w:lang w:bidi="fa-IR"/>
        </w:rPr>
        <w:t>ٱ</w:t>
      </w:r>
      <w:r w:rsidR="00E36373">
        <w:rPr>
          <w:rFonts w:ascii="KFGQPC Uthmanic Script HAFS" w:hAnsi="KFGQPC Uthmanic Script HAFS" w:cs="KFGQPC Uthmanic Script HAFS" w:hint="eastAsia"/>
          <w:color w:val="000000"/>
          <w:sz w:val="28"/>
          <w:szCs w:val="28"/>
          <w:rtl/>
          <w:lang w:bidi="fa-IR"/>
        </w:rPr>
        <w:t>لنَّاسِ</w:t>
      </w:r>
      <w:r w:rsidR="00E36373">
        <w:rPr>
          <w:rFonts w:ascii="KFGQPC Uthmanic Script HAFS" w:hAnsi="KFGQPC Uthmanic Script HAFS" w:cs="KFGQPC Uthmanic Script HAFS"/>
          <w:color w:val="000000"/>
          <w:sz w:val="28"/>
          <w:szCs w:val="28"/>
          <w:rtl/>
          <w:lang w:bidi="fa-IR"/>
        </w:rPr>
        <w:t xml:space="preserve"> حِجُّ </w:t>
      </w:r>
      <w:r w:rsidR="00E36373">
        <w:rPr>
          <w:rFonts w:ascii="KFGQPC Uthmanic Script HAFS" w:hAnsi="KFGQPC Uthmanic Script HAFS" w:cs="KFGQPC Uthmanic Script HAFS" w:hint="cs"/>
          <w:color w:val="000000"/>
          <w:sz w:val="28"/>
          <w:szCs w:val="28"/>
          <w:rtl/>
          <w:lang w:bidi="fa-IR"/>
        </w:rPr>
        <w:t>ٱ</w:t>
      </w:r>
      <w:r w:rsidR="00E36373">
        <w:rPr>
          <w:rFonts w:ascii="KFGQPC Uthmanic Script HAFS" w:hAnsi="KFGQPC Uthmanic Script HAFS" w:cs="KFGQPC Uthmanic Script HAFS" w:hint="eastAsia"/>
          <w:color w:val="000000"/>
          <w:sz w:val="28"/>
          <w:szCs w:val="28"/>
          <w:rtl/>
          <w:lang w:bidi="fa-IR"/>
        </w:rPr>
        <w:t>لۡبَيۡتِ</w:t>
      </w:r>
      <w:r w:rsidR="00E36373">
        <w:rPr>
          <w:rFonts w:ascii="KFGQPC Uthmanic Script HAFS" w:hAnsi="KFGQPC Uthmanic Script HAFS" w:cs="KFGQPC Uthmanic Script HAFS"/>
          <w:color w:val="000000"/>
          <w:sz w:val="28"/>
          <w:szCs w:val="28"/>
          <w:rtl/>
          <w:lang w:bidi="fa-IR"/>
        </w:rPr>
        <w:t xml:space="preserve"> مَنِ </w:t>
      </w:r>
      <w:r w:rsidR="00E36373">
        <w:rPr>
          <w:rFonts w:ascii="KFGQPC Uthmanic Script HAFS" w:hAnsi="KFGQPC Uthmanic Script HAFS" w:cs="KFGQPC Uthmanic Script HAFS" w:hint="cs"/>
          <w:color w:val="000000"/>
          <w:sz w:val="28"/>
          <w:szCs w:val="28"/>
          <w:rtl/>
          <w:lang w:bidi="fa-IR"/>
        </w:rPr>
        <w:t>ٱ</w:t>
      </w:r>
      <w:r w:rsidR="00E36373">
        <w:rPr>
          <w:rFonts w:ascii="KFGQPC Uthmanic Script HAFS" w:hAnsi="KFGQPC Uthmanic Script HAFS" w:cs="KFGQPC Uthmanic Script HAFS" w:hint="eastAsia"/>
          <w:color w:val="000000"/>
          <w:sz w:val="28"/>
          <w:szCs w:val="28"/>
          <w:rtl/>
          <w:lang w:bidi="fa-IR"/>
        </w:rPr>
        <w:t>سۡتَطَاعَ</w:t>
      </w:r>
      <w:r w:rsidR="00E36373">
        <w:rPr>
          <w:rFonts w:ascii="KFGQPC Uthmanic Script HAFS" w:hAnsi="KFGQPC Uthmanic Script HAFS" w:cs="KFGQPC Uthmanic Script HAFS"/>
          <w:color w:val="000000"/>
          <w:sz w:val="28"/>
          <w:szCs w:val="28"/>
          <w:rtl/>
          <w:lang w:bidi="fa-IR"/>
        </w:rPr>
        <w:t xml:space="preserve"> إِلَيۡهِ سَبِيلٗاۚ وَمَن كَفَرَ فَإِنَّ </w:t>
      </w:r>
      <w:r w:rsidR="00E36373">
        <w:rPr>
          <w:rFonts w:ascii="KFGQPC Uthmanic Script HAFS" w:hAnsi="KFGQPC Uthmanic Script HAFS" w:cs="KFGQPC Uthmanic Script HAFS" w:hint="cs"/>
          <w:color w:val="000000"/>
          <w:sz w:val="28"/>
          <w:szCs w:val="28"/>
          <w:rtl/>
          <w:lang w:bidi="fa-IR"/>
        </w:rPr>
        <w:t>ٱ</w:t>
      </w:r>
      <w:r w:rsidR="00E36373">
        <w:rPr>
          <w:rFonts w:ascii="KFGQPC Uthmanic Script HAFS" w:hAnsi="KFGQPC Uthmanic Script HAFS" w:cs="KFGQPC Uthmanic Script HAFS" w:hint="eastAsia"/>
          <w:color w:val="000000"/>
          <w:sz w:val="28"/>
          <w:szCs w:val="28"/>
          <w:rtl/>
          <w:lang w:bidi="fa-IR"/>
        </w:rPr>
        <w:t>للَّهَ</w:t>
      </w:r>
      <w:r w:rsidR="00E36373">
        <w:rPr>
          <w:rFonts w:ascii="KFGQPC Uthmanic Script HAFS" w:hAnsi="KFGQPC Uthmanic Script HAFS" w:cs="KFGQPC Uthmanic Script HAFS"/>
          <w:color w:val="000000"/>
          <w:sz w:val="28"/>
          <w:szCs w:val="28"/>
          <w:rtl/>
          <w:lang w:bidi="fa-IR"/>
        </w:rPr>
        <w:t xml:space="preserve"> غَنِيٌّ عَنِ </w:t>
      </w:r>
      <w:r w:rsidR="00E36373">
        <w:rPr>
          <w:rFonts w:ascii="KFGQPC Uthmanic Script HAFS" w:hAnsi="KFGQPC Uthmanic Script HAFS" w:cs="KFGQPC Uthmanic Script HAFS" w:hint="cs"/>
          <w:color w:val="000000"/>
          <w:sz w:val="28"/>
          <w:szCs w:val="28"/>
          <w:rtl/>
          <w:lang w:bidi="fa-IR"/>
        </w:rPr>
        <w:t>ٱ</w:t>
      </w:r>
      <w:r w:rsidR="00E36373">
        <w:rPr>
          <w:rFonts w:ascii="KFGQPC Uthmanic Script HAFS" w:hAnsi="KFGQPC Uthmanic Script HAFS" w:cs="KFGQPC Uthmanic Script HAFS" w:hint="eastAsia"/>
          <w:color w:val="000000"/>
          <w:sz w:val="28"/>
          <w:szCs w:val="28"/>
          <w:rtl/>
          <w:lang w:bidi="fa-IR"/>
        </w:rPr>
        <w:t>لۡعَٰلَمِينَ</w:t>
      </w:r>
      <w:r w:rsidR="00E36373">
        <w:rPr>
          <w:rFonts w:ascii="KFGQPC Uthmanic Script HAFS" w:hAnsi="KFGQPC Uthmanic Script HAFS" w:cs="KFGQPC Uthmanic Script HAFS"/>
          <w:color w:val="000000"/>
          <w:sz w:val="28"/>
          <w:szCs w:val="28"/>
          <w:rtl/>
          <w:lang w:bidi="fa-IR"/>
        </w:rPr>
        <w:t xml:space="preserve"> ٩٧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آل عمران: 96- 97</w:t>
      </w:r>
      <w:r w:rsidRPr="00D06357">
        <w:rPr>
          <w:rStyle w:val="Char2"/>
          <w:rFonts w:hint="cs"/>
          <w:rtl/>
        </w:rPr>
        <w:t>]</w:t>
      </w:r>
      <w:r>
        <w:rPr>
          <w:rStyle w:val="Char2"/>
          <w:rFonts w:hint="cs"/>
          <w:rtl/>
        </w:rPr>
        <w:t>.</w:t>
      </w:r>
    </w:p>
    <w:p w:rsidR="00E50752" w:rsidRDefault="00693841" w:rsidP="00E87F2E">
      <w:pPr>
        <w:pStyle w:val="a3"/>
        <w:rPr>
          <w:rFonts w:hint="cs"/>
          <w:rtl/>
        </w:rPr>
      </w:pPr>
      <w:r>
        <w:rPr>
          <w:rFonts w:cs="Traditional Arabic" w:hint="cs"/>
          <w:rtl/>
        </w:rPr>
        <w:t>«</w:t>
      </w:r>
      <w:r w:rsidR="00E50752">
        <w:rPr>
          <w:rFonts w:hint="cs"/>
          <w:rtl/>
        </w:rPr>
        <w:t>نخستین خانه‌ای که برای مردم قرار داده شد، همان است که در مکه و مبارک و مظهر هدایت جهان می‌باشد. در آن نشانه‌های روشنی وجود دارد و مقام ابراهیم است و هر کس درون آن شود، ایمن است، حج خانه خدا، بر گردن هر کسی از مردم که توانائی داشته باشد، نهاده شده است و هر کس کفر ورزد خداوند از جهان</w:t>
      </w:r>
      <w:r>
        <w:rPr>
          <w:rFonts w:hint="cs"/>
          <w:rtl/>
        </w:rPr>
        <w:t>یان بی‌نیاز است</w:t>
      </w:r>
      <w:r>
        <w:rPr>
          <w:rFonts w:cs="Traditional Arabic" w:hint="cs"/>
          <w:rtl/>
        </w:rPr>
        <w:t>»</w:t>
      </w:r>
      <w:r w:rsidR="00E50752">
        <w:rPr>
          <w:rFonts w:hint="cs"/>
          <w:rtl/>
        </w:rPr>
        <w:t>.</w:t>
      </w:r>
    </w:p>
    <w:p w:rsidR="00A365AD" w:rsidRDefault="00A365AD" w:rsidP="00E87F2E">
      <w:pPr>
        <w:pStyle w:val="a0"/>
        <w:rPr>
          <w:rFonts w:hint="cs"/>
          <w:rtl/>
        </w:rPr>
      </w:pPr>
      <w:bookmarkStart w:id="976" w:name="_Toc254998761"/>
      <w:bookmarkStart w:id="977" w:name="_Toc254999618"/>
      <w:bookmarkStart w:id="978" w:name="_Toc255000096"/>
      <w:bookmarkStart w:id="979" w:name="_Toc255000678"/>
      <w:bookmarkStart w:id="980" w:name="_Toc270281758"/>
      <w:bookmarkStart w:id="981" w:name="_Toc270426211"/>
      <w:bookmarkStart w:id="982" w:name="_Toc401432338"/>
      <w:r>
        <w:rPr>
          <w:rFonts w:hint="cs"/>
          <w:rtl/>
        </w:rPr>
        <w:t>اعمال حج</w:t>
      </w:r>
      <w:bookmarkEnd w:id="976"/>
      <w:bookmarkEnd w:id="977"/>
      <w:bookmarkEnd w:id="978"/>
      <w:bookmarkEnd w:id="979"/>
      <w:bookmarkEnd w:id="980"/>
      <w:bookmarkEnd w:id="981"/>
      <w:bookmarkEnd w:id="982"/>
    </w:p>
    <w:p w:rsidR="00A365AD" w:rsidRDefault="00C82A3A" w:rsidP="00E87F2E">
      <w:pPr>
        <w:pStyle w:val="a3"/>
        <w:rPr>
          <w:rFonts w:hint="cs"/>
          <w:rtl/>
        </w:rPr>
      </w:pPr>
      <w:r>
        <w:rPr>
          <w:rFonts w:hint="cs"/>
          <w:rtl/>
        </w:rPr>
        <w:t>حج با میقات [</w:t>
      </w:r>
      <w:r w:rsidR="00433256">
        <w:rPr>
          <w:rFonts w:hint="cs"/>
          <w:rtl/>
        </w:rPr>
        <w:t>که مکان معینی برای احرام است</w:t>
      </w:r>
      <w:r>
        <w:rPr>
          <w:rFonts w:hint="cs"/>
          <w:rtl/>
        </w:rPr>
        <w:t>]</w:t>
      </w:r>
      <w:r w:rsidR="00433256">
        <w:rPr>
          <w:rFonts w:hint="cs"/>
          <w:rtl/>
        </w:rPr>
        <w:t xml:space="preserve"> آغاز می‌شود. احرام عبارت است از نیت حج و برکندن لباس معمولی که عامل خودنمایی و تفاخر و آرایش مردم است و اکتفا به لباس سفید رنگ ساده‌ای که هیچ کار و تفننی در آن به کارنرفته و خیلی شبیه به کفن مردگان مسلمانان است و بازگشت به پاکی</w:t>
      </w:r>
      <w:r w:rsidR="008003BE">
        <w:rPr>
          <w:rFonts w:hint="cs"/>
          <w:rtl/>
        </w:rPr>
        <w:t xml:space="preserve"> </w:t>
      </w:r>
      <w:r w:rsidR="00433256">
        <w:rPr>
          <w:rFonts w:hint="cs"/>
          <w:rtl/>
        </w:rPr>
        <w:t>و ساد</w:t>
      </w:r>
      <w:r>
        <w:rPr>
          <w:rFonts w:hint="cs"/>
          <w:rtl/>
        </w:rPr>
        <w:t xml:space="preserve">گی طبیعی را که فلاسفه‌ای همچون </w:t>
      </w:r>
      <w:r>
        <w:rPr>
          <w:rFonts w:cs="Traditional Arabic" w:hint="cs"/>
          <w:rtl/>
        </w:rPr>
        <w:t>«</w:t>
      </w:r>
      <w:r>
        <w:rPr>
          <w:rFonts w:hint="cs"/>
          <w:rtl/>
        </w:rPr>
        <w:t>روسو</w:t>
      </w:r>
      <w:r>
        <w:rPr>
          <w:rFonts w:cs="Traditional Arabic" w:hint="cs"/>
          <w:rtl/>
        </w:rPr>
        <w:t>»</w:t>
      </w:r>
      <w:r w:rsidR="00433256">
        <w:rPr>
          <w:rFonts w:hint="cs"/>
          <w:rtl/>
        </w:rPr>
        <w:t xml:space="preserve"> مبلغ آن بودند و نتوانستند عملی سازند، تحقق می‌بخشد.</w:t>
      </w:r>
    </w:p>
    <w:p w:rsidR="00433256" w:rsidRDefault="008003BE" w:rsidP="00E87F2E">
      <w:pPr>
        <w:tabs>
          <w:tab w:val="right" w:pos="7031"/>
        </w:tabs>
        <w:bidi/>
        <w:ind w:firstLine="284"/>
        <w:jc w:val="both"/>
        <w:rPr>
          <w:rFonts w:cs="B Lotus" w:hint="cs"/>
          <w:sz w:val="28"/>
          <w:szCs w:val="28"/>
          <w:rtl/>
          <w:lang w:bidi="fa-IR"/>
        </w:rPr>
      </w:pPr>
      <w:r w:rsidRPr="004864AB">
        <w:rPr>
          <w:rStyle w:val="Char3"/>
          <w:rFonts w:hint="cs"/>
          <w:rtl/>
        </w:rPr>
        <w:t xml:space="preserve">پس از اینکار، حاجیان صدای خود را با این شعاری که سرود عمومی تمام حجاج در طول </w:t>
      </w:r>
      <w:r w:rsidR="00C82A3A" w:rsidRPr="004864AB">
        <w:rPr>
          <w:rStyle w:val="Char3"/>
          <w:rFonts w:hint="cs"/>
          <w:rtl/>
        </w:rPr>
        <w:t>ایام حج می‌باشد، بلند می‌کنند:</w:t>
      </w:r>
      <w:r w:rsidR="00C82A3A">
        <w:rPr>
          <w:rFonts w:cs="B Lotus" w:hint="cs"/>
          <w:sz w:val="28"/>
          <w:szCs w:val="28"/>
          <w:rtl/>
          <w:lang w:bidi="fa-IR"/>
        </w:rPr>
        <w:t xml:space="preserve"> </w:t>
      </w:r>
      <w:r w:rsidR="00C82A3A" w:rsidRPr="004864AB">
        <w:rPr>
          <w:rStyle w:val="Char4"/>
          <w:rFonts w:hint="cs"/>
          <w:rtl/>
        </w:rPr>
        <w:t>«</w:t>
      </w:r>
      <w:r w:rsidR="002C7299" w:rsidRPr="004864AB">
        <w:rPr>
          <w:rStyle w:val="Char4"/>
          <w:rtl/>
        </w:rPr>
        <w:t xml:space="preserve">لَبَّيْكَ اللَّهُمَّ لَبَّيْكَ، لَبَّيْكَ لاَ شَرِيْكَ لَكَ لَبَّيْكَ، إِنَّ الْحَمْدَ، وَالنِّعْمَةَ، لَكَ </w:t>
      </w:r>
      <w:r w:rsidR="002C7299" w:rsidRPr="004864AB">
        <w:rPr>
          <w:rStyle w:val="Char4"/>
          <w:rtl/>
        </w:rPr>
        <w:lastRenderedPageBreak/>
        <w:t>وَالْمُلْكَ، لاَ شَرِيْكَ لَكَ</w:t>
      </w:r>
      <w:r w:rsidR="00C82A3A" w:rsidRPr="004864AB">
        <w:rPr>
          <w:rStyle w:val="Char4"/>
          <w:rFonts w:hint="cs"/>
          <w:rtl/>
        </w:rPr>
        <w:t>»</w:t>
      </w:r>
      <w:r w:rsidR="002C7299" w:rsidRPr="004864AB">
        <w:rPr>
          <w:rStyle w:val="Char3"/>
          <w:rFonts w:hint="cs"/>
          <w:rtl/>
        </w:rPr>
        <w:t xml:space="preserve"> «</w:t>
      </w:r>
      <w:r w:rsidR="002C7299" w:rsidRPr="004864AB">
        <w:rPr>
          <w:rStyle w:val="Char3"/>
          <w:rtl/>
        </w:rPr>
        <w:t>گوش بفرمانم، اى الله، گوش بفرمانم، تو شريكى ندارى، گوش بفرمانم، همانا ستايش و نعمت و سلطنت از آنِ تو است، و تو شريكى ندارى</w:t>
      </w:r>
      <w:r w:rsidR="002C7299" w:rsidRPr="004864AB">
        <w:rPr>
          <w:rStyle w:val="Char3"/>
          <w:rFonts w:hint="cs"/>
          <w:rtl/>
        </w:rPr>
        <w:t>»</w:t>
      </w:r>
    </w:p>
    <w:p w:rsidR="008003BE" w:rsidRDefault="008003BE" w:rsidP="00E87F2E">
      <w:pPr>
        <w:pStyle w:val="a3"/>
        <w:rPr>
          <w:rFonts w:hint="cs"/>
          <w:rtl/>
        </w:rPr>
      </w:pPr>
      <w:r>
        <w:rPr>
          <w:rFonts w:hint="cs"/>
          <w:rtl/>
        </w:rPr>
        <w:t>گوئی با این شعار به ندای الهی قدیمی که خداوند، ابراهیم را مأمور اعلام و فریاد آن در میان مردم قرار داده است، پاسخ می‌دهند:</w:t>
      </w:r>
    </w:p>
    <w:p w:rsidR="00043DAA" w:rsidRPr="00E36373" w:rsidRDefault="00043DAA" w:rsidP="00E87F2E">
      <w:pPr>
        <w:tabs>
          <w:tab w:val="right" w:pos="7031"/>
        </w:tabs>
        <w:bidi/>
        <w:ind w:firstLine="284"/>
        <w:jc w:val="both"/>
        <w:rPr>
          <w:rFonts w:ascii="KFGQPC Uthmanic Script HAFS" w:hAnsi="KFGQPC Uthmanic Script HAFS" w:cs="KFGQPC Uthmanic Script HAFS" w:hint="cs"/>
          <w:color w:val="000000"/>
          <w:sz w:val="28"/>
          <w:szCs w:val="28"/>
          <w:rtl/>
          <w:lang w:bidi="fa-IR"/>
        </w:rPr>
      </w:pPr>
      <w:r w:rsidRPr="00D06357">
        <w:rPr>
          <w:rFonts w:ascii="Traditional Arabic" w:hAnsi="Traditional Arabic" w:cs="Traditional Arabic"/>
          <w:color w:val="000000"/>
          <w:sz w:val="28"/>
          <w:szCs w:val="28"/>
          <w:rtl/>
          <w:lang w:bidi="fa-IR"/>
        </w:rPr>
        <w:t>﴿</w:t>
      </w:r>
      <w:r w:rsidR="00E36373">
        <w:rPr>
          <w:rFonts w:ascii="KFGQPC Uthmanic Script HAFS" w:hAnsi="KFGQPC Uthmanic Script HAFS" w:cs="KFGQPC Uthmanic Script HAFS"/>
          <w:color w:val="000000"/>
          <w:sz w:val="28"/>
          <w:szCs w:val="28"/>
          <w:rtl/>
          <w:lang w:bidi="fa-IR"/>
        </w:rPr>
        <w:t xml:space="preserve">وَإِذۡ بَوَّأۡنَا لِإِبۡرَٰهِيمَ مَكَانَ </w:t>
      </w:r>
      <w:r w:rsidR="00E36373">
        <w:rPr>
          <w:rFonts w:ascii="KFGQPC Uthmanic Script HAFS" w:hAnsi="KFGQPC Uthmanic Script HAFS" w:cs="KFGQPC Uthmanic Script HAFS" w:hint="cs"/>
          <w:color w:val="000000"/>
          <w:sz w:val="28"/>
          <w:szCs w:val="28"/>
          <w:rtl/>
          <w:lang w:bidi="fa-IR"/>
        </w:rPr>
        <w:t>ٱ</w:t>
      </w:r>
      <w:r w:rsidR="00E36373">
        <w:rPr>
          <w:rFonts w:ascii="KFGQPC Uthmanic Script HAFS" w:hAnsi="KFGQPC Uthmanic Script HAFS" w:cs="KFGQPC Uthmanic Script HAFS" w:hint="eastAsia"/>
          <w:color w:val="000000"/>
          <w:sz w:val="28"/>
          <w:szCs w:val="28"/>
          <w:rtl/>
          <w:lang w:bidi="fa-IR"/>
        </w:rPr>
        <w:t>لۡبَيۡتِ</w:t>
      </w:r>
      <w:r w:rsidR="00E36373">
        <w:rPr>
          <w:rFonts w:ascii="KFGQPC Uthmanic Script HAFS" w:hAnsi="KFGQPC Uthmanic Script HAFS" w:cs="KFGQPC Uthmanic Script HAFS"/>
          <w:color w:val="000000"/>
          <w:sz w:val="28"/>
          <w:szCs w:val="28"/>
          <w:rtl/>
          <w:lang w:bidi="fa-IR"/>
        </w:rPr>
        <w:t xml:space="preserve"> أَن لَّا تُشۡرِكۡ بِي شَيۡ‍ٔٗا وَطَهِّرۡ بَيۡتِيَ لِلطَّآئِفِينَ وَ</w:t>
      </w:r>
      <w:r w:rsidR="00E36373">
        <w:rPr>
          <w:rFonts w:ascii="KFGQPC Uthmanic Script HAFS" w:hAnsi="KFGQPC Uthmanic Script HAFS" w:cs="KFGQPC Uthmanic Script HAFS" w:hint="cs"/>
          <w:color w:val="000000"/>
          <w:sz w:val="28"/>
          <w:szCs w:val="28"/>
          <w:rtl/>
          <w:lang w:bidi="fa-IR"/>
        </w:rPr>
        <w:t>ٱ</w:t>
      </w:r>
      <w:r w:rsidR="00E36373">
        <w:rPr>
          <w:rFonts w:ascii="KFGQPC Uthmanic Script HAFS" w:hAnsi="KFGQPC Uthmanic Script HAFS" w:cs="KFGQPC Uthmanic Script HAFS" w:hint="eastAsia"/>
          <w:color w:val="000000"/>
          <w:sz w:val="28"/>
          <w:szCs w:val="28"/>
          <w:rtl/>
          <w:lang w:bidi="fa-IR"/>
        </w:rPr>
        <w:t>لۡقَآئِمِينَ</w:t>
      </w:r>
      <w:r w:rsidR="00E36373">
        <w:rPr>
          <w:rFonts w:ascii="KFGQPC Uthmanic Script HAFS" w:hAnsi="KFGQPC Uthmanic Script HAFS" w:cs="KFGQPC Uthmanic Script HAFS"/>
          <w:color w:val="000000"/>
          <w:sz w:val="28"/>
          <w:szCs w:val="28"/>
          <w:rtl/>
          <w:lang w:bidi="fa-IR"/>
        </w:rPr>
        <w:t xml:space="preserve"> وَ</w:t>
      </w:r>
      <w:r w:rsidR="00E36373">
        <w:rPr>
          <w:rFonts w:ascii="KFGQPC Uthmanic Script HAFS" w:hAnsi="KFGQPC Uthmanic Script HAFS" w:cs="KFGQPC Uthmanic Script HAFS" w:hint="cs"/>
          <w:color w:val="000000"/>
          <w:sz w:val="28"/>
          <w:szCs w:val="28"/>
          <w:rtl/>
          <w:lang w:bidi="fa-IR"/>
        </w:rPr>
        <w:t>ٱ</w:t>
      </w:r>
      <w:r w:rsidR="00E36373">
        <w:rPr>
          <w:rFonts w:ascii="KFGQPC Uthmanic Script HAFS" w:hAnsi="KFGQPC Uthmanic Script HAFS" w:cs="KFGQPC Uthmanic Script HAFS" w:hint="eastAsia"/>
          <w:color w:val="000000"/>
          <w:sz w:val="28"/>
          <w:szCs w:val="28"/>
          <w:rtl/>
          <w:lang w:bidi="fa-IR"/>
        </w:rPr>
        <w:t>لرُّكَّعِ</w:t>
      </w:r>
      <w:r w:rsidR="00E36373">
        <w:rPr>
          <w:rFonts w:ascii="KFGQPC Uthmanic Script HAFS" w:hAnsi="KFGQPC Uthmanic Script HAFS" w:cs="KFGQPC Uthmanic Script HAFS"/>
          <w:color w:val="000000"/>
          <w:sz w:val="28"/>
          <w:szCs w:val="28"/>
          <w:rtl/>
          <w:lang w:bidi="fa-IR"/>
        </w:rPr>
        <w:t xml:space="preserve"> </w:t>
      </w:r>
      <w:r w:rsidR="00E36373">
        <w:rPr>
          <w:rFonts w:ascii="KFGQPC Uthmanic Script HAFS" w:hAnsi="KFGQPC Uthmanic Script HAFS" w:cs="KFGQPC Uthmanic Script HAFS" w:hint="cs"/>
          <w:color w:val="000000"/>
          <w:sz w:val="28"/>
          <w:szCs w:val="28"/>
          <w:rtl/>
          <w:lang w:bidi="fa-IR"/>
        </w:rPr>
        <w:t>ٱ</w:t>
      </w:r>
      <w:r w:rsidR="00E36373">
        <w:rPr>
          <w:rFonts w:ascii="KFGQPC Uthmanic Script HAFS" w:hAnsi="KFGQPC Uthmanic Script HAFS" w:cs="KFGQPC Uthmanic Script HAFS" w:hint="eastAsia"/>
          <w:color w:val="000000"/>
          <w:sz w:val="28"/>
          <w:szCs w:val="28"/>
          <w:rtl/>
          <w:lang w:bidi="fa-IR"/>
        </w:rPr>
        <w:t>لسُّجُودِ</w:t>
      </w:r>
      <w:r w:rsidR="00E36373">
        <w:rPr>
          <w:rFonts w:ascii="KFGQPC Uthmanic Script HAFS" w:hAnsi="KFGQPC Uthmanic Script HAFS" w:cs="KFGQPC Uthmanic Script HAFS"/>
          <w:color w:val="000000"/>
          <w:sz w:val="28"/>
          <w:szCs w:val="28"/>
          <w:rtl/>
          <w:lang w:bidi="fa-IR"/>
        </w:rPr>
        <w:t xml:space="preserve"> ٢٦ </w:t>
      </w:r>
      <w:r w:rsidR="00E36373">
        <w:rPr>
          <w:rFonts w:hint="cs"/>
          <w:sz w:val="28"/>
          <w:szCs w:val="28"/>
          <w:rtl/>
        </w:rPr>
        <w:t> </w:t>
      </w:r>
      <w:r w:rsidR="00E36373">
        <w:rPr>
          <w:rFonts w:ascii="KFGQPC Uthmanic Script HAFS" w:hAnsi="KFGQPC Uthmanic Script HAFS" w:cs="KFGQPC Uthmanic Script HAFS"/>
          <w:color w:val="000000"/>
          <w:sz w:val="28"/>
          <w:szCs w:val="28"/>
          <w:rtl/>
          <w:lang w:bidi="fa-IR"/>
        </w:rPr>
        <w:t xml:space="preserve">وَأَذِّن فِي </w:t>
      </w:r>
      <w:r w:rsidR="00E36373">
        <w:rPr>
          <w:rFonts w:ascii="KFGQPC Uthmanic Script HAFS" w:hAnsi="KFGQPC Uthmanic Script HAFS" w:cs="KFGQPC Uthmanic Script HAFS" w:hint="cs"/>
          <w:color w:val="000000"/>
          <w:sz w:val="28"/>
          <w:szCs w:val="28"/>
          <w:rtl/>
          <w:lang w:bidi="fa-IR"/>
        </w:rPr>
        <w:t>ٱ</w:t>
      </w:r>
      <w:r w:rsidR="00E36373">
        <w:rPr>
          <w:rFonts w:ascii="KFGQPC Uthmanic Script HAFS" w:hAnsi="KFGQPC Uthmanic Script HAFS" w:cs="KFGQPC Uthmanic Script HAFS" w:hint="eastAsia"/>
          <w:color w:val="000000"/>
          <w:sz w:val="28"/>
          <w:szCs w:val="28"/>
          <w:rtl/>
          <w:lang w:bidi="fa-IR"/>
        </w:rPr>
        <w:t>لنَّاسِ</w:t>
      </w:r>
      <w:r w:rsidR="00E36373">
        <w:rPr>
          <w:rFonts w:ascii="KFGQPC Uthmanic Script HAFS" w:hAnsi="KFGQPC Uthmanic Script HAFS" w:cs="KFGQPC Uthmanic Script HAFS"/>
          <w:color w:val="000000"/>
          <w:sz w:val="28"/>
          <w:szCs w:val="28"/>
          <w:rtl/>
          <w:lang w:bidi="fa-IR"/>
        </w:rPr>
        <w:t xml:space="preserve"> بِ</w:t>
      </w:r>
      <w:r w:rsidR="00E36373">
        <w:rPr>
          <w:rFonts w:ascii="KFGQPC Uthmanic Script HAFS" w:hAnsi="KFGQPC Uthmanic Script HAFS" w:cs="KFGQPC Uthmanic Script HAFS" w:hint="cs"/>
          <w:color w:val="000000"/>
          <w:sz w:val="28"/>
          <w:szCs w:val="28"/>
          <w:rtl/>
          <w:lang w:bidi="fa-IR"/>
        </w:rPr>
        <w:t>ٱ</w:t>
      </w:r>
      <w:r w:rsidR="00E36373">
        <w:rPr>
          <w:rFonts w:ascii="KFGQPC Uthmanic Script HAFS" w:hAnsi="KFGQPC Uthmanic Script HAFS" w:cs="KFGQPC Uthmanic Script HAFS" w:hint="eastAsia"/>
          <w:color w:val="000000"/>
          <w:sz w:val="28"/>
          <w:szCs w:val="28"/>
          <w:rtl/>
          <w:lang w:bidi="fa-IR"/>
        </w:rPr>
        <w:t>لۡحَجِّ</w:t>
      </w:r>
      <w:r w:rsidR="00E36373">
        <w:rPr>
          <w:rFonts w:ascii="KFGQPC Uthmanic Script HAFS" w:hAnsi="KFGQPC Uthmanic Script HAFS" w:cs="KFGQPC Uthmanic Script HAFS"/>
          <w:color w:val="000000"/>
          <w:sz w:val="28"/>
          <w:szCs w:val="28"/>
          <w:rtl/>
          <w:lang w:bidi="fa-IR"/>
        </w:rPr>
        <w:t xml:space="preserve"> يَأۡتُوكَ رِجَالٗا وَعَلَىٰ كُلِّ ضَامِرٖ يَأۡتِينَ مِن كُلِّ فَجٍّ عَمِيقٖ ٢٧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الحج: 26- 27</w:t>
      </w:r>
      <w:r w:rsidRPr="00D06357">
        <w:rPr>
          <w:rStyle w:val="Char2"/>
          <w:rFonts w:hint="cs"/>
          <w:rtl/>
        </w:rPr>
        <w:t>]</w:t>
      </w:r>
      <w:r>
        <w:rPr>
          <w:rStyle w:val="Char2"/>
          <w:rFonts w:hint="cs"/>
          <w:rtl/>
        </w:rPr>
        <w:t>.</w:t>
      </w:r>
    </w:p>
    <w:p w:rsidR="001B12E8" w:rsidRDefault="002C7299" w:rsidP="00E87F2E">
      <w:pPr>
        <w:pStyle w:val="a3"/>
        <w:rPr>
          <w:rFonts w:hint="cs"/>
          <w:rtl/>
        </w:rPr>
      </w:pPr>
      <w:r>
        <w:rPr>
          <w:rFonts w:cs="Traditional Arabic" w:hint="cs"/>
          <w:rtl/>
        </w:rPr>
        <w:t>«</w:t>
      </w:r>
      <w:r w:rsidR="001B12E8">
        <w:rPr>
          <w:rFonts w:hint="cs"/>
          <w:rtl/>
        </w:rPr>
        <w:t>و هنگامی که جایگاه خانه را برای ابراهیم آماده کردیم، که به من چیزی شریک نگیر و خانه‌ام را برای طواف کنندگان و قائمان و رکوع‌گزاران و سجده‌کنندگان پاکیزه کن</w:t>
      </w:r>
      <w:r>
        <w:rPr>
          <w:rFonts w:hint="cs"/>
          <w:rtl/>
        </w:rPr>
        <w:t>،</w:t>
      </w:r>
      <w:r w:rsidR="001B12E8">
        <w:rPr>
          <w:rFonts w:hint="cs"/>
          <w:rtl/>
        </w:rPr>
        <w:t xml:space="preserve"> و در میان مردم به حج فراخوان تا پیاده و</w:t>
      </w:r>
      <w:r>
        <w:rPr>
          <w:rFonts w:hint="cs"/>
          <w:rtl/>
        </w:rPr>
        <w:t xml:space="preserve"> </w:t>
      </w:r>
      <w:r w:rsidR="001B12E8">
        <w:rPr>
          <w:rFonts w:hint="cs"/>
          <w:rtl/>
        </w:rPr>
        <w:t>سوار بر مرکبهای لاغر از ف</w:t>
      </w:r>
      <w:r>
        <w:rPr>
          <w:rFonts w:hint="cs"/>
          <w:rtl/>
        </w:rPr>
        <w:t>اصله‌های دوردست به سویت بشتابند</w:t>
      </w:r>
      <w:r>
        <w:rPr>
          <w:rFonts w:cs="Traditional Arabic" w:hint="cs"/>
          <w:rtl/>
        </w:rPr>
        <w:t>»</w:t>
      </w:r>
      <w:r w:rsidR="001B12E8">
        <w:rPr>
          <w:rFonts w:hint="cs"/>
          <w:rtl/>
        </w:rPr>
        <w:t>.</w:t>
      </w:r>
    </w:p>
    <w:p w:rsidR="00ED4753" w:rsidRDefault="00ED4753" w:rsidP="00E87F2E">
      <w:pPr>
        <w:pStyle w:val="a3"/>
        <w:rPr>
          <w:rFonts w:hint="cs"/>
          <w:rtl/>
        </w:rPr>
      </w:pPr>
      <w:r>
        <w:rPr>
          <w:rFonts w:hint="cs"/>
          <w:rtl/>
        </w:rPr>
        <w:t>مهمترین اعمال حج پس از احرام</w:t>
      </w:r>
      <w:r w:rsidR="00923829">
        <w:rPr>
          <w:rFonts w:hint="cs"/>
          <w:rtl/>
        </w:rPr>
        <w:t>،</w:t>
      </w:r>
      <w:r>
        <w:rPr>
          <w:rFonts w:hint="cs"/>
          <w:rtl/>
        </w:rPr>
        <w:t xml:space="preserve"> طواف کعبه</w:t>
      </w:r>
      <w:r w:rsidR="00923829">
        <w:rPr>
          <w:rFonts w:hint="cs"/>
          <w:rtl/>
        </w:rPr>
        <w:t>،</w:t>
      </w:r>
      <w:r>
        <w:rPr>
          <w:rFonts w:hint="cs"/>
          <w:rtl/>
        </w:rPr>
        <w:t xml:space="preserve"> سعی میان صفا و مروه و توقف روز نهم ذی‌حجه در عرفه می‌باشند.</w:t>
      </w:r>
    </w:p>
    <w:p w:rsidR="00ED4753" w:rsidRDefault="00ED4753" w:rsidP="00E87F2E">
      <w:pPr>
        <w:pStyle w:val="a3"/>
        <w:rPr>
          <w:rFonts w:hint="cs"/>
          <w:rtl/>
        </w:rPr>
      </w:pPr>
      <w:r>
        <w:rPr>
          <w:rFonts w:hint="cs"/>
          <w:rtl/>
        </w:rPr>
        <w:t>بعد از این کارها از نظر اهمیت، رمی جمرات و شب زنده‌داری در</w:t>
      </w:r>
      <w:r w:rsidR="00923829">
        <w:rPr>
          <w:rFonts w:hint="cs"/>
          <w:rtl/>
        </w:rPr>
        <w:t xml:space="preserve"> </w:t>
      </w:r>
      <w:r>
        <w:rPr>
          <w:rFonts w:hint="cs"/>
          <w:rtl/>
        </w:rPr>
        <w:t>منی و قربانی قرار دارن</w:t>
      </w:r>
      <w:r w:rsidR="002C7299">
        <w:rPr>
          <w:rFonts w:hint="cs"/>
          <w:rtl/>
        </w:rPr>
        <w:t>د</w:t>
      </w:r>
      <w:r>
        <w:rPr>
          <w:rFonts w:hint="cs"/>
          <w:rtl/>
        </w:rPr>
        <w:t xml:space="preserve"> به علاوة </w:t>
      </w:r>
      <w:r w:rsidR="00E93F45">
        <w:rPr>
          <w:rFonts w:hint="cs"/>
          <w:rtl/>
        </w:rPr>
        <w:t>سنتها و مستحبات دیگر.</w:t>
      </w:r>
    </w:p>
    <w:p w:rsidR="003A2263" w:rsidRDefault="003A2263" w:rsidP="00E87F2E">
      <w:pPr>
        <w:pStyle w:val="a3"/>
        <w:rPr>
          <w:rFonts w:hint="cs"/>
          <w:rtl/>
        </w:rPr>
      </w:pPr>
      <w:r>
        <w:rPr>
          <w:rFonts w:hint="cs"/>
          <w:rtl/>
        </w:rPr>
        <w:t xml:space="preserve">بسیاری از این اعمال، در حج دوران جاهلیت نیز وجود داشت که از آیین ابراهیم به ارث مانده بود. اما آنها (بت پرستان) حق و باطل و درست و نادرست را در هم آمیخته و در نتیجه حج را </w:t>
      </w:r>
      <w:r w:rsidR="002C7299">
        <w:rPr>
          <w:rFonts w:hint="cs"/>
          <w:rtl/>
        </w:rPr>
        <w:t>از مسیر خود منحرف نموده، کعبه [</w:t>
      </w:r>
      <w:r>
        <w:rPr>
          <w:rFonts w:hint="cs"/>
          <w:rtl/>
        </w:rPr>
        <w:t>خانة توحید</w:t>
      </w:r>
      <w:r w:rsidR="002C7299">
        <w:rPr>
          <w:rFonts w:hint="cs"/>
          <w:rtl/>
        </w:rPr>
        <w:t>]</w:t>
      </w:r>
      <w:r>
        <w:rPr>
          <w:rFonts w:hint="cs"/>
          <w:rtl/>
        </w:rPr>
        <w:t xml:space="preserve"> را پر از بتها</w:t>
      </w:r>
      <w:r w:rsidR="002C7299">
        <w:rPr>
          <w:rFonts w:hint="cs"/>
          <w:rtl/>
        </w:rPr>
        <w:t xml:space="preserve"> </w:t>
      </w:r>
      <w:r>
        <w:rPr>
          <w:rFonts w:hint="cs"/>
          <w:rtl/>
        </w:rPr>
        <w:t>و مجسمه‌ها کردند و آنها را در کنار خدا، معبود خویش قرار داده و به منظور نزدیکی جستن به خدا پرستش نمودند، نذرها و قربانیها را نثار آنها نموده گفتند: این مال خداوند، و این هم مال شریکان ما! سپس روشها و آدابی در حج پدید آوردند از جمله این که</w:t>
      </w:r>
      <w:r w:rsidR="002C7299">
        <w:rPr>
          <w:rFonts w:hint="cs"/>
          <w:rtl/>
        </w:rPr>
        <w:t>،</w:t>
      </w:r>
      <w:r>
        <w:rPr>
          <w:rFonts w:hint="cs"/>
          <w:rtl/>
        </w:rPr>
        <w:t xml:space="preserve"> به صورت برهنه به گرد</w:t>
      </w:r>
      <w:r w:rsidR="00E71E58">
        <w:rPr>
          <w:rFonts w:hint="cs"/>
          <w:rtl/>
        </w:rPr>
        <w:t xml:space="preserve"> خانۀ </w:t>
      </w:r>
      <w:r w:rsidR="00274C7F">
        <w:rPr>
          <w:rFonts w:hint="cs"/>
          <w:rtl/>
        </w:rPr>
        <w:t>خدا طواف می‌کردند، با این خیال که طواف با لباسهای آلوده به گناه، سزاوار</w:t>
      </w:r>
      <w:r w:rsidR="00E71E58">
        <w:rPr>
          <w:rFonts w:hint="cs"/>
          <w:rtl/>
        </w:rPr>
        <w:t xml:space="preserve"> خانۀ </w:t>
      </w:r>
      <w:r w:rsidR="00274C7F">
        <w:rPr>
          <w:rFonts w:hint="cs"/>
          <w:rtl/>
        </w:rPr>
        <w:t>خدا نیست! همچنین برخی از نعمتهای پاک خدا از قبیل چربی و غیره را برخود حرام کردند.</w:t>
      </w:r>
    </w:p>
    <w:p w:rsidR="00274C7F" w:rsidRDefault="00274C7F" w:rsidP="00E87F2E">
      <w:pPr>
        <w:pStyle w:val="a3"/>
        <w:rPr>
          <w:rFonts w:hint="cs"/>
          <w:rtl/>
        </w:rPr>
      </w:pPr>
      <w:r>
        <w:rPr>
          <w:rFonts w:hint="cs"/>
          <w:rtl/>
        </w:rPr>
        <w:t>اسلام آمد و حج را از انحرافات جاهلی و آلودگی</w:t>
      </w:r>
      <w:r w:rsidR="00FC24B8">
        <w:rPr>
          <w:rFonts w:hint="cs"/>
          <w:rtl/>
        </w:rPr>
        <w:t>ه</w:t>
      </w:r>
      <w:r>
        <w:rPr>
          <w:rFonts w:hint="cs"/>
          <w:rtl/>
        </w:rPr>
        <w:t>ای شرک پیراست و آن را تماماً و خالص، در جهت بندگی خدا قرار داد و بر آن برهنگی زشت و تحریم خودسرانة ن</w:t>
      </w:r>
      <w:r w:rsidR="003721AB">
        <w:rPr>
          <w:rFonts w:hint="cs"/>
          <w:rtl/>
        </w:rPr>
        <w:t>ع</w:t>
      </w:r>
      <w:r w:rsidR="00A3256C">
        <w:rPr>
          <w:rFonts w:hint="cs"/>
          <w:rtl/>
        </w:rPr>
        <w:t>متهای خدا حمله نمود.</w:t>
      </w:r>
    </w:p>
    <w:p w:rsidR="00A3256C" w:rsidRDefault="00A3256C" w:rsidP="00E87F2E">
      <w:pPr>
        <w:pStyle w:val="a3"/>
        <w:rPr>
          <w:rFonts w:hint="cs"/>
          <w:rtl/>
        </w:rPr>
      </w:pPr>
      <w:r>
        <w:rPr>
          <w:rFonts w:hint="cs"/>
          <w:rtl/>
        </w:rPr>
        <w:t>و این سخن خدا</w:t>
      </w:r>
      <w:r w:rsidR="007702FA">
        <w:rPr>
          <w:rFonts w:hint="cs"/>
          <w:rtl/>
        </w:rPr>
        <w:t>،</w:t>
      </w:r>
      <w:r>
        <w:rPr>
          <w:rFonts w:hint="cs"/>
          <w:rtl/>
        </w:rPr>
        <w:t xml:space="preserve"> در چنین زمینه‌ای نازل شد:</w:t>
      </w:r>
    </w:p>
    <w:p w:rsidR="00A3256C" w:rsidRPr="004864AB" w:rsidRDefault="00043DAA" w:rsidP="00E87F2E">
      <w:pPr>
        <w:tabs>
          <w:tab w:val="right" w:pos="7031"/>
        </w:tabs>
        <w:bidi/>
        <w:ind w:firstLine="284"/>
        <w:jc w:val="both"/>
        <w:rPr>
          <w:rFonts w:cs="B Lotus" w:hint="cs"/>
          <w:sz w:val="28"/>
          <w:szCs w:val="28"/>
          <w:rtl/>
          <w:lang w:bidi="fa-IR"/>
        </w:rPr>
      </w:pPr>
      <w:r w:rsidRPr="004864AB">
        <w:rPr>
          <w:rFonts w:ascii="Traditional Arabic" w:hAnsi="Traditional Arabic" w:cs="Traditional Arabic"/>
          <w:color w:val="000000"/>
          <w:sz w:val="28"/>
          <w:szCs w:val="28"/>
          <w:rtl/>
          <w:lang w:bidi="fa-IR"/>
        </w:rPr>
        <w:lastRenderedPageBreak/>
        <w:t>﴿</w:t>
      </w:r>
      <w:r w:rsidR="00045D8D" w:rsidRPr="004864AB">
        <w:rPr>
          <w:rFonts w:ascii="KFGQPC Uthmanic Script HAFS" w:hAnsi="KFGQPC Uthmanic Script HAFS" w:cs="KFGQPC Uthmanic Script HAFS"/>
          <w:sz w:val="28"/>
          <w:szCs w:val="28"/>
          <w:rtl/>
        </w:rPr>
        <w:t>۞يَٰبَنِيٓ ءَادَمَ خُذُواْ زِينَتَكُمۡ عِندَ كُلِّ مَسۡجِدٖ وَكُلُواْ وَ</w:t>
      </w:r>
      <w:r w:rsidR="00045D8D" w:rsidRPr="004864AB">
        <w:rPr>
          <w:rFonts w:ascii="KFGQPC Uthmanic Script HAFS" w:hAnsi="KFGQPC Uthmanic Script HAFS" w:cs="KFGQPC Uthmanic Script HAFS" w:hint="cs"/>
          <w:sz w:val="28"/>
          <w:szCs w:val="28"/>
          <w:rtl/>
        </w:rPr>
        <w:t>ٱ</w:t>
      </w:r>
      <w:r w:rsidR="00045D8D" w:rsidRPr="004864AB">
        <w:rPr>
          <w:rFonts w:ascii="KFGQPC Uthmanic Script HAFS" w:hAnsi="KFGQPC Uthmanic Script HAFS" w:cs="KFGQPC Uthmanic Script HAFS" w:hint="eastAsia"/>
          <w:sz w:val="28"/>
          <w:szCs w:val="28"/>
          <w:rtl/>
        </w:rPr>
        <w:t>شۡرَبُواْ</w:t>
      </w:r>
      <w:r w:rsidR="00045D8D" w:rsidRPr="004864AB">
        <w:rPr>
          <w:rFonts w:ascii="KFGQPC Uthmanic Script HAFS" w:hAnsi="KFGQPC Uthmanic Script HAFS" w:cs="KFGQPC Uthmanic Script HAFS"/>
          <w:sz w:val="28"/>
          <w:szCs w:val="28"/>
          <w:rtl/>
        </w:rPr>
        <w:t xml:space="preserve"> وَلَا تُسۡرِفُوٓاْۚ إِنَّهُ</w:t>
      </w:r>
      <w:r w:rsidR="00045D8D" w:rsidRPr="004864AB">
        <w:rPr>
          <w:rFonts w:ascii="KFGQPC Uthmanic Script HAFS" w:hAnsi="KFGQPC Uthmanic Script HAFS" w:cs="KFGQPC Uthmanic Script HAFS" w:hint="cs"/>
          <w:sz w:val="28"/>
          <w:szCs w:val="28"/>
          <w:rtl/>
        </w:rPr>
        <w:t>ۥ</w:t>
      </w:r>
      <w:r w:rsidR="00045D8D" w:rsidRPr="004864AB">
        <w:rPr>
          <w:rFonts w:ascii="KFGQPC Uthmanic Script HAFS" w:hAnsi="KFGQPC Uthmanic Script HAFS" w:cs="KFGQPC Uthmanic Script HAFS"/>
          <w:sz w:val="28"/>
          <w:szCs w:val="28"/>
          <w:rtl/>
        </w:rPr>
        <w:t xml:space="preserve"> لَا يُحِبُّ </w:t>
      </w:r>
      <w:r w:rsidR="00045D8D" w:rsidRPr="004864AB">
        <w:rPr>
          <w:rFonts w:ascii="KFGQPC Uthmanic Script HAFS" w:hAnsi="KFGQPC Uthmanic Script HAFS" w:cs="KFGQPC Uthmanic Script HAFS" w:hint="cs"/>
          <w:sz w:val="28"/>
          <w:szCs w:val="28"/>
          <w:rtl/>
        </w:rPr>
        <w:t>ٱ</w:t>
      </w:r>
      <w:r w:rsidR="00045D8D" w:rsidRPr="004864AB">
        <w:rPr>
          <w:rFonts w:ascii="KFGQPC Uthmanic Script HAFS" w:hAnsi="KFGQPC Uthmanic Script HAFS" w:cs="KFGQPC Uthmanic Script HAFS" w:hint="eastAsia"/>
          <w:sz w:val="28"/>
          <w:szCs w:val="28"/>
          <w:rtl/>
        </w:rPr>
        <w:t>لۡمُسۡرِفِينَ</w:t>
      </w:r>
      <w:r w:rsidR="00045D8D" w:rsidRPr="004864AB">
        <w:rPr>
          <w:rFonts w:ascii="KFGQPC Uthmanic Script HAFS" w:hAnsi="KFGQPC Uthmanic Script HAFS" w:cs="KFGQPC Uthmanic Script HAFS"/>
          <w:sz w:val="28"/>
          <w:szCs w:val="28"/>
          <w:rtl/>
        </w:rPr>
        <w:t xml:space="preserve"> ٣١ </w:t>
      </w:r>
      <w:r w:rsidR="00045D8D" w:rsidRPr="004864AB">
        <w:rPr>
          <w:rFonts w:ascii="KFGQPC Uthmanic Script HAFS" w:hAnsi="KFGQPC Uthmanic Script HAFS" w:cs="KFGQPC Uthmanic Script HAFS" w:hint="eastAsia"/>
          <w:sz w:val="28"/>
          <w:szCs w:val="28"/>
          <w:rtl/>
        </w:rPr>
        <w:t>قُلۡ</w:t>
      </w:r>
      <w:r w:rsidR="00045D8D" w:rsidRPr="004864AB">
        <w:rPr>
          <w:rFonts w:ascii="KFGQPC Uthmanic Script HAFS" w:hAnsi="KFGQPC Uthmanic Script HAFS" w:cs="KFGQPC Uthmanic Script HAFS"/>
          <w:sz w:val="28"/>
          <w:szCs w:val="28"/>
          <w:rtl/>
        </w:rPr>
        <w:t xml:space="preserve"> مَنۡ حَرَّمَ زِينَةَ </w:t>
      </w:r>
      <w:r w:rsidR="00045D8D" w:rsidRPr="004864AB">
        <w:rPr>
          <w:rFonts w:ascii="KFGQPC Uthmanic Script HAFS" w:hAnsi="KFGQPC Uthmanic Script HAFS" w:cs="KFGQPC Uthmanic Script HAFS" w:hint="cs"/>
          <w:sz w:val="28"/>
          <w:szCs w:val="28"/>
          <w:rtl/>
        </w:rPr>
        <w:t>ٱ</w:t>
      </w:r>
      <w:r w:rsidR="00045D8D" w:rsidRPr="004864AB">
        <w:rPr>
          <w:rFonts w:ascii="KFGQPC Uthmanic Script HAFS" w:hAnsi="KFGQPC Uthmanic Script HAFS" w:cs="KFGQPC Uthmanic Script HAFS" w:hint="eastAsia"/>
          <w:sz w:val="28"/>
          <w:szCs w:val="28"/>
          <w:rtl/>
        </w:rPr>
        <w:t>للَّهِ</w:t>
      </w:r>
      <w:r w:rsidR="00045D8D" w:rsidRPr="004864AB">
        <w:rPr>
          <w:rFonts w:ascii="KFGQPC Uthmanic Script HAFS" w:hAnsi="KFGQPC Uthmanic Script HAFS" w:cs="KFGQPC Uthmanic Script HAFS"/>
          <w:sz w:val="28"/>
          <w:szCs w:val="28"/>
          <w:rtl/>
        </w:rPr>
        <w:t xml:space="preserve"> </w:t>
      </w:r>
      <w:r w:rsidR="00045D8D" w:rsidRPr="004864AB">
        <w:rPr>
          <w:rFonts w:ascii="KFGQPC Uthmanic Script HAFS" w:hAnsi="KFGQPC Uthmanic Script HAFS" w:cs="KFGQPC Uthmanic Script HAFS" w:hint="cs"/>
          <w:sz w:val="28"/>
          <w:szCs w:val="28"/>
          <w:rtl/>
        </w:rPr>
        <w:t>ٱ</w:t>
      </w:r>
      <w:r w:rsidR="00045D8D" w:rsidRPr="004864AB">
        <w:rPr>
          <w:rFonts w:ascii="KFGQPC Uthmanic Script HAFS" w:hAnsi="KFGQPC Uthmanic Script HAFS" w:cs="KFGQPC Uthmanic Script HAFS" w:hint="eastAsia"/>
          <w:sz w:val="28"/>
          <w:szCs w:val="28"/>
          <w:rtl/>
        </w:rPr>
        <w:t>لَّتِيٓ</w:t>
      </w:r>
      <w:r w:rsidR="00045D8D" w:rsidRPr="004864AB">
        <w:rPr>
          <w:rFonts w:ascii="KFGQPC Uthmanic Script HAFS" w:hAnsi="KFGQPC Uthmanic Script HAFS" w:cs="KFGQPC Uthmanic Script HAFS"/>
          <w:sz w:val="28"/>
          <w:szCs w:val="28"/>
          <w:rtl/>
        </w:rPr>
        <w:t xml:space="preserve"> أَخۡرَجَ لِعِبَادِهِ</w:t>
      </w:r>
      <w:r w:rsidR="00045D8D" w:rsidRPr="004864AB">
        <w:rPr>
          <w:rFonts w:ascii="KFGQPC Uthmanic Script HAFS" w:hAnsi="KFGQPC Uthmanic Script HAFS" w:cs="KFGQPC Uthmanic Script HAFS" w:hint="cs"/>
          <w:sz w:val="28"/>
          <w:szCs w:val="28"/>
          <w:rtl/>
        </w:rPr>
        <w:t>ۦ</w:t>
      </w:r>
      <w:r w:rsidR="00045D8D" w:rsidRPr="004864AB">
        <w:rPr>
          <w:rFonts w:ascii="KFGQPC Uthmanic Script HAFS" w:hAnsi="KFGQPC Uthmanic Script HAFS" w:cs="KFGQPC Uthmanic Script HAFS"/>
          <w:sz w:val="28"/>
          <w:szCs w:val="28"/>
          <w:rtl/>
        </w:rPr>
        <w:t xml:space="preserve"> وَ</w:t>
      </w:r>
      <w:r w:rsidR="00045D8D" w:rsidRPr="004864AB">
        <w:rPr>
          <w:rFonts w:ascii="KFGQPC Uthmanic Script HAFS" w:hAnsi="KFGQPC Uthmanic Script HAFS" w:cs="KFGQPC Uthmanic Script HAFS" w:hint="cs"/>
          <w:sz w:val="28"/>
          <w:szCs w:val="28"/>
          <w:rtl/>
        </w:rPr>
        <w:t>ٱ</w:t>
      </w:r>
      <w:r w:rsidR="00045D8D" w:rsidRPr="004864AB">
        <w:rPr>
          <w:rFonts w:ascii="KFGQPC Uthmanic Script HAFS" w:hAnsi="KFGQPC Uthmanic Script HAFS" w:cs="KFGQPC Uthmanic Script HAFS" w:hint="eastAsia"/>
          <w:sz w:val="28"/>
          <w:szCs w:val="28"/>
          <w:rtl/>
        </w:rPr>
        <w:t>لطَّيِّبَٰتِ</w:t>
      </w:r>
      <w:r w:rsidR="00045D8D" w:rsidRPr="004864AB">
        <w:rPr>
          <w:rFonts w:ascii="KFGQPC Uthmanic Script HAFS" w:hAnsi="KFGQPC Uthmanic Script HAFS" w:cs="KFGQPC Uthmanic Script HAFS"/>
          <w:sz w:val="28"/>
          <w:szCs w:val="28"/>
          <w:rtl/>
        </w:rPr>
        <w:t xml:space="preserve"> مِنَ </w:t>
      </w:r>
      <w:r w:rsidR="00045D8D" w:rsidRPr="004864AB">
        <w:rPr>
          <w:rFonts w:ascii="KFGQPC Uthmanic Script HAFS" w:hAnsi="KFGQPC Uthmanic Script HAFS" w:cs="KFGQPC Uthmanic Script HAFS" w:hint="cs"/>
          <w:sz w:val="28"/>
          <w:szCs w:val="28"/>
          <w:rtl/>
        </w:rPr>
        <w:t>ٱ</w:t>
      </w:r>
      <w:r w:rsidR="00045D8D" w:rsidRPr="004864AB">
        <w:rPr>
          <w:rFonts w:ascii="KFGQPC Uthmanic Script HAFS" w:hAnsi="KFGQPC Uthmanic Script HAFS" w:cs="KFGQPC Uthmanic Script HAFS" w:hint="eastAsia"/>
          <w:sz w:val="28"/>
          <w:szCs w:val="28"/>
          <w:rtl/>
        </w:rPr>
        <w:t>لرِّزۡقِۚ</w:t>
      </w:r>
      <w:r w:rsidRPr="004864AB">
        <w:rPr>
          <w:rFonts w:ascii="Traditional Arabic" w:hAnsi="Traditional Arabic" w:cs="Traditional Arabic"/>
          <w:color w:val="000000"/>
          <w:sz w:val="28"/>
          <w:szCs w:val="28"/>
          <w:rtl/>
          <w:lang w:bidi="fa-IR"/>
        </w:rPr>
        <w:t>﴾</w:t>
      </w:r>
      <w:r w:rsidRPr="004864AB">
        <w:rPr>
          <w:rFonts w:hint="cs"/>
          <w:color w:val="000000"/>
          <w:sz w:val="28"/>
          <w:szCs w:val="28"/>
          <w:rtl/>
          <w:lang w:bidi="fa-IR"/>
        </w:rPr>
        <w:t xml:space="preserve"> </w:t>
      </w:r>
      <w:r w:rsidRPr="004864AB">
        <w:rPr>
          <w:rStyle w:val="Char2"/>
          <w:rFonts w:hint="cs"/>
          <w:rtl/>
        </w:rPr>
        <w:t>[الأعراف:31- 32].</w:t>
      </w:r>
    </w:p>
    <w:p w:rsidR="00A3256C" w:rsidRDefault="002C7299" w:rsidP="00E87F2E">
      <w:pPr>
        <w:pStyle w:val="a3"/>
        <w:rPr>
          <w:rFonts w:hint="cs"/>
          <w:rtl/>
        </w:rPr>
      </w:pPr>
      <w:r>
        <w:rPr>
          <w:rFonts w:cs="Traditional Arabic" w:hint="cs"/>
          <w:rtl/>
        </w:rPr>
        <w:t>«</w:t>
      </w:r>
      <w:r w:rsidR="00955C53">
        <w:rPr>
          <w:rFonts w:hint="cs"/>
          <w:rtl/>
        </w:rPr>
        <w:t>ای آدمیان، در هر فرصت و مکان عبادتی، زیور خود را برگیرید و بخورید و ب</w:t>
      </w:r>
      <w:r>
        <w:rPr>
          <w:rFonts w:hint="cs"/>
          <w:rtl/>
        </w:rPr>
        <w:t>یاشامید و زیاده‌روی نکنید که او [خدا]</w:t>
      </w:r>
      <w:r w:rsidR="00955C53">
        <w:rPr>
          <w:rFonts w:hint="cs"/>
          <w:rtl/>
        </w:rPr>
        <w:t xml:space="preserve"> اسرافکاران را دوست ندارد</w:t>
      </w:r>
      <w:r>
        <w:rPr>
          <w:rFonts w:hint="cs"/>
          <w:rtl/>
        </w:rPr>
        <w:t>.</w:t>
      </w:r>
      <w:r w:rsidR="00955C53">
        <w:rPr>
          <w:rFonts w:hint="cs"/>
          <w:rtl/>
        </w:rPr>
        <w:t xml:space="preserve"> بگو</w:t>
      </w:r>
      <w:r>
        <w:rPr>
          <w:rFonts w:hint="cs"/>
          <w:rtl/>
        </w:rPr>
        <w:t>:</w:t>
      </w:r>
      <w:r w:rsidR="00955C53">
        <w:rPr>
          <w:rFonts w:hint="cs"/>
          <w:rtl/>
        </w:rPr>
        <w:t xml:space="preserve"> چه کسی زینتهای خدایی و روزیهای پاکیزه را که برای بندگان خود پدید آورده، حرام کرده است؟</w:t>
      </w:r>
      <w:r>
        <w:rPr>
          <w:rFonts w:cs="Traditional Arabic" w:hint="cs"/>
          <w:rtl/>
        </w:rPr>
        <w:t>»</w:t>
      </w:r>
      <w:r w:rsidR="00A3256C">
        <w:rPr>
          <w:rFonts w:hint="cs"/>
          <w:rtl/>
        </w:rPr>
        <w:t>.</w:t>
      </w:r>
    </w:p>
    <w:p w:rsidR="007702FA" w:rsidRDefault="007702FA" w:rsidP="00E87F2E">
      <w:pPr>
        <w:pStyle w:val="a0"/>
        <w:rPr>
          <w:rFonts w:hint="cs"/>
          <w:rtl/>
        </w:rPr>
      </w:pPr>
      <w:bookmarkStart w:id="983" w:name="_Toc254998762"/>
      <w:bookmarkStart w:id="984" w:name="_Toc254999619"/>
      <w:bookmarkStart w:id="985" w:name="_Toc255000097"/>
      <w:bookmarkStart w:id="986" w:name="_Toc255000679"/>
      <w:bookmarkStart w:id="987" w:name="_Toc270281759"/>
      <w:bookmarkStart w:id="988" w:name="_Toc270426212"/>
      <w:bookmarkStart w:id="989" w:name="_Toc401432339"/>
      <w:r>
        <w:rPr>
          <w:rFonts w:hint="cs"/>
          <w:rtl/>
        </w:rPr>
        <w:t>کعبه رمز توحید و یگانگی</w:t>
      </w:r>
      <w:bookmarkEnd w:id="983"/>
      <w:bookmarkEnd w:id="984"/>
      <w:bookmarkEnd w:id="985"/>
      <w:bookmarkEnd w:id="986"/>
      <w:bookmarkEnd w:id="987"/>
      <w:bookmarkEnd w:id="988"/>
      <w:bookmarkEnd w:id="989"/>
    </w:p>
    <w:p w:rsidR="007702FA" w:rsidRDefault="007702FA" w:rsidP="00E87F2E">
      <w:pPr>
        <w:pStyle w:val="a3"/>
        <w:rPr>
          <w:rFonts w:hint="cs"/>
          <w:rtl/>
        </w:rPr>
      </w:pPr>
      <w:r w:rsidRPr="007702FA">
        <w:rPr>
          <w:rFonts w:hint="cs"/>
          <w:rtl/>
        </w:rPr>
        <w:t>برای اسلام عیب نیست که آداب صحیح اعراب و</w:t>
      </w:r>
      <w:r w:rsidR="00C34A9F">
        <w:rPr>
          <w:rFonts w:hint="cs"/>
          <w:rtl/>
        </w:rPr>
        <w:t xml:space="preserve"> </w:t>
      </w:r>
      <w:r w:rsidRPr="007702FA">
        <w:rPr>
          <w:rFonts w:hint="cs"/>
          <w:rtl/>
        </w:rPr>
        <w:t>آیینهایی را که از دین ابراهیم ارث برده بودند،</w:t>
      </w:r>
      <w:r>
        <w:rPr>
          <w:rFonts w:hint="cs"/>
          <w:rtl/>
        </w:rPr>
        <w:t xml:space="preserve"> حفظ نماید و با این کار مراحل بعدی تاریخ ایمان را به مراحل پیشین آن اتصال می‌دهد و وحدت دین حق نزد خدا را به اثبات می‌رساند.</w:t>
      </w:r>
    </w:p>
    <w:p w:rsidR="00B249EB" w:rsidRDefault="00C34A9F" w:rsidP="00E87F2E">
      <w:pPr>
        <w:pStyle w:val="a3"/>
        <w:rPr>
          <w:rFonts w:hint="cs"/>
          <w:rtl/>
        </w:rPr>
      </w:pPr>
      <w:r>
        <w:rPr>
          <w:rFonts w:hint="cs"/>
          <w:rtl/>
        </w:rPr>
        <w:t>صاحب مجل</w:t>
      </w:r>
      <w:r w:rsidR="004864AB">
        <w:rPr>
          <w:rFonts w:hint="cs"/>
          <w:rtl/>
        </w:rPr>
        <w:t>ۀ</w:t>
      </w:r>
      <w:r>
        <w:rPr>
          <w:rFonts w:hint="cs"/>
          <w:rtl/>
        </w:rPr>
        <w:t xml:space="preserve"> </w:t>
      </w:r>
      <w:r>
        <w:rPr>
          <w:rFonts w:cs="Traditional Arabic" w:hint="cs"/>
          <w:rtl/>
        </w:rPr>
        <w:t>«</w:t>
      </w:r>
      <w:r>
        <w:rPr>
          <w:rFonts w:hint="cs"/>
          <w:rtl/>
        </w:rPr>
        <w:t>الشهاب</w:t>
      </w:r>
      <w:r>
        <w:rPr>
          <w:rFonts w:cs="Traditional Arabic" w:hint="cs"/>
          <w:rtl/>
        </w:rPr>
        <w:t>»</w:t>
      </w:r>
      <w:r w:rsidR="007702FA">
        <w:rPr>
          <w:rFonts w:hint="cs"/>
          <w:rtl/>
        </w:rPr>
        <w:t xml:space="preserve"> خدا رحمتش کند می‌گوید:</w:t>
      </w:r>
      <w:r w:rsidR="00B249EB" w:rsidRPr="008644F9">
        <w:rPr>
          <w:rStyle w:val="FootnoteReference"/>
          <w:rFonts w:cs="B Lotus"/>
          <w:rtl/>
        </w:rPr>
        <w:footnoteReference w:id="221"/>
      </w:r>
    </w:p>
    <w:p w:rsidR="006163E1" w:rsidRDefault="00C34A9F" w:rsidP="00E87F2E">
      <w:pPr>
        <w:pStyle w:val="a3"/>
        <w:rPr>
          <w:rFonts w:hint="cs"/>
          <w:rtl/>
        </w:rPr>
      </w:pPr>
      <w:r>
        <w:rPr>
          <w:rFonts w:cs="Traditional Arabic" w:hint="cs"/>
          <w:rtl/>
        </w:rPr>
        <w:t>«</w:t>
      </w:r>
      <w:r w:rsidR="006163E1" w:rsidRPr="006163E1">
        <w:rPr>
          <w:rFonts w:hint="cs"/>
          <w:rtl/>
        </w:rPr>
        <w:t>بعضی از کسانی که قدرت فهم حکمت بزرگ و نظر بلند موجود در این تشریع پرمایه را ندارند، اسلام را به تأثیرپذیری از بقایای بت‌پرستی عرب متهم می‌کنند و طواف گرد کعبه و استلام</w:t>
      </w:r>
      <w:r w:rsidR="006163E1">
        <w:rPr>
          <w:rFonts w:hint="cs"/>
          <w:rtl/>
        </w:rPr>
        <w:t xml:space="preserve"> </w:t>
      </w:r>
      <w:r w:rsidR="00CF2ACC">
        <w:rPr>
          <w:rFonts w:hint="cs"/>
          <w:rtl/>
        </w:rPr>
        <w:t xml:space="preserve">حجرالأسود و مراسم و مفاهیم دینی و تقدیس و تکریمهای مربوط به آنرا از جمله مظاهر این تأثیر محسوب می‌دارند. اما این سخن خالی از صحت و دور از صواب می‌باشد، زیرا مسلمانی که کعبه را طواف می‌کند، یا بر حجرالأسود دست می‌مالد، بطور قطع معتقد است که مجموعة اینها، سنگهای بی‌اثر و بدون ارزشی می‌باشند و با انجام آیینهای مربوطه، مفاهیم رمزی تجسم یافته در </w:t>
      </w:r>
      <w:r>
        <w:rPr>
          <w:rFonts w:hint="cs"/>
          <w:rtl/>
        </w:rPr>
        <w:t>آنها [</w:t>
      </w:r>
      <w:r w:rsidR="00CF2ACC">
        <w:rPr>
          <w:rFonts w:hint="cs"/>
          <w:rtl/>
        </w:rPr>
        <w:t>مفاهیم برادری فراگیر انسانی و یگانگی جهانی</w:t>
      </w:r>
      <w:r>
        <w:rPr>
          <w:rFonts w:hint="cs"/>
          <w:rtl/>
        </w:rPr>
        <w:t>]</w:t>
      </w:r>
      <w:r w:rsidR="00CF2ACC">
        <w:rPr>
          <w:rFonts w:hint="cs"/>
          <w:rtl/>
        </w:rPr>
        <w:t xml:space="preserve"> را احترام و تقدیس می‌نماید. خداوند در این</w:t>
      </w:r>
      <w:r w:rsidR="00CF2ACC">
        <w:rPr>
          <w:rFonts w:hint="eastAsia"/>
          <w:rtl/>
        </w:rPr>
        <w:t>‌</w:t>
      </w:r>
      <w:r w:rsidR="00CF2ACC">
        <w:rPr>
          <w:rFonts w:hint="cs"/>
          <w:rtl/>
        </w:rPr>
        <w:t>باره می‌فرماید:</w:t>
      </w:r>
    </w:p>
    <w:p w:rsidR="00322A5D"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045D8D">
        <w:rPr>
          <w:rFonts w:ascii="KFGQPC Uthmanic Script HAFS" w:hAnsi="KFGQPC Uthmanic Script HAFS" w:cs="KFGQPC Uthmanic Script HAFS"/>
          <w:sz w:val="28"/>
          <w:szCs w:val="28"/>
          <w:rtl/>
        </w:rPr>
        <w:t xml:space="preserve">۞جَعَلَ </w:t>
      </w:r>
      <w:r w:rsidR="00045D8D">
        <w:rPr>
          <w:rFonts w:ascii="KFGQPC Uthmanic Script HAFS" w:hAnsi="KFGQPC Uthmanic Script HAFS" w:cs="KFGQPC Uthmanic Script HAFS" w:hint="cs"/>
          <w:sz w:val="28"/>
          <w:szCs w:val="28"/>
          <w:rtl/>
        </w:rPr>
        <w:t>ٱ</w:t>
      </w:r>
      <w:r w:rsidR="00045D8D">
        <w:rPr>
          <w:rFonts w:ascii="KFGQPC Uthmanic Script HAFS" w:hAnsi="KFGQPC Uthmanic Script HAFS" w:cs="KFGQPC Uthmanic Script HAFS" w:hint="eastAsia"/>
          <w:sz w:val="28"/>
          <w:szCs w:val="28"/>
          <w:rtl/>
        </w:rPr>
        <w:t>للَّهُ</w:t>
      </w:r>
      <w:r w:rsidR="00045D8D">
        <w:rPr>
          <w:rFonts w:ascii="KFGQPC Uthmanic Script HAFS" w:hAnsi="KFGQPC Uthmanic Script HAFS" w:cs="KFGQPC Uthmanic Script HAFS"/>
          <w:sz w:val="28"/>
          <w:szCs w:val="28"/>
          <w:rtl/>
        </w:rPr>
        <w:t xml:space="preserve"> </w:t>
      </w:r>
      <w:r w:rsidR="00045D8D">
        <w:rPr>
          <w:rFonts w:ascii="KFGQPC Uthmanic Script HAFS" w:hAnsi="KFGQPC Uthmanic Script HAFS" w:cs="KFGQPC Uthmanic Script HAFS" w:hint="cs"/>
          <w:sz w:val="28"/>
          <w:szCs w:val="28"/>
          <w:rtl/>
        </w:rPr>
        <w:t>ٱ</w:t>
      </w:r>
      <w:r w:rsidR="00045D8D">
        <w:rPr>
          <w:rFonts w:ascii="KFGQPC Uthmanic Script HAFS" w:hAnsi="KFGQPC Uthmanic Script HAFS" w:cs="KFGQPC Uthmanic Script HAFS" w:hint="eastAsia"/>
          <w:sz w:val="28"/>
          <w:szCs w:val="28"/>
          <w:rtl/>
        </w:rPr>
        <w:t>لۡكَعۡبَةَ</w:t>
      </w:r>
      <w:r w:rsidR="00045D8D">
        <w:rPr>
          <w:rFonts w:ascii="KFGQPC Uthmanic Script HAFS" w:hAnsi="KFGQPC Uthmanic Script HAFS" w:cs="KFGQPC Uthmanic Script HAFS"/>
          <w:sz w:val="28"/>
          <w:szCs w:val="28"/>
          <w:rtl/>
        </w:rPr>
        <w:t xml:space="preserve"> </w:t>
      </w:r>
      <w:r w:rsidR="00045D8D">
        <w:rPr>
          <w:rFonts w:ascii="KFGQPC Uthmanic Script HAFS" w:hAnsi="KFGQPC Uthmanic Script HAFS" w:cs="KFGQPC Uthmanic Script HAFS" w:hint="cs"/>
          <w:sz w:val="28"/>
          <w:szCs w:val="28"/>
          <w:rtl/>
        </w:rPr>
        <w:t>ٱ</w:t>
      </w:r>
      <w:r w:rsidR="00045D8D">
        <w:rPr>
          <w:rFonts w:ascii="KFGQPC Uthmanic Script HAFS" w:hAnsi="KFGQPC Uthmanic Script HAFS" w:cs="KFGQPC Uthmanic Script HAFS" w:hint="eastAsia"/>
          <w:sz w:val="28"/>
          <w:szCs w:val="28"/>
          <w:rtl/>
        </w:rPr>
        <w:t>لۡبَيۡتَ</w:t>
      </w:r>
      <w:r w:rsidR="00045D8D">
        <w:rPr>
          <w:rFonts w:ascii="KFGQPC Uthmanic Script HAFS" w:hAnsi="KFGQPC Uthmanic Script HAFS" w:cs="KFGQPC Uthmanic Script HAFS"/>
          <w:sz w:val="28"/>
          <w:szCs w:val="28"/>
          <w:rtl/>
        </w:rPr>
        <w:t xml:space="preserve"> </w:t>
      </w:r>
      <w:r w:rsidR="00045D8D">
        <w:rPr>
          <w:rFonts w:ascii="KFGQPC Uthmanic Script HAFS" w:hAnsi="KFGQPC Uthmanic Script HAFS" w:cs="KFGQPC Uthmanic Script HAFS" w:hint="cs"/>
          <w:sz w:val="28"/>
          <w:szCs w:val="28"/>
          <w:rtl/>
        </w:rPr>
        <w:t>ٱ</w:t>
      </w:r>
      <w:r w:rsidR="00045D8D">
        <w:rPr>
          <w:rFonts w:ascii="KFGQPC Uthmanic Script HAFS" w:hAnsi="KFGQPC Uthmanic Script HAFS" w:cs="KFGQPC Uthmanic Script HAFS" w:hint="eastAsia"/>
          <w:sz w:val="28"/>
          <w:szCs w:val="28"/>
          <w:rtl/>
        </w:rPr>
        <w:t>لۡحَرَامَ</w:t>
      </w:r>
      <w:r w:rsidR="00045D8D">
        <w:rPr>
          <w:rFonts w:ascii="KFGQPC Uthmanic Script HAFS" w:hAnsi="KFGQPC Uthmanic Script HAFS" w:cs="KFGQPC Uthmanic Script HAFS"/>
          <w:sz w:val="28"/>
          <w:szCs w:val="28"/>
          <w:rtl/>
        </w:rPr>
        <w:t xml:space="preserve"> قِيَٰمٗا لِّلنَّاسِ</w:t>
      </w:r>
      <w:r w:rsidR="00045D8D">
        <w:rPr>
          <w:rFonts w:ascii="KFGQPC Uthmanic Script HAFS" w:hAnsi="KFGQPC Uthmanic Script HAFS" w:hint="cs"/>
          <w:sz w:val="28"/>
          <w:szCs w:val="28"/>
          <w:rtl/>
        </w:rPr>
        <w:t>...</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المائد</w:t>
      </w:r>
      <w:r>
        <w:rPr>
          <w:rStyle w:val="Char2"/>
          <w:rFonts w:hint="cs"/>
          <w:rtl/>
          <w:lang w:bidi="ar-SA"/>
        </w:rPr>
        <w:t>ة</w:t>
      </w:r>
      <w:r>
        <w:rPr>
          <w:rStyle w:val="Char2"/>
          <w:rFonts w:hint="cs"/>
          <w:rtl/>
        </w:rPr>
        <w:t>: 97</w:t>
      </w:r>
      <w:r w:rsidRPr="00D06357">
        <w:rPr>
          <w:rStyle w:val="Char2"/>
          <w:rFonts w:hint="cs"/>
          <w:rtl/>
        </w:rPr>
        <w:t>]</w:t>
      </w:r>
      <w:r>
        <w:rPr>
          <w:rStyle w:val="Char2"/>
          <w:rFonts w:hint="cs"/>
          <w:rtl/>
        </w:rPr>
        <w:t>.</w:t>
      </w:r>
    </w:p>
    <w:p w:rsidR="00322A5D" w:rsidRDefault="00C34A9F" w:rsidP="00E87F2E">
      <w:pPr>
        <w:pStyle w:val="a3"/>
        <w:rPr>
          <w:rFonts w:hint="cs"/>
          <w:rtl/>
        </w:rPr>
      </w:pPr>
      <w:r>
        <w:rPr>
          <w:rFonts w:cs="Traditional Arabic" w:hint="cs"/>
          <w:rtl/>
        </w:rPr>
        <w:t>«</w:t>
      </w:r>
      <w:r w:rsidR="00DF78F1">
        <w:rPr>
          <w:rFonts w:hint="cs"/>
          <w:rtl/>
        </w:rPr>
        <w:t>خداوند، کعبه، بیت‌الحرام را قیامی برای مردم قرار داد</w:t>
      </w:r>
      <w:r>
        <w:rPr>
          <w:rFonts w:cs="Traditional Arabic" w:hint="cs"/>
          <w:rtl/>
        </w:rPr>
        <w:t>»</w:t>
      </w:r>
      <w:r w:rsidR="00322A5D" w:rsidRPr="00322A5D">
        <w:rPr>
          <w:rFonts w:hint="cs"/>
          <w:rtl/>
        </w:rPr>
        <w:t>.</w:t>
      </w:r>
    </w:p>
    <w:p w:rsidR="00DF78F1" w:rsidRDefault="00C34A9F" w:rsidP="00E87F2E">
      <w:pPr>
        <w:pStyle w:val="a3"/>
        <w:rPr>
          <w:rFonts w:hint="cs"/>
          <w:rtl/>
        </w:rPr>
      </w:pPr>
      <w:r>
        <w:rPr>
          <w:rFonts w:cs="Traditional Arabic" w:hint="cs"/>
          <w:rtl/>
        </w:rPr>
        <w:t>«</w:t>
      </w:r>
      <w:r w:rsidR="00241164" w:rsidRPr="006A4366">
        <w:rPr>
          <w:rFonts w:hint="cs"/>
          <w:rtl/>
        </w:rPr>
        <w:t>رم</w:t>
      </w:r>
      <w:r>
        <w:rPr>
          <w:rFonts w:hint="cs"/>
          <w:rtl/>
        </w:rPr>
        <w:t>زی بودن</w:t>
      </w:r>
      <w:r>
        <w:rPr>
          <w:rFonts w:cs="Traditional Arabic" w:hint="cs"/>
          <w:rtl/>
        </w:rPr>
        <w:t>»</w:t>
      </w:r>
      <w:r w:rsidR="006A4366">
        <w:rPr>
          <w:rFonts w:hint="cs"/>
          <w:rtl/>
        </w:rPr>
        <w:t xml:space="preserve"> تنها عبارت قابل استفاده برای تجسم دریافتهای ظریف و مفاهیم دقیقی است که الفاظ و عبارات، امکان تصویر و نمایش آنها را ندارد.</w:t>
      </w:r>
    </w:p>
    <w:p w:rsidR="006A4366" w:rsidRDefault="006A4366" w:rsidP="00E87F2E">
      <w:pPr>
        <w:pStyle w:val="a3"/>
        <w:rPr>
          <w:rFonts w:hint="cs"/>
          <w:rtl/>
        </w:rPr>
      </w:pPr>
      <w:r>
        <w:rPr>
          <w:rFonts w:hint="cs"/>
          <w:rtl/>
        </w:rPr>
        <w:t xml:space="preserve">کسی که پرچم کشور خود را احترام می‌کند، به خوبی آگاه است که آن پرچم بخودی خود، </w:t>
      </w:r>
      <w:r w:rsidR="00CD38E3">
        <w:rPr>
          <w:rFonts w:hint="cs"/>
          <w:rtl/>
        </w:rPr>
        <w:t>تکه پارچة بی‌ارزشی بیش نیست، اما در ضمن احساس می‌کند</w:t>
      </w:r>
      <w:r w:rsidR="00BE00DE">
        <w:rPr>
          <w:rFonts w:hint="cs"/>
          <w:rtl/>
        </w:rPr>
        <w:t xml:space="preserve"> </w:t>
      </w:r>
      <w:r w:rsidR="00CD38E3">
        <w:rPr>
          <w:rFonts w:hint="cs"/>
          <w:rtl/>
        </w:rPr>
        <w:t>که پارچ</w:t>
      </w:r>
      <w:r w:rsidR="004864AB">
        <w:rPr>
          <w:rFonts w:hint="cs"/>
          <w:rtl/>
        </w:rPr>
        <w:t>ۀ</w:t>
      </w:r>
      <w:r w:rsidR="00CD38E3">
        <w:rPr>
          <w:rFonts w:hint="cs"/>
          <w:rtl/>
        </w:rPr>
        <w:t xml:space="preserve"> مزبور نشان‌دهند</w:t>
      </w:r>
      <w:r w:rsidR="004864AB">
        <w:rPr>
          <w:rFonts w:hint="cs"/>
          <w:rtl/>
        </w:rPr>
        <w:t>ۀ</w:t>
      </w:r>
      <w:r w:rsidR="00067F30">
        <w:rPr>
          <w:rFonts w:hint="cs"/>
          <w:rtl/>
        </w:rPr>
        <w:t xml:space="preserve"> همۀ </w:t>
      </w:r>
      <w:r w:rsidR="00CD38E3">
        <w:rPr>
          <w:rFonts w:hint="cs"/>
          <w:rtl/>
        </w:rPr>
        <w:t xml:space="preserve">عظمتها و </w:t>
      </w:r>
      <w:r w:rsidR="00CD38E3">
        <w:rPr>
          <w:rFonts w:hint="cs"/>
          <w:rtl/>
        </w:rPr>
        <w:lastRenderedPageBreak/>
        <w:t>بزرگیهای مورد افتخار وطن او می‌باشد و دقیقترین احساسات ملی را تصویر می‌کند و بنابراین به خاطر مفاهیم</w:t>
      </w:r>
      <w:r w:rsidR="00BE00DE">
        <w:rPr>
          <w:rFonts w:hint="cs"/>
          <w:rtl/>
        </w:rPr>
        <w:t xml:space="preserve"> </w:t>
      </w:r>
      <w:r w:rsidR="00CD38E3">
        <w:rPr>
          <w:rFonts w:hint="cs"/>
          <w:rtl/>
        </w:rPr>
        <w:t>و نشانه‌های مذکور است که به تجلیل و احترام آن پرچم می‌پردازد.</w:t>
      </w:r>
    </w:p>
    <w:p w:rsidR="00CD38E3" w:rsidRDefault="00BE00DE" w:rsidP="00E87F2E">
      <w:pPr>
        <w:pStyle w:val="a3"/>
        <w:rPr>
          <w:rFonts w:hint="cs"/>
          <w:rtl/>
        </w:rPr>
      </w:pPr>
      <w:r>
        <w:rPr>
          <w:rFonts w:hint="cs"/>
          <w:rtl/>
        </w:rPr>
        <w:t>کعبه، به منزل</w:t>
      </w:r>
      <w:r w:rsidR="004864AB">
        <w:rPr>
          <w:rFonts w:hint="cs"/>
          <w:rtl/>
        </w:rPr>
        <w:t>ۀ</w:t>
      </w:r>
      <w:r>
        <w:rPr>
          <w:rFonts w:hint="cs"/>
          <w:rtl/>
        </w:rPr>
        <w:t xml:space="preserve"> پرچمی است که خداوند برای نمایش روشنترین مفاهیم</w:t>
      </w:r>
      <w:r w:rsidR="00870241">
        <w:rPr>
          <w:rFonts w:hint="cs"/>
          <w:rtl/>
        </w:rPr>
        <w:t xml:space="preserve"> </w:t>
      </w:r>
      <w:r>
        <w:rPr>
          <w:rFonts w:hint="cs"/>
          <w:rtl/>
        </w:rPr>
        <w:t>برادری و زیباترین جلوه‌های</w:t>
      </w:r>
      <w:r w:rsidR="00870241">
        <w:rPr>
          <w:rFonts w:hint="cs"/>
          <w:rtl/>
        </w:rPr>
        <w:t xml:space="preserve"> </w:t>
      </w:r>
      <w:r>
        <w:rPr>
          <w:rFonts w:hint="cs"/>
          <w:rtl/>
        </w:rPr>
        <w:t>وحدت انسانی و استواری هر چه بیشتر آن، در</w:t>
      </w:r>
      <w:r w:rsidR="00870241">
        <w:rPr>
          <w:rFonts w:hint="cs"/>
          <w:rtl/>
        </w:rPr>
        <w:t xml:space="preserve"> </w:t>
      </w:r>
      <w:r>
        <w:rPr>
          <w:rFonts w:hint="cs"/>
          <w:rtl/>
        </w:rPr>
        <w:t>زمین قرار داده</w:t>
      </w:r>
      <w:r w:rsidR="00870241">
        <w:rPr>
          <w:rFonts w:hint="cs"/>
          <w:rtl/>
        </w:rPr>
        <w:t xml:space="preserve"> </w:t>
      </w:r>
      <w:r>
        <w:rPr>
          <w:rFonts w:hint="cs"/>
          <w:rtl/>
        </w:rPr>
        <w:t>است و چه زیباست که حضرت ابراهیم خلیل بنیانگذار آن گردیده است.</w:t>
      </w:r>
    </w:p>
    <w:p w:rsidR="00BE00DE" w:rsidRDefault="00BE00DE" w:rsidP="00E87F2E">
      <w:pPr>
        <w:pStyle w:val="a3"/>
        <w:rPr>
          <w:rFonts w:hint="cs"/>
          <w:rtl/>
        </w:rPr>
      </w:pPr>
      <w:r>
        <w:rPr>
          <w:rFonts w:hint="cs"/>
          <w:rtl/>
        </w:rPr>
        <w:t>حجرالأسود نیز فقط برای نشان دادن</w:t>
      </w:r>
      <w:r w:rsidR="00067F30">
        <w:rPr>
          <w:rFonts w:hint="cs"/>
          <w:rtl/>
        </w:rPr>
        <w:t xml:space="preserve"> نقطۀ </w:t>
      </w:r>
      <w:r>
        <w:rPr>
          <w:rFonts w:hint="cs"/>
          <w:rtl/>
        </w:rPr>
        <w:t>آغاز طواف و</w:t>
      </w:r>
      <w:r w:rsidR="00012202">
        <w:rPr>
          <w:rFonts w:hint="cs"/>
          <w:rtl/>
        </w:rPr>
        <w:t xml:space="preserve"> </w:t>
      </w:r>
      <w:r>
        <w:rPr>
          <w:rFonts w:hint="cs"/>
          <w:rtl/>
        </w:rPr>
        <w:t>تشخیص در این بنا جای گرفته و محلی</w:t>
      </w:r>
      <w:r w:rsidR="00870241">
        <w:rPr>
          <w:rFonts w:hint="cs"/>
          <w:rtl/>
        </w:rPr>
        <w:t xml:space="preserve"> </w:t>
      </w:r>
      <w:r>
        <w:rPr>
          <w:rFonts w:hint="cs"/>
          <w:rtl/>
        </w:rPr>
        <w:t>برای</w:t>
      </w:r>
      <w:r w:rsidR="00870241">
        <w:rPr>
          <w:rFonts w:hint="cs"/>
          <w:rtl/>
        </w:rPr>
        <w:t xml:space="preserve"> </w:t>
      </w:r>
      <w:r>
        <w:rPr>
          <w:rFonts w:hint="cs"/>
          <w:rtl/>
        </w:rPr>
        <w:t>بیعت انسانها</w:t>
      </w:r>
      <w:r w:rsidR="00870241">
        <w:rPr>
          <w:rFonts w:hint="cs"/>
          <w:rtl/>
        </w:rPr>
        <w:t xml:space="preserve"> </w:t>
      </w:r>
      <w:r>
        <w:rPr>
          <w:rFonts w:hint="cs"/>
          <w:rtl/>
        </w:rPr>
        <w:t>با خداوند زمین و آسمان، بر ایمان و تصدیق و</w:t>
      </w:r>
      <w:r w:rsidR="00BF6C9E">
        <w:rPr>
          <w:rFonts w:hint="cs"/>
          <w:rtl/>
        </w:rPr>
        <w:t xml:space="preserve"> </w:t>
      </w:r>
      <w:r>
        <w:rPr>
          <w:rFonts w:hint="cs"/>
          <w:rtl/>
        </w:rPr>
        <w:t>عمل و پایداری می‌باشد:</w:t>
      </w:r>
      <w:r w:rsidR="00012202">
        <w:rPr>
          <w:rFonts w:hint="cs"/>
          <w:rtl/>
        </w:rPr>
        <w:t xml:space="preserve"> </w:t>
      </w:r>
      <w:r w:rsidR="00012202">
        <w:rPr>
          <w:rFonts w:cs="Traditional Arabic" w:hint="cs"/>
          <w:rtl/>
        </w:rPr>
        <w:t>«</w:t>
      </w:r>
      <w:r w:rsidR="00BF6C9E">
        <w:rPr>
          <w:rFonts w:hint="cs"/>
          <w:rtl/>
        </w:rPr>
        <w:t>خدایا، این عمل را</w:t>
      </w:r>
      <w:r w:rsidR="00012202">
        <w:rPr>
          <w:rFonts w:hint="cs"/>
          <w:rtl/>
        </w:rPr>
        <w:t xml:space="preserve"> به منظور ایمان به تو [</w:t>
      </w:r>
      <w:r w:rsidR="00BF6C9E">
        <w:rPr>
          <w:rFonts w:hint="cs"/>
          <w:rtl/>
        </w:rPr>
        <w:t>نه به سنگ</w:t>
      </w:r>
      <w:r w:rsidR="00012202">
        <w:rPr>
          <w:rFonts w:hint="cs"/>
          <w:rtl/>
        </w:rPr>
        <w:t>] و تصدیق کتاب تو [</w:t>
      </w:r>
      <w:r w:rsidR="00BF6C9E">
        <w:rPr>
          <w:rFonts w:hint="cs"/>
          <w:rtl/>
        </w:rPr>
        <w:t>نه خرافات</w:t>
      </w:r>
      <w:r w:rsidR="00012202">
        <w:rPr>
          <w:rFonts w:hint="cs"/>
          <w:rtl/>
        </w:rPr>
        <w:t>] و پایداری بر پیمان تو [</w:t>
      </w:r>
      <w:r w:rsidR="00BF6C9E">
        <w:rPr>
          <w:rFonts w:hint="cs"/>
          <w:rtl/>
        </w:rPr>
        <w:t>توحید خالص و نه شرک</w:t>
      </w:r>
      <w:r w:rsidR="00012202">
        <w:rPr>
          <w:rFonts w:hint="cs"/>
          <w:rtl/>
        </w:rPr>
        <w:t>]</w:t>
      </w:r>
      <w:r w:rsidR="00BF6C9E">
        <w:rPr>
          <w:rFonts w:hint="cs"/>
          <w:rtl/>
        </w:rPr>
        <w:t xml:space="preserve"> وپیروی از سن</w:t>
      </w:r>
      <w:r w:rsidR="00012202">
        <w:rPr>
          <w:rFonts w:hint="cs"/>
          <w:rtl/>
        </w:rPr>
        <w:t>ت پیامبر بت‌شکن تو انجام می‌دهم</w:t>
      </w:r>
      <w:r w:rsidR="00012202">
        <w:rPr>
          <w:rFonts w:cs="Traditional Arabic" w:hint="cs"/>
          <w:rtl/>
        </w:rPr>
        <w:t>»</w:t>
      </w:r>
      <w:r w:rsidR="00BF6C9E">
        <w:rPr>
          <w:rFonts w:hint="cs"/>
          <w:rtl/>
        </w:rPr>
        <w:t>.</w:t>
      </w:r>
    </w:p>
    <w:p w:rsidR="00A7662A" w:rsidRDefault="00A7662A" w:rsidP="00E87F2E">
      <w:pPr>
        <w:pStyle w:val="a3"/>
        <w:rPr>
          <w:rFonts w:hint="cs"/>
          <w:rtl/>
        </w:rPr>
      </w:pPr>
      <w:r>
        <w:rPr>
          <w:rFonts w:hint="cs"/>
          <w:rtl/>
        </w:rPr>
        <w:t>این معانی رمزی والا کجا و آن مظاهر خرافی بت‌پرستی کجا؟ کعبه، یک رمز پابرجا و همیشگی است که اسلام، از دامن آن عالیترین و مقدسترین مفاهیم انسانی و جاودانی و برادری همگانی بشریت را گسترش داد:</w:t>
      </w:r>
    </w:p>
    <w:p w:rsidR="00A7662A"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045D8D">
        <w:rPr>
          <w:rFonts w:ascii="KFGQPC Uthmanic Script HAFS" w:hAnsi="KFGQPC Uthmanic Script HAFS" w:cs="KFGQPC Uthmanic Script HAFS" w:hint="eastAsia"/>
          <w:sz w:val="28"/>
          <w:szCs w:val="28"/>
          <w:rtl/>
        </w:rPr>
        <w:t>وَإِذۡ</w:t>
      </w:r>
      <w:r w:rsidR="00045D8D">
        <w:rPr>
          <w:rFonts w:ascii="KFGQPC Uthmanic Script HAFS" w:hAnsi="KFGQPC Uthmanic Script HAFS" w:cs="KFGQPC Uthmanic Script HAFS"/>
          <w:sz w:val="28"/>
          <w:szCs w:val="28"/>
          <w:rtl/>
        </w:rPr>
        <w:t xml:space="preserve"> جَعَلۡنَا </w:t>
      </w:r>
      <w:r w:rsidR="00045D8D">
        <w:rPr>
          <w:rFonts w:ascii="KFGQPC Uthmanic Script HAFS" w:hAnsi="KFGQPC Uthmanic Script HAFS" w:cs="KFGQPC Uthmanic Script HAFS" w:hint="cs"/>
          <w:sz w:val="28"/>
          <w:szCs w:val="28"/>
          <w:rtl/>
        </w:rPr>
        <w:t>ٱ</w:t>
      </w:r>
      <w:r w:rsidR="00045D8D">
        <w:rPr>
          <w:rFonts w:ascii="KFGQPC Uthmanic Script HAFS" w:hAnsi="KFGQPC Uthmanic Script HAFS" w:cs="KFGQPC Uthmanic Script HAFS" w:hint="eastAsia"/>
          <w:sz w:val="28"/>
          <w:szCs w:val="28"/>
          <w:rtl/>
        </w:rPr>
        <w:t>لۡبَيۡتَ</w:t>
      </w:r>
      <w:r w:rsidR="00045D8D">
        <w:rPr>
          <w:rFonts w:ascii="KFGQPC Uthmanic Script HAFS" w:hAnsi="KFGQPC Uthmanic Script HAFS" w:cs="KFGQPC Uthmanic Script HAFS"/>
          <w:sz w:val="28"/>
          <w:szCs w:val="28"/>
          <w:rtl/>
        </w:rPr>
        <w:t xml:space="preserve"> مَثَابَةٗ لِّلنَّاسِ وَأَمۡنٗا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125</w:t>
      </w:r>
      <w:r w:rsidRPr="00D06357">
        <w:rPr>
          <w:rStyle w:val="Char2"/>
          <w:rFonts w:hint="cs"/>
          <w:rtl/>
        </w:rPr>
        <w:t>]</w:t>
      </w:r>
      <w:r>
        <w:rPr>
          <w:rStyle w:val="Char2"/>
          <w:rFonts w:hint="cs"/>
          <w:rtl/>
        </w:rPr>
        <w:t>.</w:t>
      </w:r>
    </w:p>
    <w:p w:rsidR="00A7662A" w:rsidRDefault="00012202" w:rsidP="00E87F2E">
      <w:pPr>
        <w:pStyle w:val="a3"/>
        <w:rPr>
          <w:rFonts w:hint="cs"/>
          <w:rtl/>
        </w:rPr>
      </w:pPr>
      <w:r>
        <w:rPr>
          <w:rFonts w:cs="Traditional Arabic" w:hint="cs"/>
          <w:rtl/>
        </w:rPr>
        <w:t>«</w:t>
      </w:r>
      <w:r w:rsidR="00CE1A34">
        <w:rPr>
          <w:rFonts w:hint="cs"/>
          <w:rtl/>
        </w:rPr>
        <w:t>و چون این خانه را مکان بهره‌مندی و ایمنی مردم قرار دادیم</w:t>
      </w:r>
      <w:r>
        <w:rPr>
          <w:rFonts w:cs="Traditional Arabic" w:hint="cs"/>
          <w:rtl/>
        </w:rPr>
        <w:t>»</w:t>
      </w:r>
      <w:r w:rsidR="00A7662A">
        <w:rPr>
          <w:rFonts w:hint="cs"/>
          <w:rtl/>
        </w:rPr>
        <w:t>.</w:t>
      </w:r>
    </w:p>
    <w:p w:rsidR="00CE1A34" w:rsidRDefault="00CE1A34" w:rsidP="00E87F2E">
      <w:pPr>
        <w:pStyle w:val="a0"/>
        <w:rPr>
          <w:rFonts w:hint="cs"/>
          <w:rtl/>
        </w:rPr>
      </w:pPr>
      <w:bookmarkStart w:id="990" w:name="_Toc254998763"/>
      <w:bookmarkStart w:id="991" w:name="_Toc254999620"/>
      <w:bookmarkStart w:id="992" w:name="_Toc255000098"/>
      <w:bookmarkStart w:id="993" w:name="_Toc255000680"/>
      <w:bookmarkStart w:id="994" w:name="_Toc270281760"/>
      <w:bookmarkStart w:id="995" w:name="_Toc270426213"/>
      <w:bookmarkStart w:id="996" w:name="_Toc401432340"/>
      <w:r>
        <w:rPr>
          <w:rFonts w:hint="cs"/>
          <w:rtl/>
        </w:rPr>
        <w:t>بخشی از اسرار مناسک</w:t>
      </w:r>
      <w:bookmarkEnd w:id="990"/>
      <w:bookmarkEnd w:id="991"/>
      <w:bookmarkEnd w:id="992"/>
      <w:bookmarkEnd w:id="993"/>
      <w:bookmarkEnd w:id="994"/>
      <w:bookmarkEnd w:id="995"/>
      <w:bookmarkEnd w:id="996"/>
    </w:p>
    <w:p w:rsidR="00CE1A34" w:rsidRDefault="00E409E8" w:rsidP="00E87F2E">
      <w:pPr>
        <w:pStyle w:val="a3"/>
        <w:rPr>
          <w:rFonts w:hint="cs"/>
          <w:rtl/>
        </w:rPr>
      </w:pPr>
      <w:r>
        <w:rPr>
          <w:rFonts w:hint="cs"/>
          <w:rtl/>
        </w:rPr>
        <w:t>وقتی که این</w:t>
      </w:r>
      <w:r w:rsidR="00955B8D">
        <w:rPr>
          <w:rFonts w:hint="cs"/>
          <w:rtl/>
        </w:rPr>
        <w:t xml:space="preserve"> واژۀ </w:t>
      </w:r>
      <w:r>
        <w:rPr>
          <w:rFonts w:hint="cs"/>
          <w:rtl/>
        </w:rPr>
        <w:t>رمز را [</w:t>
      </w:r>
      <w:r w:rsidR="00C43FA2">
        <w:rPr>
          <w:rFonts w:hint="cs"/>
          <w:rtl/>
        </w:rPr>
        <w:t>که در جهانی بودن و</w:t>
      </w:r>
      <w:r>
        <w:rPr>
          <w:rFonts w:hint="cs"/>
          <w:rtl/>
        </w:rPr>
        <w:t xml:space="preserve"> </w:t>
      </w:r>
      <w:r w:rsidR="00C43FA2">
        <w:rPr>
          <w:rFonts w:hint="cs"/>
          <w:rtl/>
        </w:rPr>
        <w:t>گستردگی ممتاز است</w:t>
      </w:r>
      <w:r>
        <w:rPr>
          <w:rFonts w:hint="cs"/>
          <w:rtl/>
        </w:rPr>
        <w:t>]</w:t>
      </w:r>
      <w:r w:rsidR="00C43FA2">
        <w:rPr>
          <w:rFonts w:hint="cs"/>
          <w:rtl/>
        </w:rPr>
        <w:t xml:space="preserve"> فهمیدیم. باید بسیاری از اسرار مناسک و اعمال حج را دریابیم.</w:t>
      </w:r>
    </w:p>
    <w:p w:rsidR="00C43FA2" w:rsidRDefault="00E409E8" w:rsidP="00E87F2E">
      <w:pPr>
        <w:pStyle w:val="a3"/>
        <w:rPr>
          <w:rFonts w:hint="cs"/>
          <w:rtl/>
        </w:rPr>
      </w:pPr>
      <w:r>
        <w:rPr>
          <w:rFonts w:cs="Traditional Arabic" w:hint="cs"/>
          <w:rtl/>
        </w:rPr>
        <w:t>«</w:t>
      </w:r>
      <w:r w:rsidR="00C43FA2">
        <w:rPr>
          <w:rFonts w:hint="cs"/>
          <w:rtl/>
        </w:rPr>
        <w:t>احرام به مفهوم حقیقی خود، چیزی جز به در آمدن از هوسها و شهوات و بازداشتن خویشتن از هر چه غیر خداست و مشغول کردن آن به اندیشه در عظمت او نمی‌باشد.</w:t>
      </w:r>
    </w:p>
    <w:p w:rsidR="00C43FA2" w:rsidRDefault="00F177F3" w:rsidP="00E87F2E">
      <w:pPr>
        <w:pStyle w:val="a3"/>
        <w:rPr>
          <w:rFonts w:hint="cs"/>
          <w:rtl/>
        </w:rPr>
      </w:pPr>
      <w:r>
        <w:rPr>
          <w:rFonts w:hint="cs"/>
          <w:rtl/>
        </w:rPr>
        <w:t>و لبیک گفتن (تلبیه) چیزی جز گواهی بر تجرد نفس و التزام طاعت خدا و فرمانبرداری او نیست. طواف، پس از تجرد چیزی غیر از گردش دل به گرد تقدس خداوند به عنوان واکنش یک دوستدار</w:t>
      </w:r>
      <w:r w:rsidR="0041156D">
        <w:rPr>
          <w:rFonts w:hint="cs"/>
          <w:rtl/>
        </w:rPr>
        <w:t>،</w:t>
      </w:r>
      <w:r>
        <w:rPr>
          <w:rFonts w:hint="cs"/>
          <w:rtl/>
        </w:rPr>
        <w:t xml:space="preserve"> با محبوب</w:t>
      </w:r>
      <w:r w:rsidR="00EA19DB">
        <w:rPr>
          <w:rFonts w:hint="cs"/>
          <w:rtl/>
        </w:rPr>
        <w:t xml:space="preserve"> بخشندۀ </w:t>
      </w:r>
      <w:r>
        <w:rPr>
          <w:rFonts w:hint="cs"/>
          <w:rtl/>
        </w:rPr>
        <w:t>خویش که نعمتهایش را می‌بیند اما به</w:t>
      </w:r>
      <w:r w:rsidR="0041156D">
        <w:rPr>
          <w:rFonts w:hint="cs"/>
          <w:rtl/>
        </w:rPr>
        <w:t xml:space="preserve"> </w:t>
      </w:r>
      <w:r>
        <w:rPr>
          <w:rFonts w:hint="cs"/>
          <w:rtl/>
        </w:rPr>
        <w:t xml:space="preserve">ذاتش راه نمی‌یابد، نیست. </w:t>
      </w:r>
    </w:p>
    <w:p w:rsidR="00F177F3" w:rsidRDefault="00F177F3" w:rsidP="00E87F2E">
      <w:pPr>
        <w:pStyle w:val="a3"/>
        <w:widowControl w:val="0"/>
        <w:rPr>
          <w:rFonts w:hint="cs"/>
          <w:rtl/>
        </w:rPr>
      </w:pPr>
      <w:r>
        <w:rPr>
          <w:rFonts w:hint="cs"/>
          <w:rtl/>
        </w:rPr>
        <w:t>سعی هم، پس از طواف مزبور صرفاً رفت و آمد میان دو پرچم مظهر رحمت برای خواهش مغفرت و</w:t>
      </w:r>
      <w:r w:rsidR="00E409E8">
        <w:rPr>
          <w:rFonts w:hint="cs"/>
          <w:rtl/>
        </w:rPr>
        <w:t xml:space="preserve"> </w:t>
      </w:r>
      <w:r>
        <w:rPr>
          <w:rFonts w:hint="cs"/>
          <w:rtl/>
        </w:rPr>
        <w:t>طلب خشنودی می‌باشد.</w:t>
      </w:r>
    </w:p>
    <w:p w:rsidR="00F177F3" w:rsidRDefault="00F177F3" w:rsidP="00E87F2E">
      <w:pPr>
        <w:pStyle w:val="a3"/>
        <w:widowControl w:val="0"/>
        <w:rPr>
          <w:rFonts w:hint="cs"/>
          <w:rtl/>
        </w:rPr>
      </w:pPr>
      <w:r>
        <w:rPr>
          <w:rFonts w:hint="cs"/>
          <w:rtl/>
        </w:rPr>
        <w:t>توقف بعد از سعی (در عرفه) هم جز بذل کوشش در جهت اظهار تضرع با دلی سرشار از</w:t>
      </w:r>
      <w:r w:rsidR="00E409E8">
        <w:rPr>
          <w:rFonts w:hint="cs"/>
          <w:rtl/>
        </w:rPr>
        <w:t xml:space="preserve"> </w:t>
      </w:r>
      <w:r>
        <w:rPr>
          <w:rFonts w:hint="cs"/>
          <w:rtl/>
        </w:rPr>
        <w:t xml:space="preserve">خشیّت و دستهایی برافراشته به امید </w:t>
      </w:r>
      <w:r w:rsidR="0041156D">
        <w:rPr>
          <w:rFonts w:hint="cs"/>
          <w:rtl/>
        </w:rPr>
        <w:t>اجابت و زبانی گرم نیایش و آرزوهای صمیمانه</w:t>
      </w:r>
      <w:r w:rsidR="00E409E8">
        <w:rPr>
          <w:rFonts w:hint="cs"/>
          <w:rtl/>
        </w:rPr>
        <w:t xml:space="preserve"> در برابر مهربانترین رحمت </w:t>
      </w:r>
      <w:r w:rsidR="00E409E8">
        <w:rPr>
          <w:rFonts w:hint="cs"/>
          <w:rtl/>
        </w:rPr>
        <w:lastRenderedPageBreak/>
        <w:t>آوران،</w:t>
      </w:r>
      <w:r w:rsidR="0041156D">
        <w:rPr>
          <w:rFonts w:hint="cs"/>
          <w:rtl/>
        </w:rPr>
        <w:t xml:space="preserve"> چیز دیگری نیست.</w:t>
      </w:r>
    </w:p>
    <w:p w:rsidR="0041156D" w:rsidRDefault="0041156D" w:rsidP="00E87F2E">
      <w:pPr>
        <w:pStyle w:val="a3"/>
        <w:rPr>
          <w:rFonts w:hint="cs"/>
          <w:rtl/>
        </w:rPr>
      </w:pPr>
      <w:r>
        <w:rPr>
          <w:rFonts w:hint="cs"/>
          <w:rtl/>
        </w:rPr>
        <w:t>رمی هم پس از قدمهای پیشین که نورخدایی را در دلها پرتو</w:t>
      </w:r>
      <w:r w:rsidR="00E409E8">
        <w:rPr>
          <w:rFonts w:hint="cs"/>
          <w:rtl/>
        </w:rPr>
        <w:t xml:space="preserve"> </w:t>
      </w:r>
      <w:r>
        <w:rPr>
          <w:rFonts w:hint="cs"/>
          <w:rtl/>
        </w:rPr>
        <w:t>افکن می‌سازند، چیزی نیست مگر اظهار و تجلی خواری و تحقیر عوامل شر و لغزش و رمز ملموس صدق نیت در</w:t>
      </w:r>
      <w:r w:rsidR="00E409E8">
        <w:rPr>
          <w:rFonts w:hint="cs"/>
          <w:rtl/>
        </w:rPr>
        <w:t xml:space="preserve"> </w:t>
      </w:r>
      <w:r>
        <w:rPr>
          <w:rFonts w:hint="cs"/>
          <w:rtl/>
        </w:rPr>
        <w:t>جهت طرد گرایشهای تباهگر افراد و اجتماعات.</w:t>
      </w:r>
    </w:p>
    <w:p w:rsidR="00B249EB" w:rsidRDefault="00E409E8" w:rsidP="00E87F2E">
      <w:pPr>
        <w:pStyle w:val="a3"/>
        <w:rPr>
          <w:rFonts w:hint="cs"/>
          <w:rtl/>
        </w:rPr>
      </w:pPr>
      <w:r>
        <w:rPr>
          <w:rFonts w:hint="cs"/>
          <w:rtl/>
        </w:rPr>
        <w:t>همچنین قربانی [</w:t>
      </w:r>
      <w:r w:rsidR="0041156D">
        <w:rPr>
          <w:rFonts w:hint="cs"/>
          <w:rtl/>
        </w:rPr>
        <w:t>که</w:t>
      </w:r>
      <w:r w:rsidR="00067F30">
        <w:rPr>
          <w:rFonts w:hint="cs"/>
          <w:rtl/>
        </w:rPr>
        <w:t xml:space="preserve"> نقطۀ </w:t>
      </w:r>
      <w:r w:rsidR="0041156D">
        <w:rPr>
          <w:rFonts w:hint="cs"/>
          <w:rtl/>
        </w:rPr>
        <w:t>پایان ترقی به مقام پاکی و صفا می‌باشد</w:t>
      </w:r>
      <w:r>
        <w:rPr>
          <w:rFonts w:hint="cs"/>
          <w:rtl/>
        </w:rPr>
        <w:t>]</w:t>
      </w:r>
      <w:r w:rsidR="0041156D">
        <w:rPr>
          <w:rFonts w:hint="cs"/>
          <w:rtl/>
        </w:rPr>
        <w:t xml:space="preserve"> چیزی جز ریختن خون پلید، با دستی که آماد</w:t>
      </w:r>
      <w:r w:rsidR="004864AB">
        <w:rPr>
          <w:rFonts w:hint="cs"/>
          <w:rtl/>
        </w:rPr>
        <w:t>ۀ</w:t>
      </w:r>
      <w:r w:rsidR="0041156D">
        <w:rPr>
          <w:rFonts w:hint="cs"/>
          <w:rtl/>
        </w:rPr>
        <w:t xml:space="preserve"> پی‌ریزی بنیاد فضیلت گردیده و نشانه‌ای از ایثار و فدائی‌گری، در برابر انبوهی از</w:t>
      </w:r>
      <w:r>
        <w:rPr>
          <w:rFonts w:hint="cs"/>
          <w:rtl/>
        </w:rPr>
        <w:t xml:space="preserve"> </w:t>
      </w:r>
      <w:r w:rsidR="0041156D">
        <w:rPr>
          <w:rFonts w:hint="cs"/>
          <w:rtl/>
        </w:rPr>
        <w:t>سربازان پاک و نیکوکار خداوند نمی‌باشد</w:t>
      </w:r>
      <w:r>
        <w:rPr>
          <w:rFonts w:cs="Traditional Arabic" w:hint="cs"/>
          <w:rtl/>
        </w:rPr>
        <w:t>»</w:t>
      </w:r>
      <w:r w:rsidR="00B249EB" w:rsidRPr="008644F9">
        <w:rPr>
          <w:rStyle w:val="FootnoteReference"/>
          <w:rFonts w:cs="B Lotus"/>
          <w:rtl/>
        </w:rPr>
        <w:footnoteReference w:id="222"/>
      </w:r>
      <w:r>
        <w:rPr>
          <w:rFonts w:cs="Traditional Arabic" w:hint="cs"/>
          <w:rtl/>
        </w:rPr>
        <w:t>.</w:t>
      </w:r>
    </w:p>
    <w:p w:rsidR="0041156D" w:rsidRDefault="0041156D" w:rsidP="00E87F2E">
      <w:pPr>
        <w:pStyle w:val="a0"/>
        <w:rPr>
          <w:rFonts w:hint="cs"/>
          <w:rtl/>
        </w:rPr>
      </w:pPr>
      <w:bookmarkStart w:id="997" w:name="_Toc254998764"/>
      <w:bookmarkStart w:id="998" w:name="_Toc254999621"/>
      <w:bookmarkStart w:id="999" w:name="_Toc255000099"/>
      <w:bookmarkStart w:id="1000" w:name="_Toc255000681"/>
      <w:bookmarkStart w:id="1001" w:name="_Toc270281761"/>
      <w:bookmarkStart w:id="1002" w:name="_Toc270426214"/>
      <w:bookmarkStart w:id="1003" w:name="_Toc401432341"/>
      <w:r>
        <w:rPr>
          <w:rFonts w:hint="cs"/>
          <w:rtl/>
        </w:rPr>
        <w:t>نتایج حج در انسان و زندگی</w:t>
      </w:r>
      <w:bookmarkEnd w:id="997"/>
      <w:bookmarkEnd w:id="998"/>
      <w:bookmarkEnd w:id="999"/>
      <w:bookmarkEnd w:id="1000"/>
      <w:bookmarkEnd w:id="1001"/>
      <w:bookmarkEnd w:id="1002"/>
      <w:bookmarkEnd w:id="1003"/>
      <w:r>
        <w:rPr>
          <w:rFonts w:hint="cs"/>
          <w:rtl/>
        </w:rPr>
        <w:t xml:space="preserve"> </w:t>
      </w:r>
    </w:p>
    <w:p w:rsidR="0041156D" w:rsidRDefault="0041156D" w:rsidP="00E87F2E">
      <w:pPr>
        <w:pStyle w:val="a3"/>
        <w:rPr>
          <w:rFonts w:hint="cs"/>
          <w:rtl/>
        </w:rPr>
      </w:pPr>
      <w:r>
        <w:rPr>
          <w:rFonts w:hint="cs"/>
          <w:rtl/>
        </w:rPr>
        <w:t>در بخشهایی از این کتاب خاطرنشان ساختیم که اولین هدف عبادات، فرمانبرداری از خدا و وفا به حق او می‌باشد، معذلک انکار نمی‌کنیم که آثار و منافع زیبا و زیادی در</w:t>
      </w:r>
      <w:r w:rsidR="00E409E8">
        <w:rPr>
          <w:rFonts w:hint="cs"/>
          <w:rtl/>
        </w:rPr>
        <w:t xml:space="preserve"> </w:t>
      </w:r>
      <w:r>
        <w:rPr>
          <w:rFonts w:hint="cs"/>
          <w:rtl/>
        </w:rPr>
        <w:t>زندگی فرد و جامعه دارند.</w:t>
      </w:r>
    </w:p>
    <w:p w:rsidR="0041156D" w:rsidRDefault="0041156D" w:rsidP="00E87F2E">
      <w:pPr>
        <w:pStyle w:val="a3"/>
        <w:rPr>
          <w:rFonts w:hint="cs"/>
          <w:rtl/>
        </w:rPr>
      </w:pPr>
      <w:r>
        <w:rPr>
          <w:rFonts w:hint="cs"/>
          <w:rtl/>
        </w:rPr>
        <w:t>و حج بیش از</w:t>
      </w:r>
      <w:r w:rsidR="00067F30">
        <w:rPr>
          <w:rFonts w:hint="cs"/>
          <w:rtl/>
        </w:rPr>
        <w:t xml:space="preserve"> همۀ </w:t>
      </w:r>
      <w:r>
        <w:rPr>
          <w:rFonts w:hint="cs"/>
          <w:rtl/>
        </w:rPr>
        <w:t xml:space="preserve">عبادات اسلامی دارای امور تعبدی، که دلیلش به طور دقیق و مفصل دریافت نمی‌شود می‌باشد. ولی شاید </w:t>
      </w:r>
      <w:r w:rsidR="007E0FF3">
        <w:rPr>
          <w:rFonts w:hint="cs"/>
          <w:rtl/>
        </w:rPr>
        <w:t>آ</w:t>
      </w:r>
      <w:r>
        <w:rPr>
          <w:rFonts w:hint="cs"/>
          <w:rtl/>
        </w:rPr>
        <w:t>ثاری واضحتر از دیگر عبادات هم در زندگی فردی و قومی مسلمین داشته باشد. چرا چنین نباشد و حال آن که خداوند فرموده است:</w:t>
      </w:r>
    </w:p>
    <w:p w:rsidR="007E0FF3"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045D8D">
        <w:rPr>
          <w:rFonts w:ascii="KFGQPC Uthmanic Script HAFS" w:hAnsi="KFGQPC Uthmanic Script HAFS" w:cs="KFGQPC Uthmanic Script HAFS" w:hint="eastAsia"/>
          <w:sz w:val="28"/>
          <w:szCs w:val="28"/>
          <w:rtl/>
        </w:rPr>
        <w:t>وَأَذِّن</w:t>
      </w:r>
      <w:r w:rsidR="00045D8D">
        <w:rPr>
          <w:rFonts w:ascii="KFGQPC Uthmanic Script HAFS" w:hAnsi="KFGQPC Uthmanic Script HAFS" w:cs="KFGQPC Uthmanic Script HAFS"/>
          <w:sz w:val="28"/>
          <w:szCs w:val="28"/>
          <w:rtl/>
        </w:rPr>
        <w:t xml:space="preserve"> فِي </w:t>
      </w:r>
      <w:r w:rsidR="00045D8D">
        <w:rPr>
          <w:rFonts w:ascii="KFGQPC Uthmanic Script HAFS" w:hAnsi="KFGQPC Uthmanic Script HAFS" w:cs="KFGQPC Uthmanic Script HAFS" w:hint="cs"/>
          <w:sz w:val="28"/>
          <w:szCs w:val="28"/>
          <w:rtl/>
        </w:rPr>
        <w:t>ٱ</w:t>
      </w:r>
      <w:r w:rsidR="00045D8D">
        <w:rPr>
          <w:rFonts w:ascii="KFGQPC Uthmanic Script HAFS" w:hAnsi="KFGQPC Uthmanic Script HAFS" w:cs="KFGQPC Uthmanic Script HAFS" w:hint="eastAsia"/>
          <w:sz w:val="28"/>
          <w:szCs w:val="28"/>
          <w:rtl/>
        </w:rPr>
        <w:t>لنَّاسِ</w:t>
      </w:r>
      <w:r w:rsidR="00045D8D">
        <w:rPr>
          <w:rFonts w:ascii="KFGQPC Uthmanic Script HAFS" w:hAnsi="KFGQPC Uthmanic Script HAFS" w:cs="KFGQPC Uthmanic Script HAFS"/>
          <w:sz w:val="28"/>
          <w:szCs w:val="28"/>
          <w:rtl/>
        </w:rPr>
        <w:t xml:space="preserve"> بِ</w:t>
      </w:r>
      <w:r w:rsidR="00045D8D">
        <w:rPr>
          <w:rFonts w:ascii="KFGQPC Uthmanic Script HAFS" w:hAnsi="KFGQPC Uthmanic Script HAFS" w:cs="KFGQPC Uthmanic Script HAFS" w:hint="cs"/>
          <w:sz w:val="28"/>
          <w:szCs w:val="28"/>
          <w:rtl/>
        </w:rPr>
        <w:t>ٱ</w:t>
      </w:r>
      <w:r w:rsidR="00045D8D">
        <w:rPr>
          <w:rFonts w:ascii="KFGQPC Uthmanic Script HAFS" w:hAnsi="KFGQPC Uthmanic Script HAFS" w:cs="KFGQPC Uthmanic Script HAFS" w:hint="eastAsia"/>
          <w:sz w:val="28"/>
          <w:szCs w:val="28"/>
          <w:rtl/>
        </w:rPr>
        <w:t>لۡحَجِّ</w:t>
      </w:r>
      <w:r w:rsidR="00045D8D">
        <w:rPr>
          <w:rFonts w:ascii="KFGQPC Uthmanic Script HAFS" w:hAnsi="KFGQPC Uthmanic Script HAFS" w:cs="KFGQPC Uthmanic Script HAFS"/>
          <w:sz w:val="28"/>
          <w:szCs w:val="28"/>
          <w:rtl/>
        </w:rPr>
        <w:t xml:space="preserve"> يَأۡتُوكَ رِجَالٗا وَعَلَىٰ كُلِّ ضَامِرٖ يَأۡتِينَ مِن كُلِّ فَجٍّ عَمِيقٖ ٢٧ </w:t>
      </w:r>
      <w:r w:rsidR="00045D8D">
        <w:rPr>
          <w:rFonts w:ascii="KFGQPC Uthmanic Script HAFS" w:hAnsi="KFGQPC Uthmanic Script HAFS" w:cs="KFGQPC Uthmanic Script HAFS" w:hint="eastAsia"/>
          <w:sz w:val="28"/>
          <w:szCs w:val="28"/>
          <w:rtl/>
        </w:rPr>
        <w:t>لِّيَشۡهَدُواْ</w:t>
      </w:r>
      <w:r w:rsidR="00045D8D">
        <w:rPr>
          <w:rFonts w:ascii="KFGQPC Uthmanic Script HAFS" w:hAnsi="KFGQPC Uthmanic Script HAFS" w:cs="KFGQPC Uthmanic Script HAFS"/>
          <w:sz w:val="28"/>
          <w:szCs w:val="28"/>
          <w:rtl/>
        </w:rPr>
        <w:t xml:space="preserve"> مَنَٰفِعَ لَهُمۡ وَيَذۡكُرُواْ </w:t>
      </w:r>
      <w:r w:rsidR="00045D8D">
        <w:rPr>
          <w:rFonts w:ascii="KFGQPC Uthmanic Script HAFS" w:hAnsi="KFGQPC Uthmanic Script HAFS" w:cs="KFGQPC Uthmanic Script HAFS" w:hint="cs"/>
          <w:sz w:val="28"/>
          <w:szCs w:val="28"/>
          <w:rtl/>
        </w:rPr>
        <w:t>ٱ</w:t>
      </w:r>
      <w:r w:rsidR="00045D8D">
        <w:rPr>
          <w:rFonts w:ascii="KFGQPC Uthmanic Script HAFS" w:hAnsi="KFGQPC Uthmanic Script HAFS" w:cs="KFGQPC Uthmanic Script HAFS" w:hint="eastAsia"/>
          <w:sz w:val="28"/>
          <w:szCs w:val="28"/>
          <w:rtl/>
        </w:rPr>
        <w:t>سۡمَ</w:t>
      </w:r>
      <w:r w:rsidR="00045D8D">
        <w:rPr>
          <w:rFonts w:ascii="KFGQPC Uthmanic Script HAFS" w:hAnsi="KFGQPC Uthmanic Script HAFS" w:cs="KFGQPC Uthmanic Script HAFS"/>
          <w:sz w:val="28"/>
          <w:szCs w:val="28"/>
          <w:rtl/>
        </w:rPr>
        <w:t xml:space="preserve"> </w:t>
      </w:r>
      <w:r w:rsidR="00045D8D">
        <w:rPr>
          <w:rFonts w:ascii="KFGQPC Uthmanic Script HAFS" w:hAnsi="KFGQPC Uthmanic Script HAFS" w:cs="KFGQPC Uthmanic Script HAFS" w:hint="cs"/>
          <w:sz w:val="28"/>
          <w:szCs w:val="28"/>
          <w:rtl/>
        </w:rPr>
        <w:t>ٱ</w:t>
      </w:r>
      <w:r w:rsidR="00045D8D">
        <w:rPr>
          <w:rFonts w:ascii="KFGQPC Uthmanic Script HAFS" w:hAnsi="KFGQPC Uthmanic Script HAFS" w:cs="KFGQPC Uthmanic Script HAFS" w:hint="eastAsia"/>
          <w:sz w:val="28"/>
          <w:szCs w:val="28"/>
          <w:rtl/>
        </w:rPr>
        <w:t>للَّهِ</w:t>
      </w:r>
      <w:r w:rsidR="00045D8D">
        <w:rPr>
          <w:rFonts w:ascii="KFGQPC Uthmanic Script HAFS" w:hAnsi="KFGQPC Uthmanic Script HAFS" w:cs="KFGQPC Uthmanic Script HAFS"/>
          <w:sz w:val="28"/>
          <w:szCs w:val="28"/>
          <w:rtl/>
        </w:rPr>
        <w:t xml:space="preserve"> ٢٨</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الحج: 27- 28</w:t>
      </w:r>
      <w:r w:rsidRPr="00D06357">
        <w:rPr>
          <w:rStyle w:val="Char2"/>
          <w:rFonts w:hint="cs"/>
          <w:rtl/>
        </w:rPr>
        <w:t>]</w:t>
      </w:r>
      <w:r>
        <w:rPr>
          <w:rStyle w:val="Char2"/>
          <w:rFonts w:hint="cs"/>
          <w:rtl/>
        </w:rPr>
        <w:t>.</w:t>
      </w:r>
    </w:p>
    <w:p w:rsidR="007E0FF3" w:rsidRDefault="00E409E8" w:rsidP="00E87F2E">
      <w:pPr>
        <w:pStyle w:val="a3"/>
        <w:rPr>
          <w:rFonts w:hint="cs"/>
          <w:rtl/>
        </w:rPr>
      </w:pPr>
      <w:r>
        <w:rPr>
          <w:rFonts w:cs="Traditional Arabic" w:hint="cs"/>
          <w:rtl/>
        </w:rPr>
        <w:t>«</w:t>
      </w:r>
      <w:r w:rsidR="00D1532C">
        <w:rPr>
          <w:rFonts w:hint="cs"/>
          <w:rtl/>
        </w:rPr>
        <w:t>در میان مردم به حج فراخوان تا پیاده و سواره از فاصله‌های دور به سویت آیند و شاهد منافعی برای خود باشند و نام خدا را یاد کنند...</w:t>
      </w:r>
      <w:r>
        <w:rPr>
          <w:rFonts w:cs="Traditional Arabic" w:hint="cs"/>
          <w:rtl/>
        </w:rPr>
        <w:t>»</w:t>
      </w:r>
      <w:r w:rsidR="007E0FF3" w:rsidRPr="007E0FF3">
        <w:rPr>
          <w:rFonts w:hint="cs"/>
          <w:rtl/>
        </w:rPr>
        <w:t>.</w:t>
      </w:r>
    </w:p>
    <w:p w:rsidR="00D1532C" w:rsidRDefault="00D1532C" w:rsidP="00E87F2E">
      <w:pPr>
        <w:pStyle w:val="a3"/>
        <w:rPr>
          <w:rFonts w:hint="cs"/>
          <w:rtl/>
        </w:rPr>
      </w:pPr>
      <w:r w:rsidRPr="00D1532C">
        <w:rPr>
          <w:rFonts w:hint="cs"/>
          <w:rtl/>
        </w:rPr>
        <w:t>این توجیه قرآن،</w:t>
      </w:r>
      <w:r>
        <w:rPr>
          <w:rFonts w:hint="cs"/>
          <w:rtl/>
        </w:rPr>
        <w:t xml:space="preserve"> از چنین حرکت مبارکی که مردم پیاده و سواره از نقاط دور دست آن را در پیش می‌گیرند! دریچ</w:t>
      </w:r>
      <w:r w:rsidR="004864AB">
        <w:rPr>
          <w:rFonts w:hint="cs"/>
          <w:rtl/>
        </w:rPr>
        <w:t>ۀ</w:t>
      </w:r>
      <w:r>
        <w:rPr>
          <w:rFonts w:hint="cs"/>
          <w:rtl/>
        </w:rPr>
        <w:t xml:space="preserve"> وسیعی برای دقت در منافع آشکاری که قرآن آنها را بر ذکر نام خدا مقدم داشته است، به روی ما می‌گشاید.</w:t>
      </w:r>
    </w:p>
    <w:p w:rsidR="00D1532C" w:rsidRPr="006E6556" w:rsidRDefault="00D1532C" w:rsidP="00E87F2E">
      <w:pPr>
        <w:pStyle w:val="a1"/>
        <w:rPr>
          <w:rFonts w:hint="cs"/>
          <w:rtl/>
        </w:rPr>
      </w:pPr>
      <w:bookmarkStart w:id="1004" w:name="_Toc270281762"/>
      <w:bookmarkStart w:id="1005" w:name="_Toc270426215"/>
      <w:bookmarkStart w:id="1006" w:name="_Toc401432342"/>
      <w:r w:rsidRPr="006E6556">
        <w:rPr>
          <w:rFonts w:hint="cs"/>
          <w:rtl/>
        </w:rPr>
        <w:t>الف) حج، یک منبع نیروی معنوی و عاطفی</w:t>
      </w:r>
      <w:bookmarkEnd w:id="1004"/>
      <w:bookmarkEnd w:id="1005"/>
      <w:bookmarkEnd w:id="1006"/>
    </w:p>
    <w:p w:rsidR="00D1532C" w:rsidRDefault="006E6556" w:rsidP="00E87F2E">
      <w:pPr>
        <w:pStyle w:val="a3"/>
        <w:rPr>
          <w:rFonts w:hint="cs"/>
          <w:rtl/>
        </w:rPr>
      </w:pPr>
      <w:r>
        <w:rPr>
          <w:rFonts w:hint="cs"/>
          <w:rtl/>
        </w:rPr>
        <w:t>حج، یک مولد نیروی معنوی بزرگ است که به مسلمان توان می‌دهد و وجود او را از فروتنی و تقوا در برابر خدا و تصمیم به اطاعت و پشیمانی از نافرمانیش پر می</w:t>
      </w:r>
      <w:r>
        <w:rPr>
          <w:rFonts w:hint="eastAsia"/>
          <w:rtl/>
        </w:rPr>
        <w:t>‌</w:t>
      </w:r>
      <w:r>
        <w:rPr>
          <w:rFonts w:hint="cs"/>
          <w:rtl/>
        </w:rPr>
        <w:t>سازد و عاطف</w:t>
      </w:r>
      <w:r w:rsidR="004864AB">
        <w:rPr>
          <w:rFonts w:hint="cs"/>
          <w:rtl/>
        </w:rPr>
        <w:t>ۀ</w:t>
      </w:r>
      <w:r>
        <w:rPr>
          <w:rFonts w:hint="cs"/>
          <w:rtl/>
        </w:rPr>
        <w:t xml:space="preserve"> </w:t>
      </w:r>
      <w:r w:rsidR="00A761EE">
        <w:rPr>
          <w:rFonts w:hint="cs"/>
          <w:rtl/>
        </w:rPr>
        <w:t>محبت به خدا و رسول خدا</w:t>
      </w:r>
      <w:r w:rsidR="00A761EE">
        <w:rPr>
          <w:rFonts w:cs="CTraditional Arabic" w:hint="cs"/>
          <w:rtl/>
        </w:rPr>
        <w:t>ص</w:t>
      </w:r>
      <w:r w:rsidR="00A761EE">
        <w:rPr>
          <w:rFonts w:hint="cs"/>
          <w:rtl/>
        </w:rPr>
        <w:t xml:space="preserve"> و یاران و پیروان او را در وی سیراب می‌گرداند و</w:t>
      </w:r>
      <w:r w:rsidR="00E409E8">
        <w:rPr>
          <w:rFonts w:hint="cs"/>
          <w:rtl/>
        </w:rPr>
        <w:t xml:space="preserve"> </w:t>
      </w:r>
      <w:r w:rsidR="00A761EE">
        <w:rPr>
          <w:rFonts w:hint="cs"/>
          <w:rtl/>
        </w:rPr>
        <w:t xml:space="preserve">احساسات برادری نسبت به فرزندان اسلام، </w:t>
      </w:r>
      <w:r w:rsidR="00A761EE">
        <w:rPr>
          <w:rFonts w:hint="cs"/>
          <w:rtl/>
        </w:rPr>
        <w:lastRenderedPageBreak/>
        <w:t>در</w:t>
      </w:r>
      <w:r w:rsidR="00E409E8">
        <w:rPr>
          <w:rFonts w:hint="cs"/>
          <w:rtl/>
        </w:rPr>
        <w:t xml:space="preserve"> </w:t>
      </w:r>
      <w:r w:rsidR="00A761EE">
        <w:rPr>
          <w:rFonts w:hint="cs"/>
          <w:rtl/>
        </w:rPr>
        <w:t>هر مکانیکه باشند را در او زنده کرده و آتش حماس</w:t>
      </w:r>
      <w:r w:rsidR="004864AB">
        <w:rPr>
          <w:rFonts w:hint="cs"/>
          <w:rtl/>
        </w:rPr>
        <w:t>ۀ</w:t>
      </w:r>
      <w:r w:rsidR="00A761EE">
        <w:rPr>
          <w:rFonts w:hint="cs"/>
          <w:rtl/>
        </w:rPr>
        <w:t xml:space="preserve"> اعتقادی و تعصب نسبت به مقدسات را در سینه‌اش می‌افروزد.</w:t>
      </w:r>
    </w:p>
    <w:p w:rsidR="00A761EE" w:rsidRDefault="00A761EE" w:rsidP="00E87F2E">
      <w:pPr>
        <w:pStyle w:val="a3"/>
        <w:rPr>
          <w:rFonts w:hint="cs"/>
          <w:rtl/>
        </w:rPr>
      </w:pPr>
      <w:r>
        <w:rPr>
          <w:rFonts w:hint="cs"/>
          <w:rtl/>
        </w:rPr>
        <w:t>سرزمین مقدس و خاطرات آن، شعائر و آداب حج و آثار درونی آنها، نیروی جماعت و الهامات فکری و رفتاری آن و ...</w:t>
      </w:r>
      <w:r w:rsidR="00067F30">
        <w:rPr>
          <w:rFonts w:hint="cs"/>
          <w:rtl/>
        </w:rPr>
        <w:t xml:space="preserve"> همۀ </w:t>
      </w:r>
      <w:r>
        <w:rPr>
          <w:rFonts w:hint="cs"/>
          <w:rtl/>
        </w:rPr>
        <w:t>اینها به روشنی آثار خود را در ژرفای وجود فرد مسلمان بجا می‌گذارند و او با قلبی زلالتر و شیوه‌ای پاکیزه‌تر و تصمیمی نیرومندتر برای خیر و نیکی و مقاومتی سرسختانه‌تر در برابر انگیزه‌های شر از سفر خویش باز می‌گردد و هر قدر حجتش نزد خدا مطلوبتر و پسندیده‌تر باشد، به همان اندازه</w:t>
      </w:r>
      <w:r w:rsidR="002A0495">
        <w:rPr>
          <w:rFonts w:hint="cs"/>
          <w:rtl/>
        </w:rPr>
        <w:t xml:space="preserve"> </w:t>
      </w:r>
      <w:r>
        <w:rPr>
          <w:rFonts w:hint="cs"/>
          <w:rtl/>
        </w:rPr>
        <w:t>در</w:t>
      </w:r>
      <w:r w:rsidR="002A0495">
        <w:rPr>
          <w:rFonts w:hint="cs"/>
          <w:rtl/>
        </w:rPr>
        <w:t xml:space="preserve"> </w:t>
      </w:r>
      <w:r>
        <w:rPr>
          <w:rFonts w:hint="cs"/>
          <w:rtl/>
        </w:rPr>
        <w:t>زندگی آینده‌اش مؤثرتر خواهد بود.</w:t>
      </w:r>
    </w:p>
    <w:p w:rsidR="00B249EB" w:rsidRDefault="00A761EE" w:rsidP="00E87F2E">
      <w:pPr>
        <w:pStyle w:val="a3"/>
        <w:rPr>
          <w:rFonts w:hint="cs"/>
          <w:rtl/>
        </w:rPr>
      </w:pPr>
      <w:r>
        <w:rPr>
          <w:rFonts w:hint="cs"/>
          <w:rtl/>
        </w:rPr>
        <w:t>بنابراین نیروی عاطفی و روحی مزبور، موجودیت معنوی انسان را به طور قابل ملاحظه‌ای رشد و جهش می‌بخشد و بلکه به او خلقتی نوین می</w:t>
      </w:r>
      <w:r>
        <w:rPr>
          <w:rFonts w:hint="eastAsia"/>
          <w:rtl/>
        </w:rPr>
        <w:t>‌</w:t>
      </w:r>
      <w:r>
        <w:rPr>
          <w:rFonts w:hint="cs"/>
          <w:rtl/>
        </w:rPr>
        <w:t>دهد و او را همچون یک موجود تازه متولد شده به استقبال زندگی سراسر پاکی و پیراستگی می‌فرستد. به همین خاطر است</w:t>
      </w:r>
      <w:r w:rsidR="002A0495">
        <w:rPr>
          <w:rFonts w:hint="cs"/>
          <w:rtl/>
        </w:rPr>
        <w:t xml:space="preserve"> </w:t>
      </w:r>
      <w:r>
        <w:rPr>
          <w:rFonts w:hint="cs"/>
          <w:rtl/>
        </w:rPr>
        <w:t>که پیامبر</w:t>
      </w:r>
      <w:r>
        <w:rPr>
          <w:rFonts w:cs="CTraditional Arabic" w:hint="cs"/>
          <w:rtl/>
        </w:rPr>
        <w:t>ص</w:t>
      </w:r>
      <w:r>
        <w:rPr>
          <w:rFonts w:hint="cs"/>
          <w:rtl/>
        </w:rPr>
        <w:t xml:space="preserve"> می‌فر</w:t>
      </w:r>
      <w:r w:rsidR="00E409E8">
        <w:rPr>
          <w:rFonts w:hint="cs"/>
          <w:rtl/>
        </w:rPr>
        <w:t xml:space="preserve">ماید: </w:t>
      </w:r>
      <w:r w:rsidR="00E409E8">
        <w:rPr>
          <w:rFonts w:cs="Traditional Arabic" w:hint="cs"/>
          <w:rtl/>
        </w:rPr>
        <w:t>«</w:t>
      </w:r>
      <w:r>
        <w:rPr>
          <w:rFonts w:hint="cs"/>
          <w:rtl/>
        </w:rPr>
        <w:t>کسی که حج بگذارد و در حین حج مرتکب آلودگی و</w:t>
      </w:r>
      <w:r w:rsidR="00E409E8">
        <w:rPr>
          <w:rFonts w:hint="cs"/>
          <w:rtl/>
        </w:rPr>
        <w:t xml:space="preserve"> </w:t>
      </w:r>
      <w:r>
        <w:rPr>
          <w:rFonts w:hint="cs"/>
          <w:rtl/>
        </w:rPr>
        <w:t>انحرافی نگردد</w:t>
      </w:r>
      <w:r w:rsidR="002A0495">
        <w:rPr>
          <w:rFonts w:hint="cs"/>
          <w:rtl/>
        </w:rPr>
        <w:t>،</w:t>
      </w:r>
      <w:r>
        <w:rPr>
          <w:rFonts w:hint="cs"/>
          <w:rtl/>
        </w:rPr>
        <w:t xml:space="preserve"> مانند روزی که از مادر</w:t>
      </w:r>
      <w:r w:rsidR="002A0495">
        <w:rPr>
          <w:rFonts w:hint="cs"/>
          <w:rtl/>
        </w:rPr>
        <w:t xml:space="preserve"> </w:t>
      </w:r>
      <w:r>
        <w:rPr>
          <w:rFonts w:hint="cs"/>
          <w:rtl/>
        </w:rPr>
        <w:t>زاده شد، از گناهان زدوده</w:t>
      </w:r>
      <w:r w:rsidR="002A0495">
        <w:rPr>
          <w:rFonts w:hint="cs"/>
          <w:rtl/>
        </w:rPr>
        <w:t xml:space="preserve"> </w:t>
      </w:r>
      <w:r>
        <w:rPr>
          <w:rFonts w:hint="cs"/>
          <w:rtl/>
        </w:rPr>
        <w:t>شده است</w:t>
      </w:r>
      <w:r w:rsidR="00E409E8">
        <w:rPr>
          <w:rFonts w:cs="Traditional Arabic" w:hint="cs"/>
          <w:rtl/>
        </w:rPr>
        <w:t>»</w:t>
      </w:r>
      <w:r w:rsidR="00B249EB" w:rsidRPr="008644F9">
        <w:rPr>
          <w:rStyle w:val="FootnoteReference"/>
          <w:rFonts w:cs="B Lotus"/>
          <w:rtl/>
        </w:rPr>
        <w:footnoteReference w:id="223"/>
      </w:r>
      <w:r w:rsidR="00E409E8">
        <w:rPr>
          <w:rFonts w:cs="Traditional Arabic" w:hint="cs"/>
          <w:rtl/>
        </w:rPr>
        <w:t>.</w:t>
      </w:r>
    </w:p>
    <w:p w:rsidR="002A0495" w:rsidRPr="002A0495" w:rsidRDefault="002A0495" w:rsidP="00E87F2E">
      <w:pPr>
        <w:pStyle w:val="a1"/>
        <w:rPr>
          <w:rFonts w:hint="cs"/>
          <w:rtl/>
        </w:rPr>
      </w:pPr>
      <w:bookmarkStart w:id="1007" w:name="_Toc270281763"/>
      <w:bookmarkStart w:id="1008" w:name="_Toc270426216"/>
      <w:bookmarkStart w:id="1009" w:name="_Toc401432343"/>
      <w:r w:rsidRPr="002A0495">
        <w:rPr>
          <w:rFonts w:hint="cs"/>
          <w:rtl/>
        </w:rPr>
        <w:t>ب) حج، یک منبع فرهنگی و مشق و تمرین است</w:t>
      </w:r>
      <w:bookmarkEnd w:id="1007"/>
      <w:bookmarkEnd w:id="1008"/>
      <w:bookmarkEnd w:id="1009"/>
    </w:p>
    <w:p w:rsidR="002A0495" w:rsidRDefault="002A0495" w:rsidP="00E87F2E">
      <w:pPr>
        <w:pStyle w:val="a3"/>
        <w:rPr>
          <w:rFonts w:hint="cs"/>
          <w:rtl/>
        </w:rPr>
      </w:pPr>
      <w:r>
        <w:rPr>
          <w:rFonts w:hint="cs"/>
          <w:rtl/>
        </w:rPr>
        <w:t>حج، وسعت بخشنده به دیدگاه فرهنگی شخص مسلمان و پیونددهندة او با دنیای بزرگ پیرامون خویش است. می‌گویند: مسافرت نصف علم است و مثلی است که م</w:t>
      </w:r>
      <w:r w:rsidR="0012363C">
        <w:rPr>
          <w:rFonts w:hint="cs"/>
          <w:rtl/>
        </w:rPr>
        <w:t xml:space="preserve">ی‌گویند: </w:t>
      </w:r>
      <w:r w:rsidR="0012363C">
        <w:rPr>
          <w:rFonts w:cs="Traditional Arabic" w:hint="cs"/>
          <w:rtl/>
        </w:rPr>
        <w:t>«</w:t>
      </w:r>
      <w:r>
        <w:rPr>
          <w:rFonts w:hint="cs"/>
          <w:rtl/>
        </w:rPr>
        <w:t>حکیمی گفت: هر کس زندگی کند چیزهای زیادی می‌بیند و دیگری گفت: اما آن ک</w:t>
      </w:r>
      <w:r w:rsidR="0012363C">
        <w:rPr>
          <w:rFonts w:hint="cs"/>
          <w:rtl/>
        </w:rPr>
        <w:t>ه مسافرت می‌کند، زیادتر می‌بیند</w:t>
      </w:r>
      <w:r w:rsidR="0012363C">
        <w:rPr>
          <w:rFonts w:cs="Traditional Arabic" w:hint="cs"/>
          <w:rtl/>
        </w:rPr>
        <w:t>»</w:t>
      </w:r>
      <w:r>
        <w:rPr>
          <w:rFonts w:hint="cs"/>
          <w:rtl/>
        </w:rPr>
        <w:t>.</w:t>
      </w:r>
    </w:p>
    <w:p w:rsidR="002A0495" w:rsidRDefault="00744CBC" w:rsidP="00E87F2E">
      <w:pPr>
        <w:pStyle w:val="a3"/>
        <w:rPr>
          <w:rFonts w:hint="cs"/>
          <w:rtl/>
        </w:rPr>
      </w:pPr>
      <w:r>
        <w:rPr>
          <w:rFonts w:hint="cs"/>
          <w:rtl/>
        </w:rPr>
        <w:t>سفر حج دربردارندة درس تحمل سختیها، دوری از وطن، جدایی از خویشان و چشم‌پوشی از آسایش و فراغت زندگی در میان خانواده و دوستان است. حکمت الهی نخواسته است که این سفر به سوی سرزمینهای زیبایی همچون سوئیس یا لبنان که تفریحگاه تابستانی و زمستانی مردم شمرده می</w:t>
      </w:r>
      <w:r>
        <w:rPr>
          <w:rFonts w:hint="eastAsia"/>
          <w:rtl/>
        </w:rPr>
        <w:t>‌</w:t>
      </w:r>
      <w:r>
        <w:rPr>
          <w:rFonts w:hint="cs"/>
          <w:rtl/>
        </w:rPr>
        <w:t>شوند، انجام گیرد، بلکه اراده نموده است که حج در بیابان بی‌آب و علفی که نه برای تفریح تابستان مناسب است و نه بهار، انجام گیرد و این،</w:t>
      </w:r>
      <w:r w:rsidR="00955B8D">
        <w:rPr>
          <w:rFonts w:hint="cs"/>
          <w:rtl/>
        </w:rPr>
        <w:t xml:space="preserve"> وسیلۀ </w:t>
      </w:r>
      <w:r>
        <w:rPr>
          <w:rFonts w:hint="cs"/>
          <w:rtl/>
        </w:rPr>
        <w:t>تربیتی است برای فرد مسلمان در تحمل دشواریها و ناگواریها و مقابله با زندگی، همانطوری که خداوند آن را با گلها و خارها، نوش و نیش و گرمی و خنکی توأم ساخته است.</w:t>
      </w:r>
    </w:p>
    <w:p w:rsidR="00744CBC" w:rsidRDefault="00744CBC" w:rsidP="00E87F2E">
      <w:pPr>
        <w:pStyle w:val="a3"/>
        <w:rPr>
          <w:rFonts w:hint="cs"/>
          <w:rtl/>
        </w:rPr>
      </w:pPr>
      <w:r>
        <w:rPr>
          <w:rFonts w:hint="cs"/>
          <w:rtl/>
        </w:rPr>
        <w:t>بنابراین، حج نیز در آماده‌سازی مسلمان برای جهاد، با روزه مشترک است.</w:t>
      </w:r>
    </w:p>
    <w:p w:rsidR="00744CBC" w:rsidRDefault="00744CBC" w:rsidP="00E87F2E">
      <w:pPr>
        <w:pStyle w:val="a3"/>
        <w:rPr>
          <w:rFonts w:hint="cs"/>
          <w:rtl/>
        </w:rPr>
      </w:pPr>
      <w:r>
        <w:rPr>
          <w:rFonts w:hint="cs"/>
          <w:rtl/>
        </w:rPr>
        <w:lastRenderedPageBreak/>
        <w:t>زندگی حج گزار، از نظر سادگی و خشونت، بسیار شبیه زندگی جهانگرد است، زندگی سراسر مسافرت و جابجایی و اعتماد به نفس</w:t>
      </w:r>
      <w:r w:rsidR="00131AC6">
        <w:rPr>
          <w:rFonts w:hint="cs"/>
          <w:rtl/>
        </w:rPr>
        <w:t xml:space="preserve"> </w:t>
      </w:r>
      <w:r>
        <w:rPr>
          <w:rFonts w:hint="cs"/>
          <w:rtl/>
        </w:rPr>
        <w:t>و دوری از خوشگذرانی و تظاهر و پیچیدگی، که متناسب با زندگی در خیمه‌های عرفات و منی می‌باشد.</w:t>
      </w:r>
    </w:p>
    <w:p w:rsidR="00482E38" w:rsidRDefault="00E46774" w:rsidP="00E87F2E">
      <w:pPr>
        <w:pStyle w:val="a3"/>
        <w:rPr>
          <w:rFonts w:hint="cs"/>
          <w:rtl/>
        </w:rPr>
      </w:pPr>
      <w:r>
        <w:rPr>
          <w:rFonts w:hint="cs"/>
          <w:rtl/>
        </w:rPr>
        <w:t xml:space="preserve">این حکمت هنگامی نمایان گردید که خداوند حج </w:t>
      </w:r>
      <w:r w:rsidR="00482E38">
        <w:rPr>
          <w:rFonts w:hint="cs"/>
          <w:rtl/>
        </w:rPr>
        <w:t>را همراه سال قمری در حال گردش قرار داد. ماههای معین برای حج، از ماه شوال آغاز و به ذی حجه پایان می‌گیرند و اینها چنانکه می‌دانیم ماههایی هستند که گاه در گرمای سوزان تابستان و گاهی در سرمای زمستان فرا می‌رسند و این بدان</w:t>
      </w:r>
      <w:r w:rsidR="0012363C">
        <w:rPr>
          <w:rFonts w:hint="cs"/>
          <w:rtl/>
        </w:rPr>
        <w:t xml:space="preserve"> </w:t>
      </w:r>
      <w:r w:rsidR="00482E38">
        <w:rPr>
          <w:rFonts w:hint="cs"/>
          <w:rtl/>
        </w:rPr>
        <w:t>جهت است که مسلمان آمادگی تحمل</w:t>
      </w:r>
      <w:r w:rsidR="00067F30">
        <w:rPr>
          <w:rFonts w:hint="cs"/>
          <w:rtl/>
        </w:rPr>
        <w:t xml:space="preserve"> همۀ </w:t>
      </w:r>
      <w:r w:rsidR="00482E38">
        <w:rPr>
          <w:rFonts w:hint="cs"/>
          <w:rtl/>
        </w:rPr>
        <w:t>وضعیتها را داشته باشد و بتواند در برابر مشکلات رنگارنگ بردباری کند.</w:t>
      </w:r>
    </w:p>
    <w:p w:rsidR="00482E38" w:rsidRPr="00482E38" w:rsidRDefault="00482E38" w:rsidP="00E87F2E">
      <w:pPr>
        <w:pStyle w:val="a1"/>
        <w:rPr>
          <w:rFonts w:hint="cs"/>
          <w:rtl/>
        </w:rPr>
      </w:pPr>
      <w:bookmarkStart w:id="1010" w:name="_Toc270281764"/>
      <w:bookmarkStart w:id="1011" w:name="_Toc270426217"/>
      <w:bookmarkStart w:id="1012" w:name="_Toc401432344"/>
      <w:r w:rsidRPr="00482E38">
        <w:rPr>
          <w:rFonts w:hint="cs"/>
          <w:rtl/>
        </w:rPr>
        <w:t>ج) منافع بازرگانی</w:t>
      </w:r>
      <w:bookmarkEnd w:id="1010"/>
      <w:bookmarkEnd w:id="1011"/>
      <w:bookmarkEnd w:id="1012"/>
    </w:p>
    <w:p w:rsidR="00482E38" w:rsidRDefault="00482E38" w:rsidP="00E87F2E">
      <w:pPr>
        <w:pStyle w:val="a3"/>
        <w:rPr>
          <w:rFonts w:hint="cs"/>
          <w:rtl/>
        </w:rPr>
      </w:pPr>
      <w:r>
        <w:rPr>
          <w:rFonts w:hint="cs"/>
          <w:rtl/>
        </w:rPr>
        <w:t>از نظر مادی، حج فرصت با ارزشی برای مبادل</w:t>
      </w:r>
      <w:r w:rsidR="004864AB">
        <w:rPr>
          <w:rFonts w:hint="cs"/>
          <w:rtl/>
        </w:rPr>
        <w:t>ۀ</w:t>
      </w:r>
      <w:r>
        <w:rPr>
          <w:rFonts w:hint="cs"/>
          <w:rtl/>
        </w:rPr>
        <w:t xml:space="preserve"> منافع تجاری میان مسلمانان در سطحی وسیع می‌باشد.</w:t>
      </w:r>
    </w:p>
    <w:p w:rsidR="00482E38" w:rsidRDefault="00482E38" w:rsidP="00E87F2E">
      <w:pPr>
        <w:pStyle w:val="a3"/>
        <w:rPr>
          <w:rFonts w:hint="cs"/>
          <w:rtl/>
        </w:rPr>
      </w:pPr>
      <w:r>
        <w:rPr>
          <w:rFonts w:hint="cs"/>
          <w:rtl/>
        </w:rPr>
        <w:t>برخی از مسلمانان روزگار پیامبر</w:t>
      </w:r>
      <w:r>
        <w:rPr>
          <w:rFonts w:cs="CTraditional Arabic" w:hint="cs"/>
          <w:rtl/>
        </w:rPr>
        <w:t>ص</w:t>
      </w:r>
      <w:r>
        <w:rPr>
          <w:rFonts w:hint="cs"/>
          <w:rtl/>
        </w:rPr>
        <w:t xml:space="preserve"> از معامله در ایام حج کناره می‌گرفتند و از هر فعالیت دنیوی</w:t>
      </w:r>
      <w:r w:rsidR="00275FD5">
        <w:rPr>
          <w:rFonts w:hint="cs"/>
          <w:rtl/>
        </w:rPr>
        <w:t xml:space="preserve"> </w:t>
      </w:r>
      <w:r>
        <w:rPr>
          <w:rFonts w:hint="cs"/>
          <w:rtl/>
        </w:rPr>
        <w:t>که سود و درآمدی نصیب آنها می‌کرد از ترس سقوط پاداش خدا و نقصان عبادت خویش اکراه می‌ورزیدند. اما خداوند کریم</w:t>
      </w:r>
      <w:r w:rsidR="00530B15">
        <w:rPr>
          <w:rFonts w:hint="cs"/>
          <w:rtl/>
        </w:rPr>
        <w:t xml:space="preserve"> اجازۀ </w:t>
      </w:r>
      <w:r>
        <w:rPr>
          <w:rFonts w:hint="cs"/>
          <w:rtl/>
        </w:rPr>
        <w:t>این کار را به شرطی که نیت خالص باشد و هدف اساسی همان حج تلقی شود به آنها داد و هر کسی به</w:t>
      </w:r>
      <w:r w:rsidR="00067F30">
        <w:rPr>
          <w:rFonts w:hint="cs"/>
          <w:rtl/>
        </w:rPr>
        <w:t xml:space="preserve"> نتیجۀ </w:t>
      </w:r>
      <w:r>
        <w:rPr>
          <w:rFonts w:hint="cs"/>
          <w:rtl/>
        </w:rPr>
        <w:t>متناسب با نیت خود می‌رسد.</w:t>
      </w:r>
    </w:p>
    <w:p w:rsidR="00482E38" w:rsidRDefault="00731313" w:rsidP="00E87F2E">
      <w:pPr>
        <w:pStyle w:val="a3"/>
        <w:rPr>
          <w:rFonts w:hint="cs"/>
          <w:rtl/>
        </w:rPr>
      </w:pPr>
      <w:r>
        <w:rPr>
          <w:rFonts w:hint="cs"/>
          <w:rtl/>
        </w:rPr>
        <w:t xml:space="preserve">بخاری از ابن عباس </w:t>
      </w:r>
      <w:r w:rsidR="0012363C">
        <w:rPr>
          <w:rFonts w:cs="CTraditional Arabic" w:hint="cs"/>
          <w:rtl/>
        </w:rPr>
        <w:t>ب</w:t>
      </w:r>
      <w:r w:rsidR="0012363C">
        <w:rPr>
          <w:rFonts w:hint="cs"/>
          <w:rtl/>
        </w:rPr>
        <w:t xml:space="preserve"> </w:t>
      </w:r>
      <w:r>
        <w:rPr>
          <w:rFonts w:hint="cs"/>
          <w:rtl/>
        </w:rPr>
        <w:t>روا</w:t>
      </w:r>
      <w:r w:rsidR="0012363C">
        <w:rPr>
          <w:rFonts w:hint="cs"/>
          <w:rtl/>
        </w:rPr>
        <w:t xml:space="preserve">یت نموده است که </w:t>
      </w:r>
      <w:r w:rsidR="0012363C">
        <w:rPr>
          <w:rFonts w:cs="Traditional Arabic" w:hint="cs"/>
          <w:rtl/>
        </w:rPr>
        <w:t>«</w:t>
      </w:r>
      <w:r w:rsidR="0012363C">
        <w:rPr>
          <w:rFonts w:hint="cs"/>
          <w:rtl/>
        </w:rPr>
        <w:t>عکاظ و مجنه و ذوالمجاز</w:t>
      </w:r>
      <w:r w:rsidR="0012363C">
        <w:rPr>
          <w:rFonts w:cs="Traditional Arabic" w:hint="cs"/>
          <w:rtl/>
        </w:rPr>
        <w:t>»</w:t>
      </w:r>
      <w:r>
        <w:rPr>
          <w:rFonts w:hint="cs"/>
          <w:rtl/>
        </w:rPr>
        <w:t xml:space="preserve"> بازارهای زمان جاهلیت بودند. مردم از این که در موسم حج داد و ستد کنند، احساس گناه نمودند و از رسول خدا</w:t>
      </w:r>
      <w:r>
        <w:rPr>
          <w:rFonts w:cs="CTraditional Arabic" w:hint="cs"/>
          <w:rtl/>
        </w:rPr>
        <w:t>ص</w:t>
      </w:r>
      <w:r>
        <w:rPr>
          <w:rFonts w:hint="cs"/>
          <w:rtl/>
        </w:rPr>
        <w:t xml:space="preserve"> در این باره پرسش کردند و این آیه نازل گردید:</w:t>
      </w:r>
    </w:p>
    <w:p w:rsidR="00275FD5"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045D8D">
        <w:rPr>
          <w:rFonts w:ascii="KFGQPC Uthmanic Script HAFS" w:hAnsi="KFGQPC Uthmanic Script HAFS" w:cs="KFGQPC Uthmanic Script HAFS" w:hint="eastAsia"/>
          <w:sz w:val="28"/>
          <w:szCs w:val="28"/>
          <w:rtl/>
        </w:rPr>
        <w:t>لَيۡسَ</w:t>
      </w:r>
      <w:r w:rsidR="00045D8D">
        <w:rPr>
          <w:rFonts w:ascii="KFGQPC Uthmanic Script HAFS" w:hAnsi="KFGQPC Uthmanic Script HAFS" w:cs="KFGQPC Uthmanic Script HAFS"/>
          <w:sz w:val="28"/>
          <w:szCs w:val="28"/>
          <w:rtl/>
        </w:rPr>
        <w:t xml:space="preserve"> عَلَيۡكُمۡ جُنَاحٌ أَن تَبۡتَغُواْ فَضۡلٗا مِّن رَّبِّكُمۡۚ</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198</w:t>
      </w:r>
      <w:r w:rsidRPr="00D06357">
        <w:rPr>
          <w:rStyle w:val="Char2"/>
          <w:rFonts w:hint="cs"/>
          <w:rtl/>
        </w:rPr>
        <w:t>]</w:t>
      </w:r>
      <w:r>
        <w:rPr>
          <w:rStyle w:val="Char2"/>
          <w:rFonts w:hint="cs"/>
          <w:rtl/>
        </w:rPr>
        <w:t>.</w:t>
      </w:r>
    </w:p>
    <w:p w:rsidR="00275FD5" w:rsidRDefault="0012363C" w:rsidP="00E87F2E">
      <w:pPr>
        <w:pStyle w:val="a3"/>
        <w:rPr>
          <w:rFonts w:hint="cs"/>
          <w:rtl/>
        </w:rPr>
      </w:pPr>
      <w:r>
        <w:rPr>
          <w:rFonts w:cs="Traditional Arabic" w:hint="cs"/>
          <w:rtl/>
        </w:rPr>
        <w:t>«</w:t>
      </w:r>
      <w:r w:rsidR="00AD4B42">
        <w:rPr>
          <w:rFonts w:hint="cs"/>
          <w:rtl/>
        </w:rPr>
        <w:t>گناهی ندارد که از فضل خدا بجویید</w:t>
      </w:r>
      <w:r>
        <w:rPr>
          <w:rFonts w:cs="Traditional Arabic" w:hint="cs"/>
          <w:rtl/>
        </w:rPr>
        <w:t>»</w:t>
      </w:r>
      <w:r w:rsidR="00275FD5">
        <w:rPr>
          <w:rFonts w:hint="cs"/>
          <w:rtl/>
        </w:rPr>
        <w:t>.</w:t>
      </w:r>
    </w:p>
    <w:p w:rsidR="00AD4B42" w:rsidRDefault="00AD4B42" w:rsidP="00E87F2E">
      <w:pPr>
        <w:pStyle w:val="a3"/>
        <w:rPr>
          <w:rFonts w:hint="cs"/>
          <w:rtl/>
        </w:rPr>
      </w:pPr>
      <w:r w:rsidRPr="00AD4B42">
        <w:rPr>
          <w:rFonts w:hint="cs"/>
          <w:rtl/>
        </w:rPr>
        <w:t xml:space="preserve">در تفسیر </w:t>
      </w:r>
      <w:r>
        <w:rPr>
          <w:rFonts w:hint="cs"/>
          <w:rtl/>
        </w:rPr>
        <w:t xml:space="preserve">المنار گفته است که: بعضی از مشرکین و گروهی از مسلمانان از هرکاری در ایام حج احساس گناه می‌کردند و حتی دکانهای خود را هم می‌بستند، اما خداوند به آنها آموخت که جستجوی فضل خدا با نیت خالص گناهی ندارد و </w:t>
      </w:r>
      <w:r w:rsidR="0012363C">
        <w:rPr>
          <w:rFonts w:hint="cs"/>
          <w:rtl/>
        </w:rPr>
        <w:t>عبارت</w:t>
      </w:r>
      <w:r w:rsidR="00043DAA">
        <w:rPr>
          <w:rFonts w:hint="cs"/>
          <w:rtl/>
        </w:rPr>
        <w:t xml:space="preserve"> </w:t>
      </w:r>
      <w:r w:rsidR="00043DAA">
        <w:rPr>
          <w:rFonts w:ascii="Traditional Arabic" w:hAnsi="Traditional Arabic" w:cs="Traditional Arabic"/>
          <w:rtl/>
        </w:rPr>
        <w:t>﴿</w:t>
      </w:r>
      <w:r w:rsidR="00045D8D">
        <w:rPr>
          <w:rFonts w:ascii="KFGQPC Uthmanic Script HAFS" w:hAnsi="KFGQPC Uthmanic Script HAFS" w:cs="KFGQPC Uthmanic Script HAFS"/>
          <w:rtl/>
        </w:rPr>
        <w:t>مِّن رَّبِّكُمۡۚ</w:t>
      </w:r>
      <w:r w:rsidR="00043DAA">
        <w:rPr>
          <w:rFonts w:ascii="Traditional Arabic" w:hAnsi="Traditional Arabic" w:cs="Traditional Arabic"/>
          <w:rtl/>
        </w:rPr>
        <w:t>﴾</w:t>
      </w:r>
      <w:r w:rsidR="0012363C">
        <w:rPr>
          <w:rFonts w:hint="cs"/>
          <w:rtl/>
        </w:rPr>
        <w:t xml:space="preserve"> </w:t>
      </w:r>
      <w:r>
        <w:rPr>
          <w:rFonts w:hint="cs"/>
          <w:rtl/>
        </w:rPr>
        <w:t>می‌رساند که طلب روزی همراه با درنظرداشتن این که</w:t>
      </w:r>
      <w:r w:rsidR="00E37126">
        <w:rPr>
          <w:rFonts w:hint="cs"/>
          <w:rtl/>
        </w:rPr>
        <w:t xml:space="preserve"> </w:t>
      </w:r>
      <w:r>
        <w:rPr>
          <w:rFonts w:hint="cs"/>
          <w:rtl/>
        </w:rPr>
        <w:t xml:space="preserve">بخشش و منتی از خداوند متعال است، نوعی عبادت به شمار می‌رود و روایت شده است که عمر </w:t>
      </w:r>
      <w:r w:rsidR="0012363C">
        <w:rPr>
          <w:rFonts w:hint="cs"/>
        </w:rPr>
        <w:sym w:font="AGA Arabesque" w:char="F074"/>
      </w:r>
      <w:r w:rsidR="0012363C">
        <w:rPr>
          <w:rFonts w:hint="cs"/>
          <w:rtl/>
        </w:rPr>
        <w:t xml:space="preserve"> </w:t>
      </w:r>
      <w:r>
        <w:rPr>
          <w:rFonts w:hint="cs"/>
          <w:rtl/>
        </w:rPr>
        <w:t xml:space="preserve">به کسی که راجع به </w:t>
      </w:r>
      <w:r w:rsidR="0012363C">
        <w:rPr>
          <w:rFonts w:hint="cs"/>
          <w:rtl/>
        </w:rPr>
        <w:t>این موضوع پرسش نموده بود، گفت: آ</w:t>
      </w:r>
      <w:r>
        <w:rPr>
          <w:rFonts w:hint="cs"/>
          <w:rtl/>
        </w:rPr>
        <w:t>یا ما جز براساس داد و ستد زندگی می‌کردیم؟</w:t>
      </w:r>
    </w:p>
    <w:p w:rsidR="00E37126" w:rsidRPr="00E37126" w:rsidRDefault="00E37126" w:rsidP="00E87F2E">
      <w:pPr>
        <w:pStyle w:val="a1"/>
        <w:rPr>
          <w:rFonts w:hint="cs"/>
          <w:rtl/>
        </w:rPr>
      </w:pPr>
      <w:bookmarkStart w:id="1013" w:name="_Toc270281765"/>
      <w:bookmarkStart w:id="1014" w:name="_Toc270426218"/>
      <w:bookmarkStart w:id="1015" w:name="_Toc401432345"/>
      <w:r w:rsidRPr="00E37126">
        <w:rPr>
          <w:rFonts w:hint="cs"/>
          <w:rtl/>
        </w:rPr>
        <w:lastRenderedPageBreak/>
        <w:t>د) برابری، وحدت و صلح</w:t>
      </w:r>
      <w:bookmarkEnd w:id="1013"/>
      <w:bookmarkEnd w:id="1014"/>
      <w:bookmarkEnd w:id="1015"/>
    </w:p>
    <w:p w:rsidR="00E37126" w:rsidRDefault="00E37126" w:rsidP="00E87F2E">
      <w:pPr>
        <w:pStyle w:val="a3"/>
        <w:rPr>
          <w:rFonts w:hint="cs"/>
          <w:rtl/>
        </w:rPr>
      </w:pPr>
      <w:r>
        <w:rPr>
          <w:rFonts w:hint="cs"/>
          <w:rtl/>
        </w:rPr>
        <w:t>حج، آموزش و تمرین عملی اصول متعالی انسانیت موردنظر اسلام برای فرد مسلمان است.</w:t>
      </w:r>
    </w:p>
    <w:p w:rsidR="00E37126" w:rsidRDefault="00E37126" w:rsidP="00E87F2E">
      <w:pPr>
        <w:pStyle w:val="a3"/>
        <w:rPr>
          <w:rFonts w:hint="cs"/>
          <w:rtl/>
        </w:rPr>
      </w:pPr>
      <w:r>
        <w:rPr>
          <w:rFonts w:hint="cs"/>
          <w:rtl/>
        </w:rPr>
        <w:t>اسلام دوست ندارد که اصول و ارزشهای اجتماعی آن در شکل شعار و حرف محض باقی بماند بلکه میان</w:t>
      </w:r>
      <w:r w:rsidR="0008251C">
        <w:rPr>
          <w:rFonts w:hint="cs"/>
          <w:rtl/>
        </w:rPr>
        <w:t xml:space="preserve"> </w:t>
      </w:r>
      <w:r>
        <w:rPr>
          <w:rFonts w:hint="cs"/>
          <w:rtl/>
        </w:rPr>
        <w:t>عبادات و شعائر خویش، پیوندی محکم برقرار نموده است تا</w:t>
      </w:r>
      <w:r w:rsidR="0012363C">
        <w:rPr>
          <w:rFonts w:hint="cs"/>
          <w:rtl/>
        </w:rPr>
        <w:t xml:space="preserve"> به عنوان یک درک احساس ویژ</w:t>
      </w:r>
      <w:r>
        <w:rPr>
          <w:rFonts w:hint="cs"/>
          <w:rtl/>
        </w:rPr>
        <w:t>ه به درون اندیشه و قلب انسان راه یابد و مسیر عملی و فکری او را در زندگی</w:t>
      </w:r>
      <w:r w:rsidR="0008251C">
        <w:rPr>
          <w:rFonts w:hint="cs"/>
          <w:rtl/>
        </w:rPr>
        <w:t xml:space="preserve"> </w:t>
      </w:r>
      <w:r>
        <w:rPr>
          <w:rFonts w:hint="cs"/>
          <w:rtl/>
        </w:rPr>
        <w:t>ترسیم نماید.</w:t>
      </w:r>
    </w:p>
    <w:p w:rsidR="0008251C" w:rsidRDefault="0008251C" w:rsidP="00E87F2E">
      <w:pPr>
        <w:pStyle w:val="a3"/>
        <w:rPr>
          <w:rFonts w:hint="cs"/>
          <w:rtl/>
        </w:rPr>
      </w:pPr>
      <w:r>
        <w:rPr>
          <w:rFonts w:hint="cs"/>
          <w:rtl/>
        </w:rPr>
        <w:t xml:space="preserve">در رابطه با نماز جماعت دیدیم که چگونه مفاهیم اخوت و برابری و </w:t>
      </w:r>
      <w:r w:rsidR="007A2590">
        <w:rPr>
          <w:rFonts w:hint="cs"/>
          <w:rtl/>
        </w:rPr>
        <w:t>آ</w:t>
      </w:r>
      <w:r>
        <w:rPr>
          <w:rFonts w:hint="cs"/>
          <w:rtl/>
        </w:rPr>
        <w:t>زادی را رشد می‌دهد و اینک در</w:t>
      </w:r>
      <w:r w:rsidR="007A2590">
        <w:rPr>
          <w:rFonts w:hint="cs"/>
          <w:rtl/>
        </w:rPr>
        <w:t xml:space="preserve"> </w:t>
      </w:r>
      <w:r>
        <w:rPr>
          <w:rFonts w:hint="cs"/>
          <w:rtl/>
        </w:rPr>
        <w:t>حج نیز معنی برابری</w:t>
      </w:r>
      <w:r w:rsidR="007A2590">
        <w:rPr>
          <w:rFonts w:hint="cs"/>
          <w:rtl/>
        </w:rPr>
        <w:t xml:space="preserve"> </w:t>
      </w:r>
      <w:r>
        <w:rPr>
          <w:rFonts w:hint="cs"/>
          <w:rtl/>
        </w:rPr>
        <w:t>را در</w:t>
      </w:r>
      <w:r w:rsidR="007A2590">
        <w:rPr>
          <w:rFonts w:hint="cs"/>
          <w:rtl/>
        </w:rPr>
        <w:t xml:space="preserve"> </w:t>
      </w:r>
      <w:r>
        <w:rPr>
          <w:rFonts w:hint="cs"/>
          <w:rtl/>
        </w:rPr>
        <w:t xml:space="preserve">نمایانترین و کاملترین شکل </w:t>
      </w:r>
      <w:r w:rsidR="007A2590">
        <w:rPr>
          <w:rFonts w:hint="cs"/>
          <w:rtl/>
        </w:rPr>
        <w:t>آ</w:t>
      </w:r>
      <w:r>
        <w:rPr>
          <w:rFonts w:hint="cs"/>
          <w:rtl/>
        </w:rPr>
        <w:t>ن</w:t>
      </w:r>
      <w:r w:rsidR="007A2590">
        <w:rPr>
          <w:rFonts w:hint="cs"/>
          <w:rtl/>
        </w:rPr>
        <w:t xml:space="preserve"> </w:t>
      </w:r>
      <w:r>
        <w:rPr>
          <w:rFonts w:hint="cs"/>
          <w:rtl/>
        </w:rPr>
        <w:t>مشاهده می‌کنیم</w:t>
      </w:r>
      <w:r w:rsidR="0012363C">
        <w:rPr>
          <w:rFonts w:hint="cs"/>
          <w:rtl/>
        </w:rPr>
        <w:t>،</w:t>
      </w:r>
      <w:r>
        <w:rPr>
          <w:rFonts w:hint="cs"/>
          <w:rtl/>
        </w:rPr>
        <w:t xml:space="preserve"> در حج همگان</w:t>
      </w:r>
      <w:r w:rsidR="007A2590">
        <w:rPr>
          <w:rFonts w:hint="cs"/>
          <w:rtl/>
        </w:rPr>
        <w:t xml:space="preserve"> </w:t>
      </w:r>
      <w:r>
        <w:rPr>
          <w:rFonts w:hint="cs"/>
          <w:rtl/>
        </w:rPr>
        <w:t>پوشاکها و زرق و</w:t>
      </w:r>
      <w:r w:rsidR="0012363C">
        <w:rPr>
          <w:rFonts w:hint="cs"/>
          <w:rtl/>
        </w:rPr>
        <w:t xml:space="preserve"> </w:t>
      </w:r>
      <w:r>
        <w:rPr>
          <w:rFonts w:hint="cs"/>
          <w:rtl/>
        </w:rPr>
        <w:t>برقهای آرایش خود را که</w:t>
      </w:r>
      <w:r w:rsidR="007A2590">
        <w:rPr>
          <w:rFonts w:hint="cs"/>
          <w:rtl/>
        </w:rPr>
        <w:t xml:space="preserve"> </w:t>
      </w:r>
      <w:r>
        <w:rPr>
          <w:rFonts w:hint="cs"/>
          <w:rtl/>
        </w:rPr>
        <w:t>برحسب اختلاف و گوناگونی سرزمینها طبقه‌ها، امکانات و سلیقه‌ها مختلف هستند، دور می‌افکند و</w:t>
      </w:r>
      <w:r w:rsidR="007A2590">
        <w:rPr>
          <w:rFonts w:hint="cs"/>
          <w:rtl/>
        </w:rPr>
        <w:t xml:space="preserve"> </w:t>
      </w:r>
      <w:r>
        <w:rPr>
          <w:rFonts w:hint="cs"/>
          <w:rtl/>
        </w:rPr>
        <w:t>لباس ساده‌ای همانند کفن مرده‌ها که برای</w:t>
      </w:r>
      <w:r w:rsidR="007A2590">
        <w:rPr>
          <w:rFonts w:hint="cs"/>
          <w:rtl/>
        </w:rPr>
        <w:t xml:space="preserve"> </w:t>
      </w:r>
      <w:r>
        <w:rPr>
          <w:rFonts w:hint="cs"/>
          <w:rtl/>
        </w:rPr>
        <w:t>پادشاه و زمامدار و فقیر و مسکین یکسان است بر تن می‌کنند و همگی با هم بدون این که تمایزی میان سرمایه‌داران و</w:t>
      </w:r>
      <w:r w:rsidR="0012363C">
        <w:rPr>
          <w:rFonts w:hint="cs"/>
          <w:rtl/>
        </w:rPr>
        <w:t xml:space="preserve"> </w:t>
      </w:r>
      <w:r>
        <w:rPr>
          <w:rFonts w:hint="cs"/>
          <w:rtl/>
        </w:rPr>
        <w:t>گنج‌اندوزان با تهی</w:t>
      </w:r>
      <w:r w:rsidR="0012363C">
        <w:rPr>
          <w:rFonts w:hint="eastAsia"/>
          <w:rtl/>
        </w:rPr>
        <w:t>‌</w:t>
      </w:r>
      <w:r>
        <w:rPr>
          <w:rFonts w:hint="cs"/>
          <w:rtl/>
        </w:rPr>
        <w:t>دستان گرسنه وجود داشته باشد، به گردخانه طواف می‌کنند و هزاران هزار نفر در عرفات می‌ایستند و هر چه نگاه کنی، اثری از فقر تهی</w:t>
      </w:r>
      <w:r w:rsidR="0012363C">
        <w:rPr>
          <w:rFonts w:hint="eastAsia"/>
          <w:rtl/>
        </w:rPr>
        <w:t>‌</w:t>
      </w:r>
      <w:r>
        <w:rPr>
          <w:rFonts w:hint="cs"/>
          <w:rtl/>
        </w:rPr>
        <w:t>دستان و برخورداری</w:t>
      </w:r>
      <w:r w:rsidR="007A2590">
        <w:rPr>
          <w:rFonts w:hint="cs"/>
          <w:rtl/>
        </w:rPr>
        <w:t xml:space="preserve"> </w:t>
      </w:r>
      <w:r>
        <w:rPr>
          <w:rFonts w:hint="cs"/>
          <w:rtl/>
        </w:rPr>
        <w:t>ثروتمندان مشاهده نمی‌کنی و همگی</w:t>
      </w:r>
      <w:r w:rsidR="007A2590">
        <w:rPr>
          <w:rFonts w:hint="cs"/>
          <w:rtl/>
        </w:rPr>
        <w:t xml:space="preserve"> </w:t>
      </w:r>
      <w:r>
        <w:rPr>
          <w:rFonts w:hint="cs"/>
          <w:rtl/>
        </w:rPr>
        <w:t>با آن لباس سفید</w:t>
      </w:r>
      <w:r w:rsidR="007A2590">
        <w:rPr>
          <w:rFonts w:hint="cs"/>
          <w:rtl/>
        </w:rPr>
        <w:t xml:space="preserve"> </w:t>
      </w:r>
      <w:r>
        <w:rPr>
          <w:rFonts w:hint="cs"/>
          <w:rtl/>
        </w:rPr>
        <w:t>و اجتماع انبوه، فقط تصویر اجتماع مردمی</w:t>
      </w:r>
      <w:r w:rsidR="007A2590">
        <w:rPr>
          <w:rFonts w:hint="cs"/>
          <w:rtl/>
        </w:rPr>
        <w:t xml:space="preserve"> </w:t>
      </w:r>
      <w:r>
        <w:rPr>
          <w:rFonts w:hint="cs"/>
          <w:rtl/>
        </w:rPr>
        <w:t xml:space="preserve">را که در روز رستاخیز از گورها برمی‌خیزند، </w:t>
      </w:r>
      <w:r w:rsidR="007A2590">
        <w:rPr>
          <w:rFonts w:hint="cs"/>
          <w:rtl/>
        </w:rPr>
        <w:t>در ذهن مجسم می‌کنند.</w:t>
      </w:r>
    </w:p>
    <w:p w:rsidR="007A2590" w:rsidRDefault="00D33614" w:rsidP="00E87F2E">
      <w:pPr>
        <w:pStyle w:val="a3"/>
        <w:rPr>
          <w:rFonts w:hint="cs"/>
          <w:rtl/>
        </w:rPr>
      </w:pPr>
      <w:r>
        <w:rPr>
          <w:rFonts w:hint="cs"/>
          <w:rtl/>
        </w:rPr>
        <w:t xml:space="preserve">قبیلة قریش از زمان جاهلیت، </w:t>
      </w:r>
      <w:r w:rsidR="00CE341F">
        <w:rPr>
          <w:rFonts w:hint="cs"/>
          <w:rtl/>
        </w:rPr>
        <w:t>خود را از اعراب دیگر برتر شمرده و از وقوف همراه آنان در عرفات امتناع کرده، در مزدلفه گرد می</w:t>
      </w:r>
      <w:r w:rsidR="00CE341F">
        <w:rPr>
          <w:rFonts w:hint="eastAsia"/>
          <w:rtl/>
        </w:rPr>
        <w:t>‌</w:t>
      </w:r>
      <w:r w:rsidR="00CE341F">
        <w:rPr>
          <w:rFonts w:hint="cs"/>
          <w:rtl/>
        </w:rPr>
        <w:t>آمدند. اما اسلام، این شیوه را باطل کرد و خداوند پس از شمردن بعضی از اعمال حج، فرمود:</w:t>
      </w:r>
    </w:p>
    <w:p w:rsidR="00CE341F"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045D8D">
        <w:rPr>
          <w:rFonts w:ascii="KFGQPC Uthmanic Script HAFS" w:hAnsi="KFGQPC Uthmanic Script HAFS" w:cs="KFGQPC Uthmanic Script HAFS" w:hint="eastAsia"/>
          <w:sz w:val="28"/>
          <w:szCs w:val="28"/>
          <w:rtl/>
        </w:rPr>
        <w:t>ثُمَّ</w:t>
      </w:r>
      <w:r w:rsidR="00045D8D">
        <w:rPr>
          <w:rFonts w:ascii="KFGQPC Uthmanic Script HAFS" w:hAnsi="KFGQPC Uthmanic Script HAFS" w:cs="KFGQPC Uthmanic Script HAFS"/>
          <w:sz w:val="28"/>
          <w:szCs w:val="28"/>
          <w:rtl/>
        </w:rPr>
        <w:t xml:space="preserve"> أَفِيضُواْ مِنۡ حَيۡثُ أَفَاضَ </w:t>
      </w:r>
      <w:r w:rsidR="00045D8D">
        <w:rPr>
          <w:rFonts w:ascii="KFGQPC Uthmanic Script HAFS" w:hAnsi="KFGQPC Uthmanic Script HAFS" w:cs="KFGQPC Uthmanic Script HAFS" w:hint="cs"/>
          <w:sz w:val="28"/>
          <w:szCs w:val="28"/>
          <w:rtl/>
        </w:rPr>
        <w:t>ٱ</w:t>
      </w:r>
      <w:r w:rsidR="00045D8D">
        <w:rPr>
          <w:rFonts w:ascii="KFGQPC Uthmanic Script HAFS" w:hAnsi="KFGQPC Uthmanic Script HAFS" w:cs="KFGQPC Uthmanic Script HAFS" w:hint="eastAsia"/>
          <w:sz w:val="28"/>
          <w:szCs w:val="28"/>
          <w:rtl/>
        </w:rPr>
        <w:t>لنَّاسُ</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199</w:t>
      </w:r>
      <w:r w:rsidRPr="00D06357">
        <w:rPr>
          <w:rStyle w:val="Char2"/>
          <w:rFonts w:hint="cs"/>
          <w:rtl/>
        </w:rPr>
        <w:t>]</w:t>
      </w:r>
      <w:r>
        <w:rPr>
          <w:rStyle w:val="Char2"/>
          <w:rFonts w:hint="cs"/>
          <w:rtl/>
        </w:rPr>
        <w:t>.</w:t>
      </w:r>
    </w:p>
    <w:p w:rsidR="00CE341F" w:rsidRDefault="0012363C" w:rsidP="00E87F2E">
      <w:pPr>
        <w:pStyle w:val="a3"/>
        <w:rPr>
          <w:rFonts w:hint="cs"/>
          <w:rtl/>
        </w:rPr>
      </w:pPr>
      <w:r>
        <w:rPr>
          <w:rFonts w:cs="Traditional Arabic" w:hint="cs"/>
          <w:rtl/>
        </w:rPr>
        <w:t>«</w:t>
      </w:r>
      <w:r w:rsidR="00400BF9">
        <w:rPr>
          <w:rFonts w:hint="cs"/>
          <w:rtl/>
        </w:rPr>
        <w:t>از همان جا که مردم راه می‌افتند، راه بیافتید!</w:t>
      </w:r>
      <w:r>
        <w:rPr>
          <w:rFonts w:cs="Traditional Arabic" w:hint="cs"/>
          <w:rtl/>
        </w:rPr>
        <w:t>»</w:t>
      </w:r>
      <w:r w:rsidR="00CE341F">
        <w:rPr>
          <w:rFonts w:hint="cs"/>
          <w:rtl/>
        </w:rPr>
        <w:t>.</w:t>
      </w:r>
    </w:p>
    <w:p w:rsidR="00B249EB" w:rsidRDefault="00061E3E" w:rsidP="00E87F2E">
      <w:pPr>
        <w:pStyle w:val="a3"/>
        <w:rPr>
          <w:rFonts w:hint="cs"/>
          <w:rtl/>
        </w:rPr>
      </w:pPr>
      <w:r w:rsidRPr="00061E3E">
        <w:rPr>
          <w:rFonts w:hint="cs"/>
          <w:rtl/>
        </w:rPr>
        <w:t xml:space="preserve">گوئی </w:t>
      </w:r>
      <w:r w:rsidR="0012363C">
        <w:rPr>
          <w:rFonts w:hint="cs"/>
          <w:rtl/>
        </w:rPr>
        <w:t xml:space="preserve">می‌خواهد بگوید: </w:t>
      </w:r>
      <w:r w:rsidR="0012363C">
        <w:rPr>
          <w:rFonts w:cs="Traditional Arabic" w:hint="cs"/>
          <w:rtl/>
        </w:rPr>
        <w:t>«</w:t>
      </w:r>
      <w:r>
        <w:rPr>
          <w:rFonts w:hint="cs"/>
          <w:rtl/>
        </w:rPr>
        <w:t>پس از روشن شدن اعمال حج که در آن اعمال، هیچ فرد یا گروهی امتیازی نسبت به فرد یا گروه دیگر نداشت و دانستید که از جمله هدفهای این</w:t>
      </w:r>
      <w:r w:rsidR="00DC50FE">
        <w:rPr>
          <w:rFonts w:hint="cs"/>
          <w:rtl/>
        </w:rPr>
        <w:t xml:space="preserve"> </w:t>
      </w:r>
      <w:r>
        <w:rPr>
          <w:rFonts w:hint="cs"/>
          <w:rtl/>
        </w:rPr>
        <w:t>آیین عبادی، مساوات و کنار نهادن برتری طلبی‌هاست! باید به نکتة دیگر</w:t>
      </w:r>
      <w:r w:rsidR="0012363C">
        <w:rPr>
          <w:rFonts w:hint="cs"/>
          <w:rtl/>
        </w:rPr>
        <w:t xml:space="preserve"> </w:t>
      </w:r>
      <w:r>
        <w:rPr>
          <w:rFonts w:hint="cs"/>
          <w:rtl/>
        </w:rPr>
        <w:t>که</w:t>
      </w:r>
      <w:r w:rsidR="00DC50FE">
        <w:rPr>
          <w:rFonts w:hint="cs"/>
          <w:rtl/>
        </w:rPr>
        <w:t xml:space="preserve"> </w:t>
      </w:r>
      <w:r>
        <w:rPr>
          <w:rFonts w:hint="cs"/>
          <w:rtl/>
        </w:rPr>
        <w:t>عبارت است از بی‌اعتباری این شیوه‌های امتیازطلبانه، توجه نمایید و بنابراین، باید همراه مردم دیگر از مکان واحدی راه بیافتید</w:t>
      </w:r>
      <w:r w:rsidR="0012363C">
        <w:rPr>
          <w:rFonts w:cs="Traditional Arabic" w:hint="cs"/>
          <w:rtl/>
        </w:rPr>
        <w:t>»</w:t>
      </w:r>
      <w:r w:rsidR="00B249EB" w:rsidRPr="008644F9">
        <w:rPr>
          <w:rStyle w:val="FootnoteReference"/>
          <w:rFonts w:cs="B Lotus"/>
          <w:rtl/>
        </w:rPr>
        <w:footnoteReference w:id="224"/>
      </w:r>
      <w:r w:rsidR="0012363C">
        <w:rPr>
          <w:rFonts w:cs="Traditional Arabic" w:hint="cs"/>
          <w:rtl/>
        </w:rPr>
        <w:t>.</w:t>
      </w:r>
    </w:p>
    <w:p w:rsidR="00DC50FE" w:rsidRDefault="00DC50FE" w:rsidP="00E87F2E">
      <w:pPr>
        <w:pStyle w:val="a3"/>
        <w:rPr>
          <w:rFonts w:hint="cs"/>
          <w:rtl/>
        </w:rPr>
      </w:pPr>
      <w:r>
        <w:rPr>
          <w:rFonts w:hint="cs"/>
          <w:rtl/>
        </w:rPr>
        <w:t>همچنین با توجه به این که موسم حج را میدان تفاخر به نژادها و نیاکان خود مبدل می‌ساختند، پیامبر اکرم</w:t>
      </w:r>
      <w:r>
        <w:rPr>
          <w:rFonts w:cs="CTraditional Arabic" w:hint="cs"/>
          <w:rtl/>
        </w:rPr>
        <w:t>ص</w:t>
      </w:r>
      <w:r>
        <w:rPr>
          <w:rFonts w:hint="cs"/>
          <w:rtl/>
        </w:rPr>
        <w:t xml:space="preserve"> در اواسط ایام تشریق، این اصل جهانی اسلام را اعلام و خطاب به آنان اظهار داشت:</w:t>
      </w:r>
    </w:p>
    <w:p w:rsidR="00B249EB" w:rsidRDefault="0012363C" w:rsidP="00E87F2E">
      <w:pPr>
        <w:pStyle w:val="a3"/>
        <w:rPr>
          <w:rFonts w:hint="cs"/>
          <w:rtl/>
        </w:rPr>
      </w:pPr>
      <w:r>
        <w:rPr>
          <w:rFonts w:cs="Traditional Arabic" w:hint="cs"/>
          <w:rtl/>
        </w:rPr>
        <w:lastRenderedPageBreak/>
        <w:t>«</w:t>
      </w:r>
      <w:r w:rsidR="00DC50FE">
        <w:rPr>
          <w:rFonts w:hint="cs"/>
          <w:rtl/>
        </w:rPr>
        <w:t>ای مردم، پروردگار</w:t>
      </w:r>
      <w:r w:rsidR="00067F30">
        <w:rPr>
          <w:rFonts w:hint="cs"/>
          <w:rtl/>
        </w:rPr>
        <w:t xml:space="preserve"> همۀ </w:t>
      </w:r>
      <w:r>
        <w:rPr>
          <w:rFonts w:hint="cs"/>
          <w:rtl/>
        </w:rPr>
        <w:t>شما یکی است و پدرتان هم یکی،</w:t>
      </w:r>
      <w:r w:rsidR="00DC50FE">
        <w:rPr>
          <w:rFonts w:hint="cs"/>
          <w:rtl/>
        </w:rPr>
        <w:t xml:space="preserve"> بدانید که هیچ عربی بر عجمی و هیچ عجمی بر عربی و هیچ</w:t>
      </w:r>
      <w:r w:rsidR="00A770CD">
        <w:rPr>
          <w:rFonts w:hint="cs"/>
          <w:rtl/>
        </w:rPr>
        <w:t xml:space="preserve"> </w:t>
      </w:r>
      <w:r w:rsidR="00DC50FE">
        <w:rPr>
          <w:rFonts w:hint="cs"/>
          <w:rtl/>
        </w:rPr>
        <w:t>سرخی نسبت به سیاه و هیچ سیاهی نسبت به سرخ، جز با تقوا برتری</w:t>
      </w:r>
      <w:r w:rsidR="00A770CD">
        <w:rPr>
          <w:rFonts w:hint="cs"/>
          <w:rtl/>
        </w:rPr>
        <w:t xml:space="preserve"> </w:t>
      </w:r>
      <w:r w:rsidR="00DC50FE">
        <w:rPr>
          <w:rFonts w:hint="cs"/>
          <w:rtl/>
        </w:rPr>
        <w:t>ندارد، آی</w:t>
      </w:r>
      <w:r>
        <w:rPr>
          <w:rFonts w:hint="cs"/>
          <w:rtl/>
        </w:rPr>
        <w:t>ا مطلب را رساندم و خوب فهمیدید؟</w:t>
      </w:r>
      <w:r>
        <w:rPr>
          <w:rFonts w:cs="Traditional Arabic" w:hint="cs"/>
          <w:rtl/>
        </w:rPr>
        <w:t>»</w:t>
      </w:r>
      <w:r w:rsidR="00DC50FE">
        <w:rPr>
          <w:rFonts w:hint="cs"/>
          <w:rtl/>
        </w:rPr>
        <w:t xml:space="preserve"> مردم گفتند: آری، پیامبر خدا</w:t>
      </w:r>
      <w:r w:rsidR="00DC50FE">
        <w:rPr>
          <w:rFonts w:cs="CTraditional Arabic" w:hint="cs"/>
          <w:rtl/>
        </w:rPr>
        <w:t>ص</w:t>
      </w:r>
      <w:r w:rsidR="00DC50FE">
        <w:rPr>
          <w:rFonts w:hint="cs"/>
          <w:rtl/>
        </w:rPr>
        <w:t xml:space="preserve"> موضوع را ابلاغ نمود</w:t>
      </w:r>
      <w:r w:rsidR="00B249EB" w:rsidRPr="008644F9">
        <w:rPr>
          <w:rStyle w:val="FootnoteReference"/>
          <w:rFonts w:cs="B Lotus"/>
          <w:rtl/>
        </w:rPr>
        <w:footnoteReference w:id="225"/>
      </w:r>
      <w:r>
        <w:rPr>
          <w:rFonts w:hint="cs"/>
          <w:rtl/>
        </w:rPr>
        <w:t>.</w:t>
      </w:r>
    </w:p>
    <w:p w:rsidR="00635E2C" w:rsidRPr="00D74C0F" w:rsidRDefault="00635E2C" w:rsidP="00E87F2E">
      <w:pPr>
        <w:pStyle w:val="a1"/>
        <w:rPr>
          <w:rFonts w:hint="cs"/>
          <w:rtl/>
        </w:rPr>
      </w:pPr>
      <w:bookmarkStart w:id="1016" w:name="_Toc270281766"/>
      <w:bookmarkStart w:id="1017" w:name="_Toc270426219"/>
      <w:bookmarkStart w:id="1018" w:name="_Toc401432346"/>
      <w:r w:rsidRPr="00D74C0F">
        <w:rPr>
          <w:rFonts w:hint="cs"/>
          <w:rtl/>
        </w:rPr>
        <w:t>روشنی مفهوم یگانگی در حج</w:t>
      </w:r>
      <w:bookmarkEnd w:id="1016"/>
      <w:bookmarkEnd w:id="1017"/>
      <w:bookmarkEnd w:id="1018"/>
    </w:p>
    <w:p w:rsidR="00406BF4" w:rsidRDefault="00406BF4" w:rsidP="00E87F2E">
      <w:pPr>
        <w:pStyle w:val="a3"/>
        <w:rPr>
          <w:rFonts w:hint="cs"/>
          <w:rtl/>
        </w:rPr>
      </w:pPr>
      <w:r>
        <w:rPr>
          <w:rFonts w:hint="cs"/>
          <w:rtl/>
        </w:rPr>
        <w:t>یگانگی در احساسات، یگانگی در شعائر، یگانگی در هدف، یگانگی در عمل</w:t>
      </w:r>
      <w:r w:rsidR="00D74C0F">
        <w:rPr>
          <w:rFonts w:hint="cs"/>
          <w:rtl/>
        </w:rPr>
        <w:t xml:space="preserve"> </w:t>
      </w:r>
      <w:r>
        <w:rPr>
          <w:rFonts w:hint="cs"/>
          <w:rtl/>
        </w:rPr>
        <w:t>و یگانگی در سخن! نه اثر از اختلاف جغرافیائی و نژادی وجود دارد و نه تعصبی نسبت به رنگ و جنس و طبقه! همگی مسلمان هستند، به خدای واحدی ایمان دارند، گرد</w:t>
      </w:r>
      <w:r w:rsidR="00E71E58">
        <w:rPr>
          <w:rFonts w:hint="cs"/>
          <w:rtl/>
        </w:rPr>
        <w:t xml:space="preserve"> خانۀ </w:t>
      </w:r>
      <w:r>
        <w:rPr>
          <w:rFonts w:hint="cs"/>
          <w:rtl/>
        </w:rPr>
        <w:t>واحدی می‌گردند، کتاب</w:t>
      </w:r>
      <w:r w:rsidR="00D74C0F">
        <w:rPr>
          <w:rFonts w:hint="cs"/>
          <w:rtl/>
        </w:rPr>
        <w:t xml:space="preserve"> واحدی را می‌خوانند، از پیامبر</w:t>
      </w:r>
      <w:r w:rsidR="00D74C0F">
        <w:rPr>
          <w:rFonts w:cs="CTraditional Arabic" w:hint="cs"/>
          <w:rtl/>
        </w:rPr>
        <w:t>ص</w:t>
      </w:r>
      <w:r w:rsidR="00D74C0F">
        <w:rPr>
          <w:rFonts w:hint="cs"/>
          <w:rtl/>
        </w:rPr>
        <w:t xml:space="preserve"> واحدی پیروی می‌کنند و کارهای واحد و مشابهی انجام می‌دهند. کدام وحدتی ژرفتر و پهناورتر از این؟</w:t>
      </w:r>
    </w:p>
    <w:p w:rsidR="00D74C0F" w:rsidRDefault="00D74C0F" w:rsidP="00E87F2E">
      <w:pPr>
        <w:pStyle w:val="a3"/>
        <w:rPr>
          <w:rFonts w:hint="cs"/>
          <w:rtl/>
        </w:rPr>
      </w:pPr>
      <w:r>
        <w:rPr>
          <w:rFonts w:hint="cs"/>
          <w:rtl/>
        </w:rPr>
        <w:t>یکی دیگر از اصولی که اسلام در فراخواندن بدان سبقت گرفته است صلح است، و حج طریقة بی‌مانندی برای تجربه و آموزش صلح به فرد مسلمان و سیراب ساختن روحش از صلح‌طلبی می‌باشد، زیرا حج عبارت است از حرکتی صلح‌جویانه به سرزمین</w:t>
      </w:r>
      <w:r w:rsidR="003B3C99">
        <w:rPr>
          <w:rFonts w:hint="cs"/>
          <w:rtl/>
        </w:rPr>
        <w:t xml:space="preserve"> </w:t>
      </w:r>
      <w:r>
        <w:rPr>
          <w:rFonts w:hint="cs"/>
          <w:rtl/>
        </w:rPr>
        <w:t>صلح و در زمان صلح (ماههای حرام).</w:t>
      </w:r>
    </w:p>
    <w:p w:rsidR="00D74C0F" w:rsidRDefault="00D74C0F" w:rsidP="00E87F2E">
      <w:pPr>
        <w:pStyle w:val="a3"/>
        <w:rPr>
          <w:rFonts w:hint="cs"/>
          <w:rtl/>
        </w:rPr>
      </w:pPr>
      <w:r>
        <w:rPr>
          <w:rFonts w:hint="cs"/>
          <w:rtl/>
        </w:rPr>
        <w:t>محل حج، سرزمین حرام و</w:t>
      </w:r>
      <w:r w:rsidR="00E71E58">
        <w:rPr>
          <w:rFonts w:hint="cs"/>
          <w:rtl/>
        </w:rPr>
        <w:t xml:space="preserve"> خانۀ </w:t>
      </w:r>
      <w:r>
        <w:rPr>
          <w:rFonts w:hint="cs"/>
          <w:rtl/>
        </w:rPr>
        <w:t xml:space="preserve">حرامی است که خداوند آن را مخصوص آرامش و امنیت مردم قرار داده: </w:t>
      </w:r>
    </w:p>
    <w:p w:rsidR="00043DAA" w:rsidRPr="00045D8D"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045D8D">
        <w:rPr>
          <w:rFonts w:ascii="KFGQPC Uthmanic Script HAFS" w:hAnsi="KFGQPC Uthmanic Script HAFS" w:cs="KFGQPC Uthmanic Script HAFS"/>
          <w:sz w:val="28"/>
          <w:szCs w:val="28"/>
          <w:rtl/>
        </w:rPr>
        <w:t>وَمَن دَخَلَهُ</w:t>
      </w:r>
      <w:r w:rsidR="00045D8D">
        <w:rPr>
          <w:rFonts w:ascii="KFGQPC Uthmanic Script HAFS" w:hAnsi="KFGQPC Uthmanic Script HAFS" w:cs="KFGQPC Uthmanic Script HAFS" w:hint="cs"/>
          <w:sz w:val="28"/>
          <w:szCs w:val="28"/>
          <w:rtl/>
        </w:rPr>
        <w:t>ۥ</w:t>
      </w:r>
      <w:r w:rsidR="00045D8D">
        <w:rPr>
          <w:rFonts w:ascii="KFGQPC Uthmanic Script HAFS" w:hAnsi="KFGQPC Uthmanic Script HAFS" w:cs="KFGQPC Uthmanic Script HAFS"/>
          <w:sz w:val="28"/>
          <w:szCs w:val="28"/>
          <w:rtl/>
        </w:rPr>
        <w:t xml:space="preserve"> كَانَ ءَامِنٗاۗ</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آل عمران: 97</w:t>
      </w:r>
      <w:r w:rsidRPr="00D06357">
        <w:rPr>
          <w:rStyle w:val="Char2"/>
          <w:rFonts w:hint="cs"/>
          <w:rtl/>
        </w:rPr>
        <w:t>]</w:t>
      </w:r>
      <w:r>
        <w:rPr>
          <w:rStyle w:val="Char2"/>
          <w:rFonts w:hint="cs"/>
          <w:rtl/>
        </w:rPr>
        <w:t>.</w:t>
      </w:r>
    </w:p>
    <w:p w:rsidR="00D74C0F" w:rsidRDefault="00CD27BE" w:rsidP="00E87F2E">
      <w:pPr>
        <w:pStyle w:val="a3"/>
        <w:rPr>
          <w:rFonts w:hint="cs"/>
          <w:rtl/>
        </w:rPr>
      </w:pPr>
      <w:r>
        <w:rPr>
          <w:rFonts w:cs="Traditional Arabic" w:hint="cs"/>
          <w:rtl/>
        </w:rPr>
        <w:t>«</w:t>
      </w:r>
      <w:r w:rsidR="00F84E17">
        <w:rPr>
          <w:rFonts w:hint="cs"/>
          <w:rtl/>
        </w:rPr>
        <w:t>کسی که وارد آن شد در امن بسر می‌برد</w:t>
      </w:r>
      <w:r>
        <w:rPr>
          <w:rFonts w:cs="Traditional Arabic" w:hint="cs"/>
          <w:rtl/>
        </w:rPr>
        <w:t>»</w:t>
      </w:r>
      <w:r w:rsidR="00D74C0F">
        <w:rPr>
          <w:rFonts w:hint="cs"/>
          <w:rtl/>
        </w:rPr>
        <w:t>.</w:t>
      </w:r>
    </w:p>
    <w:p w:rsidR="00F84E17" w:rsidRDefault="00F84E17" w:rsidP="00E87F2E">
      <w:pPr>
        <w:pStyle w:val="a3"/>
        <w:rPr>
          <w:rFonts w:hint="cs"/>
          <w:rtl/>
        </w:rPr>
      </w:pPr>
      <w:r w:rsidRPr="00F84E17">
        <w:rPr>
          <w:rFonts w:hint="cs"/>
          <w:rtl/>
        </w:rPr>
        <w:t>و مکانی است</w:t>
      </w:r>
      <w:r>
        <w:rPr>
          <w:rFonts w:hint="cs"/>
          <w:rtl/>
        </w:rPr>
        <w:t xml:space="preserve"> که عمر درباره‌اش گفت: اگر قاتل پدرم را در آنجا پیدا کنم، به او دست نخواهم زد.</w:t>
      </w:r>
    </w:p>
    <w:p w:rsidR="00F84E17" w:rsidRDefault="00F84E17" w:rsidP="00E87F2E">
      <w:pPr>
        <w:pStyle w:val="a3"/>
        <w:rPr>
          <w:rFonts w:hint="cs"/>
          <w:rtl/>
        </w:rPr>
      </w:pPr>
      <w:r>
        <w:rPr>
          <w:rFonts w:hint="cs"/>
          <w:rtl/>
        </w:rPr>
        <w:t>آنجا منطقة امن منحصر به فردی است که پرنده را در آسمان و صید را در بیابان و گیاه را در زمین فرا می‌گیرد. بنابراین شکار این منطقه صید نمی‌شود</w:t>
      </w:r>
      <w:r w:rsidR="003B3C99">
        <w:rPr>
          <w:rFonts w:hint="cs"/>
          <w:rtl/>
        </w:rPr>
        <w:t>،</w:t>
      </w:r>
      <w:r>
        <w:rPr>
          <w:rFonts w:hint="cs"/>
          <w:rtl/>
        </w:rPr>
        <w:t xml:space="preserve"> پرنده و جانورش تهدید نمی‌گردد و درخت و علوفه‌اش کنده و بریده نمی‌شود!!</w:t>
      </w:r>
    </w:p>
    <w:p w:rsidR="00F84E17" w:rsidRDefault="00F84E17" w:rsidP="00E87F2E">
      <w:pPr>
        <w:pStyle w:val="a3"/>
        <w:rPr>
          <w:rFonts w:hint="cs"/>
          <w:rtl/>
        </w:rPr>
      </w:pPr>
      <w:r>
        <w:rPr>
          <w:rFonts w:hint="cs"/>
          <w:rtl/>
        </w:rPr>
        <w:t>قسمت عمدة اعمال حج در دو ماه (ذی القعده و ذی الحجه) از ماههای حرام که خداوند آنها را زمان صلح اجباری برای غلاف کردن شمشیر</w:t>
      </w:r>
      <w:r w:rsidR="003B3C99">
        <w:rPr>
          <w:rFonts w:hint="cs"/>
          <w:rtl/>
        </w:rPr>
        <w:t>ه</w:t>
      </w:r>
      <w:r>
        <w:rPr>
          <w:rFonts w:hint="cs"/>
          <w:rtl/>
        </w:rPr>
        <w:t>ا و حفظ خونها و توقف کارزار قرار داده است انجام می‌گیرد.</w:t>
      </w:r>
    </w:p>
    <w:p w:rsidR="00624379"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045D8D">
        <w:rPr>
          <w:rFonts w:ascii="KFGQPC Uthmanic Script HAFS" w:hAnsi="KFGQPC Uthmanic Script HAFS" w:cs="KFGQPC Uthmanic Script HAFS"/>
          <w:sz w:val="28"/>
          <w:szCs w:val="28"/>
          <w:rtl/>
        </w:rPr>
        <w:t xml:space="preserve">۞جَعَلَ </w:t>
      </w:r>
      <w:r w:rsidR="00045D8D">
        <w:rPr>
          <w:rFonts w:ascii="KFGQPC Uthmanic Script HAFS" w:hAnsi="KFGQPC Uthmanic Script HAFS" w:cs="KFGQPC Uthmanic Script HAFS" w:hint="cs"/>
          <w:sz w:val="28"/>
          <w:szCs w:val="28"/>
          <w:rtl/>
        </w:rPr>
        <w:t>ٱ</w:t>
      </w:r>
      <w:r w:rsidR="00045D8D">
        <w:rPr>
          <w:rFonts w:ascii="KFGQPC Uthmanic Script HAFS" w:hAnsi="KFGQPC Uthmanic Script HAFS" w:cs="KFGQPC Uthmanic Script HAFS" w:hint="eastAsia"/>
          <w:sz w:val="28"/>
          <w:szCs w:val="28"/>
          <w:rtl/>
        </w:rPr>
        <w:t>للَّهُ</w:t>
      </w:r>
      <w:r w:rsidR="00045D8D">
        <w:rPr>
          <w:rFonts w:ascii="KFGQPC Uthmanic Script HAFS" w:hAnsi="KFGQPC Uthmanic Script HAFS" w:cs="KFGQPC Uthmanic Script HAFS"/>
          <w:sz w:val="28"/>
          <w:szCs w:val="28"/>
          <w:rtl/>
        </w:rPr>
        <w:t xml:space="preserve"> </w:t>
      </w:r>
      <w:r w:rsidR="00045D8D">
        <w:rPr>
          <w:rFonts w:ascii="KFGQPC Uthmanic Script HAFS" w:hAnsi="KFGQPC Uthmanic Script HAFS" w:cs="KFGQPC Uthmanic Script HAFS" w:hint="cs"/>
          <w:sz w:val="28"/>
          <w:szCs w:val="28"/>
          <w:rtl/>
        </w:rPr>
        <w:t>ٱ</w:t>
      </w:r>
      <w:r w:rsidR="00045D8D">
        <w:rPr>
          <w:rFonts w:ascii="KFGQPC Uthmanic Script HAFS" w:hAnsi="KFGQPC Uthmanic Script HAFS" w:cs="KFGQPC Uthmanic Script HAFS" w:hint="eastAsia"/>
          <w:sz w:val="28"/>
          <w:szCs w:val="28"/>
          <w:rtl/>
        </w:rPr>
        <w:t>لۡكَعۡبَةَ</w:t>
      </w:r>
      <w:r w:rsidR="00045D8D">
        <w:rPr>
          <w:rFonts w:ascii="KFGQPC Uthmanic Script HAFS" w:hAnsi="KFGQPC Uthmanic Script HAFS" w:cs="KFGQPC Uthmanic Script HAFS"/>
          <w:sz w:val="28"/>
          <w:szCs w:val="28"/>
          <w:rtl/>
        </w:rPr>
        <w:t xml:space="preserve"> </w:t>
      </w:r>
      <w:r w:rsidR="00045D8D">
        <w:rPr>
          <w:rFonts w:ascii="KFGQPC Uthmanic Script HAFS" w:hAnsi="KFGQPC Uthmanic Script HAFS" w:cs="KFGQPC Uthmanic Script HAFS" w:hint="cs"/>
          <w:sz w:val="28"/>
          <w:szCs w:val="28"/>
          <w:rtl/>
        </w:rPr>
        <w:t>ٱ</w:t>
      </w:r>
      <w:r w:rsidR="00045D8D">
        <w:rPr>
          <w:rFonts w:ascii="KFGQPC Uthmanic Script HAFS" w:hAnsi="KFGQPC Uthmanic Script HAFS" w:cs="KFGQPC Uthmanic Script HAFS" w:hint="eastAsia"/>
          <w:sz w:val="28"/>
          <w:szCs w:val="28"/>
          <w:rtl/>
        </w:rPr>
        <w:t>لۡبَيۡتَ</w:t>
      </w:r>
      <w:r w:rsidR="00045D8D">
        <w:rPr>
          <w:rFonts w:ascii="KFGQPC Uthmanic Script HAFS" w:hAnsi="KFGQPC Uthmanic Script HAFS" w:cs="KFGQPC Uthmanic Script HAFS"/>
          <w:sz w:val="28"/>
          <w:szCs w:val="28"/>
          <w:rtl/>
        </w:rPr>
        <w:t xml:space="preserve"> </w:t>
      </w:r>
      <w:r w:rsidR="00045D8D">
        <w:rPr>
          <w:rFonts w:ascii="KFGQPC Uthmanic Script HAFS" w:hAnsi="KFGQPC Uthmanic Script HAFS" w:cs="KFGQPC Uthmanic Script HAFS" w:hint="cs"/>
          <w:sz w:val="28"/>
          <w:szCs w:val="28"/>
          <w:rtl/>
        </w:rPr>
        <w:t>ٱ</w:t>
      </w:r>
      <w:r w:rsidR="00045D8D">
        <w:rPr>
          <w:rFonts w:ascii="KFGQPC Uthmanic Script HAFS" w:hAnsi="KFGQPC Uthmanic Script HAFS" w:cs="KFGQPC Uthmanic Script HAFS" w:hint="eastAsia"/>
          <w:sz w:val="28"/>
          <w:szCs w:val="28"/>
          <w:rtl/>
        </w:rPr>
        <w:t>لۡحَرَامَ</w:t>
      </w:r>
      <w:r w:rsidR="00045D8D">
        <w:rPr>
          <w:rFonts w:ascii="KFGQPC Uthmanic Script HAFS" w:hAnsi="KFGQPC Uthmanic Script HAFS" w:cs="KFGQPC Uthmanic Script HAFS"/>
          <w:sz w:val="28"/>
          <w:szCs w:val="28"/>
          <w:rtl/>
        </w:rPr>
        <w:t xml:space="preserve"> قِيَٰمٗا لِّلنَّاسِ وَ</w:t>
      </w:r>
      <w:r w:rsidR="00045D8D">
        <w:rPr>
          <w:rFonts w:ascii="KFGQPC Uthmanic Script HAFS" w:hAnsi="KFGQPC Uthmanic Script HAFS" w:cs="KFGQPC Uthmanic Script HAFS" w:hint="cs"/>
          <w:sz w:val="28"/>
          <w:szCs w:val="28"/>
          <w:rtl/>
        </w:rPr>
        <w:t>ٱ</w:t>
      </w:r>
      <w:r w:rsidR="00045D8D">
        <w:rPr>
          <w:rFonts w:ascii="KFGQPC Uthmanic Script HAFS" w:hAnsi="KFGQPC Uthmanic Script HAFS" w:cs="KFGQPC Uthmanic Script HAFS" w:hint="eastAsia"/>
          <w:sz w:val="28"/>
          <w:szCs w:val="28"/>
          <w:rtl/>
        </w:rPr>
        <w:t>لشَّهۡرَ</w:t>
      </w:r>
      <w:r w:rsidR="00045D8D">
        <w:rPr>
          <w:rFonts w:ascii="KFGQPC Uthmanic Script HAFS" w:hAnsi="KFGQPC Uthmanic Script HAFS" w:cs="KFGQPC Uthmanic Script HAFS"/>
          <w:sz w:val="28"/>
          <w:szCs w:val="28"/>
          <w:rtl/>
        </w:rPr>
        <w:t xml:space="preserve"> </w:t>
      </w:r>
      <w:r w:rsidR="00045D8D">
        <w:rPr>
          <w:rFonts w:ascii="KFGQPC Uthmanic Script HAFS" w:hAnsi="KFGQPC Uthmanic Script HAFS" w:cs="KFGQPC Uthmanic Script HAFS" w:hint="cs"/>
          <w:sz w:val="28"/>
          <w:szCs w:val="28"/>
          <w:rtl/>
        </w:rPr>
        <w:t>ٱ</w:t>
      </w:r>
      <w:r w:rsidR="00045D8D">
        <w:rPr>
          <w:rFonts w:ascii="KFGQPC Uthmanic Script HAFS" w:hAnsi="KFGQPC Uthmanic Script HAFS" w:cs="KFGQPC Uthmanic Script HAFS" w:hint="eastAsia"/>
          <w:sz w:val="28"/>
          <w:szCs w:val="28"/>
          <w:rtl/>
        </w:rPr>
        <w:t>لۡحَرَامَ</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المائد</w:t>
      </w:r>
      <w:r>
        <w:rPr>
          <w:rStyle w:val="Char2"/>
          <w:rFonts w:hint="cs"/>
          <w:rtl/>
          <w:lang w:bidi="ar-SA"/>
        </w:rPr>
        <w:t>ة</w:t>
      </w:r>
      <w:r>
        <w:rPr>
          <w:rStyle w:val="Char2"/>
          <w:rFonts w:hint="cs"/>
          <w:rtl/>
        </w:rPr>
        <w:t>: 97</w:t>
      </w:r>
      <w:r w:rsidRPr="00D06357">
        <w:rPr>
          <w:rStyle w:val="Char2"/>
          <w:rFonts w:hint="cs"/>
          <w:rtl/>
        </w:rPr>
        <w:t>]</w:t>
      </w:r>
      <w:r>
        <w:rPr>
          <w:rStyle w:val="Char2"/>
          <w:rFonts w:hint="cs"/>
          <w:rtl/>
        </w:rPr>
        <w:t>.</w:t>
      </w:r>
    </w:p>
    <w:p w:rsidR="00624379" w:rsidRDefault="00ED3346" w:rsidP="00E87F2E">
      <w:pPr>
        <w:pStyle w:val="a3"/>
        <w:rPr>
          <w:rFonts w:hint="cs"/>
          <w:rtl/>
        </w:rPr>
      </w:pPr>
      <w:r>
        <w:rPr>
          <w:rFonts w:cs="Traditional Arabic" w:hint="cs"/>
          <w:rtl/>
        </w:rPr>
        <w:lastRenderedPageBreak/>
        <w:t>«</w:t>
      </w:r>
      <w:r>
        <w:rPr>
          <w:rtl/>
        </w:rPr>
        <w:t xml:space="preserve">خداوند كعبه را كه </w:t>
      </w:r>
      <w:r>
        <w:rPr>
          <w:rFonts w:cs="Traditional Arabic" w:hint="cs"/>
          <w:rtl/>
        </w:rPr>
        <w:t>«</w:t>
      </w:r>
      <w:r>
        <w:rPr>
          <w:rtl/>
        </w:rPr>
        <w:t>بيت الحرام</w:t>
      </w:r>
      <w:r>
        <w:rPr>
          <w:rFonts w:cs="Traditional Arabic" w:hint="cs"/>
          <w:rtl/>
        </w:rPr>
        <w:t>»</w:t>
      </w:r>
      <w:r w:rsidRPr="00ED3346">
        <w:rPr>
          <w:rtl/>
        </w:rPr>
        <w:t xml:space="preserve"> است و ماه حرام را مايه قوام [امور] مردم قرار داده است</w:t>
      </w:r>
      <w:r>
        <w:rPr>
          <w:rFonts w:cs="Traditional Arabic" w:hint="cs"/>
          <w:rtl/>
        </w:rPr>
        <w:t>»</w:t>
      </w:r>
      <w:r w:rsidR="00624379">
        <w:rPr>
          <w:rFonts w:hint="cs"/>
          <w:rtl/>
        </w:rPr>
        <w:t>.</w:t>
      </w:r>
    </w:p>
    <w:p w:rsidR="006B0363" w:rsidRDefault="006B0363" w:rsidP="00E87F2E">
      <w:pPr>
        <w:pStyle w:val="a3"/>
        <w:rPr>
          <w:rFonts w:hint="cs"/>
          <w:rtl/>
        </w:rPr>
      </w:pPr>
      <w:r w:rsidRPr="006B0363">
        <w:rPr>
          <w:rFonts w:hint="cs"/>
          <w:rtl/>
        </w:rPr>
        <w:t>بدین ترتیب،</w:t>
      </w:r>
      <w:r>
        <w:rPr>
          <w:rFonts w:hint="cs"/>
          <w:rtl/>
        </w:rPr>
        <w:t xml:space="preserve"> حق ندارد که گیاهی را برکند و یا درختی را قطع نماید، همانطور که حق ندارد حتی حیوانی را که دیگری شکار نموده است، سر ببرد و یا صیدی را در داخل یا خارج محوطة حرم نشانه بگیرد.</w:t>
      </w:r>
    </w:p>
    <w:p w:rsidR="006B0363"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045D8D">
        <w:rPr>
          <w:rFonts w:ascii="KFGQPC Uthmanic Script HAFS" w:hAnsi="KFGQPC Uthmanic Script HAFS" w:cs="KFGQPC Uthmanic Script HAFS" w:hint="eastAsia"/>
          <w:sz w:val="28"/>
          <w:szCs w:val="28"/>
          <w:rtl/>
        </w:rPr>
        <w:t>يَٰٓأَيُّهَا</w:t>
      </w:r>
      <w:r w:rsidR="00045D8D">
        <w:rPr>
          <w:rFonts w:ascii="KFGQPC Uthmanic Script HAFS" w:hAnsi="KFGQPC Uthmanic Script HAFS" w:cs="KFGQPC Uthmanic Script HAFS"/>
          <w:sz w:val="28"/>
          <w:szCs w:val="28"/>
          <w:rtl/>
        </w:rPr>
        <w:t xml:space="preserve"> </w:t>
      </w:r>
      <w:r w:rsidR="00045D8D">
        <w:rPr>
          <w:rFonts w:ascii="KFGQPC Uthmanic Script HAFS" w:hAnsi="KFGQPC Uthmanic Script HAFS" w:cs="KFGQPC Uthmanic Script HAFS" w:hint="cs"/>
          <w:sz w:val="28"/>
          <w:szCs w:val="28"/>
          <w:rtl/>
        </w:rPr>
        <w:t>ٱ</w:t>
      </w:r>
      <w:r w:rsidR="00045D8D">
        <w:rPr>
          <w:rFonts w:ascii="KFGQPC Uthmanic Script HAFS" w:hAnsi="KFGQPC Uthmanic Script HAFS" w:cs="KFGQPC Uthmanic Script HAFS" w:hint="eastAsia"/>
          <w:sz w:val="28"/>
          <w:szCs w:val="28"/>
          <w:rtl/>
        </w:rPr>
        <w:t>لَّذِينَ</w:t>
      </w:r>
      <w:r w:rsidR="00045D8D">
        <w:rPr>
          <w:rFonts w:ascii="KFGQPC Uthmanic Script HAFS" w:hAnsi="KFGQPC Uthmanic Script HAFS" w:cs="KFGQPC Uthmanic Script HAFS"/>
          <w:sz w:val="28"/>
          <w:szCs w:val="28"/>
          <w:rtl/>
        </w:rPr>
        <w:t xml:space="preserve"> ءَامَنُواْ لَا تَقۡتُلُواْ </w:t>
      </w:r>
      <w:r w:rsidR="00045D8D">
        <w:rPr>
          <w:rFonts w:ascii="KFGQPC Uthmanic Script HAFS" w:hAnsi="KFGQPC Uthmanic Script HAFS" w:cs="KFGQPC Uthmanic Script HAFS" w:hint="cs"/>
          <w:sz w:val="28"/>
          <w:szCs w:val="28"/>
          <w:rtl/>
        </w:rPr>
        <w:t>ٱ</w:t>
      </w:r>
      <w:r w:rsidR="00045D8D">
        <w:rPr>
          <w:rFonts w:ascii="KFGQPC Uthmanic Script HAFS" w:hAnsi="KFGQPC Uthmanic Script HAFS" w:cs="KFGQPC Uthmanic Script HAFS" w:hint="eastAsia"/>
          <w:sz w:val="28"/>
          <w:szCs w:val="28"/>
          <w:rtl/>
        </w:rPr>
        <w:t>لصَّيۡدَ</w:t>
      </w:r>
      <w:r w:rsidR="00045D8D">
        <w:rPr>
          <w:rFonts w:ascii="KFGQPC Uthmanic Script HAFS" w:hAnsi="KFGQPC Uthmanic Script HAFS" w:cs="KFGQPC Uthmanic Script HAFS"/>
          <w:sz w:val="28"/>
          <w:szCs w:val="28"/>
          <w:rtl/>
        </w:rPr>
        <w:t xml:space="preserve"> وَأَنتُمۡ حُرُمٞۚ</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المائد</w:t>
      </w:r>
      <w:r>
        <w:rPr>
          <w:rStyle w:val="Char2"/>
          <w:rFonts w:hint="cs"/>
          <w:rtl/>
          <w:lang w:bidi="ar-SA"/>
        </w:rPr>
        <w:t>ة</w:t>
      </w:r>
      <w:r>
        <w:rPr>
          <w:rStyle w:val="Char2"/>
          <w:rFonts w:hint="cs"/>
          <w:rtl/>
        </w:rPr>
        <w:t>: 95</w:t>
      </w:r>
      <w:r w:rsidRPr="00D06357">
        <w:rPr>
          <w:rStyle w:val="Char2"/>
          <w:rFonts w:hint="cs"/>
          <w:rtl/>
        </w:rPr>
        <w:t>]</w:t>
      </w:r>
      <w:r>
        <w:rPr>
          <w:rStyle w:val="Char2"/>
          <w:rFonts w:hint="cs"/>
          <w:rtl/>
        </w:rPr>
        <w:t>.</w:t>
      </w:r>
    </w:p>
    <w:p w:rsidR="004864AB" w:rsidRDefault="00ED3346" w:rsidP="00E87F2E">
      <w:pPr>
        <w:pStyle w:val="a3"/>
        <w:rPr>
          <w:rFonts w:hint="cs"/>
          <w:rtl/>
        </w:rPr>
      </w:pPr>
      <w:r>
        <w:rPr>
          <w:rFonts w:cs="Traditional Arabic" w:hint="cs"/>
          <w:rtl/>
        </w:rPr>
        <w:t>«</w:t>
      </w:r>
      <w:r w:rsidR="0053321D">
        <w:rPr>
          <w:rFonts w:hint="cs"/>
          <w:rtl/>
        </w:rPr>
        <w:t>ای مؤمنان، در حالی که در احرامید، شکار را نکشید</w:t>
      </w:r>
      <w:r>
        <w:rPr>
          <w:rFonts w:cs="Traditional Arabic" w:hint="cs"/>
          <w:rtl/>
        </w:rPr>
        <w:t>»</w:t>
      </w:r>
      <w:r w:rsidR="006B0363">
        <w:rPr>
          <w:rFonts w:hint="cs"/>
          <w:rtl/>
        </w:rPr>
        <w:t>.</w:t>
      </w:r>
    </w:p>
    <w:p w:rsidR="00043DAA" w:rsidRPr="00045D8D" w:rsidRDefault="00043DAA" w:rsidP="00E87F2E">
      <w:pPr>
        <w:pStyle w:val="a3"/>
        <w:rPr>
          <w:rFonts w:ascii="KFGQPC Uthmanic Script HAFS" w:hAnsi="KFGQPC Uthmanic Script HAFS" w:cs="KFGQPC Uthmanic Script HAFS" w:hint="cs"/>
          <w:rtl/>
        </w:rPr>
      </w:pPr>
      <w:r w:rsidRPr="00D06357">
        <w:rPr>
          <w:rFonts w:ascii="Traditional Arabic" w:hAnsi="Traditional Arabic" w:cs="Traditional Arabic"/>
          <w:color w:val="000000"/>
          <w:rtl/>
        </w:rPr>
        <w:t>﴿</w:t>
      </w:r>
      <w:r w:rsidR="00045D8D">
        <w:rPr>
          <w:rFonts w:ascii="KFGQPC Uthmanic Script HAFS" w:hAnsi="KFGQPC Uthmanic Script HAFS" w:cs="KFGQPC Uthmanic Script HAFS"/>
          <w:rtl/>
        </w:rPr>
        <w:t xml:space="preserve">وَحُرِّمَ عَلَيۡكُمۡ صَيۡدُ </w:t>
      </w:r>
      <w:r w:rsidR="00045D8D">
        <w:rPr>
          <w:rFonts w:ascii="KFGQPC Uthmanic Script HAFS" w:hAnsi="KFGQPC Uthmanic Script HAFS" w:cs="KFGQPC Uthmanic Script HAFS" w:hint="cs"/>
          <w:rtl/>
        </w:rPr>
        <w:t>ٱ</w:t>
      </w:r>
      <w:r w:rsidR="00045D8D">
        <w:rPr>
          <w:rFonts w:ascii="KFGQPC Uthmanic Script HAFS" w:hAnsi="KFGQPC Uthmanic Script HAFS" w:cs="KFGQPC Uthmanic Script HAFS" w:hint="eastAsia"/>
          <w:rtl/>
        </w:rPr>
        <w:t>لۡبَرِّ</w:t>
      </w:r>
      <w:r w:rsidR="00045D8D">
        <w:rPr>
          <w:rFonts w:ascii="KFGQPC Uthmanic Script HAFS" w:hAnsi="KFGQPC Uthmanic Script HAFS" w:cs="KFGQPC Uthmanic Script HAFS"/>
          <w:rtl/>
        </w:rPr>
        <w:t xml:space="preserve"> مَا دُمۡتُمۡ حُرُمٗاۗ</w:t>
      </w:r>
      <w:r w:rsidRPr="00D06357">
        <w:rPr>
          <w:rFonts w:ascii="Traditional Arabic" w:hAnsi="Traditional Arabic" w:cs="Traditional Arabic"/>
          <w:color w:val="000000"/>
          <w:rtl/>
        </w:rPr>
        <w:t>﴾</w:t>
      </w:r>
      <w:r w:rsidRPr="00D06357">
        <w:rPr>
          <w:rFonts w:hint="cs"/>
          <w:color w:val="000000"/>
          <w:rtl/>
        </w:rPr>
        <w:t xml:space="preserve"> </w:t>
      </w:r>
      <w:r w:rsidRPr="00D06357">
        <w:rPr>
          <w:rStyle w:val="Char2"/>
          <w:rFonts w:hint="cs"/>
          <w:rtl/>
        </w:rPr>
        <w:t>[</w:t>
      </w:r>
      <w:r>
        <w:rPr>
          <w:rStyle w:val="Char2"/>
          <w:rFonts w:hint="cs"/>
          <w:rtl/>
        </w:rPr>
        <w:t>المائد</w:t>
      </w:r>
      <w:r>
        <w:rPr>
          <w:rStyle w:val="Char2"/>
          <w:rFonts w:hint="cs"/>
          <w:rtl/>
          <w:lang w:bidi="ar-SA"/>
        </w:rPr>
        <w:t>ة</w:t>
      </w:r>
      <w:r>
        <w:rPr>
          <w:rStyle w:val="Char2"/>
          <w:rFonts w:hint="cs"/>
          <w:rtl/>
        </w:rPr>
        <w:t>: 96</w:t>
      </w:r>
      <w:r w:rsidRPr="00D06357">
        <w:rPr>
          <w:rStyle w:val="Char2"/>
          <w:rFonts w:hint="cs"/>
          <w:rtl/>
        </w:rPr>
        <w:t>]</w:t>
      </w:r>
      <w:r>
        <w:rPr>
          <w:rStyle w:val="Char2"/>
          <w:rFonts w:hint="cs"/>
          <w:rtl/>
        </w:rPr>
        <w:t>.</w:t>
      </w:r>
    </w:p>
    <w:p w:rsidR="0053321D" w:rsidRDefault="00ED3346" w:rsidP="00E87F2E">
      <w:pPr>
        <w:pStyle w:val="a3"/>
        <w:rPr>
          <w:rFonts w:hint="cs"/>
          <w:rtl/>
        </w:rPr>
      </w:pPr>
      <w:r>
        <w:rPr>
          <w:rFonts w:cs="Traditional Arabic" w:hint="cs"/>
          <w:rtl/>
        </w:rPr>
        <w:t>«</w:t>
      </w:r>
      <w:r w:rsidR="0053321D">
        <w:rPr>
          <w:rFonts w:hint="cs"/>
          <w:rtl/>
        </w:rPr>
        <w:t>و تا وقتی که در احرام هستید، ش</w:t>
      </w:r>
      <w:r>
        <w:rPr>
          <w:rFonts w:hint="cs"/>
          <w:rtl/>
        </w:rPr>
        <w:t>کار زمین بر شما حرام گردیده است</w:t>
      </w:r>
      <w:r>
        <w:rPr>
          <w:rFonts w:cs="Traditional Arabic" w:hint="cs"/>
          <w:rtl/>
        </w:rPr>
        <w:t>»</w:t>
      </w:r>
      <w:r w:rsidR="0053321D">
        <w:rPr>
          <w:rFonts w:hint="cs"/>
          <w:rtl/>
        </w:rPr>
        <w:t>.</w:t>
      </w:r>
    </w:p>
    <w:p w:rsidR="0053321D" w:rsidRDefault="0053321D" w:rsidP="00E87F2E">
      <w:pPr>
        <w:pStyle w:val="a3"/>
        <w:rPr>
          <w:rFonts w:hint="cs"/>
          <w:rtl/>
        </w:rPr>
      </w:pPr>
      <w:r w:rsidRPr="00056D3B">
        <w:rPr>
          <w:rFonts w:hint="cs"/>
          <w:rtl/>
        </w:rPr>
        <w:t xml:space="preserve">برای شخص محرم، </w:t>
      </w:r>
      <w:r w:rsidR="00056D3B" w:rsidRPr="00056D3B">
        <w:rPr>
          <w:rFonts w:hint="cs"/>
          <w:rtl/>
        </w:rPr>
        <w:t>تراشیدن مو یا کوتاه کردن ناخن خود نیز تا وقتی</w:t>
      </w:r>
      <w:r w:rsidR="00056D3B">
        <w:rPr>
          <w:rFonts w:hint="cs"/>
          <w:rtl/>
        </w:rPr>
        <w:t xml:space="preserve"> که از احرام بیرون نیامده، جایز نیست. آیا دنیا چنین</w:t>
      </w:r>
      <w:r w:rsidR="00EF10A7">
        <w:rPr>
          <w:rFonts w:hint="cs"/>
          <w:rtl/>
        </w:rPr>
        <w:t xml:space="preserve"> نمونۀ </w:t>
      </w:r>
      <w:r w:rsidR="00056D3B">
        <w:rPr>
          <w:rFonts w:hint="cs"/>
          <w:rtl/>
        </w:rPr>
        <w:t>عملی</w:t>
      </w:r>
      <w:r w:rsidR="00995EA9">
        <w:rPr>
          <w:rFonts w:hint="cs"/>
          <w:rtl/>
        </w:rPr>
        <w:t xml:space="preserve"> </w:t>
      </w:r>
      <w:r w:rsidR="00056D3B">
        <w:rPr>
          <w:rFonts w:hint="cs"/>
          <w:rtl/>
        </w:rPr>
        <w:t>برای صلح و</w:t>
      </w:r>
      <w:r w:rsidR="00ED3346">
        <w:rPr>
          <w:rFonts w:hint="cs"/>
          <w:rtl/>
        </w:rPr>
        <w:t xml:space="preserve"> </w:t>
      </w:r>
      <w:r w:rsidR="00056D3B">
        <w:rPr>
          <w:rFonts w:hint="cs"/>
          <w:rtl/>
        </w:rPr>
        <w:t>تجربه آن که در اسلام در ضمن سفر حج پدیدار می‌شود، به خود دیده است؟ سفری همراه با صلح، به سرزمین صلح و در زمان صلح؟!</w:t>
      </w:r>
    </w:p>
    <w:p w:rsidR="00056D3B" w:rsidRPr="00056D3B" w:rsidRDefault="00ED3346" w:rsidP="00E87F2E">
      <w:pPr>
        <w:pStyle w:val="a1"/>
        <w:rPr>
          <w:rFonts w:hint="cs"/>
          <w:rtl/>
        </w:rPr>
      </w:pPr>
      <w:bookmarkStart w:id="1019" w:name="_Toc270281767"/>
      <w:bookmarkStart w:id="1020" w:name="_Toc270426220"/>
      <w:bookmarkStart w:id="1021" w:name="_Toc401432347"/>
      <w:r>
        <w:rPr>
          <w:rFonts w:hint="cs"/>
          <w:rtl/>
        </w:rPr>
        <w:t>هـ</w:t>
      </w:r>
      <w:r w:rsidR="00056D3B" w:rsidRPr="00056D3B">
        <w:rPr>
          <w:rFonts w:hint="cs"/>
          <w:rtl/>
        </w:rPr>
        <w:t>) حج، یک انجمن جهانی است</w:t>
      </w:r>
      <w:bookmarkEnd w:id="1019"/>
      <w:bookmarkEnd w:id="1020"/>
      <w:bookmarkEnd w:id="1021"/>
    </w:p>
    <w:p w:rsidR="00056D3B" w:rsidRDefault="00056D3B" w:rsidP="00E87F2E">
      <w:pPr>
        <w:pStyle w:val="a3"/>
        <w:rPr>
          <w:rFonts w:hint="cs"/>
          <w:rtl/>
        </w:rPr>
      </w:pPr>
      <w:r>
        <w:rPr>
          <w:rFonts w:hint="cs"/>
          <w:rtl/>
        </w:rPr>
        <w:t>حج به فرد مسلمان امکان می‌دهد تا شاهد بزرگترین گردهم‌آئی</w:t>
      </w:r>
      <w:r w:rsidR="00995EA9">
        <w:rPr>
          <w:rFonts w:hint="cs"/>
          <w:rtl/>
        </w:rPr>
        <w:t xml:space="preserve"> سالیانه اسلامی باشد، انجمنی که نه از طرف پادشاه یا رئیس حکومت یا جمعیتی، بلکه از سوی خدا </w:t>
      </w:r>
      <w:r w:rsidR="00055705">
        <w:rPr>
          <w:rFonts w:hint="cs"/>
          <w:rtl/>
        </w:rPr>
        <w:t>بدان فراخوانده شده است.</w:t>
      </w:r>
    </w:p>
    <w:p w:rsidR="00055705" w:rsidRDefault="00055705" w:rsidP="00E87F2E">
      <w:pPr>
        <w:pStyle w:val="a3"/>
        <w:rPr>
          <w:rFonts w:hint="cs"/>
          <w:rtl/>
        </w:rPr>
      </w:pPr>
      <w:r>
        <w:rPr>
          <w:rFonts w:hint="cs"/>
          <w:rtl/>
        </w:rPr>
        <w:t>در این جا</w:t>
      </w:r>
      <w:r w:rsidR="004F42A6">
        <w:rPr>
          <w:rFonts w:hint="cs"/>
          <w:rtl/>
        </w:rPr>
        <w:t>،</w:t>
      </w:r>
      <w:r>
        <w:rPr>
          <w:rFonts w:hint="cs"/>
          <w:rtl/>
        </w:rPr>
        <w:t xml:space="preserve"> یک مسلمان</w:t>
      </w:r>
      <w:r w:rsidR="004F42A6">
        <w:rPr>
          <w:rFonts w:hint="cs"/>
          <w:rtl/>
        </w:rPr>
        <w:t>،</w:t>
      </w:r>
      <w:r>
        <w:rPr>
          <w:rFonts w:hint="cs"/>
          <w:rtl/>
        </w:rPr>
        <w:t xml:space="preserve"> برادران خود از پنج قار</w:t>
      </w:r>
      <w:r w:rsidR="004864AB">
        <w:rPr>
          <w:rFonts w:hint="cs"/>
          <w:rtl/>
        </w:rPr>
        <w:t>ۀ</w:t>
      </w:r>
      <w:r>
        <w:rPr>
          <w:rFonts w:hint="cs"/>
          <w:rtl/>
        </w:rPr>
        <w:t xml:space="preserve"> دنیا</w:t>
      </w:r>
      <w:r w:rsidR="004F42A6">
        <w:rPr>
          <w:rFonts w:hint="cs"/>
          <w:rtl/>
        </w:rPr>
        <w:t xml:space="preserve"> </w:t>
      </w:r>
      <w:r>
        <w:rPr>
          <w:rFonts w:hint="cs"/>
          <w:rtl/>
        </w:rPr>
        <w:t>را می‌</w:t>
      </w:r>
      <w:r w:rsidR="004F42A6">
        <w:rPr>
          <w:rFonts w:hint="cs"/>
          <w:rtl/>
        </w:rPr>
        <w:t>بیند که سرزمینها، رنگ‌ها</w:t>
      </w:r>
      <w:r w:rsidR="00EA1ED8">
        <w:rPr>
          <w:rFonts w:hint="cs"/>
          <w:rtl/>
        </w:rPr>
        <w:t xml:space="preserve"> و زبانهایشان تفاوت دارد و تنها،</w:t>
      </w:r>
      <w:r w:rsidR="004F42A6">
        <w:rPr>
          <w:rFonts w:hint="cs"/>
          <w:rtl/>
        </w:rPr>
        <w:t xml:space="preserve"> پیوند ایمان و اسلام آنان را دور هم گرد آورده</w:t>
      </w:r>
      <w:r w:rsidR="00EA1ED8">
        <w:rPr>
          <w:rFonts w:hint="cs"/>
          <w:rtl/>
        </w:rPr>
        <w:t xml:space="preserve"> است و شعار واحدی سر داده‌اند: </w:t>
      </w:r>
      <w:r w:rsidR="00EA1ED8" w:rsidRPr="004864AB">
        <w:rPr>
          <w:rStyle w:val="Char4"/>
          <w:rFonts w:hint="cs"/>
          <w:rtl/>
        </w:rPr>
        <w:t>«لبیک اللهم لبیک»</w:t>
      </w:r>
      <w:r w:rsidR="004F42A6">
        <w:rPr>
          <w:rFonts w:hint="cs"/>
          <w:rtl/>
        </w:rPr>
        <w:t>.</w:t>
      </w:r>
    </w:p>
    <w:p w:rsidR="004F42A6" w:rsidRDefault="004F42A6" w:rsidP="00E87F2E">
      <w:pPr>
        <w:pStyle w:val="a3"/>
        <w:rPr>
          <w:rFonts w:hint="cs"/>
          <w:rtl/>
        </w:rPr>
      </w:pPr>
      <w:r>
        <w:rPr>
          <w:rFonts w:hint="cs"/>
          <w:rtl/>
        </w:rPr>
        <w:t>این انجمن، چندین معنی و چندین اله</w:t>
      </w:r>
      <w:r w:rsidR="00EA1ED8">
        <w:rPr>
          <w:rFonts w:hint="cs"/>
          <w:rtl/>
        </w:rPr>
        <w:t>ام دارد،</w:t>
      </w:r>
      <w:r>
        <w:rPr>
          <w:rFonts w:hint="cs"/>
          <w:rtl/>
        </w:rPr>
        <w:t xml:space="preserve"> روح امید را در وجود فرد مسلمان زنده می‌کند، عوامل نومیدی را عقب می‌راند و همت برمی‌انگیزد و اراده می‌آفریند. اجتماع و اتفاق همیشه نمایانگر قدرت و بیدارکنند</w:t>
      </w:r>
      <w:r w:rsidR="004864AB">
        <w:rPr>
          <w:rFonts w:hint="cs"/>
          <w:rtl/>
        </w:rPr>
        <w:t>ۀ</w:t>
      </w:r>
      <w:r>
        <w:rPr>
          <w:rFonts w:hint="cs"/>
          <w:rtl/>
        </w:rPr>
        <w:t xml:space="preserve"> آرمانهای خفته می‌باشد و گرگ، تنها گوسفندان پراکنده را می‌خورد.</w:t>
      </w:r>
    </w:p>
    <w:p w:rsidR="004F42A6" w:rsidRDefault="006F1DF5" w:rsidP="00E87F2E">
      <w:pPr>
        <w:pStyle w:val="a3"/>
        <w:rPr>
          <w:rFonts w:hint="cs"/>
          <w:rtl/>
        </w:rPr>
      </w:pPr>
      <w:r>
        <w:rPr>
          <w:rFonts w:hint="cs"/>
          <w:rtl/>
        </w:rPr>
        <w:t>این انجمن، بزرگترین عامل یادآوری حقوق برادران دینی با وجود دوری سرزمینها و تذکر برادری اسلامی و پیوند اعتقادی به شخص مسلمان است.</w:t>
      </w:r>
    </w:p>
    <w:p w:rsidR="006F1DF5" w:rsidRDefault="006F1DF5" w:rsidP="00E87F2E">
      <w:pPr>
        <w:pStyle w:val="a3"/>
        <w:rPr>
          <w:rFonts w:hint="cs"/>
          <w:rtl/>
        </w:rPr>
      </w:pPr>
      <w:r>
        <w:rPr>
          <w:rFonts w:hint="cs"/>
          <w:rtl/>
        </w:rPr>
        <w:t xml:space="preserve">این گردهمایی، چون کوره‌ای است که انگیزه‌های قومی </w:t>
      </w:r>
      <w:r w:rsidR="00C67E28">
        <w:rPr>
          <w:rFonts w:hint="cs"/>
          <w:rtl/>
        </w:rPr>
        <w:t>و اقلیمی را با حرارت خود ذوب می‌کند و</w:t>
      </w:r>
      <w:r w:rsidR="00067F30">
        <w:rPr>
          <w:rFonts w:hint="cs"/>
          <w:rtl/>
        </w:rPr>
        <w:t xml:space="preserve"> همۀ </w:t>
      </w:r>
      <w:r w:rsidR="00C67E28">
        <w:rPr>
          <w:rFonts w:hint="cs"/>
          <w:rtl/>
        </w:rPr>
        <w:t xml:space="preserve">نشانه‌ها و نژادها و مشخصه‌ها را ناپدید می‌سازد و تنها این شعار باقی می‌ماند که: </w:t>
      </w:r>
    </w:p>
    <w:p w:rsidR="001F0339"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045D8D">
        <w:rPr>
          <w:rFonts w:ascii="KFGQPC Uthmanic Script HAFS" w:hAnsi="KFGQPC Uthmanic Script HAFS" w:cs="KFGQPC Uthmanic Script HAFS" w:hint="eastAsia"/>
          <w:sz w:val="28"/>
          <w:szCs w:val="28"/>
          <w:rtl/>
        </w:rPr>
        <w:t>إِنَّمَا</w:t>
      </w:r>
      <w:r w:rsidR="00045D8D">
        <w:rPr>
          <w:rFonts w:ascii="KFGQPC Uthmanic Script HAFS" w:hAnsi="KFGQPC Uthmanic Script HAFS" w:cs="KFGQPC Uthmanic Script HAFS"/>
          <w:sz w:val="28"/>
          <w:szCs w:val="28"/>
          <w:rtl/>
        </w:rPr>
        <w:t xml:space="preserve"> </w:t>
      </w:r>
      <w:r w:rsidR="00045D8D">
        <w:rPr>
          <w:rFonts w:ascii="KFGQPC Uthmanic Script HAFS" w:hAnsi="KFGQPC Uthmanic Script HAFS" w:cs="KFGQPC Uthmanic Script HAFS" w:hint="cs"/>
          <w:sz w:val="28"/>
          <w:szCs w:val="28"/>
          <w:rtl/>
        </w:rPr>
        <w:t>ٱ</w:t>
      </w:r>
      <w:r w:rsidR="00045D8D">
        <w:rPr>
          <w:rFonts w:ascii="KFGQPC Uthmanic Script HAFS" w:hAnsi="KFGQPC Uthmanic Script HAFS" w:cs="KFGQPC Uthmanic Script HAFS" w:hint="eastAsia"/>
          <w:sz w:val="28"/>
          <w:szCs w:val="28"/>
          <w:rtl/>
        </w:rPr>
        <w:t>لۡمُؤۡمِنُونَ</w:t>
      </w:r>
      <w:r w:rsidR="00045D8D">
        <w:rPr>
          <w:rFonts w:ascii="KFGQPC Uthmanic Script HAFS" w:hAnsi="KFGQPC Uthmanic Script HAFS" w:cs="KFGQPC Uthmanic Script HAFS"/>
          <w:sz w:val="28"/>
          <w:szCs w:val="28"/>
          <w:rtl/>
        </w:rPr>
        <w:t xml:space="preserve"> إِخۡوَةٞ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الحجرات: 10</w:t>
      </w:r>
      <w:r w:rsidRPr="00D06357">
        <w:rPr>
          <w:rStyle w:val="Char2"/>
          <w:rFonts w:hint="cs"/>
          <w:rtl/>
        </w:rPr>
        <w:t>]</w:t>
      </w:r>
      <w:r>
        <w:rPr>
          <w:rStyle w:val="Char2"/>
          <w:rFonts w:hint="cs"/>
          <w:rtl/>
        </w:rPr>
        <w:t>.</w:t>
      </w:r>
    </w:p>
    <w:p w:rsidR="001F0339" w:rsidRDefault="00EA1ED8" w:rsidP="00E87F2E">
      <w:pPr>
        <w:pStyle w:val="a3"/>
        <w:rPr>
          <w:rFonts w:hint="cs"/>
          <w:rtl/>
        </w:rPr>
      </w:pPr>
      <w:r>
        <w:rPr>
          <w:rFonts w:cs="Traditional Arabic" w:hint="cs"/>
          <w:rtl/>
        </w:rPr>
        <w:t>«</w:t>
      </w:r>
      <w:r>
        <w:rPr>
          <w:rFonts w:hint="cs"/>
          <w:rtl/>
        </w:rPr>
        <w:t>همانا فقط مؤمنین برادرند</w:t>
      </w:r>
      <w:r>
        <w:rPr>
          <w:rFonts w:cs="Traditional Arabic" w:hint="cs"/>
          <w:rtl/>
        </w:rPr>
        <w:t>»</w:t>
      </w:r>
      <w:r w:rsidR="001F0339">
        <w:rPr>
          <w:rFonts w:hint="cs"/>
          <w:rtl/>
        </w:rPr>
        <w:t>.</w:t>
      </w:r>
    </w:p>
    <w:p w:rsidR="001F0339" w:rsidRDefault="00A4446D" w:rsidP="00E87F2E">
      <w:pPr>
        <w:pStyle w:val="a3"/>
        <w:rPr>
          <w:rFonts w:hint="cs"/>
          <w:rtl/>
        </w:rPr>
      </w:pPr>
      <w:r>
        <w:rPr>
          <w:rFonts w:hint="cs"/>
          <w:rtl/>
        </w:rPr>
        <w:lastRenderedPageBreak/>
        <w:t xml:space="preserve"> در این اجتماع، دانشمندان و اصلاحگران و سیاستمداران با هم دیدار می‌کنند و چه خوب فرصتی است برای آشنایی و همفکری و همکاری درجهت یافتن بهترین راهها، برنامه‌ها و ابزارهای رسیدن به هدفها و تحقق آرمان‌ها </w:t>
      </w:r>
      <w:r w:rsidR="00687F33">
        <w:rPr>
          <w:rFonts w:hint="cs"/>
          <w:rtl/>
        </w:rPr>
        <w:t xml:space="preserve">(در شرایطی که برای هدف واحدی به هم رسیده‌اند). </w:t>
      </w:r>
    </w:p>
    <w:p w:rsidR="00687F33" w:rsidRDefault="00687F33" w:rsidP="00E87F2E">
      <w:pPr>
        <w:pStyle w:val="a3"/>
        <w:rPr>
          <w:rFonts w:hint="cs"/>
          <w:rtl/>
        </w:rPr>
      </w:pPr>
      <w:r>
        <w:rPr>
          <w:rFonts w:hint="cs"/>
          <w:rtl/>
        </w:rPr>
        <w:t>پیامبر اکرم</w:t>
      </w:r>
      <w:r w:rsidR="00EA1ED8">
        <w:rPr>
          <w:rFonts w:hint="cs"/>
          <w:rtl/>
        </w:rPr>
        <w:t xml:space="preserve"> </w:t>
      </w:r>
      <w:r>
        <w:rPr>
          <w:rFonts w:cs="CTraditional Arabic" w:hint="cs"/>
          <w:rtl/>
        </w:rPr>
        <w:t>ص</w:t>
      </w:r>
      <w:r>
        <w:rPr>
          <w:rFonts w:hint="cs"/>
          <w:rtl/>
        </w:rPr>
        <w:t xml:space="preserve"> با وسیله قرار دادن حج برای اعلام و پخش مهمترین قرارها و پیامهای مربوط به امور سیاسی همگانی مسلمانان، ارزش این انجمن را</w:t>
      </w:r>
      <w:r w:rsidR="008442AF">
        <w:rPr>
          <w:rFonts w:hint="cs"/>
          <w:rtl/>
        </w:rPr>
        <w:t xml:space="preserve"> </w:t>
      </w:r>
      <w:r>
        <w:rPr>
          <w:rFonts w:hint="cs"/>
          <w:rtl/>
        </w:rPr>
        <w:t>خاطر نشان کرده است.</w:t>
      </w:r>
    </w:p>
    <w:p w:rsidR="00687F33" w:rsidRPr="00A4446D" w:rsidRDefault="008442AF" w:rsidP="00E87F2E">
      <w:pPr>
        <w:pStyle w:val="a3"/>
        <w:rPr>
          <w:rFonts w:hint="cs"/>
          <w:rtl/>
        </w:rPr>
      </w:pPr>
      <w:r>
        <w:rPr>
          <w:rFonts w:hint="cs"/>
          <w:rtl/>
        </w:rPr>
        <w:t>پیامبر</w:t>
      </w:r>
      <w:r>
        <w:rPr>
          <w:rFonts w:cs="CTraditional Arabic" w:hint="cs"/>
          <w:rtl/>
        </w:rPr>
        <w:t xml:space="preserve">ص </w:t>
      </w:r>
      <w:r>
        <w:rPr>
          <w:rFonts w:hint="cs"/>
          <w:rtl/>
        </w:rPr>
        <w:t>در اولین سالی که مسلمانان با فرماندهی و راهنمایی ابوبکر حج گزاردند. علی را در پی ابوبکر فرستاد تا الغای پیمانهای مسلمین با مشرکان پیمان‌شکن و ممنوعیت حج گزاردن مشرکان و طواف بطور برهنه پس از آن سال را به مردم اعلام دارد.</w:t>
      </w:r>
    </w:p>
    <w:p w:rsidR="00C67E28" w:rsidRDefault="000212E9" w:rsidP="00E87F2E">
      <w:pPr>
        <w:pStyle w:val="a3"/>
        <w:rPr>
          <w:rFonts w:hint="cs"/>
          <w:rtl/>
        </w:rPr>
      </w:pPr>
      <w:r>
        <w:rPr>
          <w:rFonts w:hint="cs"/>
          <w:rtl/>
        </w:rPr>
        <w:t>در سال بعد هم که خود رسول خدا</w:t>
      </w:r>
      <w:r>
        <w:rPr>
          <w:rFonts w:cs="CTraditional Arabic" w:hint="cs"/>
          <w:rtl/>
        </w:rPr>
        <w:t>ص</w:t>
      </w:r>
      <w:r>
        <w:rPr>
          <w:rFonts w:hint="cs"/>
          <w:rtl/>
        </w:rPr>
        <w:t xml:space="preserve"> به حج پرداخت،</w:t>
      </w:r>
      <w:r w:rsidR="00EA1ED8">
        <w:rPr>
          <w:rFonts w:hint="cs"/>
          <w:rtl/>
        </w:rPr>
        <w:t xml:space="preserve"> در ضمن آن، خطبة معروف به </w:t>
      </w:r>
      <w:r w:rsidR="00EA1ED8">
        <w:rPr>
          <w:rFonts w:cs="Traditional Arabic" w:hint="cs"/>
          <w:rtl/>
        </w:rPr>
        <w:t>«</w:t>
      </w:r>
      <w:r w:rsidR="00EA1ED8">
        <w:rPr>
          <w:rFonts w:hint="cs"/>
          <w:rtl/>
        </w:rPr>
        <w:t>بلاغ</w:t>
      </w:r>
      <w:r w:rsidR="00EA1ED8">
        <w:rPr>
          <w:rFonts w:cs="Traditional Arabic" w:hint="cs"/>
          <w:rtl/>
        </w:rPr>
        <w:t>»</w:t>
      </w:r>
      <w:r w:rsidR="00EA1ED8">
        <w:rPr>
          <w:rFonts w:hint="cs"/>
          <w:rtl/>
        </w:rPr>
        <w:t xml:space="preserve"> و یا </w:t>
      </w:r>
      <w:r w:rsidR="00EA1ED8">
        <w:rPr>
          <w:rFonts w:cs="Traditional Arabic" w:hint="cs"/>
          <w:rtl/>
        </w:rPr>
        <w:t>«</w:t>
      </w:r>
      <w:r w:rsidR="00EA1ED8">
        <w:rPr>
          <w:rFonts w:hint="cs"/>
          <w:rtl/>
        </w:rPr>
        <w:t>وداع</w:t>
      </w:r>
      <w:r w:rsidR="00EA1ED8">
        <w:rPr>
          <w:rFonts w:cs="Traditional Arabic" w:hint="cs"/>
          <w:rtl/>
        </w:rPr>
        <w:t>»</w:t>
      </w:r>
      <w:r>
        <w:rPr>
          <w:rFonts w:hint="cs"/>
          <w:rtl/>
        </w:rPr>
        <w:t xml:space="preserve"> را که مشتمل بر اصول و قوانین اساسی اسلام بود، برای تودة مردم بیان داشت.</w:t>
      </w:r>
    </w:p>
    <w:p w:rsidR="000212E9" w:rsidRDefault="000212E9" w:rsidP="00E87F2E">
      <w:pPr>
        <w:pStyle w:val="a3"/>
        <w:rPr>
          <w:rFonts w:hint="cs"/>
          <w:rtl/>
        </w:rPr>
      </w:pPr>
      <w:r>
        <w:rPr>
          <w:rFonts w:hint="cs"/>
          <w:rtl/>
        </w:rPr>
        <w:t>علمای اسلام، ارزش این انجمن را دریافته و آن را فرصتی برای تبادل نظریات و برخورد اندیشه‌ها و شرح وقایع و اطلاعات محسوب داشته‌اند.</w:t>
      </w:r>
    </w:p>
    <w:p w:rsidR="000212E9" w:rsidRDefault="000212E9" w:rsidP="00E87F2E">
      <w:pPr>
        <w:pStyle w:val="a3"/>
        <w:rPr>
          <w:rFonts w:hint="cs"/>
          <w:rtl/>
        </w:rPr>
      </w:pPr>
      <w:r>
        <w:rPr>
          <w:rFonts w:hint="cs"/>
          <w:rtl/>
        </w:rPr>
        <w:t>همچنان که خلفا نیز ارزش و اهمیت این موسم را دریافته و آن را میدان ملاقات خود و افراد خلقی که از فاصله‌های دوردست گرد می‌آمدند و دیدار با مأمورین زمامداری که از سوی خود در نقاط مختلف قرار داده بودند. بدین جهت کسانی که دادخواهی یا شکایتی داشتند، در این فرصت به طور مستقیم به خود خلیفه عرضه می‌کردند و مردم بدون هیچ ترس و هراسی، در برابر حاکمان و فرمانداران و</w:t>
      </w:r>
      <w:r w:rsidR="00EA1ED8">
        <w:rPr>
          <w:rFonts w:hint="cs"/>
          <w:rtl/>
        </w:rPr>
        <w:t xml:space="preserve"> </w:t>
      </w:r>
      <w:r>
        <w:rPr>
          <w:rFonts w:hint="cs"/>
          <w:rtl/>
        </w:rPr>
        <w:t>خلیفه قرار می‌گرفتند و در نتیجه، ستمدیده یاری و مظلوم امداد می‌گرفت و حق، هر چند از فرماندار یا خلیفه، به اهل خود بازگردانیده می‌شد!!</w:t>
      </w:r>
    </w:p>
    <w:p w:rsidR="000212E9" w:rsidRDefault="00995BD6" w:rsidP="00E87F2E">
      <w:pPr>
        <w:pStyle w:val="a3"/>
        <w:rPr>
          <w:rFonts w:hint="cs"/>
          <w:rtl/>
        </w:rPr>
      </w:pPr>
      <w:r>
        <w:rPr>
          <w:rFonts w:hint="cs"/>
          <w:rtl/>
        </w:rPr>
        <w:t>عثمان بن عفان، زمامدار و خلیف</w:t>
      </w:r>
      <w:r w:rsidR="004864AB">
        <w:rPr>
          <w:rFonts w:hint="cs"/>
          <w:rtl/>
        </w:rPr>
        <w:t>ۀ</w:t>
      </w:r>
      <w:r>
        <w:rPr>
          <w:rFonts w:hint="cs"/>
          <w:rtl/>
        </w:rPr>
        <w:t xml:space="preserve"> مسلمین به</w:t>
      </w:r>
      <w:r w:rsidR="00067F30">
        <w:rPr>
          <w:rFonts w:hint="cs"/>
          <w:rtl/>
        </w:rPr>
        <w:t xml:space="preserve"> همۀ </w:t>
      </w:r>
      <w:r>
        <w:rPr>
          <w:rFonts w:hint="cs"/>
          <w:rtl/>
        </w:rPr>
        <w:t>نقاط سرزمین‌های اسلامی نامه‌ای نوشت و در آن گفت:</w:t>
      </w:r>
    </w:p>
    <w:p w:rsidR="00995BD6" w:rsidRDefault="00EA1ED8" w:rsidP="00E87F2E">
      <w:pPr>
        <w:pStyle w:val="a3"/>
        <w:rPr>
          <w:rFonts w:hint="cs"/>
          <w:rtl/>
        </w:rPr>
      </w:pPr>
      <w:r>
        <w:rPr>
          <w:rFonts w:cs="Traditional Arabic" w:hint="cs"/>
          <w:rtl/>
        </w:rPr>
        <w:t>«</w:t>
      </w:r>
      <w:r w:rsidR="00995BD6">
        <w:rPr>
          <w:rFonts w:hint="cs"/>
          <w:rtl/>
        </w:rPr>
        <w:t>من هر سال در موسم حج،</w:t>
      </w:r>
      <w:r w:rsidR="00067F30">
        <w:rPr>
          <w:rFonts w:hint="cs"/>
          <w:rtl/>
        </w:rPr>
        <w:t xml:space="preserve"> همۀ </w:t>
      </w:r>
      <w:r w:rsidR="00995BD6">
        <w:rPr>
          <w:rFonts w:hint="cs"/>
          <w:rtl/>
        </w:rPr>
        <w:t xml:space="preserve">کارگزاران، یعنی فرمانداران خودم را بازخواست می‌کنم. من امت را مجاز به امر به معروف و نهی از منکر می‌دانم، بنابراین اگر روزی چیزی با من یا کارگزارانم نزاع داشته باشد، آن را به او (امت) </w:t>
      </w:r>
      <w:r w:rsidR="00995BD6">
        <w:rPr>
          <w:rFonts w:hint="eastAsia"/>
          <w:rtl/>
        </w:rPr>
        <w:t>‌می‌دهم</w:t>
      </w:r>
      <w:r w:rsidR="00995BD6">
        <w:rPr>
          <w:rFonts w:hint="cs"/>
          <w:rtl/>
        </w:rPr>
        <w:t xml:space="preserve"> </w:t>
      </w:r>
      <w:r w:rsidR="00995BD6">
        <w:rPr>
          <w:rFonts w:hint="eastAsia"/>
          <w:rtl/>
        </w:rPr>
        <w:t>و من</w:t>
      </w:r>
      <w:r w:rsidR="00995BD6">
        <w:rPr>
          <w:rFonts w:hint="cs"/>
          <w:rtl/>
        </w:rPr>
        <w:t xml:space="preserve"> یا</w:t>
      </w:r>
      <w:r w:rsidR="007D5D3F">
        <w:rPr>
          <w:rFonts w:hint="cs"/>
          <w:rtl/>
        </w:rPr>
        <w:t xml:space="preserve"> </w:t>
      </w:r>
      <w:r w:rsidR="00995BD6">
        <w:rPr>
          <w:rFonts w:hint="cs"/>
          <w:rtl/>
        </w:rPr>
        <w:t>عمال من حق تقدمی بر مردم نداریم، مگر در چیزی که متروک افتاده باشد.</w:t>
      </w:r>
      <w:r w:rsidR="007D5D3F">
        <w:rPr>
          <w:rFonts w:hint="cs"/>
          <w:rtl/>
        </w:rPr>
        <w:t xml:space="preserve"> اهل مدینه شکایت کرده‌اند که بعضی‌ها می‌زنند و آزار می‌رسانند، هرکس در این باره ادعایی دارد، باید در</w:t>
      </w:r>
      <w:r>
        <w:rPr>
          <w:rFonts w:hint="cs"/>
          <w:rtl/>
        </w:rPr>
        <w:t xml:space="preserve"> </w:t>
      </w:r>
      <w:r w:rsidR="007D5D3F">
        <w:rPr>
          <w:rFonts w:hint="cs"/>
          <w:rtl/>
        </w:rPr>
        <w:t xml:space="preserve">موسم حج به حج بیاید و حق خویش را از هر کس که باشد، من یا کارگزاران و مأمورینم، بستاند و یا آن که ببخشد، که </w:t>
      </w:r>
      <w:r>
        <w:rPr>
          <w:rFonts w:hint="cs"/>
          <w:rtl/>
        </w:rPr>
        <w:t>خداوند بخشندگان را پاداش می‌دهد</w:t>
      </w:r>
      <w:r>
        <w:rPr>
          <w:rFonts w:cs="Traditional Arabic" w:hint="cs"/>
          <w:rtl/>
        </w:rPr>
        <w:t>»</w:t>
      </w:r>
      <w:r w:rsidR="007D5D3F">
        <w:rPr>
          <w:rFonts w:hint="cs"/>
          <w:rtl/>
        </w:rPr>
        <w:t>.</w:t>
      </w:r>
    </w:p>
    <w:p w:rsidR="007D5D3F" w:rsidRDefault="00AB0653" w:rsidP="00E87F2E">
      <w:pPr>
        <w:pStyle w:val="a3"/>
        <w:rPr>
          <w:rFonts w:hint="cs"/>
          <w:rtl/>
        </w:rPr>
      </w:pPr>
      <w:r>
        <w:rPr>
          <w:rFonts w:hint="cs"/>
          <w:rtl/>
        </w:rPr>
        <w:lastRenderedPageBreak/>
        <w:t>در اینجا نکت</w:t>
      </w:r>
      <w:r w:rsidR="004864AB">
        <w:rPr>
          <w:rFonts w:hint="cs"/>
          <w:rtl/>
        </w:rPr>
        <w:t>ۀ</w:t>
      </w:r>
      <w:r>
        <w:rPr>
          <w:rFonts w:hint="cs"/>
          <w:rtl/>
        </w:rPr>
        <w:t xml:space="preserve"> شایان تذکر اینست که این انجمن و گردهمایی، فقط به مسلمانان فرصت دادخواهی از حاکمان خود و</w:t>
      </w:r>
      <w:r w:rsidR="00EA1ED8">
        <w:rPr>
          <w:rFonts w:hint="cs"/>
          <w:rtl/>
        </w:rPr>
        <w:t xml:space="preserve"> </w:t>
      </w:r>
      <w:r>
        <w:rPr>
          <w:rFonts w:hint="cs"/>
          <w:rtl/>
        </w:rPr>
        <w:t>طلب حقشان را نمی‌دهد، بلکه غیر مسلمانانی که در</w:t>
      </w:r>
      <w:r w:rsidR="00290144">
        <w:rPr>
          <w:rFonts w:hint="cs"/>
          <w:rtl/>
        </w:rPr>
        <w:t xml:space="preserve"> سایۀ </w:t>
      </w:r>
      <w:r>
        <w:rPr>
          <w:rFonts w:hint="cs"/>
          <w:rtl/>
        </w:rPr>
        <w:t>حکومت اسلام زندگی می‌کنند هم، چنین فرصت و امکانی را در این موقع به دست می‌آورند.</w:t>
      </w:r>
    </w:p>
    <w:p w:rsidR="00AB0653" w:rsidRDefault="00916473" w:rsidP="00E87F2E">
      <w:pPr>
        <w:pStyle w:val="a3"/>
        <w:rPr>
          <w:rFonts w:hint="cs"/>
          <w:rtl/>
        </w:rPr>
      </w:pPr>
      <w:r>
        <w:rPr>
          <w:rFonts w:hint="cs"/>
          <w:rtl/>
        </w:rPr>
        <w:t xml:space="preserve">همة ما از داستان آن شخص قبطی اطلاع داریم که با پسر </w:t>
      </w:r>
      <w:r w:rsidR="00EA1ED8">
        <w:rPr>
          <w:rFonts w:hint="cs"/>
          <w:rtl/>
        </w:rPr>
        <w:t>والی و فاتح مصر، یعنی عمرو بن عاص،</w:t>
      </w:r>
      <w:r w:rsidR="00504A8E">
        <w:rPr>
          <w:rFonts w:hint="cs"/>
          <w:rtl/>
        </w:rPr>
        <w:t xml:space="preserve"> مسابقه گذاشت و از او برد و پسر عمرو</w:t>
      </w:r>
      <w:r w:rsidR="00EA1ED8">
        <w:rPr>
          <w:rFonts w:hint="cs"/>
          <w:rtl/>
        </w:rPr>
        <w:t xml:space="preserve"> </w:t>
      </w:r>
      <w:r w:rsidR="00504A8E">
        <w:rPr>
          <w:rFonts w:hint="cs"/>
          <w:rtl/>
        </w:rPr>
        <w:t xml:space="preserve">بن عاص او را کتک زد و بدین خاطر پدر آن شخص در نزد عمر (خلیفه) </w:t>
      </w:r>
      <w:r w:rsidR="004F4550">
        <w:rPr>
          <w:rFonts w:hint="cs"/>
          <w:rtl/>
        </w:rPr>
        <w:t xml:space="preserve">دادخواهی نمود و در برابر چشم و گوش هزاران حج‌گزار او را قصاص نمود. سپس عمر، سخن معروف خود را در برابر اجتماع بزرگ </w:t>
      </w:r>
      <w:r w:rsidR="00EA1ED8">
        <w:rPr>
          <w:rFonts w:hint="cs"/>
          <w:rtl/>
        </w:rPr>
        <w:t xml:space="preserve">مردم خطاب به فرماندار خود گفت: </w:t>
      </w:r>
      <w:r w:rsidR="00EA1ED8">
        <w:rPr>
          <w:rFonts w:cs="Traditional Arabic" w:hint="cs"/>
          <w:rtl/>
        </w:rPr>
        <w:t>«</w:t>
      </w:r>
      <w:r w:rsidR="004F4550">
        <w:rPr>
          <w:rFonts w:hint="cs"/>
          <w:rtl/>
        </w:rPr>
        <w:t>ای عمرو، چه وقتی مردم را</w:t>
      </w:r>
      <w:r w:rsidR="00E61F7C">
        <w:rPr>
          <w:rFonts w:hint="cs"/>
          <w:rtl/>
        </w:rPr>
        <w:t xml:space="preserve"> بندۀ </w:t>
      </w:r>
      <w:r w:rsidR="004F4550">
        <w:rPr>
          <w:rFonts w:hint="cs"/>
          <w:rtl/>
        </w:rPr>
        <w:t>خود ساخته‌اید، در حالی که مادرانشا</w:t>
      </w:r>
      <w:r w:rsidR="00EA1ED8">
        <w:rPr>
          <w:rFonts w:hint="cs"/>
          <w:rtl/>
        </w:rPr>
        <w:t>ن آنها را آزاد به دنیا آوردند؟!</w:t>
      </w:r>
      <w:r w:rsidR="00EA1ED8">
        <w:rPr>
          <w:rFonts w:cs="Traditional Arabic" w:hint="cs"/>
          <w:rtl/>
        </w:rPr>
        <w:t>»</w:t>
      </w:r>
    </w:p>
    <w:p w:rsidR="004F4550" w:rsidRDefault="004F4550" w:rsidP="00E87F2E">
      <w:pPr>
        <w:pStyle w:val="a3"/>
        <w:rPr>
          <w:rFonts w:hint="cs"/>
          <w:rtl/>
        </w:rPr>
      </w:pPr>
      <w:r>
        <w:rPr>
          <w:rFonts w:hint="cs"/>
          <w:rtl/>
        </w:rPr>
        <w:t>پس جای تعجب نیست که این عبادت (حج) خاری در چشم بسیاری از دشمنان اسلام باشد و قلمهایشان را برای زشت‌نمایی یا تمسخر آن نشانه روند. اما خداوند اراده‌ای جز کمال نور خود ندارد، هر چند کافران را خوش نیاید.</w:t>
      </w:r>
    </w:p>
    <w:p w:rsidR="004F4550" w:rsidRDefault="004F4550" w:rsidP="00E87F2E">
      <w:pPr>
        <w:pStyle w:val="a3"/>
        <w:rPr>
          <w:rFonts w:hint="cs"/>
          <w:rtl/>
        </w:rPr>
      </w:pPr>
      <w:r>
        <w:rPr>
          <w:rFonts w:hint="cs"/>
          <w:rtl/>
        </w:rPr>
        <w:t>سالها پیش یکی از مبلغان مسیحی، در گزارشی راجع به میزان تأثیر تبلیغات آنان در سرزمین‌ها</w:t>
      </w:r>
      <w:r w:rsidR="00EA1ED8">
        <w:rPr>
          <w:rFonts w:hint="cs"/>
          <w:rtl/>
        </w:rPr>
        <w:t xml:space="preserve">ی اسلامی ما، به ویژه مصر نوشت: </w:t>
      </w:r>
      <w:r>
        <w:rPr>
          <w:rFonts w:hint="cs"/>
          <w:rtl/>
        </w:rPr>
        <w:t>تا وقتی که این تکیه‌گاههای چهارگانة اسلام، یعنی قرآن ... الأزهر... اجتماع هفتگی جمعه ... و انجمن سالیان</w:t>
      </w:r>
      <w:r w:rsidR="004864AB">
        <w:rPr>
          <w:rFonts w:hint="cs"/>
          <w:rtl/>
        </w:rPr>
        <w:t>ۀ</w:t>
      </w:r>
      <w:r>
        <w:rPr>
          <w:rFonts w:hint="cs"/>
          <w:rtl/>
        </w:rPr>
        <w:t xml:space="preserve"> حج وجود داشته باشد، اسلام همچون صخرة سخت و درهم شکنند</w:t>
      </w:r>
      <w:r w:rsidR="004864AB">
        <w:rPr>
          <w:rFonts w:hint="cs"/>
          <w:rtl/>
        </w:rPr>
        <w:t>ۀ</w:t>
      </w:r>
      <w:r>
        <w:rPr>
          <w:rFonts w:hint="cs"/>
          <w:rtl/>
        </w:rPr>
        <w:t xml:space="preserve"> کشتی </w:t>
      </w:r>
      <w:r w:rsidR="00EA1ED8">
        <w:rPr>
          <w:rFonts w:hint="cs"/>
          <w:rtl/>
        </w:rPr>
        <w:t>تبلیغ مسیحیت باقی خواهد ماند...</w:t>
      </w:r>
      <w:r w:rsidR="00EA1ED8">
        <w:rPr>
          <w:rFonts w:cs="Traditional Arabic" w:hint="cs"/>
          <w:rtl/>
        </w:rPr>
        <w:t>»</w:t>
      </w:r>
    </w:p>
    <w:p w:rsidR="004F4550" w:rsidRDefault="00F0160F" w:rsidP="00E87F2E">
      <w:pPr>
        <w:pStyle w:val="a3"/>
        <w:rPr>
          <w:rFonts w:hint="cs"/>
          <w:rtl/>
        </w:rPr>
      </w:pPr>
      <w:r>
        <w:rPr>
          <w:rFonts w:hint="cs"/>
          <w:rtl/>
        </w:rPr>
        <w:t>این چهار پدیده نیز به خواست خدا تا پایان تاریخ زندگی بشر، روی این کر</w:t>
      </w:r>
      <w:r w:rsidR="004864AB">
        <w:rPr>
          <w:rFonts w:hint="cs"/>
          <w:rtl/>
        </w:rPr>
        <w:t>ۀ</w:t>
      </w:r>
      <w:r>
        <w:rPr>
          <w:rFonts w:hint="cs"/>
          <w:rtl/>
        </w:rPr>
        <w:t xml:space="preserve"> خاکی برجا مانده و دشمنان باید از خشم خود ب</w:t>
      </w:r>
      <w:r w:rsidR="00EA1ED8">
        <w:rPr>
          <w:rFonts w:hint="cs"/>
          <w:rtl/>
        </w:rPr>
        <w:t>میرند!! با وجود آن که مسلمانان</w:t>
      </w:r>
      <w:r>
        <w:rPr>
          <w:rFonts w:hint="cs"/>
          <w:rtl/>
        </w:rPr>
        <w:t xml:space="preserve"> </w:t>
      </w:r>
      <w:r w:rsidR="00EA1ED8">
        <w:rPr>
          <w:rFonts w:hint="cs"/>
          <w:rtl/>
        </w:rPr>
        <w:t>[</w:t>
      </w:r>
      <w:r>
        <w:rPr>
          <w:rFonts w:hint="cs"/>
          <w:rtl/>
        </w:rPr>
        <w:t>متأسفانه</w:t>
      </w:r>
      <w:r w:rsidR="00EA1ED8">
        <w:rPr>
          <w:rFonts w:hint="cs"/>
          <w:rtl/>
        </w:rPr>
        <w:t>]</w:t>
      </w:r>
      <w:r>
        <w:rPr>
          <w:rFonts w:hint="cs"/>
          <w:rtl/>
        </w:rPr>
        <w:t xml:space="preserve"> به نحو شایسته از این اجتماع بزرگ استفاده نمی‌کنند و شاید به تدریج به خود آیند.</w:t>
      </w:r>
    </w:p>
    <w:p w:rsidR="00BA1DD5" w:rsidRPr="00BA1DD5" w:rsidRDefault="00BA1DD5" w:rsidP="00E87F2E">
      <w:pPr>
        <w:pStyle w:val="a0"/>
        <w:rPr>
          <w:rFonts w:hint="cs"/>
          <w:rtl/>
        </w:rPr>
      </w:pPr>
      <w:bookmarkStart w:id="1022" w:name="_Toc270281768"/>
      <w:bookmarkStart w:id="1023" w:name="_Toc270426221"/>
      <w:bookmarkStart w:id="1024" w:name="_Toc401432348"/>
      <w:r w:rsidRPr="00BA1DD5">
        <w:rPr>
          <w:rFonts w:hint="cs"/>
          <w:rtl/>
        </w:rPr>
        <w:t>گواهی دیگران</w:t>
      </w:r>
      <w:bookmarkEnd w:id="1022"/>
      <w:bookmarkEnd w:id="1023"/>
      <w:bookmarkEnd w:id="1024"/>
    </w:p>
    <w:p w:rsidR="00BA1DD5" w:rsidRDefault="00BA1DD5" w:rsidP="00E87F2E">
      <w:pPr>
        <w:pStyle w:val="a3"/>
        <w:rPr>
          <w:rFonts w:hint="cs"/>
          <w:rtl/>
        </w:rPr>
      </w:pPr>
      <w:r>
        <w:rPr>
          <w:rFonts w:hint="cs"/>
          <w:rtl/>
        </w:rPr>
        <w:t xml:space="preserve">بعضی از بیگانگان هم به برتری این آیین اسلامی بزرگ گواهی داده و به نتایج و آثار </w:t>
      </w:r>
      <w:r w:rsidR="00FD4874">
        <w:rPr>
          <w:rFonts w:hint="cs"/>
          <w:rtl/>
        </w:rPr>
        <w:t>درونی و حیاتی آن اشاره کرده‌اند. از جملة ا</w:t>
      </w:r>
      <w:r w:rsidR="00050D6E">
        <w:rPr>
          <w:rFonts w:hint="cs"/>
          <w:rtl/>
        </w:rPr>
        <w:t xml:space="preserve">ین افراد، استاد ایتالیایی خانم </w:t>
      </w:r>
      <w:r w:rsidR="00050D6E">
        <w:rPr>
          <w:rFonts w:cs="Traditional Arabic" w:hint="cs"/>
          <w:rtl/>
        </w:rPr>
        <w:t>«</w:t>
      </w:r>
      <w:r w:rsidR="00050D6E">
        <w:rPr>
          <w:rFonts w:hint="cs"/>
          <w:rtl/>
        </w:rPr>
        <w:t>والگیری</w:t>
      </w:r>
      <w:r w:rsidR="00050D6E">
        <w:rPr>
          <w:rFonts w:cs="Traditional Arabic" w:hint="cs"/>
          <w:rtl/>
        </w:rPr>
        <w:t>»</w:t>
      </w:r>
      <w:r w:rsidR="00050D6E">
        <w:rPr>
          <w:rFonts w:hint="cs"/>
          <w:rtl/>
        </w:rPr>
        <w:t xml:space="preserve"> در کتابی که به نام </w:t>
      </w:r>
      <w:r w:rsidR="00050D6E">
        <w:rPr>
          <w:rFonts w:cs="Traditional Arabic" w:hint="cs"/>
          <w:rtl/>
        </w:rPr>
        <w:t>«</w:t>
      </w:r>
      <w:r w:rsidR="00050D6E">
        <w:rPr>
          <w:rFonts w:hint="cs"/>
          <w:rtl/>
        </w:rPr>
        <w:t>دفاع از اسلام</w:t>
      </w:r>
      <w:r w:rsidR="00050D6E">
        <w:rPr>
          <w:rFonts w:cs="Traditional Arabic" w:hint="cs"/>
          <w:rtl/>
        </w:rPr>
        <w:t>»</w:t>
      </w:r>
      <w:r w:rsidR="00FD4874">
        <w:rPr>
          <w:rFonts w:hint="cs"/>
          <w:rtl/>
        </w:rPr>
        <w:t xml:space="preserve"> ترجمه شده است، راجع به حج می‌گوید:</w:t>
      </w:r>
    </w:p>
    <w:p w:rsidR="00FD4874" w:rsidRDefault="00050D6E" w:rsidP="00E87F2E">
      <w:pPr>
        <w:pStyle w:val="a3"/>
        <w:rPr>
          <w:rFonts w:hint="cs"/>
          <w:rtl/>
        </w:rPr>
      </w:pPr>
      <w:r>
        <w:rPr>
          <w:rFonts w:cs="Traditional Arabic" w:hint="cs"/>
          <w:rtl/>
        </w:rPr>
        <w:t>«</w:t>
      </w:r>
      <w:r w:rsidR="00FD4874">
        <w:rPr>
          <w:rFonts w:hint="cs"/>
          <w:rtl/>
        </w:rPr>
        <w:t>بر هر مسلمانی واجب است که در صورت دارا بودن شرایطی، حداقل یکبار درطول زندگی خود به حج برود. ویژگی و طبیعت و آثار عمیق و</w:t>
      </w:r>
      <w:r w:rsidR="00D17874">
        <w:rPr>
          <w:rFonts w:hint="cs"/>
          <w:rtl/>
        </w:rPr>
        <w:t xml:space="preserve"> </w:t>
      </w:r>
      <w:r w:rsidR="00FD4874">
        <w:rPr>
          <w:rFonts w:hint="cs"/>
          <w:rtl/>
        </w:rPr>
        <w:t>اسرارآمیز</w:t>
      </w:r>
      <w:r w:rsidR="00D17874">
        <w:rPr>
          <w:rFonts w:hint="cs"/>
          <w:rtl/>
        </w:rPr>
        <w:t xml:space="preserve"> </w:t>
      </w:r>
      <w:r w:rsidR="00FD4874">
        <w:rPr>
          <w:rFonts w:hint="cs"/>
          <w:rtl/>
        </w:rPr>
        <w:t>این آیین چنان است که عقل آدمی از درک و تشریح آن، جز</w:t>
      </w:r>
      <w:r w:rsidR="00D17874">
        <w:rPr>
          <w:rFonts w:hint="cs"/>
          <w:rtl/>
        </w:rPr>
        <w:t xml:space="preserve"> </w:t>
      </w:r>
      <w:r w:rsidR="00FD4874">
        <w:rPr>
          <w:rFonts w:hint="cs"/>
          <w:rtl/>
        </w:rPr>
        <w:t xml:space="preserve">در حدی بسیار اندک، ناتوان است. </w:t>
      </w:r>
      <w:r w:rsidR="00F237BB">
        <w:rPr>
          <w:rFonts w:hint="cs"/>
          <w:rtl/>
        </w:rPr>
        <w:t>با این حال همان اندازه برداشت و درکی هم که از آثار مزبور امکان‌پذیر می‌باشد</w:t>
      </w:r>
      <w:r w:rsidR="00D17874">
        <w:rPr>
          <w:rFonts w:hint="cs"/>
          <w:rtl/>
        </w:rPr>
        <w:t>،</w:t>
      </w:r>
      <w:r w:rsidR="00F237BB">
        <w:rPr>
          <w:rFonts w:hint="cs"/>
          <w:rtl/>
        </w:rPr>
        <w:t xml:space="preserve"> به سادگی و راحتی از حکمت کاملی پرده برمی‌دارد. کسی نمی‌تواند منکر فوایدی </w:t>
      </w:r>
      <w:r w:rsidR="00F237BB">
        <w:rPr>
          <w:rFonts w:hint="cs"/>
          <w:rtl/>
        </w:rPr>
        <w:lastRenderedPageBreak/>
        <w:t>باشد</w:t>
      </w:r>
      <w:r w:rsidR="00D17874">
        <w:rPr>
          <w:rFonts w:hint="cs"/>
          <w:rtl/>
        </w:rPr>
        <w:t xml:space="preserve"> </w:t>
      </w:r>
      <w:r w:rsidR="00F237BB">
        <w:rPr>
          <w:rFonts w:hint="cs"/>
          <w:rtl/>
        </w:rPr>
        <w:t>که اسلام از اجتماع سالیانة مسلمانان در مکان</w:t>
      </w:r>
      <w:r w:rsidR="00D17874">
        <w:rPr>
          <w:rFonts w:hint="cs"/>
          <w:rtl/>
        </w:rPr>
        <w:t xml:space="preserve"> </w:t>
      </w:r>
      <w:r w:rsidR="00F237BB">
        <w:rPr>
          <w:rFonts w:hint="cs"/>
          <w:rtl/>
        </w:rPr>
        <w:t>واحدی که از نقاط مختلف جهان به</w:t>
      </w:r>
      <w:r w:rsidR="00D17874">
        <w:rPr>
          <w:rFonts w:hint="cs"/>
          <w:rtl/>
        </w:rPr>
        <w:t xml:space="preserve"> </w:t>
      </w:r>
      <w:r w:rsidR="00F237BB">
        <w:rPr>
          <w:rFonts w:hint="cs"/>
          <w:rtl/>
        </w:rPr>
        <w:t>سوی آن می‌شتابند، به دست می‌آورد. عرب، ایرانی، افغان، هندی، اهالی شبه جزیرة ملایو، مراکشی، سودانی و دیگران، همگی برای طلب آمرزش از</w:t>
      </w:r>
      <w:r w:rsidR="00D17874">
        <w:rPr>
          <w:rFonts w:hint="cs"/>
          <w:rtl/>
        </w:rPr>
        <w:t xml:space="preserve"> </w:t>
      </w:r>
      <w:r w:rsidR="00F237BB">
        <w:rPr>
          <w:rFonts w:hint="cs"/>
          <w:rtl/>
        </w:rPr>
        <w:t>خداوند رحمان و رحیم به طرف کعبه روی می‌آورند و هنگامی که در چنین مکانی برای چنان</w:t>
      </w:r>
      <w:r w:rsidR="00D17874">
        <w:rPr>
          <w:rFonts w:hint="cs"/>
          <w:rtl/>
        </w:rPr>
        <w:t xml:space="preserve"> </w:t>
      </w:r>
      <w:r w:rsidR="00F237BB">
        <w:rPr>
          <w:rFonts w:hint="cs"/>
          <w:rtl/>
        </w:rPr>
        <w:t>هدفی به همدیگر برمی‌خورند، روابط نوینی از محبت و برادری ایجاد می‌کنند.</w:t>
      </w:r>
    </w:p>
    <w:p w:rsidR="00F237BB" w:rsidRDefault="00F237BB" w:rsidP="00E87F2E">
      <w:pPr>
        <w:pStyle w:val="a3"/>
        <w:rPr>
          <w:rFonts w:hint="cs"/>
          <w:rtl/>
        </w:rPr>
      </w:pPr>
      <w:r>
        <w:rPr>
          <w:rFonts w:hint="cs"/>
          <w:rtl/>
        </w:rPr>
        <w:t>حداقل یکبار در</w:t>
      </w:r>
      <w:r w:rsidR="00050D6E">
        <w:rPr>
          <w:rFonts w:hint="cs"/>
          <w:rtl/>
        </w:rPr>
        <w:t xml:space="preserve"> </w:t>
      </w:r>
      <w:r>
        <w:rPr>
          <w:rFonts w:hint="cs"/>
          <w:rtl/>
        </w:rPr>
        <w:t>زندگی مسلمانان،</w:t>
      </w:r>
      <w:r w:rsidR="00067F30">
        <w:rPr>
          <w:rFonts w:hint="cs"/>
          <w:rtl/>
        </w:rPr>
        <w:t xml:space="preserve"> همۀ </w:t>
      </w:r>
      <w:r w:rsidR="004A4843">
        <w:rPr>
          <w:rFonts w:hint="cs"/>
          <w:rtl/>
        </w:rPr>
        <w:t>امتیازات میان فقیر و ثروتمند، گدا و زمامدار به طور کامل باطل می‌شوند و این به خاطر آنست که هر شخص حج‌گزار در حین انجام این فریضة مقدس، لباس ساده‌ای می‌پوشد و نشانه‌های شخصی خود را ترک می‌نماید و فقط یک شعار</w:t>
      </w:r>
      <w:r w:rsidR="00050D6E">
        <w:rPr>
          <w:rFonts w:hint="cs"/>
          <w:rtl/>
        </w:rPr>
        <w:t xml:space="preserve"> </w:t>
      </w:r>
      <w:r w:rsidR="004A4843">
        <w:rPr>
          <w:rFonts w:hint="cs"/>
          <w:rtl/>
        </w:rPr>
        <w:t>(الله اکبر) برای خود انتخاب می‌کند، نه شعاری دیگر.</w:t>
      </w:r>
    </w:p>
    <w:p w:rsidR="004A4843" w:rsidRDefault="004A4843" w:rsidP="00E87F2E">
      <w:pPr>
        <w:pStyle w:val="a3"/>
        <w:rPr>
          <w:rFonts w:hint="cs"/>
          <w:rtl/>
        </w:rPr>
      </w:pPr>
      <w:r>
        <w:rPr>
          <w:rFonts w:hint="cs"/>
          <w:rtl/>
        </w:rPr>
        <w:t>آیینهایی که انجامشان بر حاجیان مقرر گردیده، از قبیل طو</w:t>
      </w:r>
      <w:r w:rsidR="00D17874">
        <w:rPr>
          <w:rFonts w:hint="cs"/>
          <w:rtl/>
        </w:rPr>
        <w:t>اف</w:t>
      </w:r>
      <w:r w:rsidR="00E71E58">
        <w:rPr>
          <w:rFonts w:hint="cs"/>
          <w:rtl/>
        </w:rPr>
        <w:t xml:space="preserve"> خانۀ </w:t>
      </w:r>
      <w:r w:rsidR="00D17874">
        <w:rPr>
          <w:rFonts w:hint="cs"/>
          <w:rtl/>
        </w:rPr>
        <w:t>خدا (کعبه) در وجود آنها،</w:t>
      </w:r>
      <w:r>
        <w:rPr>
          <w:rFonts w:hint="cs"/>
          <w:rtl/>
        </w:rPr>
        <w:t xml:space="preserve"> خاطرات پیامبران و پدران ارجمندی را که طی قرن</w:t>
      </w:r>
      <w:r>
        <w:rPr>
          <w:rFonts w:hint="eastAsia"/>
          <w:rtl/>
        </w:rPr>
        <w:t>‌های گذشته در همین سرزمین‌ها زندگی کرده‌اند</w:t>
      </w:r>
      <w:r w:rsidR="00D17874">
        <w:rPr>
          <w:rFonts w:hint="cs"/>
          <w:rtl/>
        </w:rPr>
        <w:t>،</w:t>
      </w:r>
      <w:r>
        <w:rPr>
          <w:rFonts w:hint="eastAsia"/>
          <w:rtl/>
        </w:rPr>
        <w:t xml:space="preserve"> بیدار می‌سازند و اعمال ابراهیم، بنیانگذار دین خالص و کارهای فرزندش اسماعیل و همسرش هاجر را از نو</w:t>
      </w:r>
      <w:r>
        <w:rPr>
          <w:rFonts w:hint="cs"/>
          <w:rtl/>
        </w:rPr>
        <w:t xml:space="preserve"> </w:t>
      </w:r>
      <w:r>
        <w:rPr>
          <w:rFonts w:hint="eastAsia"/>
          <w:rtl/>
        </w:rPr>
        <w:t>زنده می‌کنند</w:t>
      </w:r>
      <w:r>
        <w:rPr>
          <w:rFonts w:hint="cs"/>
          <w:rtl/>
        </w:rPr>
        <w:t xml:space="preserve"> و در برابر فرد حج‌گزار، انگیزه و شوق پیروی از احساسات و تسلیم آنان در ب</w:t>
      </w:r>
      <w:r w:rsidR="00050D6E">
        <w:rPr>
          <w:rFonts w:hint="cs"/>
          <w:rtl/>
        </w:rPr>
        <w:t>رابر خواست خدا را نیرو می‌بخشند</w:t>
      </w:r>
      <w:r w:rsidR="00050D6E">
        <w:rPr>
          <w:rFonts w:cs="Traditional Arabic" w:hint="cs"/>
          <w:rtl/>
        </w:rPr>
        <w:t>»</w:t>
      </w:r>
      <w:r>
        <w:rPr>
          <w:rFonts w:hint="cs"/>
          <w:rtl/>
        </w:rPr>
        <w:t>.</w:t>
      </w:r>
    </w:p>
    <w:p w:rsidR="004864AB" w:rsidRDefault="004864AB" w:rsidP="00E87F2E">
      <w:pPr>
        <w:pStyle w:val="a3"/>
        <w:rPr>
          <w:rtl/>
        </w:rPr>
        <w:sectPr w:rsidR="004864AB" w:rsidSect="00CB4227">
          <w:headerReference w:type="default" r:id="rId24"/>
          <w:footnotePr>
            <w:numRestart w:val="eachPage"/>
          </w:footnotePr>
          <w:type w:val="oddPage"/>
          <w:pgSz w:w="9356" w:h="13608" w:code="9"/>
          <w:pgMar w:top="1021" w:right="851" w:bottom="737" w:left="851" w:header="454" w:footer="0" w:gutter="0"/>
          <w:cols w:space="708"/>
          <w:titlePg/>
          <w:bidi/>
          <w:rtlGutter/>
          <w:docGrid w:linePitch="360"/>
        </w:sectPr>
      </w:pPr>
    </w:p>
    <w:p w:rsidR="00727FCD" w:rsidRPr="00F7310D" w:rsidRDefault="00727FCD" w:rsidP="00E87F2E">
      <w:pPr>
        <w:pStyle w:val="Heading1"/>
        <w:bidi/>
        <w:rPr>
          <w:rFonts w:hint="cs"/>
          <w:rtl/>
          <w:lang w:bidi="fa-IR"/>
        </w:rPr>
      </w:pPr>
      <w:bookmarkStart w:id="1025" w:name="_Toc254998765"/>
      <w:bookmarkStart w:id="1026" w:name="_Toc254999622"/>
      <w:bookmarkStart w:id="1027" w:name="_Toc255000100"/>
      <w:bookmarkStart w:id="1028" w:name="_Toc255000682"/>
      <w:bookmarkStart w:id="1029" w:name="_Toc270281769"/>
      <w:bookmarkStart w:id="1030" w:name="_Toc270426222"/>
      <w:bookmarkStart w:id="1031" w:name="_Toc401432349"/>
      <w:r w:rsidRPr="00F7310D">
        <w:rPr>
          <w:rFonts w:hint="cs"/>
          <w:rtl/>
          <w:lang w:bidi="fa-IR"/>
        </w:rPr>
        <w:lastRenderedPageBreak/>
        <w:t>بهترین روش در آموزش عبادت</w:t>
      </w:r>
      <w:bookmarkEnd w:id="1025"/>
      <w:bookmarkEnd w:id="1026"/>
      <w:bookmarkEnd w:id="1027"/>
      <w:bookmarkEnd w:id="1028"/>
      <w:bookmarkEnd w:id="1029"/>
      <w:bookmarkEnd w:id="1030"/>
      <w:bookmarkEnd w:id="1031"/>
    </w:p>
    <w:p w:rsidR="00727FCD" w:rsidRPr="008D7BFB" w:rsidRDefault="00727FCD" w:rsidP="00E87F2E">
      <w:pPr>
        <w:pStyle w:val="a3"/>
        <w:numPr>
          <w:ilvl w:val="0"/>
          <w:numId w:val="6"/>
        </w:numPr>
        <w:ind w:left="568" w:hanging="284"/>
        <w:rPr>
          <w:rFonts w:hint="cs"/>
          <w:b/>
          <w:bCs/>
          <w:sz w:val="32"/>
          <w:szCs w:val="32"/>
          <w:rtl/>
        </w:rPr>
      </w:pPr>
      <w:r w:rsidRPr="008D7BFB">
        <w:rPr>
          <w:rFonts w:hint="cs"/>
          <w:b/>
          <w:bCs/>
          <w:sz w:val="32"/>
          <w:szCs w:val="32"/>
          <w:rtl/>
        </w:rPr>
        <w:t>فقه عبادت نه علم عبادت</w:t>
      </w:r>
    </w:p>
    <w:p w:rsidR="00727FCD" w:rsidRPr="008D7BFB" w:rsidRDefault="00727FCD" w:rsidP="00E87F2E">
      <w:pPr>
        <w:pStyle w:val="a3"/>
        <w:numPr>
          <w:ilvl w:val="0"/>
          <w:numId w:val="6"/>
        </w:numPr>
        <w:ind w:left="568" w:hanging="284"/>
        <w:rPr>
          <w:rFonts w:hint="cs"/>
          <w:b/>
          <w:bCs/>
          <w:sz w:val="32"/>
          <w:szCs w:val="32"/>
          <w:rtl/>
        </w:rPr>
      </w:pPr>
      <w:r w:rsidRPr="008D7BFB">
        <w:rPr>
          <w:rFonts w:hint="cs"/>
          <w:b/>
          <w:bCs/>
          <w:sz w:val="32"/>
          <w:szCs w:val="32"/>
          <w:rtl/>
        </w:rPr>
        <w:t>بازگشت به دوران سادگی</w:t>
      </w:r>
    </w:p>
    <w:p w:rsidR="00727FCD" w:rsidRPr="008D7BFB" w:rsidRDefault="00727FCD" w:rsidP="00E87F2E">
      <w:pPr>
        <w:pStyle w:val="a3"/>
        <w:numPr>
          <w:ilvl w:val="0"/>
          <w:numId w:val="6"/>
        </w:numPr>
        <w:ind w:left="568" w:hanging="284"/>
        <w:rPr>
          <w:rFonts w:hint="cs"/>
          <w:b/>
          <w:bCs/>
          <w:sz w:val="32"/>
          <w:szCs w:val="32"/>
          <w:rtl/>
        </w:rPr>
      </w:pPr>
      <w:r w:rsidRPr="008D7BFB">
        <w:rPr>
          <w:rFonts w:hint="cs"/>
          <w:b/>
          <w:bCs/>
          <w:sz w:val="32"/>
          <w:szCs w:val="32"/>
          <w:rtl/>
        </w:rPr>
        <w:t>آسانگیری به جای وسوسه و سختگیری</w:t>
      </w:r>
    </w:p>
    <w:p w:rsidR="00727FCD" w:rsidRPr="008D7BFB" w:rsidRDefault="00727FCD" w:rsidP="00E87F2E">
      <w:pPr>
        <w:pStyle w:val="a3"/>
        <w:numPr>
          <w:ilvl w:val="0"/>
          <w:numId w:val="6"/>
        </w:numPr>
        <w:ind w:left="568" w:hanging="284"/>
        <w:rPr>
          <w:rFonts w:hint="cs"/>
          <w:b/>
          <w:bCs/>
          <w:sz w:val="32"/>
          <w:szCs w:val="32"/>
          <w:rtl/>
        </w:rPr>
      </w:pPr>
      <w:r w:rsidRPr="008D7BFB">
        <w:rPr>
          <w:rFonts w:hint="cs"/>
          <w:b/>
          <w:bCs/>
          <w:sz w:val="32"/>
          <w:szCs w:val="32"/>
          <w:rtl/>
        </w:rPr>
        <w:t>بازگشت به کتاب و سنت، نه تعصب فرقه‌ای</w:t>
      </w:r>
    </w:p>
    <w:p w:rsidR="00727FCD" w:rsidRPr="00727FCD" w:rsidRDefault="00727FCD" w:rsidP="00E87F2E">
      <w:pPr>
        <w:pStyle w:val="a3"/>
        <w:numPr>
          <w:ilvl w:val="0"/>
          <w:numId w:val="6"/>
        </w:numPr>
        <w:ind w:left="568" w:hanging="284"/>
        <w:rPr>
          <w:rFonts w:hint="cs"/>
          <w:rtl/>
        </w:rPr>
      </w:pPr>
      <w:r w:rsidRPr="008D7BFB">
        <w:rPr>
          <w:rFonts w:hint="cs"/>
          <w:b/>
          <w:bCs/>
          <w:sz w:val="32"/>
          <w:szCs w:val="32"/>
          <w:rtl/>
        </w:rPr>
        <w:t>اهتمام به فرائض قبل از هر چیز</w:t>
      </w:r>
    </w:p>
    <w:p w:rsidR="00002986" w:rsidRDefault="00A139B8" w:rsidP="00E87F2E">
      <w:pPr>
        <w:pStyle w:val="a"/>
        <w:rPr>
          <w:rFonts w:hint="cs"/>
          <w:rtl/>
          <w:lang w:bidi="fa-IR"/>
        </w:rPr>
      </w:pPr>
      <w:bookmarkStart w:id="1032" w:name="_Toc254998766"/>
      <w:bookmarkStart w:id="1033" w:name="_Toc254999623"/>
      <w:bookmarkStart w:id="1034" w:name="_Toc255000101"/>
      <w:bookmarkStart w:id="1035" w:name="_Toc255000683"/>
      <w:bookmarkStart w:id="1036" w:name="_Toc270281770"/>
      <w:bookmarkStart w:id="1037" w:name="_Toc270426223"/>
      <w:bookmarkStart w:id="1038" w:name="_Toc401432350"/>
      <w:r>
        <w:rPr>
          <w:rFonts w:hint="cs"/>
          <w:rtl/>
          <w:lang w:bidi="fa-IR"/>
        </w:rPr>
        <w:t>پیشگفتار</w:t>
      </w:r>
      <w:bookmarkEnd w:id="1032"/>
      <w:bookmarkEnd w:id="1033"/>
      <w:bookmarkEnd w:id="1034"/>
      <w:bookmarkEnd w:id="1035"/>
      <w:bookmarkEnd w:id="1036"/>
      <w:bookmarkEnd w:id="1037"/>
      <w:bookmarkEnd w:id="1038"/>
    </w:p>
    <w:p w:rsidR="00A139B8" w:rsidRDefault="00A139B8" w:rsidP="00E87F2E">
      <w:pPr>
        <w:pStyle w:val="a3"/>
        <w:rPr>
          <w:rFonts w:hint="cs"/>
          <w:rtl/>
        </w:rPr>
      </w:pPr>
      <w:r>
        <w:rPr>
          <w:rFonts w:hint="cs"/>
          <w:rtl/>
        </w:rPr>
        <w:t>وقتی که عبادت خداوند، اولین حق او به گردن ما باشد، یادگیری و آموزش آن به دیگران هم نخستین</w:t>
      </w:r>
      <w:r w:rsidR="00E61F7C">
        <w:rPr>
          <w:rFonts w:hint="cs"/>
          <w:rtl/>
        </w:rPr>
        <w:t xml:space="preserve"> وظیفۀ </w:t>
      </w:r>
      <w:r>
        <w:rPr>
          <w:rFonts w:hint="cs"/>
          <w:rtl/>
        </w:rPr>
        <w:t>واجب ما خواهد بود.</w:t>
      </w:r>
    </w:p>
    <w:p w:rsidR="00F84E17" w:rsidRDefault="00A139B8" w:rsidP="00E87F2E">
      <w:pPr>
        <w:pStyle w:val="a3"/>
        <w:rPr>
          <w:rFonts w:hint="cs"/>
          <w:rtl/>
        </w:rPr>
      </w:pPr>
      <w:r>
        <w:rPr>
          <w:rFonts w:hint="cs"/>
          <w:rtl/>
        </w:rPr>
        <w:t>نخستین عبادات، از نظر لزوم شناخت و فهمیدن آنها، عبادات شعائر هستند، یعنی عبادتهایی که دارای اشکال، اوصاف و کیفیت معینی هستند و اگر طبق همان ویژگیهای مقرر شده انجام نگیرند، پذیرفته نخواهند شد. این آیینها عبارتند از: نماز، روزه، زکات و حج که اسرار و آثارشان را در زندگی مورد بررسی قرار دادیم.</w:t>
      </w:r>
    </w:p>
    <w:p w:rsidR="00A139B8" w:rsidRDefault="00A139B8" w:rsidP="00E87F2E">
      <w:pPr>
        <w:pStyle w:val="a3"/>
        <w:rPr>
          <w:rFonts w:hint="cs"/>
          <w:rtl/>
        </w:rPr>
      </w:pPr>
      <w:r>
        <w:rPr>
          <w:rFonts w:hint="cs"/>
          <w:rtl/>
        </w:rPr>
        <w:t>این آیینهای بزرگ چهارگانه، همان چیزهایی هستند که از سوی پیامبر اسلام</w:t>
      </w:r>
      <w:r>
        <w:rPr>
          <w:rFonts w:cs="CTraditional Arabic" w:hint="cs"/>
          <w:rtl/>
        </w:rPr>
        <w:t>ص</w:t>
      </w:r>
      <w:r w:rsidR="00FD6DB9">
        <w:rPr>
          <w:rFonts w:hint="cs"/>
          <w:rtl/>
        </w:rPr>
        <w:t xml:space="preserve"> پس از شهادتین</w:t>
      </w:r>
      <w:r w:rsidR="006C2228">
        <w:rPr>
          <w:rFonts w:hint="cs"/>
          <w:rtl/>
        </w:rPr>
        <w:t>،</w:t>
      </w:r>
      <w:r w:rsidR="00FD6DB9">
        <w:rPr>
          <w:rFonts w:hint="cs"/>
          <w:rtl/>
        </w:rPr>
        <w:t xml:space="preserve"> پایه‌های اساسی دین معرفی شده‌اند.</w:t>
      </w:r>
    </w:p>
    <w:p w:rsidR="00FD6DB9" w:rsidRDefault="00FD6DB9" w:rsidP="00E87F2E">
      <w:pPr>
        <w:pStyle w:val="a3"/>
        <w:rPr>
          <w:rFonts w:hint="cs"/>
          <w:rtl/>
        </w:rPr>
      </w:pPr>
      <w:r>
        <w:rPr>
          <w:rFonts w:hint="cs"/>
          <w:rtl/>
        </w:rPr>
        <w:t>فقهاء به این آیینها، در براب</w:t>
      </w:r>
      <w:r w:rsidR="006C2228">
        <w:rPr>
          <w:rFonts w:hint="cs"/>
          <w:rtl/>
        </w:rPr>
        <w:t xml:space="preserve">ر چیزهایی که در تقسیم فقهی خود </w:t>
      </w:r>
      <w:r w:rsidR="006C2228">
        <w:rPr>
          <w:rFonts w:cs="Traditional Arabic" w:hint="cs"/>
          <w:rtl/>
        </w:rPr>
        <w:t>«</w:t>
      </w:r>
      <w:r w:rsidR="006C2228">
        <w:rPr>
          <w:rFonts w:hint="cs"/>
          <w:rtl/>
        </w:rPr>
        <w:t>معاملات</w:t>
      </w:r>
      <w:r w:rsidR="006C2228">
        <w:rPr>
          <w:rFonts w:cs="Traditional Arabic" w:hint="cs"/>
          <w:rtl/>
        </w:rPr>
        <w:t>»</w:t>
      </w:r>
      <w:r w:rsidR="006C2228">
        <w:rPr>
          <w:rFonts w:hint="cs"/>
          <w:rtl/>
        </w:rPr>
        <w:t xml:space="preserve"> خوانده‌اند، عنوان </w:t>
      </w:r>
      <w:r w:rsidR="006C2228">
        <w:rPr>
          <w:rFonts w:cs="Traditional Arabic" w:hint="cs"/>
          <w:rtl/>
        </w:rPr>
        <w:t>«</w:t>
      </w:r>
      <w:r w:rsidR="006C2228">
        <w:rPr>
          <w:rFonts w:hint="cs"/>
          <w:rtl/>
        </w:rPr>
        <w:t>عبادات</w:t>
      </w:r>
      <w:r w:rsidR="006C2228">
        <w:rPr>
          <w:rFonts w:cs="Traditional Arabic" w:hint="cs"/>
          <w:rtl/>
        </w:rPr>
        <w:t>»</w:t>
      </w:r>
      <w:r>
        <w:rPr>
          <w:rFonts w:hint="cs"/>
          <w:rtl/>
        </w:rPr>
        <w:t xml:space="preserve"> بخشیده‌اند. برای این که از طرف دین به وجود آمده‌اند و پیش از آن وجود نداشته‌اند.</w:t>
      </w:r>
    </w:p>
    <w:p w:rsidR="00FD6DB9" w:rsidRPr="00F84E17" w:rsidRDefault="006C2228" w:rsidP="00E87F2E">
      <w:pPr>
        <w:pStyle w:val="a3"/>
        <w:rPr>
          <w:rFonts w:hint="cs"/>
          <w:rtl/>
        </w:rPr>
      </w:pPr>
      <w:r>
        <w:rPr>
          <w:rFonts w:hint="cs"/>
          <w:rtl/>
        </w:rPr>
        <w:t>اما در مورد</w:t>
      </w:r>
      <w:r w:rsidR="00351A62">
        <w:rPr>
          <w:rFonts w:hint="cs"/>
          <w:rtl/>
        </w:rPr>
        <w:t xml:space="preserve"> شاخۀ </w:t>
      </w:r>
      <w:r>
        <w:rPr>
          <w:rFonts w:cs="Traditional Arabic" w:hint="cs"/>
          <w:rtl/>
        </w:rPr>
        <w:t>«</w:t>
      </w:r>
      <w:r>
        <w:rPr>
          <w:rFonts w:hint="cs"/>
          <w:rtl/>
        </w:rPr>
        <w:t>معاملات</w:t>
      </w:r>
      <w:r>
        <w:rPr>
          <w:rFonts w:cs="Traditional Arabic" w:hint="cs"/>
          <w:rtl/>
        </w:rPr>
        <w:t>»</w:t>
      </w:r>
      <w:r w:rsidR="00FD6DB9">
        <w:rPr>
          <w:rFonts w:hint="cs"/>
          <w:rtl/>
        </w:rPr>
        <w:t xml:space="preserve"> چنین نیست و دین، فقط اصلاح و تصحیح آنها را برعهده دارد. برای این که زندگی مردم هیچگاه خالی از مبادله و داد و ستد نبوده است </w:t>
      </w:r>
      <w:r w:rsidR="000D355E">
        <w:rPr>
          <w:rFonts w:hint="cs"/>
          <w:rtl/>
        </w:rPr>
        <w:t>و هنگامی که دین آمد، کارش تأیید جنبه‌های درست و حذف بخشهای فاسد آن بوده است. به همین جهت، پیشوایان محقق اسلام این نکته را اذعان دارند که: در عبادات بنای کار بر خودداری است مگر در چیزهایی که به</w:t>
      </w:r>
      <w:r w:rsidR="00955B8D">
        <w:rPr>
          <w:rFonts w:hint="cs"/>
          <w:rtl/>
        </w:rPr>
        <w:t xml:space="preserve"> وسیلۀ </w:t>
      </w:r>
      <w:r w:rsidR="000D355E">
        <w:rPr>
          <w:rFonts w:hint="cs"/>
          <w:rtl/>
        </w:rPr>
        <w:t xml:space="preserve">دین تشریع و توصیه شده‌اند، </w:t>
      </w:r>
      <w:r w:rsidR="000E6D7B">
        <w:rPr>
          <w:rFonts w:hint="cs"/>
          <w:rtl/>
        </w:rPr>
        <w:t>اما در عادات و معاملات تکیه بر اباحه (تجویز) است مگر در مواردی که از طرف دین ممنوع گشته باشند.</w:t>
      </w:r>
    </w:p>
    <w:p w:rsidR="00D74C0F" w:rsidRDefault="000E6D7B" w:rsidP="00E87F2E">
      <w:pPr>
        <w:pStyle w:val="a3"/>
        <w:rPr>
          <w:rFonts w:hint="cs"/>
          <w:rtl/>
        </w:rPr>
      </w:pPr>
      <w:r>
        <w:rPr>
          <w:rFonts w:hint="cs"/>
          <w:rtl/>
        </w:rPr>
        <w:lastRenderedPageBreak/>
        <w:t>در این جا از روش</w:t>
      </w:r>
      <w:r w:rsidR="00EF10A7">
        <w:rPr>
          <w:rFonts w:hint="cs"/>
          <w:rtl/>
        </w:rPr>
        <w:t xml:space="preserve"> نمونۀ </w:t>
      </w:r>
      <w:r>
        <w:rPr>
          <w:rFonts w:hint="cs"/>
          <w:rtl/>
        </w:rPr>
        <w:t>آموزش این عبادات که رعایت و پیروی آن ضروری و برخاسته از طبیعت و روح دین و</w:t>
      </w:r>
      <w:r w:rsidR="006C2228">
        <w:rPr>
          <w:rFonts w:hint="cs"/>
          <w:rtl/>
        </w:rPr>
        <w:t xml:space="preserve"> </w:t>
      </w:r>
      <w:r>
        <w:rPr>
          <w:rFonts w:hint="cs"/>
          <w:rtl/>
        </w:rPr>
        <w:t>شریعت ماست، گفتگو می‌کنیم.</w:t>
      </w:r>
    </w:p>
    <w:p w:rsidR="000E6D7B" w:rsidRDefault="000E6D7B" w:rsidP="00E87F2E">
      <w:pPr>
        <w:pStyle w:val="a3"/>
        <w:rPr>
          <w:rFonts w:hint="cs"/>
          <w:rtl/>
        </w:rPr>
      </w:pPr>
      <w:r>
        <w:rPr>
          <w:rFonts w:hint="cs"/>
          <w:rtl/>
        </w:rPr>
        <w:t>این عبادتها با گذشت زمان از نظر</w:t>
      </w:r>
      <w:r w:rsidR="00067F30">
        <w:rPr>
          <w:rFonts w:hint="cs"/>
          <w:rtl/>
        </w:rPr>
        <w:t xml:space="preserve"> شیوۀ </w:t>
      </w:r>
      <w:r>
        <w:rPr>
          <w:rFonts w:hint="cs"/>
          <w:rtl/>
        </w:rPr>
        <w:t xml:space="preserve">آموزش، اشکال و مراحل گوناگونی به خود گرفته و تا آن حد از انشعاب و سختی و پیچیدگی رسیده‌اند که وقت یک فرد معمولی در عصر ما </w:t>
      </w:r>
      <w:r w:rsidR="00B62823">
        <w:rPr>
          <w:rFonts w:hint="cs"/>
          <w:rtl/>
        </w:rPr>
        <w:t>گنجایش فراگیری و شناخت</w:t>
      </w:r>
      <w:r w:rsidR="00067F30">
        <w:rPr>
          <w:rFonts w:hint="cs"/>
          <w:rtl/>
        </w:rPr>
        <w:t xml:space="preserve"> همۀ </w:t>
      </w:r>
      <w:r w:rsidR="00B62823">
        <w:rPr>
          <w:rFonts w:hint="cs"/>
          <w:rtl/>
        </w:rPr>
        <w:t>آنها را ندارد و اگر</w:t>
      </w:r>
      <w:r w:rsidR="006C2228">
        <w:rPr>
          <w:rFonts w:hint="cs"/>
          <w:rtl/>
        </w:rPr>
        <w:t xml:space="preserve"> وقتش نیز امکان بدهد،</w:t>
      </w:r>
      <w:r w:rsidR="00B62823">
        <w:rPr>
          <w:rFonts w:hint="cs"/>
          <w:rtl/>
        </w:rPr>
        <w:t xml:space="preserve"> ذهن و روحش ظرفیت آن را ندارد.</w:t>
      </w:r>
    </w:p>
    <w:p w:rsidR="00B62823" w:rsidRDefault="00B62823" w:rsidP="00E87F2E">
      <w:pPr>
        <w:pStyle w:val="a3"/>
        <w:rPr>
          <w:rFonts w:hint="cs"/>
          <w:rtl/>
        </w:rPr>
      </w:pPr>
      <w:r>
        <w:rPr>
          <w:rFonts w:hint="cs"/>
          <w:rtl/>
        </w:rPr>
        <w:t>مفهوم این سخن آن نیست که ما بخواهیم عبادات را تغییر شکل بدهیم تا برای معدة راحت طلب عصر ما قابل هضم گردیده با روح نوین آن سازگار شود.</w:t>
      </w:r>
    </w:p>
    <w:p w:rsidR="00B62823" w:rsidRDefault="00B62823" w:rsidP="00E87F2E">
      <w:pPr>
        <w:pStyle w:val="a3"/>
        <w:rPr>
          <w:rFonts w:hint="cs"/>
          <w:rtl/>
        </w:rPr>
      </w:pPr>
      <w:r>
        <w:rPr>
          <w:rFonts w:hint="cs"/>
          <w:rtl/>
        </w:rPr>
        <w:t xml:space="preserve">هرگز چنین نیست، زیرا که عبادات قابل دگرگونی و تحول </w:t>
      </w:r>
      <w:r w:rsidR="00EF5F59">
        <w:rPr>
          <w:rFonts w:hint="cs"/>
          <w:rtl/>
        </w:rPr>
        <w:t>نمی‌باشند و با</w:t>
      </w:r>
      <w:r w:rsidR="00E37D74">
        <w:rPr>
          <w:rFonts w:hint="cs"/>
          <w:rtl/>
        </w:rPr>
        <w:t xml:space="preserve"> </w:t>
      </w:r>
      <w:r w:rsidR="00EF5F59">
        <w:rPr>
          <w:rFonts w:hint="cs"/>
          <w:rtl/>
        </w:rPr>
        <w:t>تغییر زمان هم تغییر نمی‌پذیرند، زیر بار اجتهاد یا قیاس و یا اجماع نیز نمی‌روند و همچون خمیر نرمی نیستند که در دست نانوا به هر شکلی که او می‌خواهد، درآیند.</w:t>
      </w:r>
    </w:p>
    <w:p w:rsidR="00E37D74" w:rsidRDefault="00E37D74" w:rsidP="00E87F2E">
      <w:pPr>
        <w:pStyle w:val="a3"/>
        <w:rPr>
          <w:rFonts w:hint="cs"/>
          <w:rtl/>
        </w:rPr>
      </w:pPr>
      <w:r>
        <w:rPr>
          <w:rFonts w:hint="cs"/>
          <w:rtl/>
        </w:rPr>
        <w:t>عبادات، ثبات همیشگی دارند و آنچه که ما در پی تغییرش هستیم، روش آموزش آنها می‌باشد و منظورمان اینست که با استفاده از این روش به حالت و</w:t>
      </w:r>
      <w:r w:rsidR="00067F30">
        <w:rPr>
          <w:rFonts w:hint="cs"/>
          <w:rtl/>
        </w:rPr>
        <w:t xml:space="preserve"> شیوۀ </w:t>
      </w:r>
      <w:r>
        <w:rPr>
          <w:rFonts w:hint="cs"/>
          <w:rtl/>
        </w:rPr>
        <w:t>روزگار پیام خدا</w:t>
      </w:r>
      <w:r>
        <w:rPr>
          <w:rFonts w:cs="CTraditional Arabic" w:hint="cs"/>
          <w:rtl/>
        </w:rPr>
        <w:t>ص</w:t>
      </w:r>
      <w:r>
        <w:rPr>
          <w:rFonts w:hint="cs"/>
          <w:rtl/>
        </w:rPr>
        <w:t xml:space="preserve"> و اصحاب هدایت یافتة او بازگردیم.</w:t>
      </w:r>
    </w:p>
    <w:p w:rsidR="00C76856" w:rsidRDefault="00C76856" w:rsidP="00E87F2E">
      <w:pPr>
        <w:pStyle w:val="a"/>
        <w:rPr>
          <w:rFonts w:hint="cs"/>
          <w:rtl/>
          <w:lang w:bidi="fa-IR"/>
        </w:rPr>
      </w:pPr>
      <w:bookmarkStart w:id="1039" w:name="_Toc254998767"/>
      <w:bookmarkStart w:id="1040" w:name="_Toc254999624"/>
      <w:bookmarkStart w:id="1041" w:name="_Toc255000102"/>
      <w:bookmarkStart w:id="1042" w:name="_Toc255000684"/>
      <w:bookmarkStart w:id="1043" w:name="_Toc270281771"/>
      <w:bookmarkStart w:id="1044" w:name="_Toc270426224"/>
      <w:bookmarkStart w:id="1045" w:name="_Toc401432351"/>
      <w:r>
        <w:rPr>
          <w:rFonts w:hint="cs"/>
          <w:rtl/>
          <w:lang w:bidi="fa-IR"/>
        </w:rPr>
        <w:t>فقه عبادت نه علم عبادت</w:t>
      </w:r>
      <w:bookmarkEnd w:id="1039"/>
      <w:bookmarkEnd w:id="1040"/>
      <w:bookmarkEnd w:id="1041"/>
      <w:bookmarkEnd w:id="1042"/>
      <w:bookmarkEnd w:id="1043"/>
      <w:bookmarkEnd w:id="1044"/>
      <w:bookmarkEnd w:id="1045"/>
    </w:p>
    <w:p w:rsidR="00B249EB" w:rsidRDefault="00C76856" w:rsidP="00E87F2E">
      <w:pPr>
        <w:pStyle w:val="a3"/>
        <w:rPr>
          <w:rFonts w:hint="cs"/>
          <w:rtl/>
        </w:rPr>
      </w:pPr>
      <w:r>
        <w:rPr>
          <w:rFonts w:hint="cs"/>
          <w:rtl/>
        </w:rPr>
        <w:t>برای این که حرکتمان صحیح باشد، باید هدف خود را بشناسیم. هدف ما از این</w:t>
      </w:r>
      <w:r w:rsidR="00067F30">
        <w:rPr>
          <w:rFonts w:hint="cs"/>
          <w:rtl/>
        </w:rPr>
        <w:t xml:space="preserve"> شیوۀ </w:t>
      </w:r>
      <w:r>
        <w:rPr>
          <w:rFonts w:hint="cs"/>
          <w:rtl/>
        </w:rPr>
        <w:t>تعلیم و آموزش، جلب هر چه بیشتر محبت مردم نسبت به پروردگار خود می‌باشد، بدین</w:t>
      </w:r>
      <w:r w:rsidR="00FC3896">
        <w:rPr>
          <w:rFonts w:hint="cs"/>
          <w:rtl/>
        </w:rPr>
        <w:t xml:space="preserve"> </w:t>
      </w:r>
      <w:r w:rsidR="00F70129">
        <w:rPr>
          <w:rFonts w:hint="cs"/>
          <w:rtl/>
        </w:rPr>
        <w:t>منظور که او را از روی مهر</w:t>
      </w:r>
      <w:r w:rsidR="00387C44">
        <w:rPr>
          <w:rFonts w:hint="cs"/>
          <w:rtl/>
        </w:rPr>
        <w:t xml:space="preserve"> </w:t>
      </w:r>
      <w:r w:rsidR="00F70129">
        <w:rPr>
          <w:rFonts w:hint="cs"/>
          <w:rtl/>
        </w:rPr>
        <w:t>و سپاس و رغبت پرستش کنند، نه به صورت مراسم و قالبها و اشکال ظاهری... آنان را به روح عبادت متوجه سازیم، نه فقط به شکل عبادت و بس. ب</w:t>
      </w:r>
      <w:r w:rsidR="00A958A1">
        <w:rPr>
          <w:rFonts w:hint="cs"/>
          <w:rtl/>
        </w:rPr>
        <w:t xml:space="preserve">ه عبارت دیگر، می‌خواهیم در جهت </w:t>
      </w:r>
      <w:r w:rsidR="00A958A1">
        <w:rPr>
          <w:rFonts w:cs="Traditional Arabic" w:hint="cs"/>
          <w:rtl/>
        </w:rPr>
        <w:t>«</w:t>
      </w:r>
      <w:r w:rsidR="00A958A1">
        <w:rPr>
          <w:rFonts w:hint="cs"/>
          <w:rtl/>
        </w:rPr>
        <w:t>فقه عبادت</w:t>
      </w:r>
      <w:r w:rsidR="00A958A1">
        <w:rPr>
          <w:rFonts w:cs="Traditional Arabic" w:hint="cs"/>
          <w:rtl/>
        </w:rPr>
        <w:t>»</w:t>
      </w:r>
      <w:r w:rsidR="00A958A1">
        <w:rPr>
          <w:rFonts w:hint="cs"/>
          <w:rtl/>
        </w:rPr>
        <w:t xml:space="preserve"> بکوشیم، نه </w:t>
      </w:r>
      <w:r w:rsidR="00A958A1">
        <w:rPr>
          <w:rFonts w:cs="Traditional Arabic" w:hint="cs"/>
          <w:rtl/>
        </w:rPr>
        <w:t>«</w:t>
      </w:r>
      <w:r w:rsidR="00A958A1">
        <w:rPr>
          <w:rFonts w:hint="cs"/>
          <w:rtl/>
        </w:rPr>
        <w:t>علم عبادت</w:t>
      </w:r>
      <w:r w:rsidR="00A958A1">
        <w:rPr>
          <w:rFonts w:cs="Traditional Arabic" w:hint="cs"/>
          <w:rtl/>
        </w:rPr>
        <w:t>»</w:t>
      </w:r>
      <w:r w:rsidR="00F70129">
        <w:rPr>
          <w:rFonts w:hint="cs"/>
          <w:rtl/>
        </w:rPr>
        <w:t>. فقه مفهومی بالاتر از علم دارد و تفقیه بر</w:t>
      </w:r>
      <w:r w:rsidR="00A958A1">
        <w:rPr>
          <w:rFonts w:hint="cs"/>
          <w:rtl/>
        </w:rPr>
        <w:t xml:space="preserve"> </w:t>
      </w:r>
      <w:r w:rsidR="00F70129">
        <w:rPr>
          <w:rFonts w:hint="cs"/>
          <w:rtl/>
        </w:rPr>
        <w:t>تعلیم فضیلت دارد. علم، به اندیشه‌ها و مغزها مربوط می‌شود، ولی فقه، از این حد گذشته و به دلها و نهادها می‌رسد و پیامبر اسلام</w:t>
      </w:r>
      <w:r w:rsidR="00F70129">
        <w:rPr>
          <w:rFonts w:cs="CTraditional Arabic" w:hint="cs"/>
          <w:rtl/>
        </w:rPr>
        <w:t>ص</w:t>
      </w:r>
      <w:r w:rsidR="00F70129">
        <w:rPr>
          <w:rFonts w:hint="cs"/>
          <w:rtl/>
        </w:rPr>
        <w:t xml:space="preserve"> خیر و بهره‌مندی را به فقه نسبت داده است، نه به علم خشک ظاهری و گفته است: </w:t>
      </w:r>
      <w:r w:rsidR="00A958A1" w:rsidRPr="008D7BFB">
        <w:rPr>
          <w:rStyle w:val="Char5"/>
          <w:rFonts w:hint="cs"/>
          <w:rtl/>
        </w:rPr>
        <w:t>«</w:t>
      </w:r>
      <w:r w:rsidR="00A958A1" w:rsidRPr="008D7BFB">
        <w:rPr>
          <w:rStyle w:val="Char5"/>
          <w:rFonts w:hint="eastAsia"/>
          <w:rtl/>
        </w:rPr>
        <w:t>مَنْ</w:t>
      </w:r>
      <w:r w:rsidR="00A958A1" w:rsidRPr="008D7BFB">
        <w:rPr>
          <w:rStyle w:val="Char5"/>
          <w:rtl/>
        </w:rPr>
        <w:t xml:space="preserve"> </w:t>
      </w:r>
      <w:r w:rsidR="00A958A1" w:rsidRPr="008D7BFB">
        <w:rPr>
          <w:rStyle w:val="Char5"/>
          <w:rFonts w:hint="eastAsia"/>
          <w:rtl/>
        </w:rPr>
        <w:t>يُرِدِ</w:t>
      </w:r>
      <w:r w:rsidR="00A958A1" w:rsidRPr="008D7BFB">
        <w:rPr>
          <w:rStyle w:val="Char5"/>
          <w:rtl/>
        </w:rPr>
        <w:t xml:space="preserve"> </w:t>
      </w:r>
      <w:r w:rsidR="00A958A1" w:rsidRPr="008D7BFB">
        <w:rPr>
          <w:rStyle w:val="Char5"/>
          <w:rFonts w:hint="eastAsia"/>
          <w:rtl/>
        </w:rPr>
        <w:t>اللَّهُ</w:t>
      </w:r>
      <w:r w:rsidR="00A958A1" w:rsidRPr="008D7BFB">
        <w:rPr>
          <w:rStyle w:val="Char5"/>
          <w:rtl/>
        </w:rPr>
        <w:t xml:space="preserve"> </w:t>
      </w:r>
      <w:r w:rsidR="00A958A1" w:rsidRPr="008D7BFB">
        <w:rPr>
          <w:rStyle w:val="Char5"/>
          <w:rFonts w:hint="eastAsia"/>
          <w:rtl/>
        </w:rPr>
        <w:t>بِهِ</w:t>
      </w:r>
      <w:r w:rsidR="00A958A1" w:rsidRPr="008D7BFB">
        <w:rPr>
          <w:rStyle w:val="Char5"/>
          <w:rtl/>
        </w:rPr>
        <w:t xml:space="preserve"> </w:t>
      </w:r>
      <w:r w:rsidR="00A958A1" w:rsidRPr="008D7BFB">
        <w:rPr>
          <w:rStyle w:val="Char5"/>
          <w:rFonts w:hint="eastAsia"/>
          <w:rtl/>
        </w:rPr>
        <w:t>خَيْرًا</w:t>
      </w:r>
      <w:r w:rsidR="00A958A1" w:rsidRPr="008D7BFB">
        <w:rPr>
          <w:rStyle w:val="Char5"/>
          <w:rtl/>
        </w:rPr>
        <w:t xml:space="preserve"> </w:t>
      </w:r>
      <w:r w:rsidR="00A958A1" w:rsidRPr="008D7BFB">
        <w:rPr>
          <w:rStyle w:val="Char5"/>
          <w:rFonts w:hint="eastAsia"/>
          <w:rtl/>
        </w:rPr>
        <w:t>يُفَقِّهْهُ</w:t>
      </w:r>
      <w:r w:rsidR="00A958A1" w:rsidRPr="008D7BFB">
        <w:rPr>
          <w:rStyle w:val="Char5"/>
          <w:rtl/>
        </w:rPr>
        <w:t xml:space="preserve"> </w:t>
      </w:r>
      <w:r w:rsidR="00A958A1" w:rsidRPr="008D7BFB">
        <w:rPr>
          <w:rStyle w:val="Char5"/>
          <w:rFonts w:hint="eastAsia"/>
          <w:rtl/>
        </w:rPr>
        <w:t>فِي</w:t>
      </w:r>
      <w:r w:rsidR="00A958A1" w:rsidRPr="008D7BFB">
        <w:rPr>
          <w:rStyle w:val="Char5"/>
          <w:rtl/>
        </w:rPr>
        <w:t xml:space="preserve"> </w:t>
      </w:r>
      <w:r w:rsidR="00A958A1" w:rsidRPr="008D7BFB">
        <w:rPr>
          <w:rStyle w:val="Char5"/>
          <w:rFonts w:hint="eastAsia"/>
          <w:rtl/>
        </w:rPr>
        <w:t>الدِّينِ</w:t>
      </w:r>
      <w:r w:rsidR="00A958A1" w:rsidRPr="008D7BFB">
        <w:rPr>
          <w:rStyle w:val="Char5"/>
          <w:rFonts w:hint="cs"/>
          <w:rtl/>
        </w:rPr>
        <w:t>»</w:t>
      </w:r>
      <w:r w:rsidR="00B249EB" w:rsidRPr="008644F9">
        <w:rPr>
          <w:rStyle w:val="FootnoteReference"/>
          <w:rFonts w:cs="B Lotus"/>
          <w:rtl/>
        </w:rPr>
        <w:footnoteReference w:id="226"/>
      </w:r>
      <w:r w:rsidR="00A958A1">
        <w:rPr>
          <w:rFonts w:cs="Traditional Arabic" w:hint="cs"/>
          <w:rtl/>
        </w:rPr>
        <w:t>.</w:t>
      </w:r>
      <w:r w:rsidR="00C241EE">
        <w:rPr>
          <w:rFonts w:hint="cs"/>
          <w:rtl/>
        </w:rPr>
        <w:t xml:space="preserve"> </w:t>
      </w:r>
    </w:p>
    <w:p w:rsidR="00B249EB" w:rsidRDefault="00387C44" w:rsidP="00E87F2E">
      <w:pPr>
        <w:pStyle w:val="a3"/>
        <w:rPr>
          <w:rFonts w:hint="cs"/>
          <w:rtl/>
        </w:rPr>
      </w:pPr>
      <w:r>
        <w:rPr>
          <w:rFonts w:hint="cs"/>
          <w:rtl/>
        </w:rPr>
        <w:t>مفهوم اصیل فقه، تحت تأثیر</w:t>
      </w:r>
      <w:r w:rsidR="00A958A1">
        <w:rPr>
          <w:rFonts w:hint="cs"/>
          <w:rtl/>
        </w:rPr>
        <w:t xml:space="preserve"> </w:t>
      </w:r>
      <w:r>
        <w:rPr>
          <w:rFonts w:hint="cs"/>
          <w:rtl/>
        </w:rPr>
        <w:t>تحولات و در</w:t>
      </w:r>
      <w:r w:rsidR="00067F30">
        <w:rPr>
          <w:rFonts w:hint="cs"/>
          <w:rtl/>
        </w:rPr>
        <w:t xml:space="preserve"> نتیجۀ </w:t>
      </w:r>
      <w:r>
        <w:rPr>
          <w:rFonts w:hint="cs"/>
          <w:rtl/>
        </w:rPr>
        <w:t>ریزه‌کاریها و افزودن شاخه‌های ظاهری و احکام تبعی و انبوهی از فرضیات و</w:t>
      </w:r>
      <w:r w:rsidR="00A958A1">
        <w:rPr>
          <w:rFonts w:hint="cs"/>
          <w:rtl/>
        </w:rPr>
        <w:t xml:space="preserve"> </w:t>
      </w:r>
      <w:r>
        <w:rPr>
          <w:rFonts w:hint="cs"/>
          <w:rtl/>
        </w:rPr>
        <w:t xml:space="preserve">مسائل دقیقی که چیزی جز مغالطه یا زحمت آفرینی نمی‌باشند، مصداق </w:t>
      </w:r>
      <w:r>
        <w:rPr>
          <w:rFonts w:hint="cs"/>
          <w:rtl/>
        </w:rPr>
        <w:lastRenderedPageBreak/>
        <w:t>خود را از دست داده</w:t>
      </w:r>
      <w:r w:rsidR="006229D7">
        <w:rPr>
          <w:rFonts w:hint="cs"/>
          <w:rtl/>
        </w:rPr>
        <w:t xml:space="preserve"> </w:t>
      </w:r>
      <w:r>
        <w:rPr>
          <w:rFonts w:hint="cs"/>
          <w:rtl/>
        </w:rPr>
        <w:t>و به</w:t>
      </w:r>
      <w:r w:rsidR="006229D7">
        <w:rPr>
          <w:rFonts w:hint="cs"/>
          <w:rtl/>
        </w:rPr>
        <w:t xml:space="preserve"> </w:t>
      </w:r>
      <w:r>
        <w:rPr>
          <w:rFonts w:hint="cs"/>
          <w:rtl/>
        </w:rPr>
        <w:t>علم خشک و</w:t>
      </w:r>
      <w:r w:rsidR="006229D7">
        <w:rPr>
          <w:rFonts w:hint="cs"/>
          <w:rtl/>
        </w:rPr>
        <w:t xml:space="preserve"> </w:t>
      </w:r>
      <w:r>
        <w:rPr>
          <w:rFonts w:hint="cs"/>
          <w:rtl/>
        </w:rPr>
        <w:t xml:space="preserve">خالی تبدیل گردیده است. </w:t>
      </w:r>
      <w:r w:rsidR="006229D7">
        <w:rPr>
          <w:rFonts w:hint="cs"/>
          <w:rtl/>
        </w:rPr>
        <w:t>امام غزالی</w:t>
      </w:r>
      <w:r w:rsidR="00B249EB" w:rsidRPr="008644F9">
        <w:rPr>
          <w:rStyle w:val="FootnoteReference"/>
          <w:rFonts w:cs="B Lotus"/>
          <w:rtl/>
        </w:rPr>
        <w:footnoteReference w:id="227"/>
      </w:r>
      <w:r w:rsidR="006229D7">
        <w:rPr>
          <w:rFonts w:hint="cs"/>
          <w:rtl/>
        </w:rPr>
        <w:t xml:space="preserve"> در بیان تغییرات و تحریفات واژه‌های اسلامی و عناوین پسندیده‌ای که به خاطر مقاصد فاسد به معانی دیگری جز معانی موردنظر </w:t>
      </w:r>
      <w:r w:rsidR="003B6EA0">
        <w:rPr>
          <w:rFonts w:hint="cs"/>
          <w:rtl/>
        </w:rPr>
        <w:t>گذشتگان صالح و فرهنگ قرن اول منتقل و مبدل گردیدند، پنج واژه را که نخستین آنها</w:t>
      </w:r>
      <w:r w:rsidR="00955B8D">
        <w:rPr>
          <w:rFonts w:hint="cs"/>
          <w:rtl/>
        </w:rPr>
        <w:t xml:space="preserve"> واژۀ </w:t>
      </w:r>
      <w:r w:rsidR="00A958A1">
        <w:rPr>
          <w:rFonts w:hint="cs"/>
          <w:rtl/>
        </w:rPr>
        <w:t>فقه می‌باشد، ذکر کرده است،</w:t>
      </w:r>
      <w:r w:rsidR="00955B8D">
        <w:rPr>
          <w:rFonts w:hint="cs"/>
          <w:rtl/>
        </w:rPr>
        <w:t xml:space="preserve"> واژۀ </w:t>
      </w:r>
      <w:r w:rsidR="003B6EA0">
        <w:rPr>
          <w:rFonts w:hint="cs"/>
          <w:rtl/>
        </w:rPr>
        <w:t>فقه را با تخصیص دادن و نه جابجایی و تبدیل دگرگون ساختند، زیرا آنها به شناخت شاخه‌ها و فروع عجیب و غریب ... و اطلاع از علل دقیق و ظریف و پرحرفی</w:t>
      </w:r>
      <w:r w:rsidR="00955B8D">
        <w:rPr>
          <w:rFonts w:hint="cs"/>
          <w:rtl/>
        </w:rPr>
        <w:t xml:space="preserve"> دربارۀ </w:t>
      </w:r>
      <w:r w:rsidR="003B6EA0">
        <w:rPr>
          <w:rFonts w:hint="cs"/>
          <w:rtl/>
        </w:rPr>
        <w:t xml:space="preserve">موضوعات مزبور و حفظ گفتارهای مربوطه، محدود نمودند. </w:t>
      </w:r>
      <w:r w:rsidR="00763DFD">
        <w:rPr>
          <w:rFonts w:hint="cs"/>
          <w:rtl/>
        </w:rPr>
        <w:t>بگونه‌ای که هر کس در این زمینه‌ها تعمق افزونتری داشت، فقیه‌تر (افقه) شمرده شد. اما در قرن اول، این عنوان، برای دانستن راه آخرت و شناخت مشخصات آفات درونی و مفاسد عملی و قدرت تسلط و غلبه بر دنیا (انگیزه‌های مادی) و آگاهی از مواهب اخروی و خوف و هراس داشتن دل به کار می‌رفت. دلیل این سخن</w:t>
      </w:r>
      <w:r w:rsidR="00E61F7C">
        <w:rPr>
          <w:rFonts w:hint="cs"/>
          <w:rtl/>
        </w:rPr>
        <w:t xml:space="preserve"> آیۀ </w:t>
      </w:r>
      <w:r w:rsidR="00763DFD">
        <w:rPr>
          <w:rFonts w:hint="cs"/>
          <w:rtl/>
        </w:rPr>
        <w:t>شریفة قرآن است که می‌فرماید:</w:t>
      </w:r>
    </w:p>
    <w:p w:rsidR="00043DAA" w:rsidRPr="00045D8D"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045D8D">
        <w:rPr>
          <w:rFonts w:ascii="KFGQPC Uthmanic Script HAFS" w:hAnsi="KFGQPC Uthmanic Script HAFS" w:cs="KFGQPC Uthmanic Script HAFS"/>
          <w:sz w:val="28"/>
          <w:szCs w:val="28"/>
          <w:rtl/>
        </w:rPr>
        <w:t xml:space="preserve">لِّيَتَفَقَّهُواْ فِي </w:t>
      </w:r>
      <w:r w:rsidR="00045D8D">
        <w:rPr>
          <w:rFonts w:ascii="KFGQPC Uthmanic Script HAFS" w:hAnsi="KFGQPC Uthmanic Script HAFS" w:cs="KFGQPC Uthmanic Script HAFS" w:hint="cs"/>
          <w:sz w:val="28"/>
          <w:szCs w:val="28"/>
          <w:rtl/>
        </w:rPr>
        <w:t>ٱ</w:t>
      </w:r>
      <w:r w:rsidR="00045D8D">
        <w:rPr>
          <w:rFonts w:ascii="KFGQPC Uthmanic Script HAFS" w:hAnsi="KFGQPC Uthmanic Script HAFS" w:cs="KFGQPC Uthmanic Script HAFS" w:hint="eastAsia"/>
          <w:sz w:val="28"/>
          <w:szCs w:val="28"/>
          <w:rtl/>
        </w:rPr>
        <w:t>لدِّينِ</w:t>
      </w:r>
      <w:r w:rsidR="00045D8D">
        <w:rPr>
          <w:rFonts w:ascii="KFGQPC Uthmanic Script HAFS" w:hAnsi="KFGQPC Uthmanic Script HAFS" w:cs="KFGQPC Uthmanic Script HAFS"/>
          <w:sz w:val="28"/>
          <w:szCs w:val="28"/>
          <w:rtl/>
        </w:rPr>
        <w:t xml:space="preserve"> وَلِيُنذِرُواْ قَوۡمَهُمۡ إِذَا رَجَعُوٓاْ إِلَيۡهِمۡ</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التوب</w:t>
      </w:r>
      <w:r>
        <w:rPr>
          <w:rStyle w:val="Char2"/>
          <w:rFonts w:hint="cs"/>
          <w:rtl/>
          <w:lang w:bidi="ar-SA"/>
        </w:rPr>
        <w:t>ة</w:t>
      </w:r>
      <w:r>
        <w:rPr>
          <w:rStyle w:val="Char2"/>
          <w:rFonts w:hint="cs"/>
          <w:rtl/>
        </w:rPr>
        <w:t>: 122</w:t>
      </w:r>
      <w:r w:rsidRPr="00D06357">
        <w:rPr>
          <w:rStyle w:val="Char2"/>
          <w:rFonts w:hint="cs"/>
          <w:rtl/>
        </w:rPr>
        <w:t>]</w:t>
      </w:r>
      <w:r>
        <w:rPr>
          <w:rStyle w:val="Char2"/>
          <w:rFonts w:hint="cs"/>
          <w:rtl/>
        </w:rPr>
        <w:t>.</w:t>
      </w:r>
    </w:p>
    <w:p w:rsidR="00463FF4" w:rsidRDefault="00A958A1" w:rsidP="00E87F2E">
      <w:pPr>
        <w:pStyle w:val="a3"/>
        <w:rPr>
          <w:rFonts w:hint="cs"/>
          <w:rtl/>
        </w:rPr>
      </w:pPr>
      <w:r>
        <w:rPr>
          <w:rFonts w:cs="Traditional Arabic" w:hint="cs"/>
          <w:rtl/>
        </w:rPr>
        <w:t>«</w:t>
      </w:r>
      <w:r w:rsidR="00E366D1">
        <w:rPr>
          <w:rFonts w:hint="cs"/>
          <w:rtl/>
        </w:rPr>
        <w:t>تا در دین تفقه نمایند (بینش و آگاهی پیدا کنند) و چون به میان قوم خود بازگشتند آنها را بیم دهند</w:t>
      </w:r>
      <w:r>
        <w:rPr>
          <w:rFonts w:cs="Traditional Arabic" w:hint="cs"/>
          <w:rtl/>
        </w:rPr>
        <w:t>»</w:t>
      </w:r>
      <w:r w:rsidR="00463FF4">
        <w:rPr>
          <w:rFonts w:hint="cs"/>
          <w:rtl/>
        </w:rPr>
        <w:t>.</w:t>
      </w:r>
    </w:p>
    <w:p w:rsidR="00E366D1" w:rsidRDefault="00976BCB" w:rsidP="00E87F2E">
      <w:pPr>
        <w:pStyle w:val="a3"/>
        <w:rPr>
          <w:rFonts w:hint="cs"/>
          <w:rtl/>
        </w:rPr>
      </w:pPr>
      <w:r w:rsidRPr="00976BCB">
        <w:rPr>
          <w:rFonts w:hint="cs"/>
          <w:rtl/>
        </w:rPr>
        <w:t>آنچه که به هشدار</w:t>
      </w:r>
      <w:r>
        <w:rPr>
          <w:rFonts w:hint="cs"/>
          <w:rtl/>
        </w:rPr>
        <w:t xml:space="preserve"> و انذار منتهی می‌گردد فقه نام دارد، نه شاخ و برگهای طلاق، عتاق، لعان و سلم و اجاره! زیرا که اینها راه به انذار و</w:t>
      </w:r>
      <w:r w:rsidR="004B71BA">
        <w:rPr>
          <w:rFonts w:hint="cs"/>
          <w:rtl/>
        </w:rPr>
        <w:t xml:space="preserve"> </w:t>
      </w:r>
      <w:r>
        <w:rPr>
          <w:rFonts w:hint="cs"/>
          <w:rtl/>
        </w:rPr>
        <w:t>خودآگاهی نمی‌برند و حتی اشتغال محض و مداوم بدانها باعث قساوت و سختی دل گردیده خوف و حساسیت را از آن دور می‌سازد، همانطور که در مورد فقیهان امروز شاهدیم، و خداوند تعالی فرموده است:</w:t>
      </w:r>
    </w:p>
    <w:p w:rsidR="00043DAA" w:rsidRPr="00045D8D"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045D8D">
        <w:rPr>
          <w:rFonts w:ascii="KFGQPC Uthmanic Script HAFS" w:hAnsi="KFGQPC Uthmanic Script HAFS" w:cs="KFGQPC Uthmanic Script HAFS"/>
          <w:sz w:val="28"/>
          <w:szCs w:val="28"/>
          <w:rtl/>
        </w:rPr>
        <w:t>لَهُمۡ قُلُوبٞ لَّا يَفۡقَهُونَ بِهَا</w:t>
      </w:r>
      <w:r w:rsidR="00045D8D" w:rsidRPr="00D06357">
        <w:rPr>
          <w:rFonts w:ascii="Traditional Arabic" w:hAnsi="Traditional Arabic" w:cs="Traditional Arabic"/>
          <w:color w:val="000000"/>
          <w:sz w:val="28"/>
          <w:szCs w:val="28"/>
          <w:rtl/>
          <w:lang w:bidi="fa-IR"/>
        </w:rPr>
        <w:t xml:space="preserve"> </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الأعراف: 179</w:t>
      </w:r>
      <w:r w:rsidRPr="00D06357">
        <w:rPr>
          <w:rStyle w:val="Char2"/>
          <w:rFonts w:hint="cs"/>
          <w:rtl/>
        </w:rPr>
        <w:t>]</w:t>
      </w:r>
      <w:r>
        <w:rPr>
          <w:rStyle w:val="Char2"/>
          <w:rFonts w:hint="cs"/>
          <w:rtl/>
        </w:rPr>
        <w:t>.</w:t>
      </w:r>
    </w:p>
    <w:p w:rsidR="004B71BA" w:rsidRDefault="00A958A1" w:rsidP="00E87F2E">
      <w:pPr>
        <w:pStyle w:val="a3"/>
        <w:rPr>
          <w:rFonts w:hint="cs"/>
          <w:rtl/>
        </w:rPr>
      </w:pPr>
      <w:r>
        <w:rPr>
          <w:rFonts w:cs="Traditional Arabic" w:hint="cs"/>
          <w:rtl/>
        </w:rPr>
        <w:t>«</w:t>
      </w:r>
      <w:r w:rsidR="004B71BA">
        <w:rPr>
          <w:rFonts w:hint="cs"/>
          <w:rtl/>
        </w:rPr>
        <w:t>دله</w:t>
      </w:r>
      <w:r>
        <w:rPr>
          <w:rFonts w:hint="cs"/>
          <w:rtl/>
        </w:rPr>
        <w:t>ایی دارند که با آن درک نمی‌کنند</w:t>
      </w:r>
      <w:r>
        <w:rPr>
          <w:rFonts w:cs="Traditional Arabic" w:hint="cs"/>
          <w:rtl/>
        </w:rPr>
        <w:t>»</w:t>
      </w:r>
      <w:r w:rsidR="004B71BA">
        <w:rPr>
          <w:rFonts w:hint="cs"/>
          <w:rtl/>
        </w:rPr>
        <w:t>.</w:t>
      </w:r>
    </w:p>
    <w:p w:rsidR="004B71BA" w:rsidRDefault="004B71BA" w:rsidP="00E87F2E">
      <w:pPr>
        <w:pStyle w:val="a3"/>
        <w:rPr>
          <w:rFonts w:hint="cs"/>
          <w:rtl/>
        </w:rPr>
      </w:pPr>
      <w:r w:rsidRPr="004B71BA">
        <w:rPr>
          <w:rFonts w:hint="cs"/>
          <w:rtl/>
        </w:rPr>
        <w:t>که منظورش</w:t>
      </w:r>
      <w:r>
        <w:rPr>
          <w:rFonts w:hint="cs"/>
          <w:rtl/>
        </w:rPr>
        <w:t xml:space="preserve"> از فقه،</w:t>
      </w:r>
      <w:r w:rsidR="00A958A1">
        <w:rPr>
          <w:rFonts w:hint="cs"/>
          <w:rtl/>
        </w:rPr>
        <w:t xml:space="preserve"> معانی ایمان است... به جان خودم،</w:t>
      </w:r>
      <w:r>
        <w:rPr>
          <w:rFonts w:hint="cs"/>
          <w:rtl/>
        </w:rPr>
        <w:t xml:space="preserve"> فقه و فهم در لغت مترادف هستند و بحث فقط بر سر طرز استعمال قدیم و جدید آن است.</w:t>
      </w:r>
    </w:p>
    <w:p w:rsidR="004B71BA" w:rsidRDefault="004B71BA" w:rsidP="00E87F2E">
      <w:pPr>
        <w:pStyle w:val="a3"/>
        <w:rPr>
          <w:rFonts w:hint="cs"/>
          <w:rtl/>
        </w:rPr>
      </w:pPr>
      <w:r>
        <w:rPr>
          <w:rFonts w:hint="cs"/>
          <w:rtl/>
        </w:rPr>
        <w:t>خداوند می‌فرماید:</w:t>
      </w:r>
    </w:p>
    <w:p w:rsidR="00043DAA" w:rsidRPr="00045D8D"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045D8D">
        <w:rPr>
          <w:rFonts w:ascii="KFGQPC Uthmanic Script HAFS" w:hAnsi="KFGQPC Uthmanic Script HAFS" w:cs="KFGQPC Uthmanic Script HAFS" w:hint="eastAsia"/>
          <w:sz w:val="28"/>
          <w:szCs w:val="28"/>
          <w:rtl/>
        </w:rPr>
        <w:t>لَأَنتُمۡ</w:t>
      </w:r>
      <w:r w:rsidR="00045D8D">
        <w:rPr>
          <w:rFonts w:ascii="KFGQPC Uthmanic Script HAFS" w:hAnsi="KFGQPC Uthmanic Script HAFS" w:cs="KFGQPC Uthmanic Script HAFS"/>
          <w:sz w:val="28"/>
          <w:szCs w:val="28"/>
          <w:rtl/>
        </w:rPr>
        <w:t xml:space="preserve"> أَشَدُّ رَهۡبَةٗ فِي صُدُورِهِم مِّنَ </w:t>
      </w:r>
      <w:r w:rsidR="00045D8D">
        <w:rPr>
          <w:rFonts w:ascii="KFGQPC Uthmanic Script HAFS" w:hAnsi="KFGQPC Uthmanic Script HAFS" w:cs="KFGQPC Uthmanic Script HAFS" w:hint="cs"/>
          <w:sz w:val="28"/>
          <w:szCs w:val="28"/>
          <w:rtl/>
        </w:rPr>
        <w:t>ٱ</w:t>
      </w:r>
      <w:r w:rsidR="00045D8D">
        <w:rPr>
          <w:rFonts w:ascii="KFGQPC Uthmanic Script HAFS" w:hAnsi="KFGQPC Uthmanic Script HAFS" w:cs="KFGQPC Uthmanic Script HAFS" w:hint="eastAsia"/>
          <w:sz w:val="28"/>
          <w:szCs w:val="28"/>
          <w:rtl/>
        </w:rPr>
        <w:t>للَّهِۚ</w:t>
      </w:r>
      <w:r w:rsidR="00045D8D">
        <w:rPr>
          <w:rFonts w:ascii="KFGQPC Uthmanic Script HAFS" w:hAnsi="KFGQPC Uthmanic Script HAFS" w:cs="KFGQPC Uthmanic Script HAFS"/>
          <w:sz w:val="28"/>
          <w:szCs w:val="28"/>
          <w:rtl/>
        </w:rPr>
        <w:t xml:space="preserve"> ذَٰلِكَ بِأَنَّهُمۡ قَوۡمٞ لَّا يَفۡقَهُونَ ١٣</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الحشر: 13</w:t>
      </w:r>
      <w:r w:rsidRPr="00D06357">
        <w:rPr>
          <w:rStyle w:val="Char2"/>
          <w:rFonts w:hint="cs"/>
          <w:rtl/>
        </w:rPr>
        <w:t>]</w:t>
      </w:r>
      <w:r>
        <w:rPr>
          <w:rStyle w:val="Char2"/>
          <w:rFonts w:hint="cs"/>
          <w:rtl/>
        </w:rPr>
        <w:t>.</w:t>
      </w:r>
    </w:p>
    <w:p w:rsidR="004B71BA" w:rsidRDefault="009B7212" w:rsidP="00E87F2E">
      <w:pPr>
        <w:pStyle w:val="a3"/>
        <w:rPr>
          <w:rFonts w:hint="cs"/>
          <w:rtl/>
        </w:rPr>
      </w:pPr>
      <w:r>
        <w:rPr>
          <w:rFonts w:cs="Traditional Arabic" w:hint="cs"/>
          <w:rtl/>
        </w:rPr>
        <w:t>«</w:t>
      </w:r>
      <w:r w:rsidR="00905405">
        <w:rPr>
          <w:rFonts w:hint="cs"/>
          <w:rtl/>
        </w:rPr>
        <w:t>ترس و هیبت شما در دل آنها از ترس خدا بالاتر است و این بدان سبب است که آنها گروهی بی‌فقه و شناخت می‌باشند</w:t>
      </w:r>
      <w:r>
        <w:rPr>
          <w:rFonts w:cs="Traditional Arabic" w:hint="cs"/>
          <w:rtl/>
        </w:rPr>
        <w:t>»</w:t>
      </w:r>
      <w:r w:rsidR="004B71BA">
        <w:rPr>
          <w:rFonts w:hint="cs"/>
          <w:rtl/>
        </w:rPr>
        <w:t>.</w:t>
      </w:r>
    </w:p>
    <w:p w:rsidR="00905405" w:rsidRDefault="00905405" w:rsidP="00E87F2E">
      <w:pPr>
        <w:pStyle w:val="a3"/>
        <w:rPr>
          <w:rFonts w:hint="cs"/>
          <w:rtl/>
        </w:rPr>
      </w:pPr>
      <w:r>
        <w:rPr>
          <w:rFonts w:hint="cs"/>
          <w:rtl/>
        </w:rPr>
        <w:lastRenderedPageBreak/>
        <w:t>در این جا نقصان خوف از خدا و بزرگ دانستن هیبت مخلوقات، به کمی فقه نسبت داده شده است. حالا ببینید که اگر این( قلت خوف از خدا) را حاصل عدم حفظ مسائل و فتواهای پراکنده یا</w:t>
      </w:r>
      <w:r w:rsidR="00067F30">
        <w:rPr>
          <w:rFonts w:hint="cs"/>
          <w:rtl/>
        </w:rPr>
        <w:t xml:space="preserve"> نتیجۀ </w:t>
      </w:r>
      <w:r>
        <w:rPr>
          <w:rFonts w:hint="cs"/>
          <w:rtl/>
        </w:rPr>
        <w:t>عدم علوم ذکر شده بدانیم (فقه به معنی اصطلاحی)</w:t>
      </w:r>
      <w:r w:rsidR="00E61F7C">
        <w:rPr>
          <w:rFonts w:hint="cs"/>
          <w:rtl/>
        </w:rPr>
        <w:t xml:space="preserve"> آیۀ </w:t>
      </w:r>
      <w:r w:rsidR="00D20543">
        <w:rPr>
          <w:rFonts w:hint="cs"/>
          <w:rtl/>
        </w:rPr>
        <w:t>فوق چه مفهومی پیدا می‌کند...؟</w:t>
      </w:r>
    </w:p>
    <w:p w:rsidR="00B249EB" w:rsidRDefault="00D20543" w:rsidP="00E87F2E">
      <w:pPr>
        <w:pStyle w:val="a3"/>
        <w:rPr>
          <w:rFonts w:hint="cs"/>
          <w:rtl/>
        </w:rPr>
      </w:pPr>
      <w:r>
        <w:rPr>
          <w:rFonts w:hint="cs"/>
          <w:rtl/>
        </w:rPr>
        <w:t>پیامبر</w:t>
      </w:r>
      <w:r>
        <w:rPr>
          <w:rFonts w:cs="CTraditional Arabic" w:hint="cs"/>
          <w:rtl/>
        </w:rPr>
        <w:t>ص</w:t>
      </w:r>
      <w:r>
        <w:rPr>
          <w:rFonts w:hint="cs"/>
          <w:rtl/>
        </w:rPr>
        <w:t xml:space="preserve"> فرمود: آیا فقیه به تمام معنا را به شما معرفی کنم؟ گفتند: آری، گفت: او کسی است که بندگان خدا را از رحمت خدا مأیوس و از مکر او خاطرج</w:t>
      </w:r>
      <w:r w:rsidR="009B7212">
        <w:rPr>
          <w:rFonts w:hint="cs"/>
          <w:rtl/>
        </w:rPr>
        <w:t>مع نسازد و از عنایت الهی نومید ن</w:t>
      </w:r>
      <w:r>
        <w:rPr>
          <w:rFonts w:hint="cs"/>
          <w:rtl/>
        </w:rPr>
        <w:t xml:space="preserve">گرداند و از قرآن به چیز دیگری </w:t>
      </w:r>
      <w:r w:rsidR="005C7A72">
        <w:rPr>
          <w:rFonts w:hint="cs"/>
          <w:rtl/>
        </w:rPr>
        <w:t>منحرف و متمایل نشود...</w:t>
      </w:r>
      <w:r w:rsidR="00B249EB" w:rsidRPr="008644F9">
        <w:rPr>
          <w:rStyle w:val="FootnoteReference"/>
          <w:rFonts w:cs="B Lotus"/>
          <w:rtl/>
        </w:rPr>
        <w:footnoteReference w:id="228"/>
      </w:r>
      <w:r w:rsidR="009B7212">
        <w:rPr>
          <w:rFonts w:hint="cs"/>
          <w:rtl/>
        </w:rPr>
        <w:t>.</w:t>
      </w:r>
    </w:p>
    <w:p w:rsidR="005C7A72" w:rsidRDefault="009B7212" w:rsidP="00E87F2E">
      <w:pPr>
        <w:pStyle w:val="a3"/>
        <w:rPr>
          <w:rFonts w:hint="cs"/>
          <w:rtl/>
        </w:rPr>
      </w:pPr>
      <w:r>
        <w:rPr>
          <w:rFonts w:hint="cs"/>
          <w:rtl/>
        </w:rPr>
        <w:t>فرقد</w:t>
      </w:r>
      <w:r w:rsidR="005C7A72">
        <w:rPr>
          <w:rFonts w:hint="cs"/>
          <w:rtl/>
        </w:rPr>
        <w:t xml:space="preserve"> سبخی از حسن چیزی پرسید و او پاسخ داد: فرقد گفت: اما اکثر فقها مخالف نظرتو هستند! حسن </w:t>
      </w:r>
      <w:r w:rsidR="005C7A72">
        <w:rPr>
          <w:rFonts w:cs="CTraditional Arabic" w:hint="cs"/>
          <w:rtl/>
        </w:rPr>
        <w:t>/</w:t>
      </w:r>
      <w:r w:rsidR="005C7A72">
        <w:rPr>
          <w:rFonts w:hint="cs"/>
          <w:rtl/>
        </w:rPr>
        <w:t xml:space="preserve"> گفت: مادرت به عزایت نشیند، ای فرقدک! آیا تو اصلا فقیهی دیده‌ای؟ فقیه کسی است که از دنیا روگردان و</w:t>
      </w:r>
      <w:r>
        <w:rPr>
          <w:rFonts w:hint="cs"/>
          <w:rtl/>
        </w:rPr>
        <w:t xml:space="preserve"> </w:t>
      </w:r>
      <w:r w:rsidR="005C7A72">
        <w:rPr>
          <w:rFonts w:hint="cs"/>
          <w:rtl/>
        </w:rPr>
        <w:t>مشتاق آخرت باشد، از دینش آگاه</w:t>
      </w:r>
      <w:r w:rsidR="003A0580">
        <w:rPr>
          <w:rFonts w:hint="cs"/>
          <w:rtl/>
        </w:rPr>
        <w:t>،</w:t>
      </w:r>
      <w:r w:rsidR="005C7A72">
        <w:rPr>
          <w:rFonts w:hint="cs"/>
          <w:rtl/>
        </w:rPr>
        <w:t xml:space="preserve"> در عبادت پروردگار خود کوشا و مداوم و با تقوا</w:t>
      </w:r>
      <w:r>
        <w:rPr>
          <w:rFonts w:hint="cs"/>
          <w:rtl/>
        </w:rPr>
        <w:t xml:space="preserve"> </w:t>
      </w:r>
      <w:r w:rsidR="005C7A72">
        <w:rPr>
          <w:rFonts w:hint="cs"/>
          <w:rtl/>
        </w:rPr>
        <w:t>و خویشتندار باشد، به حقوق و اموال مردم نظری نداشته، خیرخواه و راهنمای آنان باشد...</w:t>
      </w:r>
      <w:r w:rsidR="003A0580">
        <w:rPr>
          <w:rFonts w:hint="cs"/>
          <w:rtl/>
        </w:rPr>
        <w:t xml:space="preserve"> غزالی ادامه می‌دهد که: فقه، عنوان</w:t>
      </w:r>
      <w:r w:rsidR="00351A62">
        <w:rPr>
          <w:rFonts w:hint="cs"/>
          <w:rtl/>
        </w:rPr>
        <w:t xml:space="preserve"> ویژۀ </w:t>
      </w:r>
      <w:r w:rsidR="003A0580">
        <w:rPr>
          <w:rFonts w:hint="cs"/>
          <w:rtl/>
        </w:rPr>
        <w:t>فتواهای مربوط به احکام ظاهری نمی‌باشد بلکه مسائل مزبور را نیز به خاطر عمومیّت خود یا به عنوان دنباله‌ها و ضمیمه‌های طبیعی فرا می‌گیرد و بهرحال بیشتر در مورد علم آخرت استعمال می‌شود.</w:t>
      </w:r>
    </w:p>
    <w:p w:rsidR="003A0580" w:rsidRDefault="003A0580" w:rsidP="00E87F2E">
      <w:pPr>
        <w:pStyle w:val="a3"/>
        <w:rPr>
          <w:rFonts w:hint="cs"/>
          <w:rtl/>
        </w:rPr>
      </w:pPr>
      <w:r>
        <w:rPr>
          <w:rFonts w:hint="cs"/>
          <w:rtl/>
        </w:rPr>
        <w:t>این بود سخن امام غزالی و به این ترتیب روشن گردید که منظور ما از فقه عبادت، مفهوم اصلی و نخستین فقه در</w:t>
      </w:r>
      <w:r w:rsidR="009B7212">
        <w:rPr>
          <w:rFonts w:hint="cs"/>
          <w:rtl/>
        </w:rPr>
        <w:t xml:space="preserve"> </w:t>
      </w:r>
      <w:r>
        <w:rPr>
          <w:rFonts w:hint="cs"/>
          <w:rtl/>
        </w:rPr>
        <w:t>صدر اسلام بوده و عبارت از بینشی است که دل را تحریک و نفس آدمی را پاک نموده، آخرت را به یاد او می‌آورد و راه حرکت به سوی خدا را روشن می‌کند.</w:t>
      </w:r>
    </w:p>
    <w:p w:rsidR="003A0580" w:rsidRDefault="003A0580" w:rsidP="00E87F2E">
      <w:pPr>
        <w:pStyle w:val="a3"/>
        <w:rPr>
          <w:rFonts w:hint="cs"/>
          <w:rtl/>
        </w:rPr>
      </w:pPr>
      <w:r>
        <w:rPr>
          <w:rFonts w:hint="cs"/>
          <w:rtl/>
        </w:rPr>
        <w:t>مثلاً فقه نماز</w:t>
      </w:r>
      <w:r w:rsidR="00CC340A">
        <w:rPr>
          <w:rFonts w:hint="cs"/>
          <w:rtl/>
        </w:rPr>
        <w:t xml:space="preserve"> </w:t>
      </w:r>
      <w:r>
        <w:rPr>
          <w:rFonts w:hint="cs"/>
          <w:rtl/>
        </w:rPr>
        <w:t>به معنی درک اسرار آن و راه یافتن به مغز و محتوایش می‌باشد، اما علم نماز شناسایی خشک و خالی شرایط، ارکان، واجبات و مستحبات آن را در برمی‌گیرد.</w:t>
      </w:r>
    </w:p>
    <w:p w:rsidR="003A0580" w:rsidRDefault="005A435A" w:rsidP="00E87F2E">
      <w:pPr>
        <w:pStyle w:val="a3"/>
        <w:rPr>
          <w:rFonts w:hint="cs"/>
          <w:rtl/>
        </w:rPr>
      </w:pPr>
      <w:r>
        <w:rPr>
          <w:rFonts w:hint="cs"/>
          <w:rtl/>
        </w:rPr>
        <w:t>فقه نماز، در الگویی همچون حاتم اصم تجسم می‌یابد که وقتی از او</w:t>
      </w:r>
      <w:r w:rsidR="00CC340A">
        <w:rPr>
          <w:rFonts w:hint="cs"/>
          <w:rtl/>
        </w:rPr>
        <w:t xml:space="preserve"> </w:t>
      </w:r>
      <w:r>
        <w:rPr>
          <w:rFonts w:hint="cs"/>
          <w:rtl/>
        </w:rPr>
        <w:t>پرسیدند</w:t>
      </w:r>
      <w:r w:rsidR="00CC340A">
        <w:rPr>
          <w:rFonts w:hint="cs"/>
          <w:rtl/>
        </w:rPr>
        <w:t xml:space="preserve"> </w:t>
      </w:r>
      <w:r>
        <w:rPr>
          <w:rFonts w:hint="cs"/>
          <w:rtl/>
        </w:rPr>
        <w:t>چگونه نماز می‌خوانی؟ جواب داد: بطور صحیح و کامل وضو می‌گیرم</w:t>
      </w:r>
      <w:r w:rsidR="00FD44FC">
        <w:rPr>
          <w:rFonts w:hint="cs"/>
          <w:rtl/>
        </w:rPr>
        <w:t>،</w:t>
      </w:r>
      <w:r>
        <w:rPr>
          <w:rFonts w:hint="cs"/>
          <w:rtl/>
        </w:rPr>
        <w:t xml:space="preserve"> سپس با آرامش و اطمینان به نماز می‌ایستم، با وقار تکبیر می‌گویم، به صورتی شمرده قرائت می‌کنم، با</w:t>
      </w:r>
      <w:r w:rsidR="00FD44FC">
        <w:rPr>
          <w:rFonts w:hint="cs"/>
          <w:rtl/>
        </w:rPr>
        <w:t xml:space="preserve"> </w:t>
      </w:r>
      <w:r>
        <w:rPr>
          <w:rFonts w:hint="cs"/>
          <w:rtl/>
        </w:rPr>
        <w:t>خشوع به رکوع می‌روم و با فروتنی سجده می‌کنم و در حین نماز، بهشت را در سمت راست و جهنم را در سمت چپ و صراط را زیر</w:t>
      </w:r>
      <w:r w:rsidR="00CC340A">
        <w:rPr>
          <w:rFonts w:hint="cs"/>
          <w:rtl/>
        </w:rPr>
        <w:t xml:space="preserve"> </w:t>
      </w:r>
      <w:r>
        <w:rPr>
          <w:rFonts w:hint="cs"/>
          <w:rtl/>
        </w:rPr>
        <w:t>پایم و کعبه را پیش رو، فرشت</w:t>
      </w:r>
      <w:r w:rsidR="008D7BFB">
        <w:rPr>
          <w:rFonts w:hint="cs"/>
          <w:rtl/>
        </w:rPr>
        <w:t>ۀ</w:t>
      </w:r>
      <w:r>
        <w:rPr>
          <w:rFonts w:hint="cs"/>
          <w:rtl/>
        </w:rPr>
        <w:t xml:space="preserve"> مرگ را بالای سر، گناهان را محیط بر خود و چشم خدا را متوجه به سوی خویش تصور</w:t>
      </w:r>
      <w:r w:rsidR="00FD44FC">
        <w:rPr>
          <w:rFonts w:hint="cs"/>
          <w:rtl/>
        </w:rPr>
        <w:t xml:space="preserve"> می‌کنم و آن را واپسین عبادت خود محسوب می‌دارم و تا آنجا که بتوانم با اخلاص به جا می‌آورم. سپس سلام می‌دهم و نمی‌دانم که نزد خدا مقبول افتاده است یا مردود؟!</w:t>
      </w:r>
    </w:p>
    <w:p w:rsidR="00FD44FC" w:rsidRDefault="00CC340A" w:rsidP="00E87F2E">
      <w:pPr>
        <w:pStyle w:val="a3"/>
        <w:rPr>
          <w:rFonts w:hint="cs"/>
          <w:rtl/>
        </w:rPr>
      </w:pPr>
      <w:r>
        <w:rPr>
          <w:rFonts w:hint="cs"/>
          <w:rtl/>
        </w:rPr>
        <w:lastRenderedPageBreak/>
        <w:t>راه ما در این جهت، آنست که عبادات را همچون قوانین هندسه و یا نظریات شیمی، خشک و جامد نیانگاریم، بلکه آن را به صورتی شفاف، درخشان و مرتبط با کلمات خدا و رسول</w:t>
      </w:r>
      <w:r>
        <w:rPr>
          <w:rFonts w:cs="CTraditional Arabic" w:hint="cs"/>
          <w:rtl/>
        </w:rPr>
        <w:t>ص</w:t>
      </w:r>
      <w:r>
        <w:rPr>
          <w:rFonts w:hint="cs"/>
          <w:rtl/>
        </w:rPr>
        <w:t xml:space="preserve"> و حرکت مؤمنان صالح درنظر بگیریم و</w:t>
      </w:r>
      <w:r w:rsidR="009B7212">
        <w:rPr>
          <w:rFonts w:hint="cs"/>
          <w:rtl/>
        </w:rPr>
        <w:t xml:space="preserve"> </w:t>
      </w:r>
      <w:r>
        <w:rPr>
          <w:rFonts w:hint="cs"/>
          <w:rtl/>
        </w:rPr>
        <w:t>حک</w:t>
      </w:r>
      <w:r w:rsidR="00F407E7">
        <w:rPr>
          <w:rFonts w:hint="cs"/>
          <w:rtl/>
        </w:rPr>
        <w:t>م</w:t>
      </w:r>
      <w:r>
        <w:rPr>
          <w:rFonts w:hint="cs"/>
          <w:rtl/>
        </w:rPr>
        <w:t>تها و اسرارش را به</w:t>
      </w:r>
      <w:r w:rsidR="005671ED">
        <w:rPr>
          <w:rFonts w:hint="cs"/>
          <w:rtl/>
        </w:rPr>
        <w:t xml:space="preserve"> اندازۀ </w:t>
      </w:r>
      <w:r>
        <w:rPr>
          <w:rFonts w:hint="cs"/>
          <w:rtl/>
        </w:rPr>
        <w:t>توانائی خود و بدون قصد افراط و موشکافی و از یاد بردن هدف اساسی تمامی عبادات که ذکر حق خدا بر گردن بنده است، درک و بررسی نماییم.</w:t>
      </w:r>
    </w:p>
    <w:p w:rsidR="00CC340A" w:rsidRDefault="00F407E7" w:rsidP="00E87F2E">
      <w:pPr>
        <w:pStyle w:val="a3"/>
        <w:rPr>
          <w:rFonts w:hint="cs"/>
          <w:rtl/>
        </w:rPr>
      </w:pPr>
      <w:r>
        <w:rPr>
          <w:rFonts w:hint="cs"/>
          <w:rtl/>
        </w:rPr>
        <w:t>بنابراین می‌بینیم که پیدا کردن و شناخت عبادات از کتب حدیث، بهتر و آسانتر از این</w:t>
      </w:r>
      <w:r w:rsidR="009B7212">
        <w:rPr>
          <w:rFonts w:hint="eastAsia"/>
          <w:rtl/>
        </w:rPr>
        <w:t>‌</w:t>
      </w:r>
      <w:r>
        <w:rPr>
          <w:rFonts w:hint="cs"/>
          <w:rtl/>
        </w:rPr>
        <w:t>همه کتب فقهی مذهبی خشک است. بخصوص که این کتب شکلها</w:t>
      </w:r>
      <w:r w:rsidR="008F0AE2">
        <w:rPr>
          <w:rFonts w:hint="cs"/>
          <w:rtl/>
        </w:rPr>
        <w:t xml:space="preserve"> </w:t>
      </w:r>
      <w:r>
        <w:rPr>
          <w:rFonts w:hint="cs"/>
          <w:rtl/>
        </w:rPr>
        <w:t>و شاخه‌ها را افزایش داده</w:t>
      </w:r>
      <w:r w:rsidR="008F0AE2">
        <w:rPr>
          <w:rFonts w:hint="cs"/>
          <w:rtl/>
        </w:rPr>
        <w:t xml:space="preserve"> </w:t>
      </w:r>
      <w:r>
        <w:rPr>
          <w:rFonts w:hint="cs"/>
          <w:rtl/>
        </w:rPr>
        <w:t xml:space="preserve">و اهمیتی به ادلة کتاب و سنت نداده‌اند و نتیجه این </w:t>
      </w:r>
      <w:r w:rsidR="009B7212">
        <w:rPr>
          <w:rFonts w:hint="cs"/>
          <w:rtl/>
        </w:rPr>
        <w:t>شده است که فقه منجمد موجود، قلب</w:t>
      </w:r>
      <w:r>
        <w:rPr>
          <w:rFonts w:hint="cs"/>
          <w:rtl/>
        </w:rPr>
        <w:t xml:space="preserve"> را خنک و</w:t>
      </w:r>
      <w:r w:rsidR="009B7212">
        <w:rPr>
          <w:rFonts w:hint="cs"/>
          <w:rtl/>
        </w:rPr>
        <w:t xml:space="preserve"> </w:t>
      </w:r>
      <w:r>
        <w:rPr>
          <w:rFonts w:hint="cs"/>
          <w:rtl/>
        </w:rPr>
        <w:t>شاد نمی‌کند و روان را غذایی نمی‌دهد و تقوایی ببار نمی‌آورد.</w:t>
      </w:r>
    </w:p>
    <w:p w:rsidR="008F0AE2" w:rsidRDefault="008F0AE2" w:rsidP="00E87F2E">
      <w:pPr>
        <w:pStyle w:val="a"/>
        <w:rPr>
          <w:rFonts w:hint="cs"/>
          <w:rtl/>
          <w:lang w:bidi="fa-IR"/>
        </w:rPr>
      </w:pPr>
      <w:bookmarkStart w:id="1046" w:name="_Toc254998768"/>
      <w:bookmarkStart w:id="1047" w:name="_Toc254999625"/>
      <w:bookmarkStart w:id="1048" w:name="_Toc255000103"/>
      <w:bookmarkStart w:id="1049" w:name="_Toc255000685"/>
      <w:bookmarkStart w:id="1050" w:name="_Toc270281772"/>
      <w:bookmarkStart w:id="1051" w:name="_Toc270426225"/>
      <w:bookmarkStart w:id="1052" w:name="_Toc401432352"/>
      <w:r>
        <w:rPr>
          <w:rFonts w:hint="cs"/>
          <w:rtl/>
          <w:lang w:bidi="fa-IR"/>
        </w:rPr>
        <w:t>بازگشت به دوران سادگی</w:t>
      </w:r>
      <w:bookmarkEnd w:id="1046"/>
      <w:bookmarkEnd w:id="1047"/>
      <w:bookmarkEnd w:id="1048"/>
      <w:bookmarkEnd w:id="1049"/>
      <w:bookmarkEnd w:id="1050"/>
      <w:bookmarkEnd w:id="1051"/>
      <w:bookmarkEnd w:id="1052"/>
    </w:p>
    <w:p w:rsidR="008F0AE2" w:rsidRDefault="009B7212" w:rsidP="00E87F2E">
      <w:pPr>
        <w:pStyle w:val="a3"/>
        <w:rPr>
          <w:rFonts w:hint="cs"/>
          <w:rtl/>
        </w:rPr>
      </w:pPr>
      <w:r>
        <w:rPr>
          <w:rFonts w:hint="cs"/>
          <w:rtl/>
        </w:rPr>
        <w:t>ما گذشته از آنچه گفته شد، مؤ</w:t>
      </w:r>
      <w:r w:rsidR="00BA49B9">
        <w:rPr>
          <w:rFonts w:hint="cs"/>
          <w:rtl/>
        </w:rPr>
        <w:t xml:space="preserve">ظفیم </w:t>
      </w:r>
      <w:r w:rsidR="001E4A12">
        <w:rPr>
          <w:rFonts w:hint="cs"/>
          <w:rtl/>
        </w:rPr>
        <w:t>که روش آموزش عبادات را به سادگی اولیه‌اش بازگردانیم و این شکل عریض و طویل، پرشاخ و برگ و پیچیده را که شکم کتب فقهی ما را با انبوهی از ارکان، شروط فرضیّات، واجبات، سنن و مستحبات، مبطلات و مکروهات و انشعابات و ضمیمه‌های پی‌درپی متورم ساخته و کار بدانجا</w:t>
      </w:r>
      <w:r>
        <w:rPr>
          <w:rFonts w:hint="cs"/>
          <w:rtl/>
        </w:rPr>
        <w:t xml:space="preserve"> رسانیده است که فقط بحث طهارت [</w:t>
      </w:r>
      <w:r w:rsidR="001E4A12">
        <w:rPr>
          <w:rFonts w:hint="cs"/>
          <w:rtl/>
        </w:rPr>
        <w:t>یکی از مقدمات نماز</w:t>
      </w:r>
      <w:r>
        <w:rPr>
          <w:rFonts w:hint="cs"/>
          <w:rtl/>
        </w:rPr>
        <w:t>]</w:t>
      </w:r>
      <w:r w:rsidR="001E4A12">
        <w:rPr>
          <w:rFonts w:hint="cs"/>
          <w:rtl/>
        </w:rPr>
        <w:t xml:space="preserve"> صدها صفحه را به خود اختصاص داده است، کنار بگذاریم.</w:t>
      </w:r>
    </w:p>
    <w:p w:rsidR="001E4A12" w:rsidRDefault="009B7212" w:rsidP="00E87F2E">
      <w:pPr>
        <w:pStyle w:val="a3"/>
        <w:rPr>
          <w:rFonts w:hint="cs"/>
          <w:rtl/>
        </w:rPr>
      </w:pPr>
      <w:r>
        <w:rPr>
          <w:rFonts w:hint="cs"/>
          <w:rtl/>
        </w:rPr>
        <w:t>واقعاً عجیب است که ما</w:t>
      </w:r>
      <w:r w:rsidR="001E4A12">
        <w:rPr>
          <w:rFonts w:hint="cs"/>
          <w:rtl/>
        </w:rPr>
        <w:t xml:space="preserve"> </w:t>
      </w:r>
      <w:r>
        <w:rPr>
          <w:rFonts w:hint="cs"/>
          <w:rtl/>
        </w:rPr>
        <w:t>[</w:t>
      </w:r>
      <w:r w:rsidR="001E4A12">
        <w:rPr>
          <w:rFonts w:hint="cs"/>
          <w:rtl/>
        </w:rPr>
        <w:t>یعنی واعظان و رهبران دینی</w:t>
      </w:r>
      <w:r>
        <w:rPr>
          <w:rFonts w:hint="cs"/>
          <w:rtl/>
        </w:rPr>
        <w:t>]</w:t>
      </w:r>
      <w:r w:rsidR="001E4A12">
        <w:rPr>
          <w:rFonts w:hint="cs"/>
          <w:rtl/>
        </w:rPr>
        <w:t xml:space="preserve"> می‌خواهیم عباداتی به این صورت را که نیازمند تخصص و فراغت و بسیاری شرایط دیگر برخلاف خواست خدا و رسول</w:t>
      </w:r>
      <w:r w:rsidR="001E4A12">
        <w:rPr>
          <w:rFonts w:cs="CTraditional Arabic" w:hint="cs"/>
          <w:rtl/>
        </w:rPr>
        <w:t>ص</w:t>
      </w:r>
      <w:r w:rsidR="001E4A12">
        <w:rPr>
          <w:rFonts w:hint="cs"/>
          <w:rtl/>
        </w:rPr>
        <w:t xml:space="preserve"> می‌باشند، به مردم عادی یاد بدهیم! شاید برای یک دانشمند متخصص ممکن باشد که عبادات را برای خود بدینگونه مورد بررسی قرار دهد، اما تعلیم آنها به مردم با همین صورت اشتباه محض است.</w:t>
      </w:r>
    </w:p>
    <w:p w:rsidR="001E4A12" w:rsidRDefault="001E4A12" w:rsidP="00E87F2E">
      <w:pPr>
        <w:tabs>
          <w:tab w:val="right" w:pos="7031"/>
        </w:tabs>
        <w:bidi/>
        <w:ind w:firstLine="284"/>
        <w:jc w:val="both"/>
        <w:rPr>
          <w:rFonts w:cs="B Lotus" w:hint="cs"/>
          <w:sz w:val="28"/>
          <w:szCs w:val="28"/>
          <w:rtl/>
          <w:lang w:bidi="fa-IR"/>
        </w:rPr>
      </w:pPr>
      <w:r>
        <w:rPr>
          <w:rFonts w:cs="B Lotus" w:hint="cs"/>
          <w:sz w:val="28"/>
          <w:szCs w:val="28"/>
          <w:rtl/>
          <w:lang w:bidi="fa-IR"/>
        </w:rPr>
        <w:t>خدایتعالی می‌فرماید:</w:t>
      </w:r>
    </w:p>
    <w:p w:rsidR="001E4A12"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EE29E4">
        <w:rPr>
          <w:rFonts w:ascii="KFGQPC Uthmanic Script HAFS" w:hAnsi="KFGQPC Uthmanic Script HAFS" w:cs="KFGQPC Uthmanic Script HAFS" w:hint="eastAsia"/>
          <w:sz w:val="28"/>
          <w:szCs w:val="28"/>
          <w:rtl/>
        </w:rPr>
        <w:t>لَّقَدۡ</w:t>
      </w:r>
      <w:r w:rsidR="00EE29E4">
        <w:rPr>
          <w:rFonts w:ascii="KFGQPC Uthmanic Script HAFS" w:hAnsi="KFGQPC Uthmanic Script HAFS" w:cs="KFGQPC Uthmanic Script HAFS"/>
          <w:sz w:val="28"/>
          <w:szCs w:val="28"/>
          <w:rtl/>
        </w:rPr>
        <w:t xml:space="preserve"> كَانَ لَكُمۡ فِي رَسُولِ </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للَّهِ</w:t>
      </w:r>
      <w:r w:rsidR="00EE29E4">
        <w:rPr>
          <w:rFonts w:ascii="KFGQPC Uthmanic Script HAFS" w:hAnsi="KFGQPC Uthmanic Script HAFS" w:cs="KFGQPC Uthmanic Script HAFS"/>
          <w:sz w:val="28"/>
          <w:szCs w:val="28"/>
          <w:rtl/>
        </w:rPr>
        <w:t xml:space="preserve"> أُسۡوَةٌ حَسَنَةٞ</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الأحزاب: 21</w:t>
      </w:r>
      <w:r w:rsidRPr="00D06357">
        <w:rPr>
          <w:rStyle w:val="Char2"/>
          <w:rFonts w:hint="cs"/>
          <w:rtl/>
        </w:rPr>
        <w:t>]</w:t>
      </w:r>
      <w:r>
        <w:rPr>
          <w:rStyle w:val="Char2"/>
          <w:rFonts w:hint="cs"/>
          <w:rtl/>
        </w:rPr>
        <w:t>.</w:t>
      </w:r>
    </w:p>
    <w:p w:rsidR="001E4A12" w:rsidRDefault="00D26110" w:rsidP="00E87F2E">
      <w:pPr>
        <w:pStyle w:val="a3"/>
        <w:rPr>
          <w:rFonts w:hint="cs"/>
          <w:rtl/>
        </w:rPr>
      </w:pPr>
      <w:r>
        <w:rPr>
          <w:rFonts w:cs="Traditional Arabic" w:hint="cs"/>
          <w:rtl/>
        </w:rPr>
        <w:t>«</w:t>
      </w:r>
      <w:r w:rsidR="001E4A12">
        <w:rPr>
          <w:rFonts w:hint="cs"/>
          <w:rtl/>
        </w:rPr>
        <w:t>در پیامبر خدا</w:t>
      </w:r>
      <w:r>
        <w:rPr>
          <w:rFonts w:hint="cs"/>
          <w:rtl/>
        </w:rPr>
        <w:t xml:space="preserve"> برای شما الگوی خوبی وجود دارد</w:t>
      </w:r>
      <w:r>
        <w:rPr>
          <w:rFonts w:cs="Traditional Arabic" w:hint="cs"/>
          <w:rtl/>
        </w:rPr>
        <w:t>»</w:t>
      </w:r>
      <w:r w:rsidR="001E4A12">
        <w:rPr>
          <w:rFonts w:hint="cs"/>
          <w:rtl/>
        </w:rPr>
        <w:t>.</w:t>
      </w:r>
    </w:p>
    <w:p w:rsidR="001E4A12" w:rsidRPr="001E4A12" w:rsidRDefault="001E4A12" w:rsidP="00E87F2E">
      <w:pPr>
        <w:pStyle w:val="a3"/>
        <w:rPr>
          <w:rFonts w:hint="cs"/>
          <w:rtl/>
        </w:rPr>
      </w:pPr>
      <w:r w:rsidRPr="001E4A12">
        <w:rPr>
          <w:rFonts w:hint="cs"/>
          <w:rtl/>
        </w:rPr>
        <w:t>اکنون باید دید که رسول خدا</w:t>
      </w:r>
      <w:r>
        <w:rPr>
          <w:rFonts w:hint="cs"/>
          <w:rtl/>
        </w:rPr>
        <w:t xml:space="preserve"> </w:t>
      </w:r>
      <w:r>
        <w:rPr>
          <w:rFonts w:cs="CTraditional Arabic" w:hint="cs"/>
          <w:rtl/>
        </w:rPr>
        <w:t>ص</w:t>
      </w:r>
      <w:r>
        <w:rPr>
          <w:rFonts w:hint="cs"/>
          <w:rtl/>
        </w:rPr>
        <w:t xml:space="preserve"> در تعلیم شعائر و عبادات دین چه روشی ب</w:t>
      </w:r>
      <w:r w:rsidR="00D26110">
        <w:rPr>
          <w:rFonts w:hint="cs"/>
          <w:rtl/>
        </w:rPr>
        <w:t>ه کار می‌برد، یک نفر از بیابان [</w:t>
      </w:r>
      <w:r>
        <w:rPr>
          <w:rFonts w:hint="cs"/>
          <w:rtl/>
        </w:rPr>
        <w:t>پس از هدایت و گرایش به اسلام</w:t>
      </w:r>
      <w:r w:rsidR="00D26110">
        <w:rPr>
          <w:rFonts w:hint="cs"/>
          <w:rtl/>
        </w:rPr>
        <w:t>]</w:t>
      </w:r>
      <w:r>
        <w:rPr>
          <w:rFonts w:hint="cs"/>
          <w:rtl/>
        </w:rPr>
        <w:t xml:space="preserve"> نزد او می‌آمد و می‌خواست که دین را یاد بگیرد. چند سؤال از پیامبر</w:t>
      </w:r>
      <w:r>
        <w:rPr>
          <w:rFonts w:cs="CTraditional Arabic" w:hint="cs"/>
          <w:rtl/>
        </w:rPr>
        <w:t>ص</w:t>
      </w:r>
      <w:r>
        <w:rPr>
          <w:rFonts w:hint="cs"/>
          <w:rtl/>
        </w:rPr>
        <w:t xml:space="preserve"> می‌پرسید و پاسخهایی کاملاً ساده و روشن می‌گرفت و در بعضی از نمازهای پیامبر</w:t>
      </w:r>
      <w:r>
        <w:rPr>
          <w:rFonts w:cs="CTraditional Arabic" w:hint="cs"/>
          <w:rtl/>
        </w:rPr>
        <w:t>ص</w:t>
      </w:r>
      <w:r>
        <w:rPr>
          <w:rFonts w:hint="cs"/>
          <w:rtl/>
        </w:rPr>
        <w:t xml:space="preserve"> شرکت می‌جست و با مشاهد</w:t>
      </w:r>
      <w:r w:rsidR="008D7BFB">
        <w:rPr>
          <w:rFonts w:hint="cs"/>
          <w:rtl/>
        </w:rPr>
        <w:t>ۀ</w:t>
      </w:r>
      <w:r>
        <w:rPr>
          <w:rFonts w:hint="cs"/>
          <w:rtl/>
        </w:rPr>
        <w:t xml:space="preserve"> عینی و نه با حفظ و تلقین، کیفیت نماز خواندن را فرا می‌گرفت... زیرا پیامبر</w:t>
      </w:r>
      <w:r>
        <w:rPr>
          <w:rFonts w:cs="CTraditional Arabic" w:hint="cs"/>
          <w:rtl/>
        </w:rPr>
        <w:t>ص</w:t>
      </w:r>
      <w:r>
        <w:rPr>
          <w:rFonts w:hint="cs"/>
          <w:rtl/>
        </w:rPr>
        <w:t xml:space="preserve"> به مردم فرمود: ببینید من چگونه نماز می‌خوانم، شما هم همانگونه بخوانید.</w:t>
      </w:r>
    </w:p>
    <w:p w:rsidR="001E4A12" w:rsidRDefault="00F246CA" w:rsidP="00E87F2E">
      <w:pPr>
        <w:pStyle w:val="a3"/>
        <w:rPr>
          <w:rFonts w:hint="cs"/>
          <w:rtl/>
        </w:rPr>
      </w:pPr>
      <w:r>
        <w:rPr>
          <w:rFonts w:hint="cs"/>
          <w:rtl/>
        </w:rPr>
        <w:lastRenderedPageBreak/>
        <w:t>با این روش فرد تازه وارد مزبور، پس از یک یا چند جلسه، مسائل واجب و لازم دینی را فرا می‌گرفت و به محیط زندگی و خاندان خود باز می‌گشت.</w:t>
      </w:r>
    </w:p>
    <w:p w:rsidR="00F246CA" w:rsidRPr="008F0AE2" w:rsidRDefault="00F246CA" w:rsidP="00E87F2E">
      <w:pPr>
        <w:pStyle w:val="a3"/>
        <w:rPr>
          <w:rFonts w:hint="cs"/>
          <w:rtl/>
        </w:rPr>
      </w:pPr>
      <w:r>
        <w:rPr>
          <w:rFonts w:hint="cs"/>
          <w:rtl/>
        </w:rPr>
        <w:t>شیوة آموزش عبادت در زمان پیامبر</w:t>
      </w:r>
      <w:r>
        <w:rPr>
          <w:rFonts w:cs="CTraditional Arabic" w:hint="cs"/>
          <w:rtl/>
        </w:rPr>
        <w:t>ص</w:t>
      </w:r>
      <w:r>
        <w:rPr>
          <w:rFonts w:hint="cs"/>
          <w:rtl/>
        </w:rPr>
        <w:t xml:space="preserve"> و اصحابش چنین بود. آنها نصوص را سبک نمی‌شمردند و الفاظ را گسترش نمی‌دادند و به فلسفه‌بافی و تأویل نمی‌پ</w:t>
      </w:r>
      <w:r w:rsidR="00D26110">
        <w:rPr>
          <w:rFonts w:hint="cs"/>
          <w:rtl/>
        </w:rPr>
        <w:t xml:space="preserve">رداختند. وقتی که خداوند فرمود: </w:t>
      </w:r>
      <w:r w:rsidR="00D26110">
        <w:rPr>
          <w:rFonts w:cs="Traditional Arabic" w:hint="cs"/>
          <w:rtl/>
        </w:rPr>
        <w:t>«</w:t>
      </w:r>
      <w:r w:rsidR="00D26110">
        <w:rPr>
          <w:rFonts w:hint="cs"/>
          <w:rtl/>
        </w:rPr>
        <w:t>صورتهایتان را بشویید</w:t>
      </w:r>
      <w:r w:rsidR="00D26110">
        <w:rPr>
          <w:rFonts w:cs="Traditional Arabic" w:hint="cs"/>
          <w:rtl/>
        </w:rPr>
        <w:t>»</w:t>
      </w:r>
      <w:r>
        <w:rPr>
          <w:rFonts w:hint="cs"/>
          <w:rtl/>
        </w:rPr>
        <w:t xml:space="preserve"> دیگر</w:t>
      </w:r>
      <w:r w:rsidR="00D26110">
        <w:rPr>
          <w:rFonts w:hint="cs"/>
          <w:rtl/>
        </w:rPr>
        <w:t xml:space="preserve"> بحث درازی راجع به تعریف ماهیت </w:t>
      </w:r>
      <w:r w:rsidR="00D26110">
        <w:rPr>
          <w:rFonts w:cs="Traditional Arabic" w:hint="cs"/>
          <w:rtl/>
        </w:rPr>
        <w:t>«</w:t>
      </w:r>
      <w:r w:rsidR="00D26110">
        <w:rPr>
          <w:rFonts w:hint="cs"/>
          <w:rtl/>
        </w:rPr>
        <w:t>شستن</w:t>
      </w:r>
      <w:r w:rsidR="00D26110">
        <w:rPr>
          <w:rFonts w:cs="Traditional Arabic" w:hint="cs"/>
          <w:rtl/>
        </w:rPr>
        <w:t>»</w:t>
      </w:r>
      <w:r w:rsidR="00D26110">
        <w:rPr>
          <w:rFonts w:hint="cs"/>
          <w:rtl/>
        </w:rPr>
        <w:t xml:space="preserve"> و تفاوت آن با </w:t>
      </w:r>
      <w:r w:rsidR="00D26110">
        <w:rPr>
          <w:rFonts w:cs="Traditional Arabic" w:hint="cs"/>
          <w:rtl/>
        </w:rPr>
        <w:t>«</w:t>
      </w:r>
      <w:r w:rsidR="00D26110">
        <w:rPr>
          <w:rFonts w:hint="cs"/>
          <w:rtl/>
        </w:rPr>
        <w:t>مسح</w:t>
      </w:r>
      <w:r w:rsidR="00D26110">
        <w:rPr>
          <w:rFonts w:cs="Traditional Arabic" w:hint="cs"/>
          <w:rtl/>
        </w:rPr>
        <w:t>»</w:t>
      </w:r>
      <w:r>
        <w:rPr>
          <w:rFonts w:hint="cs"/>
          <w:rtl/>
        </w:rPr>
        <w:t xml:space="preserve"> و یا تعیین حدود مساحت چهره (صورت) و این که طولش از رستنگاه مو تا زیر چانه و پهنایش حد فاصل دو نرمة گوش است و ... ترتیب نمی‌دادند و باب مفصلی در این باره نمی‌گشودند.</w:t>
      </w:r>
    </w:p>
    <w:p w:rsidR="008F0AE2" w:rsidRDefault="00F246CA" w:rsidP="00E87F2E">
      <w:pPr>
        <w:pStyle w:val="a3"/>
        <w:rPr>
          <w:rFonts w:hint="cs"/>
          <w:rtl/>
        </w:rPr>
      </w:pPr>
      <w:r>
        <w:rPr>
          <w:rFonts w:hint="cs"/>
          <w:rtl/>
        </w:rPr>
        <w:t>آری، آنها چنین نمی‌کردند برای این که هر کسی می‌دانست شستن یعنی چه و صورت به چه چیزی گفته می‌شود و هر گونه بحث و تشریحی در این مورد، خود آغاز پیچیدگی و دشوارسازی است.</w:t>
      </w:r>
    </w:p>
    <w:p w:rsidR="00F246CA" w:rsidRDefault="00F246CA" w:rsidP="00E87F2E">
      <w:pPr>
        <w:pStyle w:val="a3"/>
        <w:rPr>
          <w:rFonts w:hint="cs"/>
          <w:rtl/>
        </w:rPr>
      </w:pPr>
      <w:r>
        <w:rPr>
          <w:rFonts w:hint="cs"/>
          <w:rtl/>
        </w:rPr>
        <w:t xml:space="preserve">آیا هیچ </w:t>
      </w:r>
      <w:r w:rsidR="00D26110">
        <w:rPr>
          <w:rFonts w:hint="cs"/>
          <w:rtl/>
        </w:rPr>
        <w:t>شخص مسلمانی می‌تواند از کلم</w:t>
      </w:r>
      <w:r w:rsidR="008D7BFB">
        <w:rPr>
          <w:rFonts w:hint="cs"/>
          <w:rtl/>
        </w:rPr>
        <w:t>ۀ</w:t>
      </w:r>
      <w:r w:rsidR="00D26110">
        <w:rPr>
          <w:rFonts w:hint="cs"/>
          <w:rtl/>
        </w:rPr>
        <w:t xml:space="preserve"> </w:t>
      </w:r>
      <w:r w:rsidR="00D26110">
        <w:rPr>
          <w:rFonts w:cs="Traditional Arabic" w:hint="cs"/>
          <w:rtl/>
        </w:rPr>
        <w:t>«</w:t>
      </w:r>
      <w:r w:rsidR="00D26110">
        <w:rPr>
          <w:rFonts w:hint="cs"/>
          <w:rtl/>
        </w:rPr>
        <w:t>الله أکبر</w:t>
      </w:r>
      <w:r w:rsidR="00D26110">
        <w:rPr>
          <w:rFonts w:cs="Traditional Arabic" w:hint="cs"/>
          <w:rtl/>
        </w:rPr>
        <w:t>»</w:t>
      </w:r>
      <w:r>
        <w:rPr>
          <w:rFonts w:hint="cs"/>
          <w:rtl/>
        </w:rPr>
        <w:t xml:space="preserve"> که در اسلام، مقدم</w:t>
      </w:r>
      <w:r w:rsidR="008D7BFB">
        <w:rPr>
          <w:rFonts w:hint="cs"/>
          <w:rtl/>
        </w:rPr>
        <w:t>ۀ</w:t>
      </w:r>
      <w:r>
        <w:rPr>
          <w:rFonts w:hint="cs"/>
          <w:rtl/>
        </w:rPr>
        <w:t xml:space="preserve"> اذان و اقامه و نماز قرار داده شده است، غافل باشد؟ ام</w:t>
      </w:r>
      <w:r w:rsidR="00D26110">
        <w:rPr>
          <w:rFonts w:hint="cs"/>
          <w:rtl/>
        </w:rPr>
        <w:t xml:space="preserve">ا کتابهای فقهی به هنگام بحث از </w:t>
      </w:r>
      <w:r w:rsidR="00D26110">
        <w:rPr>
          <w:rFonts w:cs="Traditional Arabic" w:hint="cs"/>
          <w:rtl/>
        </w:rPr>
        <w:t>«</w:t>
      </w:r>
      <w:r w:rsidR="00D26110">
        <w:rPr>
          <w:rFonts w:hint="cs"/>
          <w:rtl/>
        </w:rPr>
        <w:t>تکبیر</w:t>
      </w:r>
      <w:r w:rsidR="008D7BFB">
        <w:rPr>
          <w:rFonts w:hint="cs"/>
          <w:rtl/>
        </w:rPr>
        <w:t>ة</w:t>
      </w:r>
      <w:r w:rsidR="00D26110">
        <w:rPr>
          <w:rFonts w:hint="cs"/>
          <w:rtl/>
        </w:rPr>
        <w:t xml:space="preserve"> الإحرام</w:t>
      </w:r>
      <w:r w:rsidR="00D26110">
        <w:rPr>
          <w:rFonts w:cs="Traditional Arabic" w:hint="cs"/>
          <w:rtl/>
        </w:rPr>
        <w:t>»</w:t>
      </w:r>
      <w:r>
        <w:rPr>
          <w:rFonts w:hint="cs"/>
          <w:rtl/>
        </w:rPr>
        <w:t xml:space="preserve"> که مقدمه و شروع نماز است، آن را با شرایط گوناگون و فراوانی محاصره می‌کنند تا چنین وانمود سازند که بیان این واژه که بر زبان هر مسلمانی جاری است دشواری خاصی دارد! به خدا قسم که دشواری در کلمة تکبیر و زبان فراگیرندگان و بیان کنندگانش نیست بلکه در مغز و روح تعلیم‌دهندگان آن است، اینها می‌خواهند به مردم از روی کتابهایی که برای متخصصان ریزه‌کار و موشکاف تدوین گردیده است، نه عموم افراد که به کارها و مسائل زندگی اشتغال دارند، آموزش دهند. در حالی که بعضی از این کتب انباشته از تعقید و تکلف است و برخی دیگر به اضافات و بدعتهای خلاف حکم خدا آمیخته می‌باشد.</w:t>
      </w:r>
    </w:p>
    <w:p w:rsidR="00F246CA" w:rsidRDefault="00FB1B9C" w:rsidP="00E87F2E">
      <w:pPr>
        <w:pStyle w:val="a3"/>
        <w:rPr>
          <w:rFonts w:hint="cs"/>
          <w:rtl/>
        </w:rPr>
      </w:pPr>
      <w:r>
        <w:rPr>
          <w:rFonts w:hint="cs"/>
          <w:rtl/>
        </w:rPr>
        <w:t>من وقتی که بعضی از افراد روستایی را به نماز خواندن توصیه و تشویق می‌کردم، آنها با تبرئه خود عذر می‌آوردند که احکام و شرایط و واجبات نماز را نمی‌دانند! مثل این که نماز چیزی است که به آموزش و تلاش درازمدتی نیاز دارد که مردم نیز واقعاً از این کار معذورند، زیرا آن کسی که می‌خواهد وضو را به آنها تعلیم دهد، چند شب و روز بحث می‌کند و باز هم تمامی ندارد. مثلاً به آنها می‌آموزاند که در آغاز وضو بگویند:</w:t>
      </w:r>
      <w:r w:rsidR="00D26110">
        <w:rPr>
          <w:rFonts w:hint="cs"/>
          <w:rtl/>
        </w:rPr>
        <w:t xml:space="preserve"> </w:t>
      </w:r>
      <w:r w:rsidR="00D26110" w:rsidRPr="008D7BFB">
        <w:rPr>
          <w:rStyle w:val="Char4"/>
          <w:rFonts w:hint="cs"/>
          <w:rtl/>
        </w:rPr>
        <w:t>«</w:t>
      </w:r>
      <w:r w:rsidRPr="008D7BFB">
        <w:rPr>
          <w:rStyle w:val="Char4"/>
          <w:rFonts w:hint="cs"/>
          <w:rtl/>
        </w:rPr>
        <w:t>الحمدالله الذی</w:t>
      </w:r>
      <w:r w:rsidR="00D26110" w:rsidRPr="008D7BFB">
        <w:rPr>
          <w:rStyle w:val="Char4"/>
          <w:rFonts w:hint="cs"/>
          <w:rtl/>
        </w:rPr>
        <w:t xml:space="preserve"> جعل الماء طهورا</w:t>
      </w:r>
      <w:r w:rsidR="00874B1B" w:rsidRPr="008D7BFB">
        <w:rPr>
          <w:rStyle w:val="Char4"/>
          <w:rFonts w:hint="cs"/>
          <w:rtl/>
        </w:rPr>
        <w:t>ً</w:t>
      </w:r>
      <w:r w:rsidR="00D26110" w:rsidRPr="008D7BFB">
        <w:rPr>
          <w:rStyle w:val="Char4"/>
          <w:rFonts w:hint="cs"/>
          <w:rtl/>
        </w:rPr>
        <w:t xml:space="preserve"> والإسلام نورا</w:t>
      </w:r>
      <w:r w:rsidR="00874B1B" w:rsidRPr="008D7BFB">
        <w:rPr>
          <w:rStyle w:val="Char4"/>
          <w:rFonts w:hint="cs"/>
          <w:rtl/>
        </w:rPr>
        <w:t>ً</w:t>
      </w:r>
      <w:r w:rsidR="00D26110" w:rsidRPr="008D7BFB">
        <w:rPr>
          <w:rStyle w:val="Char4"/>
          <w:rFonts w:hint="cs"/>
          <w:rtl/>
        </w:rPr>
        <w:t>»</w:t>
      </w:r>
      <w:r w:rsidR="00D26110">
        <w:rPr>
          <w:rFonts w:hint="cs"/>
          <w:rtl/>
        </w:rPr>
        <w:t xml:space="preserve"> و هنگام استنشاق بگویند: </w:t>
      </w:r>
      <w:r w:rsidR="00D26110" w:rsidRPr="008D7BFB">
        <w:rPr>
          <w:rStyle w:val="Char4"/>
          <w:rFonts w:hint="cs"/>
          <w:rtl/>
        </w:rPr>
        <w:t>«اللهم ارحنی رائحة الجنة وأنت عنی راض»</w:t>
      </w:r>
      <w:r>
        <w:rPr>
          <w:rFonts w:hint="cs"/>
          <w:rtl/>
        </w:rPr>
        <w:t xml:space="preserve"> و موقع شستن صورت فلان ذکر</w:t>
      </w:r>
      <w:r w:rsidR="00D26110">
        <w:rPr>
          <w:rFonts w:hint="cs"/>
          <w:rtl/>
        </w:rPr>
        <w:t xml:space="preserve"> </w:t>
      </w:r>
      <w:r>
        <w:rPr>
          <w:rFonts w:hint="cs"/>
          <w:rtl/>
        </w:rPr>
        <w:t>و برای شستن یا مسح هر عضوی دعایی مخصوص به خاطر بسپارد. فرد عامی بیچاره نمی‌تواند این همه دعا را که مورد نظر کتاب و سنت هم نمی‌باشند حفظ کند و از طرفی می‌پندارد</w:t>
      </w:r>
      <w:r w:rsidR="00D26110">
        <w:rPr>
          <w:rFonts w:hint="cs"/>
          <w:rtl/>
        </w:rPr>
        <w:t xml:space="preserve"> </w:t>
      </w:r>
      <w:r>
        <w:rPr>
          <w:rFonts w:hint="cs"/>
          <w:rtl/>
        </w:rPr>
        <w:t>که وضو بدون اینها درست نیست! در</w:t>
      </w:r>
      <w:r w:rsidR="00067F30">
        <w:rPr>
          <w:rFonts w:hint="cs"/>
          <w:rtl/>
        </w:rPr>
        <w:t xml:space="preserve"> نتیجۀ </w:t>
      </w:r>
      <w:r w:rsidR="00741B2D">
        <w:rPr>
          <w:rFonts w:hint="cs"/>
          <w:rtl/>
        </w:rPr>
        <w:t>همین دشوارسازی‌های</w:t>
      </w:r>
      <w:r w:rsidR="00D26110">
        <w:rPr>
          <w:rFonts w:hint="cs"/>
          <w:rtl/>
        </w:rPr>
        <w:t xml:space="preserve"> </w:t>
      </w:r>
      <w:r w:rsidR="00741B2D">
        <w:rPr>
          <w:rFonts w:hint="cs"/>
          <w:rtl/>
        </w:rPr>
        <w:t>خودسرانه و خودساخته، وضو برایش گران می‌آید و از نماز می‌گریزد.</w:t>
      </w:r>
    </w:p>
    <w:p w:rsidR="00741B2D" w:rsidRDefault="00741B2D" w:rsidP="00E87F2E">
      <w:pPr>
        <w:pStyle w:val="a3"/>
        <w:rPr>
          <w:rFonts w:hint="cs"/>
          <w:rtl/>
        </w:rPr>
      </w:pPr>
      <w:r>
        <w:rPr>
          <w:rFonts w:hint="cs"/>
          <w:rtl/>
        </w:rPr>
        <w:lastRenderedPageBreak/>
        <w:t>چطور می‌شود نم</w:t>
      </w:r>
      <w:r w:rsidR="00D26110">
        <w:rPr>
          <w:rFonts w:hint="cs"/>
          <w:rtl/>
        </w:rPr>
        <w:t xml:space="preserve">از را از روی کتابی همچون </w:t>
      </w:r>
      <w:r w:rsidR="00D26110">
        <w:rPr>
          <w:rFonts w:cs="Traditional Arabic" w:hint="cs"/>
          <w:rtl/>
        </w:rPr>
        <w:t>«</w:t>
      </w:r>
      <w:r w:rsidR="00D26110">
        <w:rPr>
          <w:rFonts w:hint="cs"/>
          <w:rtl/>
        </w:rPr>
        <w:t>الإقناع فی حل ألفاظ ابن شجاع</w:t>
      </w:r>
      <w:r w:rsidR="00D26110">
        <w:rPr>
          <w:rFonts w:cs="Traditional Arabic" w:hint="cs"/>
          <w:rtl/>
        </w:rPr>
        <w:t>»</w:t>
      </w:r>
      <w:r>
        <w:rPr>
          <w:rFonts w:hint="cs"/>
          <w:rtl/>
        </w:rPr>
        <w:t xml:space="preserve"> که در فقه شافعی نوشته شده است، به مردم تعلیم دهیم همانگونه که بعضی از ملایان مساجد عبادات را بر مبنای آن آموزش می‌دهند! فکر و</w:t>
      </w:r>
      <w:r w:rsidR="00067F30">
        <w:rPr>
          <w:rFonts w:hint="cs"/>
          <w:rtl/>
        </w:rPr>
        <w:t xml:space="preserve"> اندیشۀ </w:t>
      </w:r>
      <w:r>
        <w:rPr>
          <w:rFonts w:hint="cs"/>
          <w:rtl/>
        </w:rPr>
        <w:t xml:space="preserve">مردم چگونه گنجایش دارد </w:t>
      </w:r>
      <w:r w:rsidR="00D26110">
        <w:rPr>
          <w:rFonts w:hint="cs"/>
          <w:rtl/>
        </w:rPr>
        <w:t>بفهمد [</w:t>
      </w:r>
      <w:r>
        <w:rPr>
          <w:rFonts w:hint="cs"/>
          <w:rtl/>
        </w:rPr>
        <w:t>چنانکه کتاب مزبور می‌گوید</w:t>
      </w:r>
      <w:r w:rsidR="00D26110">
        <w:rPr>
          <w:rFonts w:hint="cs"/>
          <w:rtl/>
        </w:rPr>
        <w:t>]</w:t>
      </w:r>
      <w:r>
        <w:rPr>
          <w:rFonts w:hint="cs"/>
          <w:rtl/>
        </w:rPr>
        <w:t xml:space="preserve"> که نماز هیجده رکن دارد، سپس به تشریح و بحث</w:t>
      </w:r>
      <w:r w:rsidR="00955B8D">
        <w:rPr>
          <w:rFonts w:hint="cs"/>
          <w:rtl/>
        </w:rPr>
        <w:t xml:space="preserve"> دربارۀ </w:t>
      </w:r>
      <w:r>
        <w:rPr>
          <w:rFonts w:hint="cs"/>
          <w:rtl/>
        </w:rPr>
        <w:t>یک رکن مثل نیت و استحضار که چندین ص</w:t>
      </w:r>
      <w:r w:rsidR="00D26110">
        <w:rPr>
          <w:rFonts w:hint="cs"/>
          <w:rtl/>
        </w:rPr>
        <w:t xml:space="preserve">فحه حجم دارد، بپردازیم. انگار، </w:t>
      </w:r>
      <w:r w:rsidR="00D26110">
        <w:rPr>
          <w:rFonts w:cs="Traditional Arabic" w:hint="cs"/>
          <w:rtl/>
        </w:rPr>
        <w:t>«</w:t>
      </w:r>
      <w:r w:rsidR="00D26110">
        <w:rPr>
          <w:rFonts w:hint="cs"/>
          <w:rtl/>
        </w:rPr>
        <w:t>نیت</w:t>
      </w:r>
      <w:r w:rsidR="00D26110">
        <w:rPr>
          <w:rFonts w:cs="Traditional Arabic" w:hint="cs"/>
          <w:rtl/>
        </w:rPr>
        <w:t>»</w:t>
      </w:r>
      <w:r>
        <w:rPr>
          <w:rFonts w:hint="cs"/>
          <w:rtl/>
        </w:rPr>
        <w:t xml:space="preserve"> </w:t>
      </w:r>
      <w:r w:rsidR="00362ACE">
        <w:rPr>
          <w:rFonts w:hint="cs"/>
          <w:rtl/>
        </w:rPr>
        <w:t>احتیاج به تشریح و موشکافی دارد و یا در نظر داشتن آن کار مشکلی است!! سپس</w:t>
      </w:r>
      <w:r w:rsidR="00955B8D">
        <w:rPr>
          <w:rFonts w:hint="cs"/>
          <w:rtl/>
        </w:rPr>
        <w:t xml:space="preserve"> دربارۀ </w:t>
      </w:r>
      <w:r w:rsidR="00362ACE">
        <w:rPr>
          <w:rFonts w:hint="cs"/>
          <w:rtl/>
        </w:rPr>
        <w:t>تکبیر</w:t>
      </w:r>
      <w:r w:rsidR="008D7BFB">
        <w:rPr>
          <w:rFonts w:hint="cs"/>
          <w:rtl/>
        </w:rPr>
        <w:t>ة</w:t>
      </w:r>
      <w:r w:rsidR="00D26110">
        <w:rPr>
          <w:rFonts w:hint="cs"/>
          <w:rtl/>
        </w:rPr>
        <w:t xml:space="preserve"> الإ</w:t>
      </w:r>
      <w:r w:rsidR="00362ACE">
        <w:rPr>
          <w:rFonts w:hint="cs"/>
          <w:rtl/>
        </w:rPr>
        <w:t>حرام بحث نماییم و این که پانزده شرط دارد و اگر یکی از آنها مراعات نشود، نماز باطل خواهد بود؟!</w:t>
      </w:r>
    </w:p>
    <w:p w:rsidR="00362ACE" w:rsidRDefault="00362ACE" w:rsidP="00E87F2E">
      <w:pPr>
        <w:pStyle w:val="a3"/>
        <w:rPr>
          <w:rFonts w:hint="cs"/>
          <w:rtl/>
        </w:rPr>
      </w:pPr>
      <w:r>
        <w:rPr>
          <w:rFonts w:hint="cs"/>
          <w:rtl/>
        </w:rPr>
        <w:t>مجموع کتب فقهی به استثنای موارد قلیلی همین وضعیت را دارند که بخش عمدة آن نمونه‌های نادر هم مهجور واقع شده‌اند.</w:t>
      </w:r>
    </w:p>
    <w:p w:rsidR="00362ACE" w:rsidRDefault="00272768" w:rsidP="00E87F2E">
      <w:pPr>
        <w:pStyle w:val="a3"/>
        <w:rPr>
          <w:rFonts w:hint="cs"/>
          <w:rtl/>
        </w:rPr>
      </w:pPr>
      <w:r>
        <w:rPr>
          <w:rFonts w:hint="cs"/>
          <w:rtl/>
        </w:rPr>
        <w:t>آیا پذیرش روش تعلیم آسان و ساد</w:t>
      </w:r>
      <w:r w:rsidR="008D7BFB">
        <w:rPr>
          <w:rFonts w:hint="cs"/>
          <w:rtl/>
        </w:rPr>
        <w:t>ۀ</w:t>
      </w:r>
      <w:r>
        <w:rPr>
          <w:rFonts w:hint="cs"/>
          <w:rtl/>
        </w:rPr>
        <w:t xml:space="preserve"> رسول خدا</w:t>
      </w:r>
      <w:r>
        <w:rPr>
          <w:rFonts w:cs="CTraditional Arabic" w:hint="cs"/>
          <w:rtl/>
        </w:rPr>
        <w:t>ص</w:t>
      </w:r>
      <w:r>
        <w:rPr>
          <w:rFonts w:hint="cs"/>
          <w:rtl/>
        </w:rPr>
        <w:t xml:space="preserve"> که هیچ سختی و ناهمواری ندارد، از این روش بهتر و مناسبتر نیست؟</w:t>
      </w:r>
    </w:p>
    <w:p w:rsidR="00272768" w:rsidRDefault="00272768" w:rsidP="00E87F2E">
      <w:pPr>
        <w:pStyle w:val="a3"/>
        <w:rPr>
          <w:rFonts w:hint="cs"/>
          <w:rtl/>
        </w:rPr>
      </w:pPr>
      <w:r>
        <w:rPr>
          <w:rFonts w:hint="cs"/>
          <w:rtl/>
        </w:rPr>
        <w:t>دربار</w:t>
      </w:r>
      <w:r w:rsidR="008D7BFB">
        <w:rPr>
          <w:rFonts w:hint="cs"/>
          <w:rtl/>
        </w:rPr>
        <w:t>ۀ</w:t>
      </w:r>
      <w:r>
        <w:rPr>
          <w:rFonts w:hint="cs"/>
          <w:rtl/>
        </w:rPr>
        <w:t xml:space="preserve"> ویژگی و کیفیت نماز، کافی است به روایت احمد و بخاری</w:t>
      </w:r>
      <w:r w:rsidR="00D26110">
        <w:rPr>
          <w:rFonts w:hint="cs"/>
          <w:rtl/>
        </w:rPr>
        <w:t xml:space="preserve"> و مسلم از ابوهریره توجه کنیم، </w:t>
      </w:r>
      <w:r w:rsidR="00D26110">
        <w:rPr>
          <w:rFonts w:cs="Traditional Arabic" w:hint="cs"/>
          <w:rtl/>
        </w:rPr>
        <w:t>«</w:t>
      </w:r>
      <w:r w:rsidR="008F62A3">
        <w:rPr>
          <w:rFonts w:hint="cs"/>
          <w:rtl/>
        </w:rPr>
        <w:t>مردی وارد مسجد شد و نماز گزارد و سپس نزد پیامبر</w:t>
      </w:r>
      <w:r w:rsidR="008F62A3">
        <w:rPr>
          <w:rFonts w:cs="CTraditional Arabic" w:hint="cs"/>
          <w:rtl/>
        </w:rPr>
        <w:t>ص</w:t>
      </w:r>
      <w:r w:rsidR="008F62A3">
        <w:rPr>
          <w:rFonts w:hint="cs"/>
          <w:rtl/>
        </w:rPr>
        <w:t xml:space="preserve"> آمد و سلام داد. پیامبر</w:t>
      </w:r>
      <w:r w:rsidR="008F62A3">
        <w:rPr>
          <w:rFonts w:cs="CTraditional Arabic" w:hint="cs"/>
          <w:rtl/>
        </w:rPr>
        <w:t>ص</w:t>
      </w:r>
      <w:r w:rsidR="008F62A3">
        <w:rPr>
          <w:rFonts w:hint="cs"/>
          <w:rtl/>
        </w:rPr>
        <w:t xml:space="preserve"> پاسخ سلامش را داد و فرمود: برگرد و از نو نماز بخوان، تو نماز نخواندی. او بازگشت و دوباره نماز خواند و این کار سه دفعه تکرار شد. در آخر گفت: تو را به آن که بر حق مبعوثت نموده است سوگند می‌دهم که اگر</w:t>
      </w:r>
      <w:r w:rsidR="00067F30">
        <w:rPr>
          <w:rFonts w:hint="cs"/>
          <w:rtl/>
        </w:rPr>
        <w:t xml:space="preserve"> شیوۀ </w:t>
      </w:r>
      <w:r w:rsidR="008F62A3">
        <w:rPr>
          <w:rFonts w:hint="cs"/>
          <w:rtl/>
        </w:rPr>
        <w:t>بهتری وجود دارد، به من یاد بده! پیامبر</w:t>
      </w:r>
      <w:r w:rsidR="008F62A3">
        <w:rPr>
          <w:rFonts w:cs="CTraditional Arabic" w:hint="cs"/>
          <w:rtl/>
        </w:rPr>
        <w:t>ص</w:t>
      </w:r>
      <w:r w:rsidR="008F62A3">
        <w:rPr>
          <w:rFonts w:hint="cs"/>
          <w:rtl/>
        </w:rPr>
        <w:t xml:space="preserve"> گفت: وقتی که به نماز ایستادی تکبیر بگو، آنگاه هر اندازه از قرآن برایت ممکن بود بخوان، سپس به رکوع برو و صبر کن تا رکوع تمام شود، سپس برخیز و به طور معمولی بایست، آنگاه به سجده برو و چندان صبر کن تا از تمام شدن سجده مطمئن شوی، سپس با آرامش سر</w:t>
      </w:r>
      <w:r w:rsidR="00FD72CA">
        <w:rPr>
          <w:rFonts w:hint="cs"/>
          <w:rtl/>
        </w:rPr>
        <w:t xml:space="preserve"> </w:t>
      </w:r>
      <w:r w:rsidR="008F62A3">
        <w:rPr>
          <w:rFonts w:hint="cs"/>
          <w:rtl/>
        </w:rPr>
        <w:t>بردار و بنشین، سپس دوباره سجده کن و سجده را به پایان برسان و همین روش را در س</w:t>
      </w:r>
      <w:r w:rsidR="00D26110">
        <w:rPr>
          <w:rFonts w:hint="cs"/>
          <w:rtl/>
        </w:rPr>
        <w:t>رتاسر نماز بکار بند</w:t>
      </w:r>
      <w:r w:rsidR="00D26110">
        <w:rPr>
          <w:rFonts w:cs="Traditional Arabic" w:hint="cs"/>
          <w:rtl/>
        </w:rPr>
        <w:t>»</w:t>
      </w:r>
      <w:r w:rsidR="008F62A3">
        <w:rPr>
          <w:rFonts w:hint="cs"/>
          <w:rtl/>
        </w:rPr>
        <w:t>. این همان حدیثی است که به نام حدیث فراموشکار در نماز شناخته شده است.</w:t>
      </w:r>
    </w:p>
    <w:p w:rsidR="008F62A3" w:rsidRDefault="00FD72CA" w:rsidP="00E87F2E">
      <w:pPr>
        <w:pStyle w:val="a3"/>
        <w:rPr>
          <w:rFonts w:hint="cs"/>
          <w:rtl/>
        </w:rPr>
      </w:pPr>
      <w:r>
        <w:rPr>
          <w:rFonts w:hint="cs"/>
          <w:rtl/>
        </w:rPr>
        <w:t>پیامبر اسلام</w:t>
      </w:r>
      <w:r>
        <w:rPr>
          <w:rFonts w:cs="CTraditional Arabic" w:hint="cs"/>
          <w:rtl/>
        </w:rPr>
        <w:t>ص</w:t>
      </w:r>
      <w:r>
        <w:rPr>
          <w:rFonts w:hint="cs"/>
          <w:rtl/>
        </w:rPr>
        <w:t xml:space="preserve"> و یارانش، از</w:t>
      </w:r>
      <w:r w:rsidR="00067F30">
        <w:rPr>
          <w:rFonts w:hint="cs"/>
          <w:rtl/>
        </w:rPr>
        <w:t xml:space="preserve"> همۀ </w:t>
      </w:r>
      <w:r>
        <w:rPr>
          <w:rFonts w:hint="cs"/>
          <w:rtl/>
        </w:rPr>
        <w:t xml:space="preserve">مردم به سادگی و آسانی متمایلتر و از همگان نسبت به تکلف و موشکافی و دشوارسازی بی‌میلتر و دورتر بودند و خداوند متعال خطاب به پیامبرش </w:t>
      </w:r>
      <w:r>
        <w:rPr>
          <w:rFonts w:cs="CTraditional Arabic" w:hint="cs"/>
          <w:rtl/>
        </w:rPr>
        <w:t>ص</w:t>
      </w:r>
      <w:r>
        <w:rPr>
          <w:rFonts w:hint="cs"/>
          <w:rtl/>
        </w:rPr>
        <w:t xml:space="preserve"> فرموده است:</w:t>
      </w:r>
    </w:p>
    <w:p w:rsidR="00FD72CA"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EE29E4">
        <w:rPr>
          <w:rFonts w:ascii="KFGQPC Uthmanic Script HAFS" w:hAnsi="KFGQPC Uthmanic Script HAFS" w:cs="KFGQPC Uthmanic Script HAFS" w:hint="eastAsia"/>
          <w:sz w:val="28"/>
          <w:szCs w:val="28"/>
          <w:rtl/>
        </w:rPr>
        <w:t>قُلۡ</w:t>
      </w:r>
      <w:r w:rsidR="00EE29E4">
        <w:rPr>
          <w:rFonts w:ascii="KFGQPC Uthmanic Script HAFS" w:hAnsi="KFGQPC Uthmanic Script HAFS" w:cs="KFGQPC Uthmanic Script HAFS"/>
          <w:sz w:val="28"/>
          <w:szCs w:val="28"/>
          <w:rtl/>
        </w:rPr>
        <w:t xml:space="preserve"> مَآ أَسۡ‍َٔلُكُمۡ عَلَيۡهِ مِنۡ أَجۡرٖ وَمَآ أَنَا۠ مِنَ </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لۡمُتَكَلِّفِينَ</w:t>
      </w:r>
      <w:r w:rsidR="00EE29E4">
        <w:rPr>
          <w:rFonts w:ascii="KFGQPC Uthmanic Script HAFS" w:hAnsi="KFGQPC Uthmanic Script HAFS" w:cs="KFGQPC Uthmanic Script HAFS"/>
          <w:sz w:val="28"/>
          <w:szCs w:val="28"/>
          <w:rtl/>
        </w:rPr>
        <w:t xml:space="preserve"> ٨٦</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ص: 86</w:t>
      </w:r>
      <w:r w:rsidRPr="00D06357">
        <w:rPr>
          <w:rStyle w:val="Char2"/>
          <w:rFonts w:hint="cs"/>
          <w:rtl/>
        </w:rPr>
        <w:t>]</w:t>
      </w:r>
      <w:r>
        <w:rPr>
          <w:rStyle w:val="Char2"/>
          <w:rFonts w:hint="cs"/>
          <w:rtl/>
        </w:rPr>
        <w:t>.</w:t>
      </w:r>
    </w:p>
    <w:p w:rsidR="00FD72CA" w:rsidRDefault="00D26110" w:rsidP="00E87F2E">
      <w:pPr>
        <w:pStyle w:val="a3"/>
        <w:rPr>
          <w:rFonts w:hint="cs"/>
          <w:rtl/>
        </w:rPr>
      </w:pPr>
      <w:r>
        <w:rPr>
          <w:rFonts w:cs="Traditional Arabic" w:hint="cs"/>
          <w:rtl/>
        </w:rPr>
        <w:t>«</w:t>
      </w:r>
      <w:r w:rsidR="00AA78B7">
        <w:rPr>
          <w:rFonts w:hint="cs"/>
          <w:rtl/>
        </w:rPr>
        <w:t>بگو من در برابر آن (رسالت) از شما پاداش نمی‌طلبم و اهل تکلف هم نیستم</w:t>
      </w:r>
      <w:r>
        <w:rPr>
          <w:rFonts w:cs="Traditional Arabic" w:hint="cs"/>
          <w:rtl/>
        </w:rPr>
        <w:t>»</w:t>
      </w:r>
      <w:r w:rsidR="00FD72CA">
        <w:rPr>
          <w:rFonts w:hint="cs"/>
          <w:rtl/>
        </w:rPr>
        <w:t>.</w:t>
      </w:r>
    </w:p>
    <w:p w:rsidR="00AA78B7" w:rsidRDefault="00AA78B7" w:rsidP="00E87F2E">
      <w:pPr>
        <w:pStyle w:val="a3"/>
        <w:rPr>
          <w:rFonts w:hint="cs"/>
          <w:rtl/>
        </w:rPr>
      </w:pPr>
      <w:r w:rsidRPr="00AA78B7">
        <w:rPr>
          <w:rFonts w:hint="cs"/>
          <w:rtl/>
        </w:rPr>
        <w:t>انس ابن مالک</w:t>
      </w:r>
      <w:r>
        <w:rPr>
          <w:rFonts w:hint="cs"/>
          <w:rtl/>
        </w:rPr>
        <w:t xml:space="preserve"> می‌گوید: ما نزد عمر</w:t>
      </w:r>
      <w:r w:rsidR="00D26110">
        <w:rPr>
          <w:rFonts w:hint="cs"/>
          <w:rtl/>
        </w:rPr>
        <w:t xml:space="preserve"> </w:t>
      </w:r>
      <w:r w:rsidR="00D26110">
        <w:rPr>
          <w:rFonts w:cs="CTraditional Arabic" w:hint="cs"/>
        </w:rPr>
        <w:sym w:font="AGA Arabesque" w:char="F074"/>
      </w:r>
      <w:r w:rsidR="00D26110">
        <w:rPr>
          <w:rFonts w:hint="cs"/>
          <w:rtl/>
        </w:rPr>
        <w:t xml:space="preserve"> بودیم و شنیدیم که می‌گفت: </w:t>
      </w:r>
      <w:r w:rsidR="00D26110">
        <w:rPr>
          <w:rFonts w:cs="Traditional Arabic" w:hint="cs"/>
          <w:rtl/>
        </w:rPr>
        <w:t>«</w:t>
      </w:r>
      <w:r>
        <w:rPr>
          <w:rFonts w:hint="cs"/>
          <w:rtl/>
        </w:rPr>
        <w:t>ما از تکلف منع شده</w:t>
      </w:r>
      <w:r w:rsidR="00D26110">
        <w:rPr>
          <w:rFonts w:hint="cs"/>
          <w:rtl/>
        </w:rPr>
        <w:t>‌ایم</w:t>
      </w:r>
      <w:r w:rsidR="00D26110">
        <w:rPr>
          <w:rFonts w:cs="Traditional Arabic" w:hint="cs"/>
          <w:rtl/>
        </w:rPr>
        <w:t>»</w:t>
      </w:r>
      <w:r>
        <w:rPr>
          <w:rFonts w:hint="cs"/>
          <w:rtl/>
        </w:rPr>
        <w:t>.</w:t>
      </w:r>
    </w:p>
    <w:p w:rsidR="00AA78B7" w:rsidRPr="00EE29E4" w:rsidRDefault="00AA78B7" w:rsidP="00E87F2E">
      <w:pPr>
        <w:pStyle w:val="a3"/>
        <w:rPr>
          <w:rFonts w:ascii="KFGQPC Uthmanic Script HAFS" w:hAnsi="KFGQPC Uthmanic Script HAFS" w:cs="KFGQPC Uthmanic Script HAFS" w:hint="cs"/>
          <w:rtl/>
        </w:rPr>
      </w:pPr>
      <w:r>
        <w:rPr>
          <w:rFonts w:hint="cs"/>
          <w:rtl/>
        </w:rPr>
        <w:lastRenderedPageBreak/>
        <w:t>نمون</w:t>
      </w:r>
      <w:r w:rsidR="008D7BFB">
        <w:rPr>
          <w:rFonts w:hint="cs"/>
          <w:rtl/>
        </w:rPr>
        <w:t>ۀ</w:t>
      </w:r>
      <w:r>
        <w:rPr>
          <w:rFonts w:hint="cs"/>
          <w:rtl/>
        </w:rPr>
        <w:t xml:space="preserve"> دیگر ای</w:t>
      </w:r>
      <w:r w:rsidR="00D26110">
        <w:rPr>
          <w:rFonts w:hint="cs"/>
          <w:rtl/>
        </w:rPr>
        <w:t>ن که عمر، معنی</w:t>
      </w:r>
      <w:r w:rsidR="00955B8D">
        <w:rPr>
          <w:rFonts w:hint="cs"/>
          <w:rtl/>
        </w:rPr>
        <w:t xml:space="preserve"> واژۀ </w:t>
      </w:r>
      <w:r w:rsidR="00D26110">
        <w:rPr>
          <w:rFonts w:hint="cs"/>
          <w:rtl/>
        </w:rPr>
        <w:t>ابّ در</w:t>
      </w:r>
      <w:r w:rsidR="00E61F7C">
        <w:rPr>
          <w:rFonts w:hint="cs"/>
          <w:rtl/>
        </w:rPr>
        <w:t xml:space="preserve"> آیۀ </w:t>
      </w:r>
      <w:r w:rsidR="00043DAA" w:rsidRPr="00D06357">
        <w:rPr>
          <w:rFonts w:ascii="Traditional Arabic" w:hAnsi="Traditional Arabic" w:cs="Traditional Arabic"/>
          <w:color w:val="000000"/>
          <w:rtl/>
        </w:rPr>
        <w:t>﴿</w:t>
      </w:r>
      <w:r w:rsidR="00EE29E4">
        <w:rPr>
          <w:rFonts w:ascii="KFGQPC Uthmanic Script HAFS" w:hAnsi="KFGQPC Uthmanic Script HAFS" w:cs="KFGQPC Uthmanic Script HAFS" w:hint="eastAsia"/>
          <w:rtl/>
        </w:rPr>
        <w:t>وَفَٰكِهَةٗ</w:t>
      </w:r>
      <w:r w:rsidR="00EE29E4">
        <w:rPr>
          <w:rFonts w:ascii="KFGQPC Uthmanic Script HAFS" w:hAnsi="KFGQPC Uthmanic Script HAFS" w:cs="KFGQPC Uthmanic Script HAFS"/>
          <w:rtl/>
        </w:rPr>
        <w:t xml:space="preserve"> وَأَبّٗا ٣١</w:t>
      </w:r>
      <w:r w:rsidR="00043DAA" w:rsidRPr="00D06357">
        <w:rPr>
          <w:rFonts w:ascii="Traditional Arabic" w:hAnsi="Traditional Arabic" w:cs="Traditional Arabic"/>
          <w:color w:val="000000"/>
          <w:rtl/>
        </w:rPr>
        <w:t>﴾</w:t>
      </w:r>
      <w:r w:rsidR="00043DAA" w:rsidRPr="00D06357">
        <w:rPr>
          <w:rFonts w:hint="cs"/>
          <w:color w:val="000000"/>
          <w:rtl/>
        </w:rPr>
        <w:t xml:space="preserve"> </w:t>
      </w:r>
      <w:r w:rsidR="00043DAA" w:rsidRPr="00D06357">
        <w:rPr>
          <w:rStyle w:val="Char2"/>
          <w:rFonts w:hint="cs"/>
          <w:rtl/>
        </w:rPr>
        <w:t>[</w:t>
      </w:r>
      <w:r w:rsidR="00043DAA">
        <w:rPr>
          <w:rStyle w:val="Char2"/>
          <w:rFonts w:hint="cs"/>
          <w:rtl/>
        </w:rPr>
        <w:t>العبس: 31</w:t>
      </w:r>
      <w:r w:rsidR="00043DAA" w:rsidRPr="00D06357">
        <w:rPr>
          <w:rStyle w:val="Char2"/>
          <w:rFonts w:hint="cs"/>
          <w:rtl/>
        </w:rPr>
        <w:t>]</w:t>
      </w:r>
      <w:r w:rsidR="00D26110">
        <w:rPr>
          <w:rFonts w:hint="cs"/>
          <w:rtl/>
        </w:rPr>
        <w:t xml:space="preserve"> </w:t>
      </w:r>
      <w:r>
        <w:rPr>
          <w:rFonts w:hint="cs"/>
          <w:rtl/>
        </w:rPr>
        <w:t>را فراموش کرده بود وقتی که خواست ا</w:t>
      </w:r>
      <w:r w:rsidR="00B869D4">
        <w:rPr>
          <w:rFonts w:hint="cs"/>
          <w:rtl/>
        </w:rPr>
        <w:t>ز</w:t>
      </w:r>
      <w:r>
        <w:rPr>
          <w:rFonts w:hint="cs"/>
          <w:rtl/>
        </w:rPr>
        <w:t xml:space="preserve"> معنی دقیق آن پرسش کند، ترسید که این کار، نوعی تکلف باشد که مورد نهی قرار گرفته است و با خود گفت: اگر عمر، معنی ابّ را نداند، چه می‌شود؟</w:t>
      </w:r>
    </w:p>
    <w:p w:rsidR="00B869D4" w:rsidRDefault="00B869D4" w:rsidP="00E87F2E">
      <w:pPr>
        <w:pStyle w:val="a3"/>
        <w:rPr>
          <w:rFonts w:hint="cs"/>
          <w:rtl/>
        </w:rPr>
      </w:pPr>
      <w:r>
        <w:rPr>
          <w:rFonts w:hint="cs"/>
          <w:rtl/>
        </w:rPr>
        <w:t>ابن مسعود گفته اس</w:t>
      </w:r>
      <w:r w:rsidR="00D26110">
        <w:rPr>
          <w:rFonts w:hint="cs"/>
          <w:rtl/>
        </w:rPr>
        <w:t xml:space="preserve">ت: </w:t>
      </w:r>
      <w:r w:rsidR="00D26110">
        <w:rPr>
          <w:rFonts w:cs="Traditional Arabic" w:hint="cs"/>
          <w:rtl/>
        </w:rPr>
        <w:t>«</w:t>
      </w:r>
      <w:r>
        <w:rPr>
          <w:rFonts w:hint="cs"/>
          <w:rtl/>
        </w:rPr>
        <w:t>باید از آن که مرده است، الگو بگیرید، زیرا فرد زنده در معرض انحراف و اشتباه است. اصحاب محمد</w:t>
      </w:r>
      <w:r>
        <w:rPr>
          <w:rFonts w:cs="CTraditional Arabic" w:hint="cs"/>
          <w:rtl/>
        </w:rPr>
        <w:t>ص</w:t>
      </w:r>
      <w:r w:rsidR="00EA19DB">
        <w:rPr>
          <w:rFonts w:hint="cs"/>
          <w:rtl/>
        </w:rPr>
        <w:t xml:space="preserve"> شایستۀ </w:t>
      </w:r>
      <w:r>
        <w:rPr>
          <w:rFonts w:hint="cs"/>
          <w:rtl/>
        </w:rPr>
        <w:t>پیروی هستند که بهترین افراد این امت به شمار می‌آمدند، دارای پاکترین دل و عمیقترین آگاهی و کمترین تکلف بودند و خداوند ایشان را برای همراهی رسول خدا و اقام</w:t>
      </w:r>
      <w:r w:rsidR="008D7BFB">
        <w:rPr>
          <w:rFonts w:hint="cs"/>
          <w:rtl/>
        </w:rPr>
        <w:t>ۀ</w:t>
      </w:r>
      <w:r>
        <w:rPr>
          <w:rFonts w:hint="cs"/>
          <w:rtl/>
        </w:rPr>
        <w:t xml:space="preserve"> دینش برگزید. برتری آنان را دریابید و از روش و آثارشان پیروی کنید، ز</w:t>
      </w:r>
      <w:r w:rsidR="00D26110">
        <w:rPr>
          <w:rFonts w:hint="cs"/>
          <w:rtl/>
        </w:rPr>
        <w:t>یرا که هدایت مستقیم یافته بودند</w:t>
      </w:r>
      <w:r w:rsidR="00D26110">
        <w:rPr>
          <w:rFonts w:cs="Traditional Arabic" w:hint="cs"/>
          <w:rtl/>
        </w:rPr>
        <w:t>»</w:t>
      </w:r>
      <w:r>
        <w:rPr>
          <w:rFonts w:hint="cs"/>
          <w:rtl/>
        </w:rPr>
        <w:t>.</w:t>
      </w:r>
    </w:p>
    <w:p w:rsidR="00624379" w:rsidRDefault="006356E2" w:rsidP="00E87F2E">
      <w:pPr>
        <w:pStyle w:val="a3"/>
        <w:rPr>
          <w:rFonts w:hint="cs"/>
          <w:rtl/>
        </w:rPr>
      </w:pPr>
      <w:r>
        <w:rPr>
          <w:rFonts w:hint="cs"/>
          <w:rtl/>
        </w:rPr>
        <w:t>امام شاطبی نیز این حقیقت مهم را تذکر داده است</w:t>
      </w:r>
      <w:r w:rsidR="00B249EB" w:rsidRPr="008644F9">
        <w:rPr>
          <w:rStyle w:val="FootnoteReference"/>
          <w:rFonts w:cs="B Lotus"/>
          <w:rtl/>
        </w:rPr>
        <w:footnoteReference w:id="229"/>
      </w:r>
      <w:r>
        <w:rPr>
          <w:rFonts w:hint="cs"/>
          <w:rtl/>
        </w:rPr>
        <w:t xml:space="preserve"> که تعلیم شریعت و بیان موضوعات دینی، می‌باید به شیوه‌ای متناسب و در خور تود</w:t>
      </w:r>
      <w:r w:rsidR="008D7BFB">
        <w:rPr>
          <w:rFonts w:hint="cs"/>
          <w:rtl/>
        </w:rPr>
        <w:t>ۀ</w:t>
      </w:r>
      <w:r>
        <w:rPr>
          <w:rFonts w:hint="cs"/>
          <w:rtl/>
        </w:rPr>
        <w:t xml:space="preserve"> مردم و بدون ریزه‌کاری‌های پیچید</w:t>
      </w:r>
      <w:r w:rsidR="008D7BFB">
        <w:rPr>
          <w:rFonts w:hint="cs"/>
          <w:rtl/>
        </w:rPr>
        <w:t>ۀ</w:t>
      </w:r>
      <w:r>
        <w:rPr>
          <w:rFonts w:hint="cs"/>
          <w:rtl/>
        </w:rPr>
        <w:t xml:space="preserve"> فلسفی انجام گیرد. مثلا</w:t>
      </w:r>
      <w:r w:rsidR="00D2051C">
        <w:rPr>
          <w:rFonts w:hint="cs"/>
          <w:rtl/>
        </w:rPr>
        <w:t>ً</w:t>
      </w:r>
      <w:r>
        <w:rPr>
          <w:rFonts w:hint="cs"/>
          <w:rtl/>
        </w:rPr>
        <w:t xml:space="preserve"> اگر پرسیده شد: ملک (فرشته) چیست؟ گفته شود: یکی از مخلوقات خداوند است که به فرمان او کاری را انجام می‌دهد. یا</w:t>
      </w:r>
      <w:r w:rsidR="00955B8D">
        <w:rPr>
          <w:rFonts w:hint="cs"/>
          <w:rtl/>
        </w:rPr>
        <w:t xml:space="preserve"> دربارۀ </w:t>
      </w:r>
      <w:r>
        <w:rPr>
          <w:rFonts w:hint="cs"/>
          <w:rtl/>
        </w:rPr>
        <w:t>معنی کوکب گفته شود: همین چیزی که</w:t>
      </w:r>
      <w:r w:rsidR="00D2051C">
        <w:rPr>
          <w:rFonts w:hint="cs"/>
          <w:rtl/>
        </w:rPr>
        <w:t xml:space="preserve"> </w:t>
      </w:r>
      <w:r>
        <w:rPr>
          <w:rFonts w:hint="cs"/>
          <w:rtl/>
        </w:rPr>
        <w:t>شبها در آسمان می‌بینیم. مفهوم بیان و توضیح مسائل در شریعت نیز بر این پایه استوار است.</w:t>
      </w:r>
      <w:r w:rsidR="00D2051C">
        <w:rPr>
          <w:rFonts w:hint="cs"/>
          <w:rtl/>
        </w:rPr>
        <w:t xml:space="preserve"> </w:t>
      </w:r>
      <w:r w:rsidR="00A95DF1">
        <w:rPr>
          <w:rFonts w:hint="cs"/>
          <w:rtl/>
        </w:rPr>
        <w:t>چنانکه پیامبر</w:t>
      </w:r>
      <w:r w:rsidR="00A95DF1">
        <w:rPr>
          <w:rFonts w:cs="CTraditional Arabic" w:hint="cs"/>
          <w:rtl/>
        </w:rPr>
        <w:t>ص</w:t>
      </w:r>
      <w:r w:rsidR="00F01DAB">
        <w:rPr>
          <w:rFonts w:hint="cs"/>
          <w:rtl/>
        </w:rPr>
        <w:t xml:space="preserve"> می‌فرماید: </w:t>
      </w:r>
      <w:r w:rsidR="00F01DAB" w:rsidRPr="008D7BFB">
        <w:rPr>
          <w:rStyle w:val="Char5"/>
          <w:rFonts w:hint="cs"/>
          <w:rtl/>
        </w:rPr>
        <w:t>«</w:t>
      </w:r>
      <w:r w:rsidR="00F01DAB" w:rsidRPr="008D7BFB">
        <w:rPr>
          <w:rStyle w:val="Char5"/>
          <w:rFonts w:hint="eastAsia"/>
          <w:rtl/>
        </w:rPr>
        <w:t>الْكِبْرُ</w:t>
      </w:r>
      <w:r w:rsidR="00F01DAB" w:rsidRPr="008D7BFB">
        <w:rPr>
          <w:rStyle w:val="Char5"/>
          <w:rtl/>
        </w:rPr>
        <w:t xml:space="preserve"> </w:t>
      </w:r>
      <w:r w:rsidR="00F01DAB" w:rsidRPr="008D7BFB">
        <w:rPr>
          <w:rStyle w:val="Char5"/>
          <w:rFonts w:hint="eastAsia"/>
          <w:rtl/>
        </w:rPr>
        <w:t>بَطَرُ</w:t>
      </w:r>
      <w:r w:rsidR="00F01DAB" w:rsidRPr="008D7BFB">
        <w:rPr>
          <w:rStyle w:val="Char5"/>
          <w:rtl/>
        </w:rPr>
        <w:t xml:space="preserve"> </w:t>
      </w:r>
      <w:r w:rsidR="00F01DAB" w:rsidRPr="008D7BFB">
        <w:rPr>
          <w:rStyle w:val="Char5"/>
          <w:rFonts w:hint="eastAsia"/>
          <w:rtl/>
        </w:rPr>
        <w:t>الْحَقِّ</w:t>
      </w:r>
      <w:r w:rsidR="00F01DAB" w:rsidRPr="008D7BFB">
        <w:rPr>
          <w:rStyle w:val="Char5"/>
          <w:rtl/>
        </w:rPr>
        <w:t xml:space="preserve"> </w:t>
      </w:r>
      <w:r w:rsidR="00F01DAB" w:rsidRPr="008D7BFB">
        <w:rPr>
          <w:rStyle w:val="Char5"/>
          <w:rFonts w:hint="eastAsia"/>
          <w:rtl/>
        </w:rPr>
        <w:t>وَغَمْطُ</w:t>
      </w:r>
      <w:r w:rsidR="00F01DAB" w:rsidRPr="008D7BFB">
        <w:rPr>
          <w:rStyle w:val="Char5"/>
          <w:rtl/>
        </w:rPr>
        <w:t xml:space="preserve"> </w:t>
      </w:r>
      <w:r w:rsidR="00F01DAB" w:rsidRPr="008D7BFB">
        <w:rPr>
          <w:rStyle w:val="Char5"/>
          <w:rFonts w:hint="eastAsia"/>
          <w:rtl/>
        </w:rPr>
        <w:t>النَّاسِ</w:t>
      </w:r>
      <w:r w:rsidR="00F01DAB" w:rsidRPr="008D7BFB">
        <w:rPr>
          <w:rStyle w:val="Char5"/>
          <w:rFonts w:hint="cs"/>
          <w:rtl/>
        </w:rPr>
        <w:t>»</w:t>
      </w:r>
      <w:r w:rsidR="00624379" w:rsidRPr="008644F9">
        <w:rPr>
          <w:rStyle w:val="FootnoteReference"/>
          <w:rFonts w:cs="B Lotus"/>
          <w:rtl/>
        </w:rPr>
        <w:footnoteReference w:id="230"/>
      </w:r>
      <w:r w:rsidR="00F01DAB">
        <w:rPr>
          <w:rFonts w:cs="Traditional Arabic" w:hint="cs"/>
          <w:rtl/>
        </w:rPr>
        <w:t>.</w:t>
      </w:r>
      <w:r w:rsidR="00A95DF1">
        <w:rPr>
          <w:rFonts w:hint="cs"/>
          <w:rtl/>
        </w:rPr>
        <w:t xml:space="preserve"> یعنی کبر، عبارت است از دشمنی با حق و </w:t>
      </w:r>
      <w:r w:rsidR="00E645BC">
        <w:rPr>
          <w:rFonts w:hint="cs"/>
          <w:rtl/>
        </w:rPr>
        <w:t>خوار شمردن مردم. پیامبر</w:t>
      </w:r>
      <w:r w:rsidR="00E645BC">
        <w:rPr>
          <w:rFonts w:cs="CTraditional Arabic" w:hint="cs"/>
          <w:rtl/>
        </w:rPr>
        <w:t>ص</w:t>
      </w:r>
      <w:r w:rsidR="00E645BC">
        <w:rPr>
          <w:rFonts w:hint="cs"/>
          <w:rtl/>
        </w:rPr>
        <w:t xml:space="preserve"> کبر </w:t>
      </w:r>
      <w:r w:rsidR="00F01DAB">
        <w:rPr>
          <w:rFonts w:hint="cs"/>
          <w:rtl/>
        </w:rPr>
        <w:t>را با ویژگی ضروری آن که بر هر کس</w:t>
      </w:r>
      <w:r w:rsidR="00E645BC">
        <w:rPr>
          <w:rFonts w:hint="cs"/>
          <w:rtl/>
        </w:rPr>
        <w:t>ی آشکار است، تفسیر نموده ... و حج را با عمل و گفتار خویش به گونه‌ای قابل فهم و در خور تود</w:t>
      </w:r>
      <w:r w:rsidR="008D7BFB">
        <w:rPr>
          <w:rFonts w:hint="cs"/>
          <w:rtl/>
        </w:rPr>
        <w:t>ۀ</w:t>
      </w:r>
      <w:r w:rsidR="00E645BC">
        <w:rPr>
          <w:rFonts w:hint="cs"/>
          <w:rtl/>
        </w:rPr>
        <w:t xml:space="preserve"> مردم تعیین کرده است و در مورد سایر امور نیز همچنین. چون عادت عرب بر این بوده و این شریعت نیز عربی است و امت نیز امتی ساده و فطری می‌باشد، </w:t>
      </w:r>
      <w:r w:rsidR="00620236">
        <w:rPr>
          <w:rFonts w:hint="cs"/>
          <w:rtl/>
        </w:rPr>
        <w:t>بنابراین جز یک بیان امی، یعنی ساده و آسان،</w:t>
      </w:r>
      <w:r w:rsidR="00EA19DB">
        <w:rPr>
          <w:rFonts w:hint="cs"/>
          <w:rtl/>
        </w:rPr>
        <w:t xml:space="preserve"> شایستۀ </w:t>
      </w:r>
      <w:r w:rsidR="00620236">
        <w:rPr>
          <w:rFonts w:hint="cs"/>
          <w:rtl/>
        </w:rPr>
        <w:t>آن نیست.</w:t>
      </w:r>
    </w:p>
    <w:p w:rsidR="00620236" w:rsidRDefault="00620236" w:rsidP="00E87F2E">
      <w:pPr>
        <w:pStyle w:val="a3"/>
        <w:rPr>
          <w:rFonts w:hint="cs"/>
          <w:rtl/>
        </w:rPr>
      </w:pPr>
      <w:r>
        <w:rPr>
          <w:rFonts w:hint="cs"/>
          <w:rtl/>
        </w:rPr>
        <w:t>اسلام، ژرف‌اندیشی و تعمقی را که برای عموم سزاوار و ممکن نمی‌باشد، موردنظر و توصیه قرار نداده است، زیرا که راههای دشواری دارد:</w:t>
      </w:r>
    </w:p>
    <w:p w:rsidR="00043DAA" w:rsidRPr="00EE29E4"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EE29E4">
        <w:rPr>
          <w:rFonts w:ascii="KFGQPC Uthmanic Script HAFS" w:hAnsi="KFGQPC Uthmanic Script HAFS" w:cs="KFGQPC Uthmanic Script HAFS"/>
          <w:sz w:val="28"/>
          <w:szCs w:val="28"/>
          <w:rtl/>
        </w:rPr>
        <w:t xml:space="preserve">وَمَا جَعَلَ عَلَيۡكُمۡ فِي </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لدِّينِ</w:t>
      </w:r>
      <w:r w:rsidR="00EE29E4">
        <w:rPr>
          <w:rFonts w:ascii="KFGQPC Uthmanic Script HAFS" w:hAnsi="KFGQPC Uthmanic Script HAFS" w:cs="KFGQPC Uthmanic Script HAFS"/>
          <w:sz w:val="28"/>
          <w:szCs w:val="28"/>
          <w:rtl/>
        </w:rPr>
        <w:t xml:space="preserve"> مِنۡ حَرَجٖۚ</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الحج: 78</w:t>
      </w:r>
      <w:r w:rsidRPr="00D06357">
        <w:rPr>
          <w:rStyle w:val="Char2"/>
          <w:rFonts w:hint="cs"/>
          <w:rtl/>
        </w:rPr>
        <w:t>]</w:t>
      </w:r>
      <w:r>
        <w:rPr>
          <w:rStyle w:val="Char2"/>
          <w:rFonts w:hint="cs"/>
          <w:rtl/>
        </w:rPr>
        <w:t>.</w:t>
      </w:r>
    </w:p>
    <w:p w:rsidR="00163E9F" w:rsidRDefault="00F01DAB" w:rsidP="00E87F2E">
      <w:pPr>
        <w:pStyle w:val="a3"/>
        <w:rPr>
          <w:rFonts w:hint="cs"/>
          <w:rtl/>
        </w:rPr>
      </w:pPr>
      <w:r>
        <w:rPr>
          <w:rFonts w:cs="Traditional Arabic" w:hint="cs"/>
          <w:rtl/>
        </w:rPr>
        <w:t>«</w:t>
      </w:r>
      <w:r w:rsidR="00C75CD4">
        <w:rPr>
          <w:rFonts w:hint="cs"/>
          <w:rtl/>
        </w:rPr>
        <w:t>در دین سختی را برای شما قرار نداده است</w:t>
      </w:r>
      <w:r>
        <w:rPr>
          <w:rFonts w:cs="Traditional Arabic" w:hint="cs"/>
          <w:rtl/>
        </w:rPr>
        <w:t>»</w:t>
      </w:r>
      <w:r w:rsidR="00163E9F">
        <w:rPr>
          <w:rFonts w:hint="cs"/>
          <w:rtl/>
        </w:rPr>
        <w:t>.</w:t>
      </w:r>
    </w:p>
    <w:p w:rsidR="00C75CD4" w:rsidRDefault="00C75CD4" w:rsidP="00E87F2E">
      <w:pPr>
        <w:pStyle w:val="a3"/>
        <w:rPr>
          <w:rFonts w:hint="cs"/>
          <w:rtl/>
        </w:rPr>
      </w:pPr>
      <w:r w:rsidRPr="00C75CD4">
        <w:rPr>
          <w:rFonts w:hint="cs"/>
          <w:rtl/>
        </w:rPr>
        <w:t>همچنانکه اگر مفهوم ملک یا فرشته خواسته شود،</w:t>
      </w:r>
      <w:r>
        <w:rPr>
          <w:rFonts w:hint="cs"/>
          <w:rtl/>
        </w:rPr>
        <w:t xml:space="preserve"> به مفهومی </w:t>
      </w:r>
      <w:r w:rsidR="00F01DAB">
        <w:rPr>
          <w:rFonts w:hint="cs"/>
          <w:rtl/>
        </w:rPr>
        <w:t xml:space="preserve">مشکلتر از خود آن دست می‌یابیم: </w:t>
      </w:r>
      <w:r w:rsidR="00F01DAB">
        <w:rPr>
          <w:rFonts w:cs="Traditional Arabic" w:hint="cs"/>
          <w:rtl/>
        </w:rPr>
        <w:t>«</w:t>
      </w:r>
      <w:r>
        <w:rPr>
          <w:rFonts w:hint="cs"/>
          <w:rtl/>
        </w:rPr>
        <w:t>ما</w:t>
      </w:r>
      <w:r w:rsidR="00F01DAB">
        <w:rPr>
          <w:rFonts w:hint="cs"/>
          <w:rtl/>
        </w:rPr>
        <w:t>هیتی مجرد از ماده به طور بنیادی</w:t>
      </w:r>
      <w:r w:rsidR="00F01DAB">
        <w:rPr>
          <w:rFonts w:cs="Traditional Arabic" w:hint="cs"/>
          <w:rtl/>
        </w:rPr>
        <w:t>»</w:t>
      </w:r>
      <w:r>
        <w:rPr>
          <w:rFonts w:hint="cs"/>
          <w:rtl/>
        </w:rPr>
        <w:t xml:space="preserve"> یا هنگامی که می‌پرسن</w:t>
      </w:r>
      <w:r w:rsidR="00F01DAB">
        <w:rPr>
          <w:rFonts w:hint="cs"/>
          <w:rtl/>
        </w:rPr>
        <w:t xml:space="preserve">د کوکب چیست؟ پاسخ داده می‌شود: </w:t>
      </w:r>
      <w:r w:rsidR="00F01DAB">
        <w:rPr>
          <w:rFonts w:cs="Traditional Arabic" w:hint="cs"/>
          <w:rtl/>
        </w:rPr>
        <w:lastRenderedPageBreak/>
        <w:t>«</w:t>
      </w:r>
      <w:r>
        <w:rPr>
          <w:rFonts w:hint="cs"/>
          <w:rtl/>
        </w:rPr>
        <w:t>یک جسم بسیط کروی که</w:t>
      </w:r>
      <w:r w:rsidR="00F01DAB">
        <w:rPr>
          <w:rFonts w:hint="cs"/>
          <w:rtl/>
        </w:rPr>
        <w:t xml:space="preserve"> مکان طبیعیش خود فلک می‌باشد...</w:t>
      </w:r>
      <w:r w:rsidR="00F01DAB">
        <w:rPr>
          <w:rFonts w:cs="Traditional Arabic" w:hint="cs"/>
          <w:rtl/>
        </w:rPr>
        <w:t>»</w:t>
      </w:r>
      <w:r>
        <w:rPr>
          <w:rFonts w:hint="cs"/>
          <w:rtl/>
        </w:rPr>
        <w:t xml:space="preserve"> و اینگونه حرفها و مفاهیم که اعراب آنها را نمی‌شناسند و جز با طی روزگارانی در تحقیق و درک معانی مزبور، رسیدن به آنها ممکن نیست و معلوم است که صاحب شریعت چنین هدفی ندارد و بدان سفارش نکرده است.</w:t>
      </w:r>
    </w:p>
    <w:p w:rsidR="00C75CD4" w:rsidRDefault="00793F82" w:rsidP="00E87F2E">
      <w:pPr>
        <w:pStyle w:val="a3"/>
        <w:rPr>
          <w:rFonts w:hint="cs"/>
          <w:rtl/>
        </w:rPr>
      </w:pPr>
      <w:r>
        <w:rPr>
          <w:rFonts w:hint="cs"/>
          <w:rtl/>
        </w:rPr>
        <w:t>نظیر این سخن را</w:t>
      </w:r>
      <w:r w:rsidR="00955B8D">
        <w:rPr>
          <w:rFonts w:hint="cs"/>
          <w:rtl/>
        </w:rPr>
        <w:t xml:space="preserve"> دربارۀ</w:t>
      </w:r>
      <w:r w:rsidR="00067F30">
        <w:rPr>
          <w:rFonts w:hint="cs"/>
          <w:rtl/>
        </w:rPr>
        <w:t xml:space="preserve"> شیوۀ </w:t>
      </w:r>
      <w:r>
        <w:rPr>
          <w:rFonts w:hint="cs"/>
          <w:rtl/>
        </w:rPr>
        <w:t>استدلال نیز می‌توان گفت. آنچه که در خور تودة مردم است، عبارتست از مقدمات دلیل که دارای دلالت ضروری و یا نزدیک به ضروری است و این چیزی است که نمونه‌هایی از آن در قرآن مورد توجه قرار گرفته است، از جمله این آیات:</w:t>
      </w:r>
    </w:p>
    <w:p w:rsidR="00EE5403"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EE29E4">
        <w:rPr>
          <w:rFonts w:ascii="KFGQPC Uthmanic Script HAFS" w:hAnsi="KFGQPC Uthmanic Script HAFS" w:cs="KFGQPC Uthmanic Script HAFS"/>
          <w:sz w:val="28"/>
          <w:szCs w:val="28"/>
          <w:rtl/>
        </w:rPr>
        <w:t>أَفَمَن يَخۡلُقُ كَمَن لَّا يَخۡلُقُۚ</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النحل: 17</w:t>
      </w:r>
      <w:r w:rsidRPr="00D06357">
        <w:rPr>
          <w:rStyle w:val="Char2"/>
          <w:rFonts w:hint="cs"/>
          <w:rtl/>
        </w:rPr>
        <w:t>]</w:t>
      </w:r>
      <w:r>
        <w:rPr>
          <w:rStyle w:val="Char2"/>
          <w:rFonts w:hint="cs"/>
          <w:rtl/>
        </w:rPr>
        <w:t>.</w:t>
      </w:r>
    </w:p>
    <w:p w:rsidR="00974A5E" w:rsidRDefault="00F01DAB" w:rsidP="00E87F2E">
      <w:pPr>
        <w:pStyle w:val="a3"/>
        <w:rPr>
          <w:rFonts w:hint="cs"/>
          <w:rtl/>
        </w:rPr>
      </w:pPr>
      <w:r>
        <w:rPr>
          <w:rFonts w:cs="Traditional Arabic" w:hint="cs"/>
          <w:rtl/>
        </w:rPr>
        <w:t>«</w:t>
      </w:r>
      <w:r w:rsidR="004E142A">
        <w:rPr>
          <w:rFonts w:hint="cs"/>
          <w:rtl/>
        </w:rPr>
        <w:t>آیا کسی که آفرینش دارد با آن که آفرینش ندارد، مساوی و یکسان است؟</w:t>
      </w:r>
      <w:r>
        <w:rPr>
          <w:rFonts w:cs="Traditional Arabic" w:hint="cs"/>
          <w:rtl/>
        </w:rPr>
        <w:t>»</w:t>
      </w:r>
      <w:r w:rsidR="00EE5403">
        <w:rPr>
          <w:rFonts w:hint="cs"/>
          <w:rtl/>
        </w:rPr>
        <w:t>.</w:t>
      </w:r>
    </w:p>
    <w:p w:rsidR="004E142A" w:rsidRDefault="00043DAA" w:rsidP="00E87F2E">
      <w:pPr>
        <w:pStyle w:val="a3"/>
        <w:rPr>
          <w:rFonts w:cs="B Lotus" w:hint="cs"/>
          <w:rtl/>
        </w:rPr>
      </w:pPr>
      <w:r w:rsidRPr="00D06357">
        <w:rPr>
          <w:rFonts w:ascii="Traditional Arabic" w:hAnsi="Traditional Arabic" w:cs="Traditional Arabic"/>
          <w:color w:val="000000"/>
          <w:rtl/>
        </w:rPr>
        <w:t>﴿</w:t>
      </w:r>
      <w:r w:rsidR="00EE29E4">
        <w:rPr>
          <w:rFonts w:ascii="KFGQPC Uthmanic Script HAFS" w:hAnsi="KFGQPC Uthmanic Script HAFS" w:cs="KFGQPC Uthmanic Script HAFS" w:hint="eastAsia"/>
          <w:rtl/>
        </w:rPr>
        <w:t>قُلۡ</w:t>
      </w:r>
      <w:r w:rsidR="00EE29E4">
        <w:rPr>
          <w:rFonts w:ascii="KFGQPC Uthmanic Script HAFS" w:hAnsi="KFGQPC Uthmanic Script HAFS" w:cs="KFGQPC Uthmanic Script HAFS"/>
          <w:rtl/>
        </w:rPr>
        <w:t xml:space="preserve"> يُحۡيِيهَا </w:t>
      </w:r>
      <w:r w:rsidR="00EE29E4">
        <w:rPr>
          <w:rFonts w:ascii="KFGQPC Uthmanic Script HAFS" w:hAnsi="KFGQPC Uthmanic Script HAFS" w:cs="KFGQPC Uthmanic Script HAFS" w:hint="cs"/>
          <w:rtl/>
        </w:rPr>
        <w:t>ٱ</w:t>
      </w:r>
      <w:r w:rsidR="00EE29E4">
        <w:rPr>
          <w:rFonts w:ascii="KFGQPC Uthmanic Script HAFS" w:hAnsi="KFGQPC Uthmanic Script HAFS" w:cs="KFGQPC Uthmanic Script HAFS" w:hint="eastAsia"/>
          <w:rtl/>
        </w:rPr>
        <w:t>لَّذِيٓ</w:t>
      </w:r>
      <w:r w:rsidR="00EE29E4">
        <w:rPr>
          <w:rFonts w:ascii="KFGQPC Uthmanic Script HAFS" w:hAnsi="KFGQPC Uthmanic Script HAFS" w:cs="KFGQPC Uthmanic Script HAFS"/>
          <w:rtl/>
        </w:rPr>
        <w:t xml:space="preserve"> أَنشَأَهَآ أَوَّلَ مَرَّةٖۖ</w:t>
      </w:r>
      <w:r w:rsidRPr="00D06357">
        <w:rPr>
          <w:rFonts w:ascii="Traditional Arabic" w:hAnsi="Traditional Arabic" w:cs="Traditional Arabic"/>
          <w:color w:val="000000"/>
          <w:rtl/>
        </w:rPr>
        <w:t>﴾</w:t>
      </w:r>
      <w:r w:rsidRPr="00D06357">
        <w:rPr>
          <w:rFonts w:hint="cs"/>
          <w:color w:val="000000"/>
          <w:rtl/>
        </w:rPr>
        <w:t xml:space="preserve"> </w:t>
      </w:r>
      <w:r w:rsidRPr="00D06357">
        <w:rPr>
          <w:rStyle w:val="Char2"/>
          <w:rFonts w:hint="cs"/>
          <w:rtl/>
        </w:rPr>
        <w:t>[</w:t>
      </w:r>
      <w:r>
        <w:rPr>
          <w:rStyle w:val="Char2"/>
          <w:rFonts w:hint="cs"/>
          <w:rtl/>
        </w:rPr>
        <w:t>یس: 79</w:t>
      </w:r>
      <w:r w:rsidRPr="00D06357">
        <w:rPr>
          <w:rStyle w:val="Char2"/>
          <w:rFonts w:hint="cs"/>
          <w:rtl/>
        </w:rPr>
        <w:t>]</w:t>
      </w:r>
      <w:r>
        <w:rPr>
          <w:rStyle w:val="Char2"/>
          <w:rFonts w:hint="cs"/>
          <w:rtl/>
        </w:rPr>
        <w:t>.</w:t>
      </w:r>
    </w:p>
    <w:p w:rsidR="004E142A" w:rsidRDefault="00F01DAB" w:rsidP="00E87F2E">
      <w:pPr>
        <w:pStyle w:val="a3"/>
        <w:rPr>
          <w:rFonts w:hint="cs"/>
          <w:rtl/>
        </w:rPr>
      </w:pPr>
      <w:r>
        <w:rPr>
          <w:rFonts w:cs="Traditional Arabic" w:hint="cs"/>
          <w:rtl/>
        </w:rPr>
        <w:t>«</w:t>
      </w:r>
      <w:r w:rsidR="00E639A0">
        <w:rPr>
          <w:rFonts w:hint="cs"/>
          <w:rtl/>
        </w:rPr>
        <w:t>بگو</w:t>
      </w:r>
      <w:r>
        <w:rPr>
          <w:rFonts w:hint="cs"/>
          <w:rtl/>
        </w:rPr>
        <w:t>:</w:t>
      </w:r>
      <w:r w:rsidR="00E639A0">
        <w:rPr>
          <w:rFonts w:hint="cs"/>
          <w:rtl/>
        </w:rPr>
        <w:t xml:space="preserve"> همان کسی که آن را بار نخست پدید آورد، زنده‌اش می‌کند</w:t>
      </w:r>
      <w:r>
        <w:rPr>
          <w:rFonts w:cs="Traditional Arabic" w:hint="cs"/>
          <w:rtl/>
        </w:rPr>
        <w:t>»</w:t>
      </w:r>
      <w:r w:rsidR="004E142A">
        <w:rPr>
          <w:rFonts w:hint="cs"/>
          <w:rtl/>
        </w:rPr>
        <w:t>.</w:t>
      </w:r>
    </w:p>
    <w:p w:rsidR="00E639A0" w:rsidRDefault="00E639A0" w:rsidP="00E87F2E">
      <w:pPr>
        <w:pStyle w:val="a3"/>
        <w:rPr>
          <w:rFonts w:hint="cs"/>
          <w:rtl/>
        </w:rPr>
      </w:pPr>
      <w:r w:rsidRPr="00E639A0">
        <w:rPr>
          <w:rFonts w:hint="cs"/>
          <w:rtl/>
        </w:rPr>
        <w:t>از این نمونه‌ها در آیات قرآن بسیار است.</w:t>
      </w:r>
      <w:r w:rsidR="00B8137D">
        <w:rPr>
          <w:rFonts w:hint="cs"/>
          <w:rtl/>
        </w:rPr>
        <w:t xml:space="preserve"> شاطبی می‌افزاید: با این روش بود که گذشتگان صالح ما در پخش و انتشار</w:t>
      </w:r>
      <w:r w:rsidR="00F01DAB">
        <w:rPr>
          <w:rFonts w:hint="cs"/>
          <w:rtl/>
        </w:rPr>
        <w:t xml:space="preserve"> </w:t>
      </w:r>
      <w:r w:rsidR="00B8137D">
        <w:rPr>
          <w:rFonts w:hint="cs"/>
          <w:rtl/>
        </w:rPr>
        <w:t>دین میان موافقان و مخالفان پیش رفتند و موفق گردیدند و هر کس به نحوة استدلال آنها در اثبات احکام تکلیفی توجه کرده باشد، می‌داند که آنها آسانترین و نزدیکترین راه نسبت به عقل و ذهن متعلمین و پرسشگران را در</w:t>
      </w:r>
      <w:r w:rsidR="00F01DAB">
        <w:rPr>
          <w:rFonts w:hint="cs"/>
          <w:rtl/>
        </w:rPr>
        <w:t xml:space="preserve"> </w:t>
      </w:r>
      <w:r w:rsidR="00B8137D">
        <w:rPr>
          <w:rFonts w:hint="cs"/>
          <w:rtl/>
        </w:rPr>
        <w:t>نظر گرفته‌اند، اما ترتیب متشکل و نظم دقیقی نداشته‌اند، از هر شاخه و به هر ترتیبی که پیش می‌آمد آغاز می‌کردند و در صورت رسا و به سهولت قابل فهم بودن، به شکل و ترتیب کلام اهمیت نمی‌دادند.</w:t>
      </w:r>
    </w:p>
    <w:p w:rsidR="00B8137D" w:rsidRDefault="00B8137D" w:rsidP="00E87F2E">
      <w:pPr>
        <w:pStyle w:val="a3"/>
        <w:rPr>
          <w:rFonts w:hint="cs"/>
          <w:rtl/>
        </w:rPr>
      </w:pPr>
      <w:r>
        <w:rPr>
          <w:rFonts w:hint="cs"/>
          <w:rtl/>
        </w:rPr>
        <w:t>اگر مطالب گفته شده</w:t>
      </w:r>
      <w:r w:rsidR="00955B8D">
        <w:rPr>
          <w:rFonts w:hint="cs"/>
          <w:rtl/>
        </w:rPr>
        <w:t xml:space="preserve"> دربارۀ </w:t>
      </w:r>
      <w:r>
        <w:rPr>
          <w:rFonts w:hint="cs"/>
          <w:rtl/>
        </w:rPr>
        <w:t>تمامی شریعت صدق کند، عبادات به طریق اولی شایسته و</w:t>
      </w:r>
      <w:r w:rsidR="00F01DAB">
        <w:rPr>
          <w:rFonts w:hint="cs"/>
          <w:rtl/>
        </w:rPr>
        <w:t xml:space="preserve"> </w:t>
      </w:r>
      <w:r>
        <w:rPr>
          <w:rFonts w:hint="cs"/>
          <w:rtl/>
        </w:rPr>
        <w:t>مستلزم چنین سادگی و اجتناب از تکلف و پیچیدگی خواهند بود.</w:t>
      </w:r>
    </w:p>
    <w:p w:rsidR="00B8137D" w:rsidRDefault="00B8137D" w:rsidP="00E87F2E">
      <w:pPr>
        <w:pStyle w:val="a3"/>
        <w:rPr>
          <w:rFonts w:hint="cs"/>
          <w:rtl/>
        </w:rPr>
      </w:pPr>
      <w:r>
        <w:rPr>
          <w:rFonts w:hint="cs"/>
          <w:rtl/>
        </w:rPr>
        <w:t>هر دشواری و پیچیدگی در</w:t>
      </w:r>
      <w:r w:rsidR="00067F30">
        <w:rPr>
          <w:rFonts w:hint="cs"/>
          <w:rtl/>
        </w:rPr>
        <w:t xml:space="preserve"> زمینۀ </w:t>
      </w:r>
      <w:r w:rsidR="00650203">
        <w:rPr>
          <w:rFonts w:hint="cs"/>
          <w:rtl/>
        </w:rPr>
        <w:t>آموزش عبادات، فقط خود آن را خشک و عقیم و نفرت‌انگیز نمی‌گرداند، بلکه به</w:t>
      </w:r>
      <w:r w:rsidR="00F01DAB">
        <w:rPr>
          <w:rFonts w:hint="cs"/>
          <w:rtl/>
        </w:rPr>
        <w:t xml:space="preserve"> مصداق اصل معروف </w:t>
      </w:r>
      <w:r w:rsidR="00F01DAB">
        <w:rPr>
          <w:rFonts w:cs="Traditional Arabic" w:hint="cs"/>
          <w:rtl/>
        </w:rPr>
        <w:t>«</w:t>
      </w:r>
      <w:r w:rsidR="00650203">
        <w:rPr>
          <w:rFonts w:hint="cs"/>
          <w:rtl/>
        </w:rPr>
        <w:t>هر اسراف</w:t>
      </w:r>
      <w:r w:rsidR="00F01DAB">
        <w:rPr>
          <w:rFonts w:hint="cs"/>
          <w:rtl/>
        </w:rPr>
        <w:t>ی به ناگزیر حقی را ضایع می‌سازد</w:t>
      </w:r>
      <w:r w:rsidR="00F01DAB">
        <w:rPr>
          <w:rFonts w:cs="Traditional Arabic" w:hint="cs"/>
          <w:rtl/>
        </w:rPr>
        <w:t>»</w:t>
      </w:r>
      <w:r w:rsidR="00650203">
        <w:rPr>
          <w:rFonts w:hint="cs"/>
          <w:rtl/>
        </w:rPr>
        <w:t xml:space="preserve"> زیانی حتی به تعلیم شرایع و آداب اسلامی دیگر می‌رساند.</w:t>
      </w:r>
    </w:p>
    <w:p w:rsidR="00650203" w:rsidRDefault="00650203" w:rsidP="00E87F2E">
      <w:pPr>
        <w:pStyle w:val="a3"/>
        <w:rPr>
          <w:rFonts w:hint="cs"/>
          <w:rtl/>
        </w:rPr>
      </w:pPr>
      <w:r>
        <w:rPr>
          <w:rFonts w:hint="cs"/>
          <w:rtl/>
        </w:rPr>
        <w:t>برای توضیح بیشتر این موضوع پیشامدی را که برای خود من روی داد ذکر می‌کنم: ماه رمضان بود و شب هفدهم آن یعنی شب غزو</w:t>
      </w:r>
      <w:r w:rsidR="00974A5E">
        <w:rPr>
          <w:rFonts w:hint="cs"/>
          <w:rtl/>
        </w:rPr>
        <w:t>ۀ</w:t>
      </w:r>
      <w:r>
        <w:rPr>
          <w:rFonts w:hint="cs"/>
          <w:rtl/>
        </w:rPr>
        <w:t xml:space="preserve"> بدر کبری، و من برای ایراد موعظه در یک روستا دعوت شده بودم، </w:t>
      </w:r>
      <w:r w:rsidR="009A1107">
        <w:rPr>
          <w:rFonts w:hint="cs"/>
          <w:rtl/>
        </w:rPr>
        <w:t>مردم گفتار مرا به خوبی پذیرفتند و چیزهایی از تاریخ دین و رفتار پیامبر</w:t>
      </w:r>
      <w:r w:rsidR="009A1107">
        <w:rPr>
          <w:rFonts w:cs="CTraditional Arabic" w:hint="cs"/>
          <w:rtl/>
        </w:rPr>
        <w:t>ص</w:t>
      </w:r>
      <w:r w:rsidR="009A1107">
        <w:rPr>
          <w:rFonts w:hint="cs"/>
          <w:rtl/>
        </w:rPr>
        <w:t xml:space="preserve"> خود را که نمی‌دانستند، فرا گرفتند. اما این سخنان برای یک نفر که از شیوخ فرتوت بود و</w:t>
      </w:r>
      <w:r w:rsidR="00DD003E">
        <w:rPr>
          <w:rFonts w:hint="cs"/>
          <w:rtl/>
        </w:rPr>
        <w:t xml:space="preserve"> </w:t>
      </w:r>
      <w:r w:rsidR="009A1107">
        <w:rPr>
          <w:rFonts w:hint="cs"/>
          <w:rtl/>
        </w:rPr>
        <w:t>به مردم تعالیم دینی می‌آموخت و امام مسجده ده نیز بود، جالب نیافتاد.</w:t>
      </w:r>
      <w:r w:rsidR="00DD003E">
        <w:rPr>
          <w:rFonts w:hint="cs"/>
          <w:rtl/>
        </w:rPr>
        <w:t xml:space="preserve"> شیخ اینگونه موعظه‌ای را سراغ نداشت و همچون دیگر</w:t>
      </w:r>
      <w:r w:rsidR="00F01DAB">
        <w:rPr>
          <w:rFonts w:hint="cs"/>
          <w:rtl/>
        </w:rPr>
        <w:t xml:space="preserve"> همقطارانش</w:t>
      </w:r>
      <w:r w:rsidR="00DD003E">
        <w:rPr>
          <w:rFonts w:hint="cs"/>
          <w:rtl/>
        </w:rPr>
        <w:t xml:space="preserve"> </w:t>
      </w:r>
      <w:r w:rsidR="00F01DAB">
        <w:rPr>
          <w:rFonts w:hint="cs"/>
          <w:rtl/>
        </w:rPr>
        <w:t>[</w:t>
      </w:r>
      <w:r w:rsidR="00DD003E">
        <w:rPr>
          <w:rFonts w:hint="cs"/>
          <w:rtl/>
        </w:rPr>
        <w:t>که به چشم خود دیده و به گوش خود شنیدم</w:t>
      </w:r>
      <w:r w:rsidR="00F01DAB">
        <w:rPr>
          <w:rFonts w:hint="cs"/>
          <w:rtl/>
        </w:rPr>
        <w:t xml:space="preserve">] </w:t>
      </w:r>
      <w:r w:rsidR="00DD003E">
        <w:rPr>
          <w:rFonts w:hint="cs"/>
          <w:rtl/>
        </w:rPr>
        <w:t>در</w:t>
      </w:r>
      <w:r w:rsidR="008224D9">
        <w:rPr>
          <w:rFonts w:hint="cs"/>
          <w:rtl/>
        </w:rPr>
        <w:t xml:space="preserve"> ط</w:t>
      </w:r>
      <w:r w:rsidR="00DD003E">
        <w:rPr>
          <w:rFonts w:hint="cs"/>
          <w:rtl/>
        </w:rPr>
        <w:t xml:space="preserve">ول شبهای رمضان برای مردم از آداب استنجاء و </w:t>
      </w:r>
      <w:r w:rsidR="00DD003E">
        <w:rPr>
          <w:rFonts w:hint="cs"/>
          <w:rtl/>
        </w:rPr>
        <w:lastRenderedPageBreak/>
        <w:t>واجبات و مستحبات و مبطلات و موانع وضو و آبهایی که برای تطهیر قابل استفاده‌اند و آبهای غیرقابل استفاده و ... چیزهایی که در فقه اصطلاحی سراغ داریم، بحث می‌کرد</w:t>
      </w:r>
      <w:r w:rsidR="00CA4BB4">
        <w:rPr>
          <w:rFonts w:hint="cs"/>
          <w:rtl/>
        </w:rPr>
        <w:t>،</w:t>
      </w:r>
      <w:r w:rsidR="00DD003E">
        <w:rPr>
          <w:rFonts w:hint="cs"/>
          <w:rtl/>
        </w:rPr>
        <w:t xml:space="preserve"> بدینسان ماه مبارکه به سر می‌آمد و مردم بیچاره هنوز از توالتها خارج و فارغ نشده بودند!!</w:t>
      </w:r>
    </w:p>
    <w:p w:rsidR="00DD003E" w:rsidRDefault="00DD003E" w:rsidP="00E87F2E">
      <w:pPr>
        <w:pStyle w:val="a3"/>
        <w:rPr>
          <w:rFonts w:hint="cs"/>
          <w:rtl/>
        </w:rPr>
      </w:pPr>
      <w:r>
        <w:rPr>
          <w:rFonts w:hint="cs"/>
          <w:rtl/>
        </w:rPr>
        <w:t>شیخ مزبور به من گفت: استاد، گفتارت بزرگ بود، اما سودمندتر از آن، این بود که مردم در چنین شبهایی چیزی از امور دین خود را فرا می‌گرفتند.</w:t>
      </w:r>
    </w:p>
    <w:p w:rsidR="00CA4BB4" w:rsidRDefault="00CA4BB4" w:rsidP="00E87F2E">
      <w:pPr>
        <w:pStyle w:val="a3"/>
        <w:rPr>
          <w:rFonts w:hint="cs"/>
          <w:rtl/>
        </w:rPr>
      </w:pPr>
      <w:r>
        <w:rPr>
          <w:rFonts w:hint="cs"/>
          <w:rtl/>
        </w:rPr>
        <w:t>به او گفتم: آیا سیرت رسول خدا</w:t>
      </w:r>
      <w:r>
        <w:rPr>
          <w:rFonts w:cs="CTraditional Arabic" w:hint="cs"/>
          <w:rtl/>
        </w:rPr>
        <w:t>ص</w:t>
      </w:r>
      <w:r>
        <w:rPr>
          <w:rFonts w:hint="cs"/>
          <w:rtl/>
        </w:rPr>
        <w:t xml:space="preserve"> و مبارزات او، جزء مسائل و امور دینی نیست؟! سعد بن ابی‌وقاص گفته است: ما هم</w:t>
      </w:r>
      <w:r w:rsidR="00F01DAB">
        <w:rPr>
          <w:rFonts w:hint="cs"/>
          <w:rtl/>
        </w:rPr>
        <w:t>انطور که سوره‌های قرآن را به فرز</w:t>
      </w:r>
      <w:r>
        <w:rPr>
          <w:rFonts w:hint="cs"/>
          <w:rtl/>
        </w:rPr>
        <w:t>ندان خود یاد می‌دادیم، غزوات و مبارزات رسول خدا</w:t>
      </w:r>
      <w:r>
        <w:rPr>
          <w:rFonts w:cs="CTraditional Arabic" w:hint="cs"/>
          <w:rtl/>
        </w:rPr>
        <w:t>ص</w:t>
      </w:r>
      <w:r>
        <w:rPr>
          <w:rFonts w:hint="cs"/>
          <w:rtl/>
        </w:rPr>
        <w:t xml:space="preserve"> </w:t>
      </w:r>
      <w:r w:rsidR="008A1AB9">
        <w:rPr>
          <w:rFonts w:hint="cs"/>
          <w:rtl/>
        </w:rPr>
        <w:t>را هم نقل می‌کردیم!</w:t>
      </w:r>
    </w:p>
    <w:p w:rsidR="008A1AB9" w:rsidRDefault="006D3C93" w:rsidP="00E87F2E">
      <w:pPr>
        <w:pStyle w:val="a3"/>
        <w:rPr>
          <w:rFonts w:hint="cs"/>
          <w:rtl/>
        </w:rPr>
      </w:pPr>
      <w:r>
        <w:rPr>
          <w:rFonts w:hint="cs"/>
          <w:rtl/>
        </w:rPr>
        <w:t>شیخ گفت: منظورم آن است که طرز انجام وضو و غسل را یاد بگیرند و شرایط، واجبات، مستحبات و ... چیزهایی که صحت نماز بدانها بستگی دارد را، بشناسند.</w:t>
      </w:r>
    </w:p>
    <w:p w:rsidR="006D3C93" w:rsidRDefault="006D3C93" w:rsidP="00E87F2E">
      <w:pPr>
        <w:pStyle w:val="a3"/>
        <w:rPr>
          <w:rFonts w:hint="cs"/>
          <w:rtl/>
        </w:rPr>
      </w:pPr>
      <w:r>
        <w:rPr>
          <w:rFonts w:hint="cs"/>
          <w:rtl/>
        </w:rPr>
        <w:t>گفتم: جناب شیخ، تو که قرآن خوان هستی، می‌توانی به من بگویی که خداوند، مسائل وضو و غسل و امور مربوط به آنها را در چند</w:t>
      </w:r>
      <w:r w:rsidR="00E61F7C">
        <w:rPr>
          <w:rFonts w:hint="cs"/>
          <w:rtl/>
        </w:rPr>
        <w:t xml:space="preserve"> آیۀ </w:t>
      </w:r>
      <w:r>
        <w:rPr>
          <w:rFonts w:hint="cs"/>
          <w:rtl/>
        </w:rPr>
        <w:t>قرآن ذکر نموده است؟</w:t>
      </w:r>
    </w:p>
    <w:p w:rsidR="00624379" w:rsidRDefault="00950E9A" w:rsidP="00E87F2E">
      <w:pPr>
        <w:pStyle w:val="a3"/>
        <w:rPr>
          <w:rFonts w:hint="cs"/>
          <w:rtl/>
        </w:rPr>
      </w:pPr>
      <w:r>
        <w:rPr>
          <w:rFonts w:hint="cs"/>
          <w:rtl/>
        </w:rPr>
        <w:t>شیخ ساکت ماند، من گفتم: فقط یک آیه وجود دارد که تمام ای</w:t>
      </w:r>
      <w:r w:rsidR="00F01DAB">
        <w:rPr>
          <w:rFonts w:hint="cs"/>
          <w:rtl/>
        </w:rPr>
        <w:t>ن مسائل را در برگرفته است</w:t>
      </w:r>
      <w:r w:rsidR="00624379" w:rsidRPr="008644F9">
        <w:rPr>
          <w:rStyle w:val="FootnoteReference"/>
          <w:rFonts w:cs="B Lotus"/>
          <w:rtl/>
        </w:rPr>
        <w:footnoteReference w:id="231"/>
      </w:r>
      <w:r w:rsidR="00F01DAB">
        <w:rPr>
          <w:rFonts w:hint="cs"/>
          <w:rtl/>
        </w:rPr>
        <w:t>.</w:t>
      </w:r>
      <w:r>
        <w:rPr>
          <w:rFonts w:hint="cs"/>
          <w:rtl/>
        </w:rPr>
        <w:t xml:space="preserve"> </w:t>
      </w:r>
    </w:p>
    <w:p w:rsidR="00CA0A37" w:rsidRDefault="00CA0A37" w:rsidP="00E87F2E">
      <w:pPr>
        <w:pStyle w:val="a3"/>
        <w:rPr>
          <w:rFonts w:hint="cs"/>
          <w:rtl/>
        </w:rPr>
      </w:pPr>
      <w:r>
        <w:rPr>
          <w:rFonts w:hint="cs"/>
          <w:rtl/>
        </w:rPr>
        <w:t>خداوند در</w:t>
      </w:r>
      <w:r w:rsidR="00E61F7C">
        <w:rPr>
          <w:rFonts w:hint="cs"/>
          <w:rtl/>
        </w:rPr>
        <w:t xml:space="preserve"> سورۀ </w:t>
      </w:r>
      <w:r>
        <w:rPr>
          <w:rFonts w:hint="cs"/>
          <w:rtl/>
        </w:rPr>
        <w:t>مائده می‌فرماید:</w:t>
      </w:r>
    </w:p>
    <w:p w:rsidR="00CA0A37"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EE29E4">
        <w:rPr>
          <w:rFonts w:ascii="KFGQPC Uthmanic Script HAFS" w:hAnsi="KFGQPC Uthmanic Script HAFS" w:cs="KFGQPC Uthmanic Script HAFS" w:hint="eastAsia"/>
          <w:sz w:val="28"/>
          <w:szCs w:val="28"/>
          <w:rtl/>
        </w:rPr>
        <w:t>يَٰٓأَيُّهَا</w:t>
      </w:r>
      <w:r w:rsidR="00EE29E4">
        <w:rPr>
          <w:rFonts w:ascii="KFGQPC Uthmanic Script HAFS" w:hAnsi="KFGQPC Uthmanic Script HAFS" w:cs="KFGQPC Uthmanic Script HAFS"/>
          <w:sz w:val="28"/>
          <w:szCs w:val="28"/>
          <w:rtl/>
        </w:rPr>
        <w:t xml:space="preserve"> </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لَّذِينَ</w:t>
      </w:r>
      <w:r w:rsidR="00EE29E4">
        <w:rPr>
          <w:rFonts w:ascii="KFGQPC Uthmanic Script HAFS" w:hAnsi="KFGQPC Uthmanic Script HAFS" w:cs="KFGQPC Uthmanic Script HAFS"/>
          <w:sz w:val="28"/>
          <w:szCs w:val="28"/>
          <w:rtl/>
        </w:rPr>
        <w:t xml:space="preserve"> ءَامَنُوٓاْ إِذَا قُمۡتُمۡ إِلَى </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لصَّلَوٰةِ</w:t>
      </w:r>
      <w:r w:rsidR="00EE29E4">
        <w:rPr>
          <w:rFonts w:ascii="KFGQPC Uthmanic Script HAFS" w:hAnsi="KFGQPC Uthmanic Script HAFS" w:cs="KFGQPC Uthmanic Script HAFS"/>
          <w:sz w:val="28"/>
          <w:szCs w:val="28"/>
          <w:rtl/>
        </w:rPr>
        <w:t xml:space="preserve"> فَ</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غۡسِلُواْ</w:t>
      </w:r>
      <w:r w:rsidR="00EE29E4">
        <w:rPr>
          <w:rFonts w:ascii="KFGQPC Uthmanic Script HAFS" w:hAnsi="KFGQPC Uthmanic Script HAFS" w:cs="KFGQPC Uthmanic Script HAFS"/>
          <w:sz w:val="28"/>
          <w:szCs w:val="28"/>
          <w:rtl/>
        </w:rPr>
        <w:t xml:space="preserve"> وُجُوهَكُمۡ وَأَيۡدِيَكُمۡ إِلَى </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لۡمَرَافِقِ</w:t>
      </w:r>
      <w:r w:rsidR="00EE29E4">
        <w:rPr>
          <w:rFonts w:ascii="KFGQPC Uthmanic Script HAFS" w:hAnsi="KFGQPC Uthmanic Script HAFS" w:cs="KFGQPC Uthmanic Script HAFS"/>
          <w:sz w:val="28"/>
          <w:szCs w:val="28"/>
          <w:rtl/>
        </w:rPr>
        <w:t xml:space="preserve"> وَ</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مۡسَحُواْ</w:t>
      </w:r>
      <w:r w:rsidR="00EE29E4">
        <w:rPr>
          <w:rFonts w:ascii="KFGQPC Uthmanic Script HAFS" w:hAnsi="KFGQPC Uthmanic Script HAFS" w:cs="KFGQPC Uthmanic Script HAFS"/>
          <w:sz w:val="28"/>
          <w:szCs w:val="28"/>
          <w:rtl/>
        </w:rPr>
        <w:t xml:space="preserve"> بِرُءُوسِكُمۡ وَأَرۡجُلَكُمۡ إِلَى </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لۡكَعۡبَيۡنِۚ</w:t>
      </w:r>
      <w:r w:rsidR="00EE29E4">
        <w:rPr>
          <w:rFonts w:ascii="KFGQPC Uthmanic Script HAFS" w:hAnsi="KFGQPC Uthmanic Script HAFS" w:cs="KFGQPC Uthmanic Script HAFS"/>
          <w:sz w:val="28"/>
          <w:szCs w:val="28"/>
          <w:rtl/>
        </w:rPr>
        <w:t xml:space="preserve"> وَإِن كُنتُمۡ جُنُبٗا فَ</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طَّهَّرُواْۚ</w:t>
      </w:r>
      <w:r w:rsidR="00EE29E4">
        <w:rPr>
          <w:rFonts w:ascii="KFGQPC Uthmanic Script HAFS" w:hAnsi="KFGQPC Uthmanic Script HAFS" w:cs="KFGQPC Uthmanic Script HAFS"/>
          <w:sz w:val="28"/>
          <w:szCs w:val="28"/>
          <w:rtl/>
        </w:rPr>
        <w:t xml:space="preserve"> وَإِن كُنتُم مَّرۡضَىٰٓ أَوۡ عَلَىٰ سَفَرٍ أَوۡ جَآءَ أَحَدٞ مِّنكُم مِّنَ </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لۡغَآئِطِ</w:t>
      </w:r>
      <w:r w:rsidR="00EE29E4">
        <w:rPr>
          <w:rFonts w:ascii="KFGQPC Uthmanic Script HAFS" w:hAnsi="KFGQPC Uthmanic Script HAFS" w:cs="KFGQPC Uthmanic Script HAFS"/>
          <w:sz w:val="28"/>
          <w:szCs w:val="28"/>
          <w:rtl/>
        </w:rPr>
        <w:t xml:space="preserve"> أَوۡ لَٰمَسۡتُمُ </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لنِّسَآءَ</w:t>
      </w:r>
      <w:r w:rsidR="00EE29E4">
        <w:rPr>
          <w:rFonts w:ascii="KFGQPC Uthmanic Script HAFS" w:hAnsi="KFGQPC Uthmanic Script HAFS" w:cs="KFGQPC Uthmanic Script HAFS"/>
          <w:sz w:val="28"/>
          <w:szCs w:val="28"/>
          <w:rtl/>
        </w:rPr>
        <w:t xml:space="preserve"> فَلَمۡ تَجِدُواْ مَآءٗ فَتَيَمَّمُواْ صَعِيدٗا طَيِّبٗا فَ</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مۡسَحُواْ</w:t>
      </w:r>
      <w:r w:rsidR="00EE29E4">
        <w:rPr>
          <w:rFonts w:ascii="KFGQPC Uthmanic Script HAFS" w:hAnsi="KFGQPC Uthmanic Script HAFS" w:cs="KFGQPC Uthmanic Script HAFS"/>
          <w:sz w:val="28"/>
          <w:szCs w:val="28"/>
          <w:rtl/>
        </w:rPr>
        <w:t xml:space="preserve"> بِوُجُوهِكُمۡ وَأَيۡدِيكُم مِّنۡهُۚ مَا يُرِيدُ </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للَّهُ</w:t>
      </w:r>
      <w:r w:rsidR="00EE29E4">
        <w:rPr>
          <w:rFonts w:ascii="KFGQPC Uthmanic Script HAFS" w:hAnsi="KFGQPC Uthmanic Script HAFS" w:cs="KFGQPC Uthmanic Script HAFS"/>
          <w:sz w:val="28"/>
          <w:szCs w:val="28"/>
          <w:rtl/>
        </w:rPr>
        <w:t xml:space="preserve"> لِيَجۡعَلَ عَلَيۡكُم مِّنۡ حَرَجٖ وَلَٰ</w:t>
      </w:r>
      <w:r w:rsidR="00EE29E4">
        <w:rPr>
          <w:rFonts w:ascii="KFGQPC Uthmanic Script HAFS" w:hAnsi="KFGQPC Uthmanic Script HAFS" w:cs="KFGQPC Uthmanic Script HAFS" w:hint="eastAsia"/>
          <w:sz w:val="28"/>
          <w:szCs w:val="28"/>
          <w:rtl/>
        </w:rPr>
        <w:t>كِن</w:t>
      </w:r>
      <w:r w:rsidR="00EE29E4">
        <w:rPr>
          <w:rFonts w:ascii="KFGQPC Uthmanic Script HAFS" w:hAnsi="KFGQPC Uthmanic Script HAFS" w:cs="KFGQPC Uthmanic Script HAFS"/>
          <w:sz w:val="28"/>
          <w:szCs w:val="28"/>
          <w:rtl/>
        </w:rPr>
        <w:t xml:space="preserve"> يُرِيدُ لِيُطَهِّرَكُمۡ وَلِيُتِمَّ نِعۡمَتَهُ</w:t>
      </w:r>
      <w:r w:rsidR="00EE29E4">
        <w:rPr>
          <w:rFonts w:ascii="KFGQPC Uthmanic Script HAFS" w:hAnsi="KFGQPC Uthmanic Script HAFS" w:cs="KFGQPC Uthmanic Script HAFS" w:hint="cs"/>
          <w:sz w:val="28"/>
          <w:szCs w:val="28"/>
          <w:rtl/>
        </w:rPr>
        <w:t>ۥ</w:t>
      </w:r>
      <w:r w:rsidR="00EE29E4">
        <w:rPr>
          <w:rFonts w:ascii="KFGQPC Uthmanic Script HAFS" w:hAnsi="KFGQPC Uthmanic Script HAFS" w:cs="KFGQPC Uthmanic Script HAFS"/>
          <w:sz w:val="28"/>
          <w:szCs w:val="28"/>
          <w:rtl/>
        </w:rPr>
        <w:t xml:space="preserve"> عَلَيۡكُمۡ لَعَلَّكُمۡ تَشۡكُرُونَ ٦</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المائد</w:t>
      </w:r>
      <w:r>
        <w:rPr>
          <w:rStyle w:val="Char2"/>
          <w:rFonts w:hint="cs"/>
          <w:rtl/>
          <w:lang w:bidi="ar-SA"/>
        </w:rPr>
        <w:t>ة</w:t>
      </w:r>
      <w:r>
        <w:rPr>
          <w:rStyle w:val="Char2"/>
          <w:rFonts w:hint="cs"/>
          <w:rtl/>
        </w:rPr>
        <w:t>: 6</w:t>
      </w:r>
      <w:r w:rsidRPr="00D06357">
        <w:rPr>
          <w:rStyle w:val="Char2"/>
          <w:rFonts w:hint="cs"/>
          <w:rtl/>
        </w:rPr>
        <w:t>]</w:t>
      </w:r>
      <w:r>
        <w:rPr>
          <w:rStyle w:val="Char2"/>
          <w:rFonts w:hint="cs"/>
          <w:rtl/>
        </w:rPr>
        <w:t>.</w:t>
      </w:r>
    </w:p>
    <w:p w:rsidR="00CA0A37" w:rsidRDefault="000365E6" w:rsidP="00E87F2E">
      <w:pPr>
        <w:pStyle w:val="a3"/>
        <w:rPr>
          <w:rFonts w:hint="cs"/>
          <w:rtl/>
        </w:rPr>
      </w:pPr>
      <w:r>
        <w:rPr>
          <w:rFonts w:cs="Traditional Arabic" w:hint="cs"/>
          <w:rtl/>
        </w:rPr>
        <w:t>«</w:t>
      </w:r>
      <w:r w:rsidR="00F838D4">
        <w:rPr>
          <w:rFonts w:hint="cs"/>
          <w:rtl/>
        </w:rPr>
        <w:t>ای مؤمنان وقتی که به نماز برخاستید صورت خود و دستهایتان را تا آرنج بشویید و به سرتان مسح بکشید و پاهایتان را هم تا دو برآمدگی، و اگر جنب بودید خود را پاکیزه کنید و اگر مریض یا در</w:t>
      </w:r>
      <w:r>
        <w:rPr>
          <w:rFonts w:hint="cs"/>
          <w:rtl/>
        </w:rPr>
        <w:t xml:space="preserve"> </w:t>
      </w:r>
      <w:r w:rsidR="00F838D4">
        <w:rPr>
          <w:rFonts w:hint="cs"/>
          <w:rtl/>
        </w:rPr>
        <w:t xml:space="preserve">سفر بودید یا از قضای حاجت آمدید؛ یا با زنها نزدیکی کردید و آبی </w:t>
      </w:r>
      <w:r w:rsidR="00CE3BB4">
        <w:rPr>
          <w:rFonts w:hint="cs"/>
          <w:rtl/>
        </w:rPr>
        <w:t>نیافتید بر زمین پاکی تیمم کنید و از آن صورت و دستهای خود را مسح کنید. خداوند نمی‌خواهد برای شما سختی ایجاد کند بلکه می‌خواهد پاکتان سازد و</w:t>
      </w:r>
      <w:r>
        <w:rPr>
          <w:rFonts w:hint="cs"/>
          <w:rtl/>
        </w:rPr>
        <w:t xml:space="preserve"> </w:t>
      </w:r>
      <w:r w:rsidR="00CE3BB4">
        <w:rPr>
          <w:rFonts w:hint="cs"/>
          <w:rtl/>
        </w:rPr>
        <w:t>نعمتش را تمام گرداند تا شاید سپاسگزار باشید</w:t>
      </w:r>
      <w:r>
        <w:rPr>
          <w:rFonts w:cs="Traditional Arabic" w:hint="cs"/>
          <w:rtl/>
        </w:rPr>
        <w:t>»</w:t>
      </w:r>
      <w:r w:rsidR="00CA0A37">
        <w:rPr>
          <w:rFonts w:hint="cs"/>
          <w:rtl/>
        </w:rPr>
        <w:t>.</w:t>
      </w:r>
    </w:p>
    <w:p w:rsidR="00CA0A37" w:rsidRDefault="00CE3BB4" w:rsidP="00E87F2E">
      <w:pPr>
        <w:pStyle w:val="a3"/>
        <w:rPr>
          <w:rFonts w:hint="cs"/>
          <w:rtl/>
        </w:rPr>
      </w:pPr>
      <w:r>
        <w:rPr>
          <w:rFonts w:hint="cs"/>
          <w:rtl/>
        </w:rPr>
        <w:lastRenderedPageBreak/>
        <w:t xml:space="preserve">سپس گفتم: در چند سوره به موضوع جهاد و قتال در راه خدا اشاره شده است؟ باز هم شیخ سکوت کرد، من افزودم: تعدادی ازسوره‌های قرآن هستند که نامشان به تنهایی موضوع مورد اشارة آنها را نشان می‌دهند. از قبیل: انفال یعنی غنائم جنگی، توبه یعنی پشیمانی </w:t>
      </w:r>
      <w:r w:rsidR="003961AA">
        <w:rPr>
          <w:rFonts w:hint="cs"/>
          <w:rtl/>
        </w:rPr>
        <w:t>سرپیچی دیدگان از جهاد، احزاب، قتال، الفتح، الصف، الحشر، الحدید، العادیات یعنی اسبهایی که در جنگ می‌دوند و النصر.</w:t>
      </w:r>
    </w:p>
    <w:p w:rsidR="003961AA" w:rsidRDefault="00595026" w:rsidP="00E87F2E">
      <w:pPr>
        <w:pStyle w:val="a3"/>
        <w:rPr>
          <w:rFonts w:hint="cs"/>
          <w:rtl/>
        </w:rPr>
      </w:pPr>
      <w:r>
        <w:rPr>
          <w:rFonts w:hint="cs"/>
          <w:rtl/>
        </w:rPr>
        <w:t>این غیر از سوره‌های زیادی هستند، همچون سوره‌های بقره، آل عمران، نساء و غیره که آیات متعددی</w:t>
      </w:r>
      <w:r w:rsidR="00D20976">
        <w:rPr>
          <w:rFonts w:hint="cs"/>
          <w:rtl/>
        </w:rPr>
        <w:t xml:space="preserve"> </w:t>
      </w:r>
      <w:r>
        <w:rPr>
          <w:rFonts w:hint="cs"/>
          <w:rtl/>
        </w:rPr>
        <w:t>راجع به قتال و غزوات را شامل می‌شوند.</w:t>
      </w:r>
    </w:p>
    <w:p w:rsidR="00595026" w:rsidRDefault="00595026" w:rsidP="00E87F2E">
      <w:pPr>
        <w:pStyle w:val="a3"/>
        <w:rPr>
          <w:rFonts w:hint="cs"/>
          <w:rtl/>
        </w:rPr>
      </w:pPr>
      <w:r>
        <w:rPr>
          <w:rFonts w:hint="cs"/>
          <w:rtl/>
        </w:rPr>
        <w:t>چگونه چیزی</w:t>
      </w:r>
      <w:r w:rsidR="00D20976">
        <w:rPr>
          <w:rFonts w:hint="cs"/>
          <w:rtl/>
        </w:rPr>
        <w:t xml:space="preserve"> </w:t>
      </w:r>
      <w:r>
        <w:rPr>
          <w:rFonts w:hint="cs"/>
          <w:rtl/>
        </w:rPr>
        <w:t>را که قرآن در سوره‌ها و آیات فراوان خود، اینهمه بدان توجه و عنایت نموده است، نادیده انگاریم و یک ماه تمام و یا حتی بیشتر، همچون گاو آبکش به گرد یک</w:t>
      </w:r>
      <w:r w:rsidR="00E61F7C">
        <w:rPr>
          <w:rFonts w:hint="cs"/>
          <w:rtl/>
        </w:rPr>
        <w:t xml:space="preserve"> آیۀ </w:t>
      </w:r>
      <w:r>
        <w:rPr>
          <w:rFonts w:hint="cs"/>
          <w:rtl/>
        </w:rPr>
        <w:t>تنها بچرخیم؟!</w:t>
      </w:r>
    </w:p>
    <w:p w:rsidR="00595026" w:rsidRDefault="00595026" w:rsidP="00E87F2E">
      <w:pPr>
        <w:pStyle w:val="a3"/>
        <w:rPr>
          <w:rFonts w:hint="cs"/>
          <w:rtl/>
        </w:rPr>
      </w:pPr>
      <w:r>
        <w:rPr>
          <w:rFonts w:hint="cs"/>
          <w:rtl/>
        </w:rPr>
        <w:t>ما باید قرآن را معیار و ملاک تعیین</w:t>
      </w:r>
      <w:r w:rsidR="005671ED">
        <w:rPr>
          <w:rFonts w:hint="cs"/>
          <w:rtl/>
        </w:rPr>
        <w:t xml:space="preserve"> درجۀ </w:t>
      </w:r>
      <w:r>
        <w:rPr>
          <w:rFonts w:hint="cs"/>
          <w:rtl/>
        </w:rPr>
        <w:t>اهتمام به یک چیز قرار دهیم و به هر کاری همان اندازه که قرآن اهمیت داده است، اهمیت بدهیم، نه کمتر و نه زیادتر و این عادلانه‌ترین معیار است و چه حکمی بالاتر از حکم خدا؟</w:t>
      </w:r>
    </w:p>
    <w:p w:rsidR="00D20976" w:rsidRDefault="00D20976" w:rsidP="00E87F2E">
      <w:pPr>
        <w:pStyle w:val="a"/>
        <w:rPr>
          <w:rFonts w:hint="cs"/>
          <w:rtl/>
          <w:lang w:bidi="fa-IR"/>
        </w:rPr>
      </w:pPr>
      <w:bookmarkStart w:id="1053" w:name="_Toc254998769"/>
      <w:bookmarkStart w:id="1054" w:name="_Toc254999626"/>
      <w:bookmarkStart w:id="1055" w:name="_Toc255000104"/>
      <w:bookmarkStart w:id="1056" w:name="_Toc255000686"/>
      <w:bookmarkStart w:id="1057" w:name="_Toc270281773"/>
      <w:bookmarkStart w:id="1058" w:name="_Toc270426226"/>
      <w:bookmarkStart w:id="1059" w:name="_Toc401432353"/>
      <w:r>
        <w:rPr>
          <w:rFonts w:hint="cs"/>
          <w:rtl/>
          <w:lang w:bidi="fa-IR"/>
        </w:rPr>
        <w:t>آسانگیری به جای وسوسه و سختگیری</w:t>
      </w:r>
      <w:bookmarkEnd w:id="1053"/>
      <w:bookmarkEnd w:id="1054"/>
      <w:bookmarkEnd w:id="1055"/>
      <w:bookmarkEnd w:id="1056"/>
      <w:bookmarkEnd w:id="1057"/>
      <w:bookmarkEnd w:id="1058"/>
      <w:bookmarkEnd w:id="1059"/>
    </w:p>
    <w:p w:rsidR="00D20976" w:rsidRDefault="00D20976" w:rsidP="00E87F2E">
      <w:pPr>
        <w:pStyle w:val="a3"/>
        <w:rPr>
          <w:rFonts w:hint="cs"/>
          <w:rtl/>
        </w:rPr>
      </w:pPr>
      <w:r>
        <w:rPr>
          <w:rFonts w:hint="cs"/>
          <w:rtl/>
        </w:rPr>
        <w:t>برماست که در تعل</w:t>
      </w:r>
      <w:r w:rsidR="00E95F4A">
        <w:rPr>
          <w:rFonts w:hint="cs"/>
          <w:rtl/>
        </w:rPr>
        <w:t>یم عبادات، سخن پیامبر</w:t>
      </w:r>
      <w:r w:rsidR="00E95F4A">
        <w:rPr>
          <w:rFonts w:cs="CTraditional Arabic" w:hint="cs"/>
          <w:rtl/>
        </w:rPr>
        <w:t>ص</w:t>
      </w:r>
      <w:r w:rsidR="00E95F4A">
        <w:rPr>
          <w:rFonts w:hint="cs"/>
          <w:rtl/>
        </w:rPr>
        <w:t xml:space="preserve"> را به یاد داشته باشیم، که وقتی یارانش به یک عرب که از روی نادانی</w:t>
      </w:r>
      <w:r w:rsidR="007A5972">
        <w:rPr>
          <w:rFonts w:hint="cs"/>
          <w:rtl/>
        </w:rPr>
        <w:t xml:space="preserve"> </w:t>
      </w:r>
      <w:r w:rsidR="00E95F4A">
        <w:rPr>
          <w:rFonts w:hint="cs"/>
          <w:rtl/>
        </w:rPr>
        <w:t xml:space="preserve">و جهالت در محوطة مسجد ادرار می‌کرد هجوم آوردند، به آنها گفت: </w:t>
      </w:r>
      <w:r w:rsidR="007936E4">
        <w:rPr>
          <w:rFonts w:cs="Traditional Arabic" w:hint="cs"/>
          <w:rtl/>
        </w:rPr>
        <w:t>«</w:t>
      </w:r>
      <w:r w:rsidR="00E95F4A">
        <w:rPr>
          <w:rFonts w:hint="cs"/>
          <w:rtl/>
        </w:rPr>
        <w:t>جلو ادرارش را نگیرید، شما مأمور به آسان‌سازی هستید نه سختی آفری</w:t>
      </w:r>
      <w:r w:rsidR="007936E4">
        <w:rPr>
          <w:rFonts w:hint="cs"/>
          <w:rtl/>
        </w:rPr>
        <w:t>نی</w:t>
      </w:r>
      <w:r w:rsidR="007936E4">
        <w:rPr>
          <w:rFonts w:cs="Traditional Arabic" w:hint="cs"/>
          <w:rtl/>
        </w:rPr>
        <w:t>»</w:t>
      </w:r>
      <w:r w:rsidR="00E95F4A">
        <w:rPr>
          <w:rFonts w:hint="cs"/>
          <w:rtl/>
        </w:rPr>
        <w:t>.</w:t>
      </w:r>
    </w:p>
    <w:p w:rsidR="00E95F4A" w:rsidRDefault="0082276A" w:rsidP="00E87F2E">
      <w:pPr>
        <w:pStyle w:val="a3"/>
        <w:rPr>
          <w:rFonts w:hint="cs"/>
          <w:rtl/>
        </w:rPr>
      </w:pPr>
      <w:r>
        <w:rPr>
          <w:rFonts w:hint="cs"/>
          <w:rtl/>
        </w:rPr>
        <w:t xml:space="preserve">وقتی هم که ابوموسی و معاذ را به یمن گسیل داشت، به آنها این </w:t>
      </w:r>
      <w:r w:rsidR="007936E4">
        <w:rPr>
          <w:rFonts w:hint="cs"/>
          <w:rtl/>
        </w:rPr>
        <w:t xml:space="preserve">سفارش گرانمایه را گوشزد فرمود: </w:t>
      </w:r>
      <w:r w:rsidR="007936E4">
        <w:rPr>
          <w:rFonts w:cs="Traditional Arabic" w:hint="cs"/>
          <w:rtl/>
        </w:rPr>
        <w:t>«</w:t>
      </w:r>
      <w:r>
        <w:rPr>
          <w:rFonts w:hint="cs"/>
          <w:rtl/>
        </w:rPr>
        <w:t>آسان کننده باشید نه سخن گیرنده، بشارت دهید و نفرت نیانگیزید، نرمش</w:t>
      </w:r>
      <w:r w:rsidR="007936E4">
        <w:rPr>
          <w:rFonts w:hint="cs"/>
          <w:rtl/>
        </w:rPr>
        <w:t xml:space="preserve"> کنید و ناسازگاری در پیش نگیرید</w:t>
      </w:r>
      <w:r w:rsidR="007936E4">
        <w:rPr>
          <w:rFonts w:cs="Traditional Arabic" w:hint="cs"/>
          <w:rtl/>
        </w:rPr>
        <w:t>»</w:t>
      </w:r>
      <w:r>
        <w:rPr>
          <w:rFonts w:hint="cs"/>
          <w:rtl/>
        </w:rPr>
        <w:t>.</w:t>
      </w:r>
    </w:p>
    <w:p w:rsidR="0082276A" w:rsidRDefault="0082276A" w:rsidP="00E87F2E">
      <w:pPr>
        <w:pStyle w:val="a3"/>
        <w:rPr>
          <w:rFonts w:hint="cs"/>
          <w:rtl/>
        </w:rPr>
      </w:pPr>
      <w:r>
        <w:rPr>
          <w:rFonts w:hint="cs"/>
          <w:rtl/>
        </w:rPr>
        <w:t>آسا</w:t>
      </w:r>
      <w:r w:rsidR="007936E4">
        <w:rPr>
          <w:rFonts w:hint="cs"/>
          <w:rtl/>
        </w:rPr>
        <w:t>نگیری چیزی بالاتر از سادگی است،</w:t>
      </w:r>
      <w:r>
        <w:rPr>
          <w:rFonts w:hint="cs"/>
          <w:rtl/>
        </w:rPr>
        <w:t xml:space="preserve"> سادگی فقط در آموزش صدق می‌کند، اما آسانگیری، عمل و رفتار آدمی را نیز در بر می‌گیرد.</w:t>
      </w:r>
    </w:p>
    <w:p w:rsidR="0082276A" w:rsidRDefault="0082276A" w:rsidP="00E87F2E">
      <w:pPr>
        <w:pStyle w:val="a3"/>
        <w:rPr>
          <w:rFonts w:hint="cs"/>
          <w:rtl/>
        </w:rPr>
      </w:pPr>
      <w:r>
        <w:rPr>
          <w:rFonts w:hint="cs"/>
          <w:rtl/>
        </w:rPr>
        <w:t>ما در عصری زندگی می‌کنیم که مردم شدیداً سرگرم زندگی مادی خو</w:t>
      </w:r>
      <w:r w:rsidR="007936E4">
        <w:rPr>
          <w:rFonts w:hint="cs"/>
          <w:rtl/>
        </w:rPr>
        <w:t>د هستند و انگیزه‌های دنیوی مادی</w:t>
      </w:r>
      <w:r>
        <w:rPr>
          <w:rFonts w:hint="cs"/>
          <w:rtl/>
        </w:rPr>
        <w:t xml:space="preserve"> آزمندانه بر آنان چیره شده است و شیطان بازاری گرم و کالایی راجی و عاملانی</w:t>
      </w:r>
      <w:r w:rsidR="00122034">
        <w:rPr>
          <w:rFonts w:hint="cs"/>
          <w:rtl/>
        </w:rPr>
        <w:t xml:space="preserve"> </w:t>
      </w:r>
      <w:r>
        <w:rPr>
          <w:rFonts w:hint="cs"/>
          <w:rtl/>
        </w:rPr>
        <w:t xml:space="preserve">کارآزموده پیدا کرده است ... بر ما، آموزگاران برای مردم زمان خود، یک دین آسان و تصفیه شده و گوارا ابداع کنیم، بلکه دین خدا خود آسان است و سختی در آن نیست. همان دینی که گفته است: </w:t>
      </w:r>
    </w:p>
    <w:p w:rsidR="00043DAA" w:rsidRPr="00EE29E4"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EE29E4">
        <w:rPr>
          <w:rFonts w:ascii="KFGQPC Uthmanic Script HAFS" w:hAnsi="KFGQPC Uthmanic Script HAFS" w:cs="KFGQPC Uthmanic Script HAFS"/>
          <w:sz w:val="28"/>
          <w:szCs w:val="28"/>
          <w:rtl/>
        </w:rPr>
        <w:t xml:space="preserve">وَمَا جَعَلَ عَلَيۡكُمۡ فِي </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لدِّينِ</w:t>
      </w:r>
      <w:r w:rsidR="00EE29E4">
        <w:rPr>
          <w:rFonts w:ascii="KFGQPC Uthmanic Script HAFS" w:hAnsi="KFGQPC Uthmanic Script HAFS" w:cs="KFGQPC Uthmanic Script HAFS"/>
          <w:sz w:val="28"/>
          <w:szCs w:val="28"/>
          <w:rtl/>
        </w:rPr>
        <w:t xml:space="preserve"> مِنۡ حَرَجٖۚ</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الحج: 78</w:t>
      </w:r>
      <w:r w:rsidRPr="00D06357">
        <w:rPr>
          <w:rStyle w:val="Char2"/>
          <w:rFonts w:hint="cs"/>
          <w:rtl/>
        </w:rPr>
        <w:t>]</w:t>
      </w:r>
      <w:r>
        <w:rPr>
          <w:rStyle w:val="Char2"/>
          <w:rFonts w:hint="cs"/>
          <w:rtl/>
        </w:rPr>
        <w:t>.</w:t>
      </w:r>
    </w:p>
    <w:p w:rsidR="00E16046" w:rsidRDefault="00E16046" w:rsidP="00E87F2E">
      <w:pPr>
        <w:pStyle w:val="a3"/>
        <w:rPr>
          <w:rFonts w:hint="cs"/>
          <w:rtl/>
        </w:rPr>
      </w:pPr>
      <w:r w:rsidRPr="00E16046">
        <w:rPr>
          <w:rFonts w:hint="cs"/>
          <w:rtl/>
        </w:rPr>
        <w:lastRenderedPageBreak/>
        <w:t>و این یک ردّ</w:t>
      </w:r>
      <w:r>
        <w:rPr>
          <w:rFonts w:hint="cs"/>
          <w:rtl/>
        </w:rPr>
        <w:t xml:space="preserve"> و نفی عام برای هر گونه دشواری در دین است. بنابراین به هر دشواری و</w:t>
      </w:r>
      <w:r w:rsidR="007936E4">
        <w:rPr>
          <w:rFonts w:hint="cs"/>
          <w:rtl/>
        </w:rPr>
        <w:t xml:space="preserve"> </w:t>
      </w:r>
      <w:r>
        <w:rPr>
          <w:rFonts w:hint="cs"/>
          <w:rtl/>
        </w:rPr>
        <w:t>سختی واقعی برخورد کردیم، باید بدانیم که آن، ساخته و پرداخت</w:t>
      </w:r>
      <w:r w:rsidR="00974A5E">
        <w:rPr>
          <w:rFonts w:hint="cs"/>
          <w:rtl/>
        </w:rPr>
        <w:t>ۀ</w:t>
      </w:r>
      <w:r>
        <w:rPr>
          <w:rFonts w:hint="cs"/>
          <w:rtl/>
        </w:rPr>
        <w:t xml:space="preserve"> مردم است نه دستور خدا.</w:t>
      </w:r>
    </w:p>
    <w:p w:rsidR="00E16046" w:rsidRDefault="00E16046" w:rsidP="00E87F2E">
      <w:pPr>
        <w:pStyle w:val="a3"/>
        <w:rPr>
          <w:rFonts w:hint="cs"/>
          <w:rtl/>
        </w:rPr>
      </w:pPr>
      <w:r>
        <w:rPr>
          <w:rFonts w:hint="cs"/>
          <w:rtl/>
        </w:rPr>
        <w:t>بعضی از دینداران پاک</w:t>
      </w:r>
      <w:r w:rsidR="007936E4">
        <w:rPr>
          <w:rFonts w:hint="cs"/>
          <w:rtl/>
        </w:rPr>
        <w:t xml:space="preserve"> نیت به یک بیماری درونی به نام </w:t>
      </w:r>
      <w:r w:rsidR="007936E4">
        <w:rPr>
          <w:rFonts w:cs="Traditional Arabic" w:hint="cs"/>
          <w:rtl/>
        </w:rPr>
        <w:t>«</w:t>
      </w:r>
      <w:r w:rsidR="007936E4">
        <w:rPr>
          <w:rFonts w:hint="cs"/>
          <w:rtl/>
        </w:rPr>
        <w:t>وسوسه</w:t>
      </w:r>
      <w:r w:rsidR="007936E4">
        <w:rPr>
          <w:rFonts w:cs="Traditional Arabic" w:hint="cs"/>
          <w:rtl/>
        </w:rPr>
        <w:t>»</w:t>
      </w:r>
      <w:r>
        <w:rPr>
          <w:rFonts w:hint="cs"/>
          <w:rtl/>
        </w:rPr>
        <w:t xml:space="preserve"> دچار می‌شوند، در نتیجه برخلاف قانون خدا در کتاب و سنت و با آن که</w:t>
      </w:r>
      <w:r w:rsidR="00067F30">
        <w:rPr>
          <w:rFonts w:hint="cs"/>
          <w:rtl/>
        </w:rPr>
        <w:t xml:space="preserve"> همۀ </w:t>
      </w:r>
      <w:r>
        <w:rPr>
          <w:rFonts w:hint="cs"/>
          <w:rtl/>
        </w:rPr>
        <w:t>گذشتگان صالح این امت با وسوسه مخالفت نموده و بر آن تاخته و آن را اختلالی در عقل و نقصانی در دین دانسته‌اند</w:t>
      </w:r>
      <w:r w:rsidR="007A5972">
        <w:rPr>
          <w:rFonts w:hint="cs"/>
          <w:rtl/>
        </w:rPr>
        <w:t>،</w:t>
      </w:r>
      <w:r>
        <w:rPr>
          <w:rFonts w:hint="cs"/>
          <w:rtl/>
        </w:rPr>
        <w:t xml:space="preserve"> خود را به سختی و گرفتاری افکنده‌اند.</w:t>
      </w:r>
    </w:p>
    <w:p w:rsidR="00624379" w:rsidRDefault="00E16046" w:rsidP="00E87F2E">
      <w:pPr>
        <w:pStyle w:val="a3"/>
        <w:rPr>
          <w:rFonts w:hint="cs"/>
          <w:rtl/>
        </w:rPr>
      </w:pPr>
      <w:r>
        <w:rPr>
          <w:rFonts w:hint="cs"/>
          <w:rtl/>
        </w:rPr>
        <w:t xml:space="preserve">راستی کدام اختلال عقلی </w:t>
      </w:r>
      <w:r w:rsidR="007A5972">
        <w:rPr>
          <w:rFonts w:hint="cs"/>
          <w:rtl/>
        </w:rPr>
        <w:t>و نقصان دینی از این آشکارتر است؟ امام ابن قدام</w:t>
      </w:r>
      <w:r w:rsidR="00DE4501">
        <w:rPr>
          <w:rFonts w:hint="cs"/>
          <w:rtl/>
        </w:rPr>
        <w:t>ۀ</w:t>
      </w:r>
      <w:r w:rsidR="007A5972">
        <w:rPr>
          <w:rFonts w:hint="cs"/>
          <w:rtl/>
        </w:rPr>
        <w:t xml:space="preserve"> حنبلی</w:t>
      </w:r>
      <w:r w:rsidR="00624379" w:rsidRPr="008644F9">
        <w:rPr>
          <w:rStyle w:val="FootnoteReference"/>
          <w:rFonts w:cs="B Lotus"/>
          <w:rtl/>
        </w:rPr>
        <w:footnoteReference w:id="232"/>
      </w:r>
      <w:r w:rsidR="007936E4">
        <w:rPr>
          <w:rFonts w:hint="cs"/>
          <w:rtl/>
        </w:rPr>
        <w:t xml:space="preserve"> </w:t>
      </w:r>
      <w:r w:rsidR="00CD010F">
        <w:rPr>
          <w:rFonts w:hint="cs"/>
          <w:rtl/>
        </w:rPr>
        <w:t>(متوفی به سال 620 هجری) در رسال</w:t>
      </w:r>
      <w:r w:rsidR="00DE4501">
        <w:rPr>
          <w:rFonts w:hint="cs"/>
          <w:rtl/>
        </w:rPr>
        <w:t>ۀ</w:t>
      </w:r>
      <w:r w:rsidR="00CD010F">
        <w:rPr>
          <w:rFonts w:hint="cs"/>
          <w:rtl/>
        </w:rPr>
        <w:t xml:space="preserve"> خود راجع</w:t>
      </w:r>
      <w:r w:rsidR="007936E4">
        <w:rPr>
          <w:rFonts w:hint="cs"/>
          <w:rtl/>
        </w:rPr>
        <w:t xml:space="preserve"> به </w:t>
      </w:r>
      <w:r w:rsidR="007936E4">
        <w:rPr>
          <w:rFonts w:cs="Traditional Arabic" w:hint="cs"/>
          <w:rtl/>
        </w:rPr>
        <w:t>«</w:t>
      </w:r>
      <w:r w:rsidR="00CD010F">
        <w:rPr>
          <w:rFonts w:hint="cs"/>
          <w:rtl/>
        </w:rPr>
        <w:t>سرزنش وسوس</w:t>
      </w:r>
      <w:r w:rsidR="007936E4">
        <w:rPr>
          <w:rFonts w:hint="cs"/>
          <w:rtl/>
        </w:rPr>
        <w:t>ه‌گرایان و برحذر داشتن از وسوسه</w:t>
      </w:r>
      <w:r w:rsidR="007936E4">
        <w:rPr>
          <w:rFonts w:cs="Traditional Arabic" w:hint="cs"/>
          <w:rtl/>
        </w:rPr>
        <w:t>»</w:t>
      </w:r>
      <w:r w:rsidR="00CD010F">
        <w:rPr>
          <w:rFonts w:hint="cs"/>
          <w:rtl/>
        </w:rPr>
        <w:t xml:space="preserve"> چنین می‌گوید:</w:t>
      </w:r>
    </w:p>
    <w:p w:rsidR="00CD010F" w:rsidRDefault="007936E4" w:rsidP="00E87F2E">
      <w:pPr>
        <w:pStyle w:val="a3"/>
        <w:rPr>
          <w:rFonts w:hint="cs"/>
          <w:rtl/>
        </w:rPr>
      </w:pPr>
      <w:r>
        <w:rPr>
          <w:rFonts w:cs="Traditional Arabic" w:hint="cs"/>
          <w:rtl/>
        </w:rPr>
        <w:t>«</w:t>
      </w:r>
      <w:r w:rsidR="00CD010F">
        <w:rPr>
          <w:rFonts w:hint="cs"/>
          <w:rtl/>
        </w:rPr>
        <w:t>گروهی از وسوسه‌گرایان، پیروی شیطان را تحقق بخشیده، تلقینات او را پذیرفته و به قبول سخن و فرمانبرداری او نسبت داده شده‌اند و از پیروی رسول خدا</w:t>
      </w:r>
      <w:r w:rsidR="00CD010F">
        <w:rPr>
          <w:rFonts w:cs="CTraditional Arabic" w:hint="cs"/>
          <w:rtl/>
        </w:rPr>
        <w:t>ص</w:t>
      </w:r>
      <w:r w:rsidR="00CD010F">
        <w:rPr>
          <w:rFonts w:hint="cs"/>
          <w:rtl/>
        </w:rPr>
        <w:t xml:space="preserve"> و روش او روی گردانیده‌اند. تا آنجا که یکی از آنها اگر ببیند که همچون رسول خدا</w:t>
      </w:r>
      <w:r w:rsidR="00CD010F">
        <w:rPr>
          <w:rFonts w:cs="CTraditional Arabic" w:hint="cs"/>
          <w:rtl/>
        </w:rPr>
        <w:t>ص</w:t>
      </w:r>
      <w:r w:rsidR="00CD010F">
        <w:rPr>
          <w:rFonts w:hint="cs"/>
          <w:rtl/>
        </w:rPr>
        <w:t xml:space="preserve"> وضو می‌گیرد یا نماز می‌خواند، وضو و نماز خود را باطل و نادرست می‌داند و هنگامی که همچون رسول خدا</w:t>
      </w:r>
      <w:r w:rsidR="00CD010F">
        <w:rPr>
          <w:rFonts w:cs="CTraditional Arabic" w:hint="cs"/>
          <w:rtl/>
        </w:rPr>
        <w:t>ص</w:t>
      </w:r>
      <w:r w:rsidR="00CD010F">
        <w:rPr>
          <w:rFonts w:hint="cs"/>
          <w:rtl/>
        </w:rPr>
        <w:t xml:space="preserve"> با بچه‌ها هم غذا می‌شود و غذای</w:t>
      </w:r>
      <w:r w:rsidR="00067F30">
        <w:rPr>
          <w:rFonts w:hint="cs"/>
          <w:rtl/>
        </w:rPr>
        <w:t xml:space="preserve"> همۀ </w:t>
      </w:r>
      <w:r w:rsidR="00CD010F">
        <w:rPr>
          <w:rFonts w:hint="cs"/>
          <w:rtl/>
        </w:rPr>
        <w:t>مسلمانان را می‌خورد (یعنی مهمانی یا غذای دست</w:t>
      </w:r>
      <w:r w:rsidR="008D4603">
        <w:rPr>
          <w:rFonts w:hint="cs"/>
          <w:rtl/>
        </w:rPr>
        <w:t>پخ</w:t>
      </w:r>
      <w:r w:rsidR="00CD010F">
        <w:rPr>
          <w:rFonts w:hint="cs"/>
          <w:rtl/>
        </w:rPr>
        <w:t>ت آنها را می‌پذیرد) خویشتن را آلوده به نجاست می‌پندارد و باید دستش را هفت بار آب بکشد! مثل این که در غذای مزبور سگی افتاده یا گربه‌ای ادرار کرده است!!</w:t>
      </w:r>
    </w:p>
    <w:p w:rsidR="00CD010F" w:rsidRDefault="00935FD4" w:rsidP="00E87F2E">
      <w:pPr>
        <w:pStyle w:val="a3"/>
        <w:rPr>
          <w:rFonts w:hint="cs"/>
          <w:rtl/>
        </w:rPr>
      </w:pPr>
      <w:r>
        <w:rPr>
          <w:rFonts w:hint="cs"/>
          <w:rtl/>
        </w:rPr>
        <w:t>سپس تحت استیلای ابلیس و فرمانبرداری از او، به نوعی جنون رسیده و به مذهب سوفسطائیانی که حقیقت موجودات و امور محسوس را انکار می‌نمایند، نزدیک شده‌اند. زیرا که علم انسان نسبت به خودش از امور یقین و ضروری است</w:t>
      </w:r>
      <w:r w:rsidR="009523D9">
        <w:rPr>
          <w:rFonts w:hint="cs"/>
          <w:rtl/>
        </w:rPr>
        <w:t xml:space="preserve"> و اینها یک عضو خود را می‌شویند و با چشم خود می‌بینند که شسته‌اند و تکبیر می‌گویند و قرائت نماز را می‌خوانند و</w:t>
      </w:r>
      <w:r w:rsidR="00067F30">
        <w:rPr>
          <w:rFonts w:hint="cs"/>
          <w:rtl/>
        </w:rPr>
        <w:t xml:space="preserve"> همۀ </w:t>
      </w:r>
      <w:r w:rsidR="009523D9">
        <w:rPr>
          <w:rFonts w:hint="cs"/>
          <w:rtl/>
        </w:rPr>
        <w:t xml:space="preserve">اینها را با گوش خود می‌شنوند و با دل خود در می‌یابند، حتی دیگران هم مشاهده می‌کنند و یقین دارند، اما باز هم شیطان را تصدیق می‌کنند و </w:t>
      </w:r>
      <w:r w:rsidR="009523D9">
        <w:rPr>
          <w:rFonts w:hint="cs"/>
          <w:rtl/>
        </w:rPr>
        <w:lastRenderedPageBreak/>
        <w:t>دیده‌ها و شنیده‌ها و کارهای قطعی و یقینی خویش را انکار می‌نمایند و</w:t>
      </w:r>
      <w:r w:rsidR="00B953A8">
        <w:rPr>
          <w:rFonts w:hint="cs"/>
          <w:rtl/>
        </w:rPr>
        <w:t xml:space="preserve"> </w:t>
      </w:r>
      <w:r w:rsidR="009523D9">
        <w:rPr>
          <w:rFonts w:hint="cs"/>
          <w:rtl/>
        </w:rPr>
        <w:t>شک می‌کنند که آیا این کار را کرده‌اند یا خیر؟!</w:t>
      </w:r>
    </w:p>
    <w:p w:rsidR="009523D9" w:rsidRDefault="002D0213" w:rsidP="00E87F2E">
      <w:pPr>
        <w:pStyle w:val="a3"/>
        <w:rPr>
          <w:rFonts w:hint="cs"/>
          <w:rtl/>
        </w:rPr>
      </w:pPr>
      <w:r>
        <w:rPr>
          <w:rFonts w:hint="cs"/>
          <w:rtl/>
        </w:rPr>
        <w:t>شیطان، اینها را در</w:t>
      </w:r>
      <w:r w:rsidR="008D4603">
        <w:rPr>
          <w:rFonts w:hint="cs"/>
          <w:rtl/>
        </w:rPr>
        <w:t xml:space="preserve"> </w:t>
      </w:r>
      <w:r>
        <w:rPr>
          <w:rFonts w:hint="cs"/>
          <w:rtl/>
        </w:rPr>
        <w:t xml:space="preserve">نیت و مقصود خود نیز که به طور یقینی آن را می‌دانند و دیگران هم براساس قرائن و دلایلی مطلع می‌شوند، به تردید می‌اندازد. اینها تلقین شیطان مبنی بر عدم نیت و قصد نماز را، برخلاف عینیات و یقین درونی خود </w:t>
      </w:r>
      <w:r w:rsidR="00B953A8">
        <w:rPr>
          <w:rFonts w:hint="cs"/>
          <w:rtl/>
        </w:rPr>
        <w:t>می‌پ</w:t>
      </w:r>
      <w:r w:rsidR="008D4603">
        <w:rPr>
          <w:rFonts w:hint="cs"/>
          <w:rtl/>
        </w:rPr>
        <w:t>ذیرند و شکاک و سرگردان می‌مانند،</w:t>
      </w:r>
      <w:r w:rsidR="00B953A8">
        <w:rPr>
          <w:rFonts w:hint="cs"/>
          <w:rtl/>
        </w:rPr>
        <w:t xml:space="preserve"> مثل این که به چیز بسیار عجیبی خیره شده و یا پدیده‌ای را از باطن خود استخراج می‌کنند!</w:t>
      </w:r>
      <w:r w:rsidR="00067F30">
        <w:rPr>
          <w:rFonts w:hint="cs"/>
          <w:rtl/>
        </w:rPr>
        <w:t xml:space="preserve"> همۀ </w:t>
      </w:r>
      <w:r w:rsidR="00B953A8">
        <w:rPr>
          <w:rFonts w:hint="cs"/>
          <w:rtl/>
        </w:rPr>
        <w:t>این کارها</w:t>
      </w:r>
      <w:r w:rsidR="00067F30">
        <w:rPr>
          <w:rFonts w:hint="cs"/>
          <w:rtl/>
        </w:rPr>
        <w:t xml:space="preserve"> نشانۀ </w:t>
      </w:r>
      <w:r w:rsidR="00B953A8">
        <w:rPr>
          <w:rFonts w:hint="cs"/>
          <w:rtl/>
        </w:rPr>
        <w:t>زیاده‌روی در پیروی ابلیس و پذیرش وسوسه‌های اوست و هر کسی به این حد برسد، در واقع به آخرین</w:t>
      </w:r>
      <w:r w:rsidR="005671ED">
        <w:rPr>
          <w:rFonts w:hint="cs"/>
          <w:rtl/>
        </w:rPr>
        <w:t xml:space="preserve"> درجۀ </w:t>
      </w:r>
      <w:r w:rsidR="00B953A8">
        <w:rPr>
          <w:rFonts w:hint="cs"/>
          <w:rtl/>
        </w:rPr>
        <w:t>شیطان پرستی قدم نهاده است و تلقین او را برای عذاب نفس خود می‌پذیرد و در صدمه زدن به جسم خود از او فرمانبرداری می‌کند (با فرو رفتن در آب سرد یا استعمال زیاد آن و یا مالش بیش از حد بدن در هنگام شستشو) و چه بسا که چشم خود را در آب گشوده و داخل آن را هم بشوید و بدین‌سان به بینایی خود آسیب رساند و یا این که کارش به کشف عورت خود برای مردم بیانجامد</w:t>
      </w:r>
      <w:r w:rsidR="00E30CFF">
        <w:rPr>
          <w:rFonts w:hint="cs"/>
          <w:rtl/>
        </w:rPr>
        <w:t xml:space="preserve"> </w:t>
      </w:r>
      <w:r w:rsidR="00B953A8">
        <w:rPr>
          <w:rFonts w:hint="cs"/>
          <w:rtl/>
        </w:rPr>
        <w:t>و به وضعی افتد که مورد مسخرة بچه‌ها و مشاهده‌کنندگان خود قرار گیرد.</w:t>
      </w:r>
    </w:p>
    <w:p w:rsidR="00B953A8" w:rsidRDefault="00C15099" w:rsidP="00E87F2E">
      <w:pPr>
        <w:pStyle w:val="a3"/>
        <w:rPr>
          <w:rFonts w:hint="cs"/>
          <w:rtl/>
        </w:rPr>
      </w:pPr>
      <w:r>
        <w:rPr>
          <w:rFonts w:hint="cs"/>
          <w:rtl/>
        </w:rPr>
        <w:t>وسوسة این گروه ممکن است باعث فوت جماعت و فوت وقت نماز گردد و یا در اثر شدت وسوسه در نیت، تکبیر اول از دستشان برود و از یک یا چند رکعت محروم گردند.</w:t>
      </w:r>
    </w:p>
    <w:p w:rsidR="00C15099" w:rsidRDefault="008D4603" w:rsidP="00E87F2E">
      <w:pPr>
        <w:pStyle w:val="a3"/>
        <w:rPr>
          <w:rFonts w:hint="cs"/>
          <w:rtl/>
        </w:rPr>
      </w:pPr>
      <w:r>
        <w:rPr>
          <w:rFonts w:hint="cs"/>
          <w:rtl/>
        </w:rPr>
        <w:t xml:space="preserve">برخی از آنان با خود می‌گویند: </w:t>
      </w:r>
      <w:r>
        <w:rPr>
          <w:rFonts w:cs="Traditional Arabic" w:hint="cs"/>
          <w:rtl/>
        </w:rPr>
        <w:t>«</w:t>
      </w:r>
      <w:r w:rsidR="00C15099">
        <w:rPr>
          <w:rFonts w:hint="cs"/>
          <w:rtl/>
        </w:rPr>
        <w:t xml:space="preserve">حتما استقامت می‌ورزم و زیادتر به جا می‌آورم ... ولی دروغ می‌گویند. </w:t>
      </w:r>
      <w:r w:rsidR="003F5B3B">
        <w:rPr>
          <w:rFonts w:hint="cs"/>
          <w:rtl/>
        </w:rPr>
        <w:t>بعضی هم در ادای حروف وسواس به خرج می‌دهند. تا آنجا که یک حرف را دو سه بار تکرار می‌کنند! من خود، یکی از اینها را دیدم که می‌گفت: ... اکککبر ...! و با شخص دیگری برخورد ن</w:t>
      </w:r>
      <w:r>
        <w:rPr>
          <w:rFonts w:hint="cs"/>
          <w:rtl/>
        </w:rPr>
        <w:t xml:space="preserve">مودم که اظهار می‌داشت: از گفتن </w:t>
      </w:r>
      <w:r>
        <w:rPr>
          <w:rFonts w:cs="Traditional Arabic" w:hint="cs"/>
          <w:rtl/>
        </w:rPr>
        <w:t>«</w:t>
      </w:r>
      <w:r>
        <w:rPr>
          <w:rFonts w:hint="cs"/>
          <w:rtl/>
        </w:rPr>
        <w:t>السلام علیکم</w:t>
      </w:r>
      <w:r>
        <w:rPr>
          <w:rFonts w:cs="Traditional Arabic" w:hint="cs"/>
          <w:rtl/>
        </w:rPr>
        <w:t>»</w:t>
      </w:r>
      <w:r w:rsidR="003F5B3B">
        <w:rPr>
          <w:rFonts w:hint="cs"/>
          <w:rtl/>
        </w:rPr>
        <w:t xml:space="preserve"> عاجز شده‌ام! به او گفتم: همانطوری که الان گفتی، بگو و خودت را راحت کن!</w:t>
      </w:r>
    </w:p>
    <w:p w:rsidR="003F5B3B" w:rsidRDefault="003F5B3B" w:rsidP="00E87F2E">
      <w:pPr>
        <w:pStyle w:val="a3"/>
        <w:rPr>
          <w:rFonts w:hint="cs"/>
          <w:rtl/>
        </w:rPr>
      </w:pPr>
      <w:r>
        <w:rPr>
          <w:rFonts w:hint="cs"/>
          <w:rtl/>
        </w:rPr>
        <w:t>نظایر این افراد زیادند، شیطان توانسته است اینها را در دنیا عذاب دهد و از پیروی پیامبر</w:t>
      </w:r>
      <w:r>
        <w:rPr>
          <w:rFonts w:cs="CTraditional Arabic" w:hint="cs"/>
          <w:rtl/>
        </w:rPr>
        <w:t>ص</w:t>
      </w:r>
      <w:r>
        <w:rPr>
          <w:rFonts w:hint="cs"/>
          <w:rtl/>
        </w:rPr>
        <w:t xml:space="preserve"> برگزیده‌شان خارج سازد و در زمر</w:t>
      </w:r>
      <w:r w:rsidR="00DE4501">
        <w:rPr>
          <w:rFonts w:hint="cs"/>
          <w:rtl/>
        </w:rPr>
        <w:t>ۀ</w:t>
      </w:r>
      <w:r>
        <w:rPr>
          <w:rFonts w:hint="cs"/>
          <w:rtl/>
        </w:rPr>
        <w:t xml:space="preserve"> خود آزاران و افراطیان درآورد. با اینحال تصور می‌کنند که روش خوبی دارند! پناه بر خدا از شیطان رجیم.</w:t>
      </w:r>
    </w:p>
    <w:p w:rsidR="00C62F4B" w:rsidRDefault="00C62F4B" w:rsidP="00E87F2E">
      <w:pPr>
        <w:pStyle w:val="a3"/>
        <w:rPr>
          <w:rFonts w:hint="cs"/>
          <w:rtl/>
        </w:rPr>
      </w:pPr>
      <w:r>
        <w:rPr>
          <w:rFonts w:hint="cs"/>
          <w:rtl/>
        </w:rPr>
        <w:t>ابن قدامه</w:t>
      </w:r>
      <w:r w:rsidR="008D4603">
        <w:rPr>
          <w:rFonts w:hint="cs"/>
          <w:rtl/>
        </w:rPr>
        <w:t xml:space="preserve"> </w:t>
      </w:r>
      <w:r w:rsidR="008D4603">
        <w:rPr>
          <w:rFonts w:cs="CTraditional Arabic" w:hint="cs"/>
          <w:rtl/>
        </w:rPr>
        <w:t>/</w:t>
      </w:r>
      <w:r>
        <w:rPr>
          <w:rFonts w:hint="cs"/>
          <w:rtl/>
        </w:rPr>
        <w:t xml:space="preserve"> می‌افزاید:</w:t>
      </w:r>
      <w:r w:rsidR="008D4603">
        <w:rPr>
          <w:rFonts w:hint="cs"/>
          <w:rtl/>
        </w:rPr>
        <w:t xml:space="preserve"> </w:t>
      </w:r>
      <w:r w:rsidR="008D4603">
        <w:rPr>
          <w:rFonts w:cs="Traditional Arabic" w:hint="cs"/>
          <w:rtl/>
        </w:rPr>
        <w:t>«</w:t>
      </w:r>
      <w:r>
        <w:rPr>
          <w:rFonts w:hint="cs"/>
          <w:rtl/>
        </w:rPr>
        <w:t>هر کس می‌خواهد از این بلا خلاص گردد، باید به صحت مطالبی که در پیروی از گفتار و کردار پیامبر خدا</w:t>
      </w:r>
      <w:r>
        <w:rPr>
          <w:rFonts w:cs="CTraditional Arabic" w:hint="cs"/>
          <w:rtl/>
        </w:rPr>
        <w:t>ص</w:t>
      </w:r>
      <w:r>
        <w:rPr>
          <w:rFonts w:hint="cs"/>
          <w:rtl/>
        </w:rPr>
        <w:t xml:space="preserve"> بیان داشتیم، پی ببرد و به پیمودن راه او مصمم گردد و بدون شک بداند و بپذیرد که راه پیامبر</w:t>
      </w:r>
      <w:r>
        <w:rPr>
          <w:rFonts w:cs="CTraditional Arabic" w:hint="cs"/>
          <w:rtl/>
        </w:rPr>
        <w:t>ص</w:t>
      </w:r>
      <w:r>
        <w:rPr>
          <w:rFonts w:hint="cs"/>
          <w:rtl/>
        </w:rPr>
        <w:t xml:space="preserve"> هدایت مستقیم بوده و مخالفت با پیامبر</w:t>
      </w:r>
      <w:r>
        <w:rPr>
          <w:rFonts w:cs="CTraditional Arabic" w:hint="cs"/>
          <w:rtl/>
        </w:rPr>
        <w:t>ص</w:t>
      </w:r>
      <w:r w:rsidR="00067F30">
        <w:rPr>
          <w:rFonts w:hint="cs"/>
          <w:rtl/>
        </w:rPr>
        <w:t xml:space="preserve"> نتیجۀ </w:t>
      </w:r>
      <w:r>
        <w:rPr>
          <w:rFonts w:hint="cs"/>
          <w:rtl/>
        </w:rPr>
        <w:t>فریب و اغوای شیطان و تلقینات اوست و یقین داشته باشد که شیطان، دشمن است و به راه خیر نمی‌خواند و به خوشبختی هدایت نمی‌کند.</w:t>
      </w:r>
    </w:p>
    <w:p w:rsidR="00043DAA" w:rsidRPr="00EE29E4"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lastRenderedPageBreak/>
        <w:t>﴿</w:t>
      </w:r>
      <w:r w:rsidR="00EE29E4">
        <w:rPr>
          <w:rFonts w:ascii="KFGQPC Uthmanic Script HAFS" w:hAnsi="KFGQPC Uthmanic Script HAFS" w:cs="KFGQPC Uthmanic Script HAFS"/>
          <w:sz w:val="28"/>
          <w:szCs w:val="28"/>
          <w:rtl/>
        </w:rPr>
        <w:t>إِنَّمَا يَدۡعُواْ حِزۡبَهُ</w:t>
      </w:r>
      <w:r w:rsidR="00EE29E4">
        <w:rPr>
          <w:rFonts w:ascii="KFGQPC Uthmanic Script HAFS" w:hAnsi="KFGQPC Uthmanic Script HAFS" w:cs="KFGQPC Uthmanic Script HAFS" w:hint="cs"/>
          <w:sz w:val="28"/>
          <w:szCs w:val="28"/>
          <w:rtl/>
        </w:rPr>
        <w:t>ۥ</w:t>
      </w:r>
      <w:r w:rsidR="00EE29E4">
        <w:rPr>
          <w:rFonts w:ascii="KFGQPC Uthmanic Script HAFS" w:hAnsi="KFGQPC Uthmanic Script HAFS" w:cs="KFGQPC Uthmanic Script HAFS"/>
          <w:sz w:val="28"/>
          <w:szCs w:val="28"/>
          <w:rtl/>
        </w:rPr>
        <w:t xml:space="preserve"> لِيَكُونُواْ مِنۡ أَصۡحَٰبِ </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لسَّعِيرِ</w:t>
      </w:r>
      <w:r w:rsidR="00EE29E4">
        <w:rPr>
          <w:rFonts w:ascii="KFGQPC Uthmanic Script HAFS" w:hAnsi="KFGQPC Uthmanic Script HAFS" w:cs="KFGQPC Uthmanic Script HAFS"/>
          <w:sz w:val="28"/>
          <w:szCs w:val="28"/>
          <w:rtl/>
        </w:rPr>
        <w:t xml:space="preserve"> ٦</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فاطر: 6</w:t>
      </w:r>
      <w:r w:rsidRPr="00D06357">
        <w:rPr>
          <w:rStyle w:val="Char2"/>
          <w:rFonts w:hint="cs"/>
          <w:rtl/>
        </w:rPr>
        <w:t>]</w:t>
      </w:r>
      <w:r>
        <w:rPr>
          <w:rStyle w:val="Char2"/>
          <w:rFonts w:hint="cs"/>
          <w:rtl/>
        </w:rPr>
        <w:t>.</w:t>
      </w:r>
    </w:p>
    <w:p w:rsidR="00394690" w:rsidRDefault="008D4603" w:rsidP="00E87F2E">
      <w:pPr>
        <w:pStyle w:val="a3"/>
        <w:rPr>
          <w:rFonts w:hint="cs"/>
          <w:rtl/>
        </w:rPr>
      </w:pPr>
      <w:r>
        <w:rPr>
          <w:rFonts w:cs="Traditional Arabic" w:hint="cs"/>
          <w:rtl/>
        </w:rPr>
        <w:t>«</w:t>
      </w:r>
      <w:r w:rsidR="007946FD">
        <w:rPr>
          <w:rFonts w:hint="cs"/>
          <w:rtl/>
        </w:rPr>
        <w:t>او حزب خود را به این فرا می‌خواند که اهل آتش باشند</w:t>
      </w:r>
      <w:r>
        <w:rPr>
          <w:rFonts w:cs="Traditional Arabic" w:hint="cs"/>
          <w:rtl/>
        </w:rPr>
        <w:t>»</w:t>
      </w:r>
      <w:r w:rsidR="00394690">
        <w:rPr>
          <w:rFonts w:hint="cs"/>
          <w:rtl/>
        </w:rPr>
        <w:t>.</w:t>
      </w:r>
    </w:p>
    <w:p w:rsidR="007946FD" w:rsidRDefault="007946FD" w:rsidP="00E87F2E">
      <w:pPr>
        <w:pStyle w:val="a3"/>
        <w:rPr>
          <w:rFonts w:hint="cs"/>
          <w:rtl/>
        </w:rPr>
      </w:pPr>
      <w:r w:rsidRPr="007946FD">
        <w:rPr>
          <w:rFonts w:hint="cs"/>
          <w:rtl/>
        </w:rPr>
        <w:t>آنگاه باید بداند که در میان رسول خدا</w:t>
      </w:r>
      <w:r>
        <w:rPr>
          <w:rFonts w:cs="CTraditional Arabic" w:hint="cs"/>
          <w:rtl/>
        </w:rPr>
        <w:t>ص</w:t>
      </w:r>
      <w:r>
        <w:rPr>
          <w:rFonts w:hint="cs"/>
          <w:rtl/>
        </w:rPr>
        <w:t xml:space="preserve"> و یارانش، فرد وسواسی نبوده است و اگر وسوسه چیز خوبی بود، خداوند آن را از پیامبر</w:t>
      </w:r>
      <w:r>
        <w:rPr>
          <w:rFonts w:cs="CTraditional Arabic" w:hint="cs"/>
          <w:rtl/>
        </w:rPr>
        <w:t>ص</w:t>
      </w:r>
      <w:r>
        <w:rPr>
          <w:rFonts w:hint="cs"/>
          <w:rtl/>
        </w:rPr>
        <w:t xml:space="preserve"> و یاران پیامبر که بهترین و شایسته‌ترین بندگانش بودند، دریغ نمی‌داشت.</w:t>
      </w:r>
    </w:p>
    <w:p w:rsidR="007946FD" w:rsidRDefault="007946FD" w:rsidP="00E87F2E">
      <w:pPr>
        <w:pStyle w:val="a3"/>
        <w:rPr>
          <w:rFonts w:hint="cs"/>
          <w:rtl/>
        </w:rPr>
      </w:pPr>
      <w:r>
        <w:rPr>
          <w:rFonts w:hint="cs"/>
          <w:rtl/>
        </w:rPr>
        <w:t>پیامبر</w:t>
      </w:r>
      <w:r>
        <w:rPr>
          <w:rFonts w:cs="CTraditional Arabic" w:hint="cs"/>
          <w:rtl/>
        </w:rPr>
        <w:t>ص</w:t>
      </w:r>
      <w:r>
        <w:rPr>
          <w:rFonts w:hint="cs"/>
          <w:rtl/>
        </w:rPr>
        <w:t xml:space="preserve"> </w:t>
      </w:r>
      <w:r w:rsidR="00F43C17">
        <w:rPr>
          <w:rFonts w:hint="cs"/>
          <w:rtl/>
        </w:rPr>
        <w:t>وسوسه‌گرایان را توبیخ و نکوهش می‌نمود و عمر آنها را می‌زد و تنبیه می‌کرد و اگر یکی از اصحاب رسول</w:t>
      </w:r>
      <w:r w:rsidR="00F43C17">
        <w:rPr>
          <w:rFonts w:cs="CTraditional Arabic" w:hint="cs"/>
          <w:rtl/>
        </w:rPr>
        <w:t>ص</w:t>
      </w:r>
      <w:r w:rsidR="00F43C17">
        <w:rPr>
          <w:rFonts w:hint="cs"/>
          <w:rtl/>
        </w:rPr>
        <w:t xml:space="preserve"> به چنین افرادی </w:t>
      </w:r>
      <w:r w:rsidR="008D4603">
        <w:rPr>
          <w:rFonts w:hint="cs"/>
          <w:rtl/>
        </w:rPr>
        <w:t>برمی‌خورد، از او روی می‌گردانید</w:t>
      </w:r>
      <w:r w:rsidR="008D4603">
        <w:rPr>
          <w:rFonts w:cs="Traditional Arabic" w:hint="cs"/>
          <w:rtl/>
        </w:rPr>
        <w:t>»</w:t>
      </w:r>
      <w:r w:rsidR="00F43C17">
        <w:rPr>
          <w:rFonts w:hint="cs"/>
          <w:rtl/>
        </w:rPr>
        <w:t>.</w:t>
      </w:r>
    </w:p>
    <w:p w:rsidR="00F43C17" w:rsidRDefault="0009317E" w:rsidP="00E87F2E">
      <w:pPr>
        <w:pStyle w:val="a3"/>
        <w:rPr>
          <w:rFonts w:hint="cs"/>
          <w:rtl/>
        </w:rPr>
      </w:pPr>
      <w:r>
        <w:rPr>
          <w:rFonts w:hint="cs"/>
          <w:rtl/>
        </w:rPr>
        <w:t>چیزی که باعث فریاد زدن شیخ ابن قدامه، بر سر این وسوسه‌گرایان سختی آفرین گردیده است، موضع سختگیری و دست و پایبندی آنان در مواردی است که دین، آسان ساخته و سهل گرفته است.</w:t>
      </w:r>
    </w:p>
    <w:p w:rsidR="0009317E" w:rsidRDefault="0009317E" w:rsidP="00E87F2E">
      <w:pPr>
        <w:pStyle w:val="a3"/>
        <w:rPr>
          <w:rFonts w:hint="cs"/>
          <w:rtl/>
        </w:rPr>
      </w:pPr>
      <w:r>
        <w:rPr>
          <w:rFonts w:hint="cs"/>
          <w:rtl/>
        </w:rPr>
        <w:t>از جمله موارد آسانگیری اسلام، حکم حرکت با پای برهنه و نماز بدون شستن پاهاست.</w:t>
      </w:r>
    </w:p>
    <w:p w:rsidR="0009317E" w:rsidRDefault="0009317E" w:rsidP="00E87F2E">
      <w:pPr>
        <w:pStyle w:val="a3"/>
        <w:rPr>
          <w:rFonts w:hint="cs"/>
          <w:rtl/>
        </w:rPr>
      </w:pPr>
      <w:r>
        <w:rPr>
          <w:rFonts w:hint="cs"/>
          <w:rtl/>
        </w:rPr>
        <w:t>ابوداود با اسناد خود، از یک زن از قبیل</w:t>
      </w:r>
      <w:r w:rsidR="00DE4501">
        <w:rPr>
          <w:rFonts w:hint="cs"/>
          <w:rtl/>
        </w:rPr>
        <w:t>ۀ</w:t>
      </w:r>
      <w:r>
        <w:rPr>
          <w:rFonts w:hint="cs"/>
          <w:rtl/>
        </w:rPr>
        <w:t xml:space="preserve"> بنی عبد</w:t>
      </w:r>
      <w:r w:rsidR="008D4603">
        <w:rPr>
          <w:rFonts w:hint="cs"/>
          <w:rtl/>
        </w:rPr>
        <w:t xml:space="preserve">الاشهل روایت نموده است که گفت: </w:t>
      </w:r>
      <w:r w:rsidR="008D4603">
        <w:rPr>
          <w:rFonts w:cs="Traditional Arabic" w:hint="cs"/>
          <w:rtl/>
        </w:rPr>
        <w:t>«</w:t>
      </w:r>
      <w:r>
        <w:rPr>
          <w:rFonts w:hint="cs"/>
          <w:rtl/>
        </w:rPr>
        <w:t>به پیامبر</w:t>
      </w:r>
      <w:r>
        <w:rPr>
          <w:rFonts w:cs="CTraditional Arabic" w:hint="cs"/>
          <w:rtl/>
        </w:rPr>
        <w:t>ص</w:t>
      </w:r>
      <w:r>
        <w:rPr>
          <w:rFonts w:hint="cs"/>
          <w:rtl/>
        </w:rPr>
        <w:t xml:space="preserve"> گفتم: یا رسول‌الله! در سر راه ما به مسجد یک محل زباله و کثافت وجود دارد، وقتی که تطهیر نمودیم (و عازم نماز شدیم) چکار کنیم؟ فرمود: راه پاکتری وجود ندارد؟ گفتم: چرا، فرمود: راه پاک بعدی باعث </w:t>
      </w:r>
      <w:r w:rsidR="008D4603">
        <w:rPr>
          <w:rFonts w:hint="cs"/>
          <w:rtl/>
        </w:rPr>
        <w:t>پاکی کثافت قبلی می‌شود</w:t>
      </w:r>
      <w:r w:rsidR="008D4603">
        <w:rPr>
          <w:rFonts w:cs="Traditional Arabic" w:hint="cs"/>
          <w:rtl/>
        </w:rPr>
        <w:t>»</w:t>
      </w:r>
      <w:r>
        <w:rPr>
          <w:rFonts w:hint="cs"/>
          <w:rtl/>
        </w:rPr>
        <w:t>.</w:t>
      </w:r>
    </w:p>
    <w:p w:rsidR="0009317E" w:rsidRDefault="00DF208F" w:rsidP="00E87F2E">
      <w:pPr>
        <w:pStyle w:val="a3"/>
        <w:rPr>
          <w:rFonts w:hint="cs"/>
          <w:rtl/>
        </w:rPr>
      </w:pPr>
      <w:r>
        <w:rPr>
          <w:rFonts w:hint="cs"/>
          <w:rtl/>
        </w:rPr>
        <w:t>همچنین نماز خواندن با کفش را می‌توان نام برد. پیامبر</w:t>
      </w:r>
      <w:r>
        <w:rPr>
          <w:rFonts w:cs="CTraditional Arabic" w:hint="cs"/>
          <w:rtl/>
        </w:rPr>
        <w:t>ص</w:t>
      </w:r>
      <w:r>
        <w:rPr>
          <w:rFonts w:hint="cs"/>
          <w:rtl/>
        </w:rPr>
        <w:t xml:space="preserve"> و یارانش با کفش نماز می‌خواندند... پیامبر</w:t>
      </w:r>
      <w:r>
        <w:rPr>
          <w:rFonts w:cs="CTraditional Arabic" w:hint="cs"/>
          <w:rtl/>
        </w:rPr>
        <w:t>ص</w:t>
      </w:r>
      <w:r w:rsidR="008D4603">
        <w:rPr>
          <w:rFonts w:hint="cs"/>
          <w:rtl/>
        </w:rPr>
        <w:t xml:space="preserve"> فرموده است: </w:t>
      </w:r>
      <w:r w:rsidR="008D4603">
        <w:rPr>
          <w:rFonts w:cs="Traditional Arabic" w:hint="cs"/>
          <w:rtl/>
        </w:rPr>
        <w:t>«</w:t>
      </w:r>
      <w:r>
        <w:rPr>
          <w:rFonts w:hint="cs"/>
          <w:rtl/>
        </w:rPr>
        <w:t>وقتی که یکی از شما وارد</w:t>
      </w:r>
      <w:r w:rsidR="009A23B6">
        <w:rPr>
          <w:rFonts w:hint="cs"/>
          <w:rtl/>
        </w:rPr>
        <w:t xml:space="preserve"> </w:t>
      </w:r>
      <w:r>
        <w:rPr>
          <w:rFonts w:hint="cs"/>
          <w:rtl/>
        </w:rPr>
        <w:t xml:space="preserve">مسجد می‌شود باید نگاه کند و اگر در کفشهایش کثافتی دید، برطرف سازد و سپس با آنها </w:t>
      </w:r>
      <w:r w:rsidR="008D4603">
        <w:rPr>
          <w:rFonts w:hint="cs"/>
          <w:rtl/>
        </w:rPr>
        <w:t>نماز بگزارد...</w:t>
      </w:r>
      <w:r w:rsidR="008D4603">
        <w:rPr>
          <w:rFonts w:cs="Traditional Arabic" w:hint="cs"/>
          <w:rtl/>
        </w:rPr>
        <w:t>»</w:t>
      </w:r>
      <w:r>
        <w:rPr>
          <w:rFonts w:hint="cs"/>
          <w:rtl/>
        </w:rPr>
        <w:t xml:space="preserve"> از ابوهریره </w:t>
      </w:r>
      <w:r w:rsidR="008D4603">
        <w:rPr>
          <w:rFonts w:cs="CTraditional Arabic" w:hint="cs"/>
        </w:rPr>
        <w:sym w:font="AGA Arabesque" w:char="F074"/>
      </w:r>
      <w:r w:rsidR="008D4603">
        <w:rPr>
          <w:rFonts w:hint="cs"/>
          <w:rtl/>
        </w:rPr>
        <w:t xml:space="preserve"> روایت شده است که </w:t>
      </w:r>
      <w:r w:rsidR="008D4603">
        <w:rPr>
          <w:rFonts w:cs="Traditional Arabic" w:hint="cs"/>
          <w:rtl/>
        </w:rPr>
        <w:t>«</w:t>
      </w:r>
      <w:r>
        <w:rPr>
          <w:rFonts w:hint="cs"/>
          <w:rtl/>
        </w:rPr>
        <w:t>رسول خدا</w:t>
      </w:r>
      <w:r>
        <w:rPr>
          <w:rFonts w:cs="CTraditional Arabic" w:hint="cs"/>
          <w:rtl/>
        </w:rPr>
        <w:t>ص</w:t>
      </w:r>
      <w:r>
        <w:rPr>
          <w:rFonts w:hint="cs"/>
          <w:rtl/>
        </w:rPr>
        <w:t xml:space="preserve"> گفت: هنگامی که به کفشهای شما نج</w:t>
      </w:r>
      <w:r w:rsidR="008D4603">
        <w:rPr>
          <w:rFonts w:hint="cs"/>
          <w:rtl/>
        </w:rPr>
        <w:t>استی رسید خاک آن را پاک می‌سازد</w:t>
      </w:r>
      <w:r w:rsidR="008D4603">
        <w:rPr>
          <w:rFonts w:cs="Traditional Arabic" w:hint="cs"/>
          <w:rtl/>
        </w:rPr>
        <w:t>»</w:t>
      </w:r>
      <w:r w:rsidR="008D4603">
        <w:rPr>
          <w:rFonts w:hint="cs"/>
          <w:rtl/>
        </w:rPr>
        <w:t xml:space="preserve">. و در یک قول دیگر فرمود: </w:t>
      </w:r>
      <w:r w:rsidR="008D4603">
        <w:rPr>
          <w:rFonts w:cs="Traditional Arabic" w:hint="cs"/>
          <w:rtl/>
        </w:rPr>
        <w:t>«</w:t>
      </w:r>
      <w:r w:rsidR="008D4603">
        <w:rPr>
          <w:rFonts w:hint="cs"/>
          <w:rtl/>
        </w:rPr>
        <w:t>خاک، پاک‌کنند</w:t>
      </w:r>
      <w:r w:rsidR="00DE4501">
        <w:rPr>
          <w:rFonts w:hint="cs"/>
          <w:rtl/>
        </w:rPr>
        <w:t>ۀ</w:t>
      </w:r>
      <w:r w:rsidR="008D4603">
        <w:rPr>
          <w:rFonts w:hint="cs"/>
          <w:rtl/>
        </w:rPr>
        <w:t xml:space="preserve"> آلودگی کفش است</w:t>
      </w:r>
      <w:r w:rsidR="008D4603">
        <w:rPr>
          <w:rFonts w:cs="Traditional Arabic" w:hint="cs"/>
          <w:rtl/>
        </w:rPr>
        <w:t>»</w:t>
      </w:r>
      <w:r>
        <w:rPr>
          <w:rFonts w:hint="cs"/>
          <w:rtl/>
        </w:rPr>
        <w:t>. این را ابوداود روایت نموده است.</w:t>
      </w:r>
    </w:p>
    <w:p w:rsidR="009A23B6" w:rsidRDefault="009A23B6" w:rsidP="00E87F2E">
      <w:pPr>
        <w:pStyle w:val="a3"/>
        <w:rPr>
          <w:rFonts w:hint="cs"/>
          <w:rtl/>
        </w:rPr>
      </w:pPr>
      <w:r>
        <w:rPr>
          <w:rFonts w:hint="cs"/>
          <w:rtl/>
        </w:rPr>
        <w:t>نمون</w:t>
      </w:r>
      <w:r w:rsidR="00DE4501">
        <w:rPr>
          <w:rFonts w:hint="cs"/>
          <w:rtl/>
        </w:rPr>
        <w:t>ۀ</w:t>
      </w:r>
      <w:r>
        <w:rPr>
          <w:rFonts w:hint="cs"/>
          <w:rtl/>
        </w:rPr>
        <w:t xml:space="preserve"> دیگر اینکه پیامبر</w:t>
      </w:r>
      <w:r>
        <w:rPr>
          <w:rFonts w:cs="CTraditional Arabic" w:hint="cs"/>
          <w:rtl/>
        </w:rPr>
        <w:t>ص</w:t>
      </w:r>
      <w:r w:rsidR="008D4603">
        <w:rPr>
          <w:rFonts w:hint="cs"/>
          <w:rtl/>
        </w:rPr>
        <w:t xml:space="preserve"> هر جایی بود،</w:t>
      </w:r>
      <w:r>
        <w:rPr>
          <w:rFonts w:hint="cs"/>
          <w:rtl/>
        </w:rPr>
        <w:t xml:space="preserve"> چون وقت نماز فرا می‌رسید همان</w:t>
      </w:r>
      <w:r w:rsidR="008D4603">
        <w:rPr>
          <w:rFonts w:hint="cs"/>
          <w:rtl/>
        </w:rPr>
        <w:t xml:space="preserve">جا نماز می‌خواند و فرموده است: </w:t>
      </w:r>
      <w:r w:rsidR="008D4603">
        <w:rPr>
          <w:rFonts w:cs="Traditional Arabic" w:hint="cs"/>
          <w:rtl/>
        </w:rPr>
        <w:t>«</w:t>
      </w:r>
      <w:r>
        <w:rPr>
          <w:rFonts w:hint="cs"/>
          <w:rtl/>
        </w:rPr>
        <w:t>تمامی زمین برای من عبادتگاه و پاکیزه قرار داده شده است، بنابراین هنگام فرا رسیدن وقت نما</w:t>
      </w:r>
      <w:r w:rsidR="008D4603">
        <w:rPr>
          <w:rFonts w:hint="cs"/>
          <w:rtl/>
        </w:rPr>
        <w:t>ز در هر کجا بودید، نماز بگزارید</w:t>
      </w:r>
      <w:r w:rsidR="008D4603">
        <w:rPr>
          <w:rFonts w:cs="Traditional Arabic" w:hint="cs"/>
          <w:rtl/>
        </w:rPr>
        <w:t>»</w:t>
      </w:r>
      <w:r>
        <w:rPr>
          <w:rFonts w:hint="cs"/>
          <w:rtl/>
        </w:rPr>
        <w:t>. پیامبر</w:t>
      </w:r>
      <w:r>
        <w:rPr>
          <w:rFonts w:cs="CTraditional Arabic" w:hint="cs"/>
          <w:rtl/>
        </w:rPr>
        <w:t>ص</w:t>
      </w:r>
      <w:r>
        <w:rPr>
          <w:rFonts w:hint="cs"/>
          <w:rtl/>
        </w:rPr>
        <w:t xml:space="preserve"> در خوابگاه گوسفندان نماز می‌گزارد و این کار را صحیح می‌شمرد ... و نیز گفته است: </w:t>
      </w:r>
      <w:r w:rsidR="008D4603">
        <w:rPr>
          <w:rFonts w:cs="Traditional Arabic" w:hint="cs"/>
          <w:rtl/>
        </w:rPr>
        <w:t>«</w:t>
      </w:r>
      <w:r w:rsidR="008D4603">
        <w:rPr>
          <w:rFonts w:hint="cs"/>
          <w:rtl/>
        </w:rPr>
        <w:t>تمامی زمین غير از حمام و مقبره، مسجد است</w:t>
      </w:r>
      <w:r w:rsidR="008D4603">
        <w:rPr>
          <w:rFonts w:cs="Traditional Arabic" w:hint="cs"/>
          <w:rtl/>
        </w:rPr>
        <w:t>»</w:t>
      </w:r>
      <w:r w:rsidR="0047374A">
        <w:rPr>
          <w:rFonts w:hint="cs"/>
          <w:rtl/>
        </w:rPr>
        <w:t>. از ابن عمر نقل شده است که سگها به مسجد می‌آمدند و می‌رفتند و بول می‌کردند و کسی ایراد نمی‌گرفت.</w:t>
      </w:r>
    </w:p>
    <w:p w:rsidR="0047374A" w:rsidRDefault="0047374A" w:rsidP="00E87F2E">
      <w:pPr>
        <w:pStyle w:val="a3"/>
        <w:rPr>
          <w:rFonts w:hint="cs"/>
          <w:rtl/>
        </w:rPr>
      </w:pPr>
      <w:r>
        <w:rPr>
          <w:rFonts w:hint="cs"/>
          <w:rtl/>
        </w:rPr>
        <w:t>بنابر حدیث مورد اتفاق همگان، پیامبر</w:t>
      </w:r>
      <w:r>
        <w:rPr>
          <w:rFonts w:cs="CTraditional Arabic" w:hint="cs"/>
          <w:rtl/>
        </w:rPr>
        <w:t>ص</w:t>
      </w:r>
      <w:r>
        <w:rPr>
          <w:rFonts w:hint="cs"/>
          <w:rtl/>
        </w:rPr>
        <w:t xml:space="preserve"> امامه دختر عاص بن ربیع را که بچه‌ای بود و در نظر وسواسگران نمی‌توانست به دور از نجاست باشد، با خود حمل می‌کرد. همچنین لباسی که مشرکین آنها </w:t>
      </w:r>
      <w:r>
        <w:rPr>
          <w:rFonts w:hint="cs"/>
          <w:rtl/>
        </w:rPr>
        <w:lastRenderedPageBreak/>
        <w:t>را نجس کرده بودند می‌پوشید و با آنها نماز می‌گذاشت ... و هنگامی که عمر</w:t>
      </w:r>
      <w:r w:rsidR="008D4603">
        <w:rPr>
          <w:rFonts w:hint="cs"/>
          <w:rtl/>
        </w:rPr>
        <w:t xml:space="preserve"> </w:t>
      </w:r>
      <w:r w:rsidR="008D4603">
        <w:rPr>
          <w:rFonts w:cs="CTraditional Arabic" w:hint="cs"/>
        </w:rPr>
        <w:sym w:font="AGA Arabesque" w:char="F074"/>
      </w:r>
      <w:r w:rsidR="008D4603">
        <w:rPr>
          <w:rFonts w:cs="CTraditional Arabic" w:hint="cs"/>
          <w:rtl/>
        </w:rPr>
        <w:t xml:space="preserve"> </w:t>
      </w:r>
      <w:r w:rsidR="00BB2C23">
        <w:rPr>
          <w:rFonts w:hint="cs"/>
          <w:rtl/>
        </w:rPr>
        <w:t>به جابیه (شام) آمد، لباسی را از یک نصرانی امانت گرفت و پوشید تا جام</w:t>
      </w:r>
      <w:r w:rsidR="00DE4501">
        <w:rPr>
          <w:rFonts w:hint="cs"/>
          <w:rtl/>
        </w:rPr>
        <w:t>ۀ</w:t>
      </w:r>
      <w:r w:rsidR="00BB2C23">
        <w:rPr>
          <w:rFonts w:hint="cs"/>
          <w:rtl/>
        </w:rPr>
        <w:t xml:space="preserve"> خودش شسته شود... و از ظرف آب نصرانی وضو ساخت.</w:t>
      </w:r>
    </w:p>
    <w:p w:rsidR="00BB2C23" w:rsidRDefault="00BB2C23" w:rsidP="00E87F2E">
      <w:pPr>
        <w:pStyle w:val="a3"/>
        <w:rPr>
          <w:rFonts w:hint="cs"/>
          <w:rtl/>
        </w:rPr>
      </w:pPr>
      <w:r>
        <w:rPr>
          <w:rFonts w:hint="cs"/>
          <w:rtl/>
        </w:rPr>
        <w:t>اینک دو راه نمایان:</w:t>
      </w:r>
      <w:r w:rsidR="000F1C2C">
        <w:rPr>
          <w:rFonts w:hint="cs"/>
          <w:rtl/>
        </w:rPr>
        <w:t xml:space="preserve"> یکی راه آن وسوسه‌گرایان بیمارگونه و دیگری راه پیامبر</w:t>
      </w:r>
      <w:r w:rsidR="000F1C2C">
        <w:rPr>
          <w:rFonts w:cs="CTraditional Arabic" w:hint="cs"/>
          <w:rtl/>
        </w:rPr>
        <w:t>ص</w:t>
      </w:r>
      <w:r w:rsidR="000F1C2C">
        <w:rPr>
          <w:rFonts w:hint="cs"/>
          <w:rtl/>
        </w:rPr>
        <w:t xml:space="preserve"> و اصحاب پاکش. کدامیک از این دو را منطقی‌تر و صحیح‌تر است و پیروی از کدامیک از نظر دین مقبول و برای دنیا مفیدتر است؟</w:t>
      </w:r>
    </w:p>
    <w:p w:rsidR="000F1C2C" w:rsidRDefault="000F1C2C" w:rsidP="00E87F2E">
      <w:pPr>
        <w:pStyle w:val="a3"/>
        <w:rPr>
          <w:rFonts w:hint="cs"/>
          <w:rtl/>
        </w:rPr>
      </w:pPr>
      <w:r>
        <w:rPr>
          <w:rFonts w:hint="cs"/>
          <w:rtl/>
        </w:rPr>
        <w:t>شکی نیست که راه رسول خدا</w:t>
      </w:r>
      <w:r>
        <w:rPr>
          <w:rFonts w:cs="CTraditional Arabic" w:hint="cs"/>
          <w:rtl/>
        </w:rPr>
        <w:t>ص</w:t>
      </w:r>
      <w:r>
        <w:rPr>
          <w:rFonts w:hint="cs"/>
          <w:rtl/>
        </w:rPr>
        <w:t xml:space="preserve"> مستقیم و منتهی به رضوان خداوند بوده و راههای دیگر طرف درهم و پیچیده‌ای هستند که بر سر هر یک شیطانی گمراهگر ایستاده و به زشتی و بدی فرا می‌خواند و خداوند راست گفته است که:</w:t>
      </w:r>
    </w:p>
    <w:p w:rsidR="000F1C2C"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EE29E4">
        <w:rPr>
          <w:rFonts w:ascii="KFGQPC Uthmanic Script HAFS" w:hAnsi="KFGQPC Uthmanic Script HAFS" w:cs="KFGQPC Uthmanic Script HAFS" w:hint="eastAsia"/>
          <w:sz w:val="28"/>
          <w:szCs w:val="28"/>
          <w:rtl/>
        </w:rPr>
        <w:t>وَأَنَّ</w:t>
      </w:r>
      <w:r w:rsidR="00EE29E4">
        <w:rPr>
          <w:rFonts w:ascii="KFGQPC Uthmanic Script HAFS" w:hAnsi="KFGQPC Uthmanic Script HAFS" w:cs="KFGQPC Uthmanic Script HAFS"/>
          <w:sz w:val="28"/>
          <w:szCs w:val="28"/>
          <w:rtl/>
        </w:rPr>
        <w:t xml:space="preserve"> هَٰذَا صِرَٰطِي مُسۡتَقِيمٗا فَ</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تَّبِعُوهُۖ</w:t>
      </w:r>
      <w:r w:rsidR="00EE29E4">
        <w:rPr>
          <w:rFonts w:ascii="KFGQPC Uthmanic Script HAFS" w:hAnsi="KFGQPC Uthmanic Script HAFS" w:cs="KFGQPC Uthmanic Script HAFS"/>
          <w:sz w:val="28"/>
          <w:szCs w:val="28"/>
          <w:rtl/>
        </w:rPr>
        <w:t xml:space="preserve"> وَلَا تَتَّبِعُواْ </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لسُّبُلَ</w:t>
      </w:r>
      <w:r w:rsidR="00EE29E4">
        <w:rPr>
          <w:rFonts w:ascii="KFGQPC Uthmanic Script HAFS" w:hAnsi="KFGQPC Uthmanic Script HAFS" w:cs="KFGQPC Uthmanic Script HAFS"/>
          <w:sz w:val="28"/>
          <w:szCs w:val="28"/>
          <w:rtl/>
        </w:rPr>
        <w:t xml:space="preserve"> فَتَفَرَّقَ بِكُمۡ عَن سَبِيلِهِ</w:t>
      </w:r>
      <w:r w:rsidR="00EE29E4">
        <w:rPr>
          <w:rFonts w:ascii="KFGQPC Uthmanic Script HAFS" w:hAnsi="KFGQPC Uthmanic Script HAFS" w:cs="KFGQPC Uthmanic Script HAFS" w:hint="cs"/>
          <w:sz w:val="28"/>
          <w:szCs w:val="28"/>
          <w:rtl/>
        </w:rPr>
        <w:t>ۦۚ</w:t>
      </w:r>
      <w:r w:rsidR="00EE29E4">
        <w:rPr>
          <w:rFonts w:ascii="KFGQPC Uthmanic Script HAFS" w:hAnsi="KFGQPC Uthmanic Script HAFS" w:cs="KFGQPC Uthmanic Script HAFS"/>
          <w:sz w:val="28"/>
          <w:szCs w:val="28"/>
          <w:rtl/>
        </w:rPr>
        <w:t xml:space="preserve"> ذَٰلِكُمۡ وَصَّىٰكُم بِهِ</w:t>
      </w:r>
      <w:r w:rsidR="00EE29E4">
        <w:rPr>
          <w:rFonts w:ascii="KFGQPC Uthmanic Script HAFS" w:hAnsi="KFGQPC Uthmanic Script HAFS" w:cs="KFGQPC Uthmanic Script HAFS" w:hint="cs"/>
          <w:sz w:val="28"/>
          <w:szCs w:val="28"/>
          <w:rtl/>
        </w:rPr>
        <w:t>ۦ</w:t>
      </w:r>
      <w:r w:rsidR="00EE29E4">
        <w:rPr>
          <w:rFonts w:ascii="KFGQPC Uthmanic Script HAFS" w:hAnsi="KFGQPC Uthmanic Script HAFS" w:cs="KFGQPC Uthmanic Script HAFS"/>
          <w:sz w:val="28"/>
          <w:szCs w:val="28"/>
          <w:rtl/>
        </w:rPr>
        <w:t xml:space="preserve"> لَعَلَّكُمۡ تَتَّقُونَ ١٥٣</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الأنعام: 153</w:t>
      </w:r>
      <w:r w:rsidRPr="00D06357">
        <w:rPr>
          <w:rStyle w:val="Char2"/>
          <w:rFonts w:hint="cs"/>
          <w:rtl/>
        </w:rPr>
        <w:t>]</w:t>
      </w:r>
      <w:r>
        <w:rPr>
          <w:rStyle w:val="Char2"/>
          <w:rFonts w:hint="cs"/>
          <w:rtl/>
        </w:rPr>
        <w:t>.</w:t>
      </w:r>
    </w:p>
    <w:p w:rsidR="000F1C2C" w:rsidRDefault="009C5A3D" w:rsidP="00E87F2E">
      <w:pPr>
        <w:pStyle w:val="a3"/>
        <w:rPr>
          <w:rFonts w:hint="cs"/>
          <w:rtl/>
        </w:rPr>
      </w:pPr>
      <w:r>
        <w:rPr>
          <w:rFonts w:cs="Traditional Arabic" w:hint="cs"/>
          <w:rtl/>
        </w:rPr>
        <w:t>«</w:t>
      </w:r>
      <w:r w:rsidR="00E94671">
        <w:rPr>
          <w:rFonts w:hint="cs"/>
          <w:rtl/>
        </w:rPr>
        <w:t>اینست راه مستقیم من، از آن پیروی کنید و راههایی را که شما را پراکنده و سرگردان می‌سازند در پیش نگیرید. این را به شما سفارش کرد تا شاید تقواپیشه کنید</w:t>
      </w:r>
      <w:r>
        <w:rPr>
          <w:rFonts w:cs="Traditional Arabic" w:hint="cs"/>
          <w:rtl/>
        </w:rPr>
        <w:t>»</w:t>
      </w:r>
      <w:r w:rsidR="000F1C2C">
        <w:rPr>
          <w:rFonts w:hint="cs"/>
          <w:rtl/>
        </w:rPr>
        <w:t>.</w:t>
      </w:r>
    </w:p>
    <w:p w:rsidR="00E94671" w:rsidRDefault="00E94671" w:rsidP="00E87F2E">
      <w:pPr>
        <w:pStyle w:val="a3"/>
        <w:rPr>
          <w:rFonts w:hint="cs"/>
          <w:rtl/>
        </w:rPr>
      </w:pPr>
      <w:r w:rsidRPr="00E94671">
        <w:rPr>
          <w:rFonts w:hint="cs"/>
          <w:rtl/>
        </w:rPr>
        <w:t>چقدر صحیح گفته است خلیف</w:t>
      </w:r>
      <w:r w:rsidR="00DE4501">
        <w:rPr>
          <w:rFonts w:hint="cs"/>
          <w:rtl/>
        </w:rPr>
        <w:t>ۀ</w:t>
      </w:r>
      <w:r w:rsidRPr="00E94671">
        <w:rPr>
          <w:rFonts w:hint="cs"/>
          <w:rtl/>
        </w:rPr>
        <w:t xml:space="preserve"> درستکار، </w:t>
      </w:r>
      <w:r w:rsidR="009C5A3D">
        <w:rPr>
          <w:rFonts w:hint="cs"/>
          <w:rtl/>
        </w:rPr>
        <w:t xml:space="preserve">عمربن عبدالعزیز که: </w:t>
      </w:r>
      <w:r w:rsidR="009C5A3D">
        <w:rPr>
          <w:rFonts w:cs="Traditional Arabic" w:hint="cs"/>
          <w:rtl/>
        </w:rPr>
        <w:t>«</w:t>
      </w:r>
      <w:r w:rsidR="00056DAC">
        <w:rPr>
          <w:rFonts w:hint="cs"/>
          <w:rtl/>
        </w:rPr>
        <w:t>پیامبر</w:t>
      </w:r>
      <w:r w:rsidR="00056DAC">
        <w:rPr>
          <w:rFonts w:cs="CTraditional Arabic" w:hint="cs"/>
          <w:rtl/>
        </w:rPr>
        <w:t>ص</w:t>
      </w:r>
      <w:r w:rsidR="00056DAC">
        <w:rPr>
          <w:rFonts w:hint="cs"/>
          <w:rtl/>
        </w:rPr>
        <w:t xml:space="preserve"> و</w:t>
      </w:r>
      <w:r w:rsidR="009C5A3D">
        <w:rPr>
          <w:rFonts w:hint="cs"/>
          <w:rtl/>
        </w:rPr>
        <w:t xml:space="preserve"> </w:t>
      </w:r>
      <w:r w:rsidR="00056DAC">
        <w:rPr>
          <w:rFonts w:hint="cs"/>
          <w:rtl/>
        </w:rPr>
        <w:t>رهبران پس از او روشهایی برای ما به جا گذاشته‌اند که پیروی از آن روشها، لازمة تصدیق کتاب خدا و کمال اطاعت او و تقویت دین اوست. هیچ فردی حق تبدیل و تغییر این شیوه‌ها و اتخاذ راهی برخلاف آنها را ندارد. هر کس بدان اقتدا کند، هدایت یافته و هر کس از آن یاری طلبد، یاری می‌شود. و هر کس از آن سرپیچی نماید و راهی جز راه مؤمنان را در پیش گیرد، خداوند او</w:t>
      </w:r>
      <w:r w:rsidR="00EE4709">
        <w:rPr>
          <w:rFonts w:hint="cs"/>
          <w:rtl/>
        </w:rPr>
        <w:t xml:space="preserve"> </w:t>
      </w:r>
      <w:r w:rsidR="00056DAC">
        <w:rPr>
          <w:rFonts w:hint="cs"/>
          <w:rtl/>
        </w:rPr>
        <w:t>را به سزای عمل خود رسانده و به جهنمش در می</w:t>
      </w:r>
      <w:r w:rsidR="009C5A3D">
        <w:rPr>
          <w:rFonts w:hint="cs"/>
          <w:rtl/>
        </w:rPr>
        <w:t>‌افکند و سرانجام بدی خواهد داشت</w:t>
      </w:r>
      <w:r w:rsidR="009C5A3D">
        <w:rPr>
          <w:rFonts w:cs="Traditional Arabic" w:hint="cs"/>
          <w:rtl/>
        </w:rPr>
        <w:t>»</w:t>
      </w:r>
      <w:r w:rsidR="00056DAC">
        <w:rPr>
          <w:rFonts w:hint="cs"/>
          <w:rtl/>
        </w:rPr>
        <w:t>.</w:t>
      </w:r>
    </w:p>
    <w:p w:rsidR="00056DAC" w:rsidRDefault="00EE4709" w:rsidP="00E87F2E">
      <w:pPr>
        <w:pStyle w:val="a3"/>
        <w:rPr>
          <w:rFonts w:hint="cs"/>
          <w:rtl/>
        </w:rPr>
      </w:pPr>
      <w:r>
        <w:rPr>
          <w:rFonts w:hint="cs"/>
          <w:rtl/>
        </w:rPr>
        <w:t>بنابراین، سرانجام کسی که از هدایت رسول خدا</w:t>
      </w:r>
      <w:r>
        <w:rPr>
          <w:rFonts w:cs="CTraditional Arabic" w:hint="cs"/>
          <w:rtl/>
        </w:rPr>
        <w:t>ص</w:t>
      </w:r>
      <w:r>
        <w:rPr>
          <w:rFonts w:hint="cs"/>
          <w:rtl/>
        </w:rPr>
        <w:t xml:space="preserve"> که آسانگیری و تخفیف است</w:t>
      </w:r>
      <w:r w:rsidR="009C5A3D">
        <w:rPr>
          <w:rFonts w:hint="cs"/>
          <w:rtl/>
        </w:rPr>
        <w:t>،</w:t>
      </w:r>
      <w:r>
        <w:rPr>
          <w:rFonts w:hint="cs"/>
          <w:rtl/>
        </w:rPr>
        <w:t xml:space="preserve"> بیرون رود جهنم خواهد بود که جایگاه بسی</w:t>
      </w:r>
      <w:r w:rsidR="009C5A3D">
        <w:rPr>
          <w:rFonts w:hint="cs"/>
          <w:rtl/>
        </w:rPr>
        <w:t>ار بدی است. اما چنین کسی قبل از</w:t>
      </w:r>
      <w:r>
        <w:rPr>
          <w:rFonts w:hint="cs"/>
          <w:rtl/>
        </w:rPr>
        <w:t xml:space="preserve"> آخرت نیز باید بهایی برای انحراف خود بپردازد. به این حکایت پند آمیز و جالب توجه کنید:</w:t>
      </w:r>
    </w:p>
    <w:p w:rsidR="00EE4709" w:rsidRDefault="001102EC" w:rsidP="00E87F2E">
      <w:pPr>
        <w:pStyle w:val="a3"/>
        <w:rPr>
          <w:rFonts w:hint="cs"/>
          <w:rtl/>
        </w:rPr>
      </w:pPr>
      <w:r>
        <w:rPr>
          <w:rFonts w:hint="cs"/>
          <w:rtl/>
        </w:rPr>
        <w:t>ابوداود و ابن ماجه از جابربن عبدالله روایت می‌کنند که گفت: برای سفری به راه افتادیم، یکی از همراهان با سرش در اثر برخورد یک سنگ، شکست و بعد از آن هم محتلم گردید. از اطرافیانش پرسید: آیا من می‌توانم تیمم کنم؟ گفتند: برای تو که به آب دسترسی داری مجال تیمم نمی‌بینیم. بنابراین غسل کرد و در اثر آن درگذشت. وقتی که نزد رسول خدا</w:t>
      </w:r>
      <w:r>
        <w:rPr>
          <w:rFonts w:cs="CTraditional Arabic" w:hint="cs"/>
          <w:rtl/>
        </w:rPr>
        <w:t>ص</w:t>
      </w:r>
      <w:r>
        <w:rPr>
          <w:rFonts w:hint="cs"/>
          <w:rtl/>
        </w:rPr>
        <w:t xml:space="preserve"> آمدیم از جریان مطلع گردید و </w:t>
      </w:r>
      <w:r>
        <w:rPr>
          <w:rFonts w:hint="cs"/>
          <w:rtl/>
        </w:rPr>
        <w:lastRenderedPageBreak/>
        <w:t xml:space="preserve">فرمود: </w:t>
      </w:r>
      <w:r w:rsidR="002C38A7">
        <w:rPr>
          <w:rFonts w:cs="Traditional Arabic" w:hint="cs"/>
          <w:rtl/>
        </w:rPr>
        <w:t>«</w:t>
      </w:r>
      <w:r>
        <w:rPr>
          <w:rFonts w:hint="cs"/>
          <w:rtl/>
        </w:rPr>
        <w:t xml:space="preserve">خدا بکشدشان که او را کشتند! چرا چیزی را که نمی‌دانستند، نپرسیدند؟ علاج مسأله سؤال است. برای او همان کافی بود که تیمم کند و روی زخمش پارچه‌ای ببندد، سپس روی آن مسح </w:t>
      </w:r>
      <w:r w:rsidR="002C38A7">
        <w:rPr>
          <w:rFonts w:hint="cs"/>
          <w:rtl/>
        </w:rPr>
        <w:t>کند و سایر قسمتهای بدن را بشوید</w:t>
      </w:r>
      <w:r w:rsidR="002C38A7">
        <w:rPr>
          <w:rFonts w:cs="Traditional Arabic" w:hint="cs"/>
          <w:rtl/>
        </w:rPr>
        <w:t>»</w:t>
      </w:r>
      <w:r>
        <w:rPr>
          <w:rFonts w:hint="cs"/>
          <w:rtl/>
        </w:rPr>
        <w:t>.</w:t>
      </w:r>
    </w:p>
    <w:p w:rsidR="00675EA2" w:rsidRDefault="00675EA2" w:rsidP="00E87F2E">
      <w:pPr>
        <w:pStyle w:val="a3"/>
        <w:rPr>
          <w:rFonts w:hint="cs"/>
          <w:rtl/>
        </w:rPr>
      </w:pPr>
      <w:r>
        <w:rPr>
          <w:rFonts w:hint="cs"/>
          <w:rtl/>
        </w:rPr>
        <w:t>هنگامی که رسول خدا</w:t>
      </w:r>
      <w:r>
        <w:rPr>
          <w:rFonts w:cs="CTraditional Arabic" w:hint="cs"/>
          <w:rtl/>
        </w:rPr>
        <w:t>ص</w:t>
      </w:r>
      <w:r>
        <w:rPr>
          <w:rFonts w:hint="cs"/>
          <w:rtl/>
        </w:rPr>
        <w:t xml:space="preserve"> به این گروه، </w:t>
      </w:r>
      <w:r w:rsidR="002C38A7">
        <w:rPr>
          <w:rFonts w:hint="cs"/>
          <w:rtl/>
        </w:rPr>
        <w:t xml:space="preserve">با وجود عذر بی‌اطلاعی می‌گوید: </w:t>
      </w:r>
      <w:r w:rsidR="002C38A7">
        <w:rPr>
          <w:rFonts w:cs="Traditional Arabic" w:hint="cs"/>
          <w:rtl/>
        </w:rPr>
        <w:t>«</w:t>
      </w:r>
      <w:r>
        <w:rPr>
          <w:rFonts w:hint="cs"/>
          <w:rtl/>
        </w:rPr>
        <w:t>قتلهم الله</w:t>
      </w:r>
      <w:r w:rsidR="002C38A7">
        <w:rPr>
          <w:rFonts w:cs="Traditional Arabic" w:hint="cs"/>
          <w:rtl/>
        </w:rPr>
        <w:t>»</w:t>
      </w:r>
      <w:r>
        <w:rPr>
          <w:rFonts w:hint="cs"/>
          <w:rtl/>
        </w:rPr>
        <w:t xml:space="preserve"> (خدا بکشدشان)</w:t>
      </w:r>
      <w:r w:rsidR="00955B8D">
        <w:rPr>
          <w:rFonts w:hint="cs"/>
          <w:rtl/>
        </w:rPr>
        <w:t xml:space="preserve"> دربارۀ </w:t>
      </w:r>
      <w:r>
        <w:rPr>
          <w:rFonts w:hint="cs"/>
          <w:rtl/>
        </w:rPr>
        <w:t>کسانی که اجازه و رضایت خدا را می‌دانند و با وجود این، بر بندگان خدا سخت می‌گیرند، چه خواهد گفت؟ راستی اینها با وسوسه و سختگیری خود چند نفر را ناخودآگاه کشته و هلاک ساخته‌اند؟</w:t>
      </w:r>
    </w:p>
    <w:p w:rsidR="00917011" w:rsidRDefault="00917011" w:rsidP="00E87F2E">
      <w:pPr>
        <w:pStyle w:val="a"/>
        <w:rPr>
          <w:rFonts w:hint="cs"/>
          <w:rtl/>
          <w:lang w:bidi="fa-IR"/>
        </w:rPr>
      </w:pPr>
      <w:bookmarkStart w:id="1060" w:name="_Toc254998770"/>
      <w:bookmarkStart w:id="1061" w:name="_Toc254999627"/>
      <w:bookmarkStart w:id="1062" w:name="_Toc255000105"/>
      <w:bookmarkStart w:id="1063" w:name="_Toc255000687"/>
      <w:bookmarkStart w:id="1064" w:name="_Toc270281774"/>
      <w:bookmarkStart w:id="1065" w:name="_Toc270426227"/>
      <w:bookmarkStart w:id="1066" w:name="_Toc401432354"/>
      <w:r>
        <w:rPr>
          <w:rFonts w:hint="cs"/>
          <w:rtl/>
          <w:lang w:bidi="fa-IR"/>
        </w:rPr>
        <w:t>بازگشت به کتاب و سنت، نه تعصب فرقه‌ای</w:t>
      </w:r>
      <w:bookmarkEnd w:id="1060"/>
      <w:bookmarkEnd w:id="1061"/>
      <w:bookmarkEnd w:id="1062"/>
      <w:bookmarkEnd w:id="1063"/>
      <w:bookmarkEnd w:id="1064"/>
      <w:bookmarkEnd w:id="1065"/>
      <w:bookmarkEnd w:id="1066"/>
    </w:p>
    <w:p w:rsidR="00917011" w:rsidRDefault="00917011" w:rsidP="00E87F2E">
      <w:pPr>
        <w:pStyle w:val="a3"/>
        <w:rPr>
          <w:rFonts w:hint="cs"/>
          <w:rtl/>
        </w:rPr>
      </w:pPr>
      <w:r>
        <w:rPr>
          <w:rFonts w:hint="cs"/>
          <w:rtl/>
        </w:rPr>
        <w:t>یکی از مظاهر وسوسه و زحمت آفرینی بیهوده که در</w:t>
      </w:r>
      <w:r w:rsidR="00067F30">
        <w:rPr>
          <w:rFonts w:hint="cs"/>
          <w:rtl/>
        </w:rPr>
        <w:t xml:space="preserve"> زمینۀ </w:t>
      </w:r>
      <w:r>
        <w:rPr>
          <w:rFonts w:hint="cs"/>
          <w:rtl/>
        </w:rPr>
        <w:t xml:space="preserve">آموزش و اظهارنظر (فتوا) </w:t>
      </w:r>
      <w:r w:rsidR="001E1EDB">
        <w:rPr>
          <w:rFonts w:hint="cs"/>
          <w:rtl/>
        </w:rPr>
        <w:t>دامنگیر ما شده است، اجبار مردم به پیروی از مذهب واحد در جمیع مسائل عبادت و معامله می‌باشد، هر چند که ممکن است آن مذهب در مسأله مورد نظر ما، دیدی ضعیف و دلیلی نادرست و دست و پاگیر داشته باشد! گویی پیروی از یک مذهب معین تکلیف واجب و صریح می‌باشد!</w:t>
      </w:r>
    </w:p>
    <w:p w:rsidR="001E1EDB" w:rsidRDefault="00E03ABC" w:rsidP="00E87F2E">
      <w:pPr>
        <w:pStyle w:val="a3"/>
        <w:rPr>
          <w:rFonts w:hint="cs"/>
          <w:rtl/>
        </w:rPr>
      </w:pPr>
      <w:r>
        <w:rPr>
          <w:rFonts w:hint="cs"/>
          <w:rtl/>
        </w:rPr>
        <w:t xml:space="preserve">هیچ مذهبی چیزی به جز مجموعه‌ای از مسائل اجتماعی یک مجتهد که مدعی عصمت نیز </w:t>
      </w:r>
      <w:r w:rsidR="003F11CD">
        <w:rPr>
          <w:rFonts w:hint="cs"/>
          <w:rtl/>
        </w:rPr>
        <w:t>نمی‌باشد، نیست که اگر نظریه‌اش درست باشد، دو پاداش و اگر اشتباه باشد، یک پاداش خواهد گرفت و هیچ امام مجتهدی رسیدن به صواب را منحصر به خود نکرده و به مردم وانمود نساخته است که هر چه می‌گوید، جزء مسلمات دین و پیروی و تقلیدش واجب است.</w:t>
      </w:r>
    </w:p>
    <w:p w:rsidR="003F11CD" w:rsidRDefault="003F11CD" w:rsidP="00E87F2E">
      <w:pPr>
        <w:pStyle w:val="a3"/>
        <w:rPr>
          <w:rFonts w:hint="cs"/>
          <w:rtl/>
        </w:rPr>
      </w:pPr>
      <w:r>
        <w:rPr>
          <w:rFonts w:hint="cs"/>
          <w:rtl/>
        </w:rPr>
        <w:t>امام مالک گفته است: سخن هر کس به جز صاحب این قبر پیامبر</w:t>
      </w:r>
      <w:r>
        <w:rPr>
          <w:rFonts w:cs="CTraditional Arabic" w:hint="cs"/>
          <w:rtl/>
        </w:rPr>
        <w:t>ص</w:t>
      </w:r>
      <w:r>
        <w:rPr>
          <w:rFonts w:hint="cs"/>
          <w:rtl/>
        </w:rPr>
        <w:t xml:space="preserve"> پس گرفته و متروک می‌شود.</w:t>
      </w:r>
    </w:p>
    <w:p w:rsidR="003F11CD" w:rsidRDefault="003F11CD" w:rsidP="00E87F2E">
      <w:pPr>
        <w:pStyle w:val="a3"/>
        <w:rPr>
          <w:rFonts w:hint="cs"/>
          <w:rtl/>
        </w:rPr>
      </w:pPr>
      <w:r>
        <w:rPr>
          <w:rFonts w:hint="cs"/>
          <w:rtl/>
        </w:rPr>
        <w:t>امام شافعی نیز گفته است: وقتی که به اشتباه سخن من پی بردید، آن را به دیوار بکوبید (پرتاب کنید). این سخن به هر چهار امام مشهور نسبت داده شده و غیر از این هم نمی‌تواند باشد. همچنین گفته است: من نظر خودم را صحیح می‌دانم ولی احتمال خطا دارد و نظر دیگران را اشتباهی می‌دانم که ممکن است صحیح بوده باشد.</w:t>
      </w:r>
    </w:p>
    <w:p w:rsidR="003F11CD" w:rsidRDefault="004B75F0" w:rsidP="00E87F2E">
      <w:pPr>
        <w:pStyle w:val="a3"/>
        <w:rPr>
          <w:rFonts w:hint="cs"/>
          <w:rtl/>
        </w:rPr>
      </w:pPr>
      <w:r>
        <w:rPr>
          <w:rFonts w:hint="cs"/>
          <w:rtl/>
        </w:rPr>
        <w:t>ابوحنیفه گفته است: اگر حدیثی از رسول خدا</w:t>
      </w:r>
      <w:r>
        <w:rPr>
          <w:rFonts w:cs="CTraditional Arabic" w:hint="cs"/>
          <w:rtl/>
        </w:rPr>
        <w:t>ص</w:t>
      </w:r>
      <w:r>
        <w:rPr>
          <w:rFonts w:hint="cs"/>
          <w:rtl/>
        </w:rPr>
        <w:t xml:space="preserve"> به ما برسد، به روی چشم و سر، و اگر از صحابه باشد، باز هم روی چشم و سر، اما اگر از تابعین باشد، </w:t>
      </w:r>
      <w:r w:rsidR="00054C25">
        <w:rPr>
          <w:rFonts w:hint="cs"/>
          <w:rtl/>
        </w:rPr>
        <w:t>آ</w:t>
      </w:r>
      <w:r>
        <w:rPr>
          <w:rFonts w:hint="cs"/>
          <w:rtl/>
        </w:rPr>
        <w:t>نها هم</w:t>
      </w:r>
      <w:r w:rsidR="00005577">
        <w:rPr>
          <w:rFonts w:hint="cs"/>
          <w:rtl/>
        </w:rPr>
        <w:t xml:space="preserve"> اشخاصی مثل ما هستند (یعنی ما مؤ</w:t>
      </w:r>
      <w:r>
        <w:rPr>
          <w:rFonts w:hint="cs"/>
          <w:rtl/>
        </w:rPr>
        <w:t>ظف به پیروی از آنها نیستیم).</w:t>
      </w:r>
    </w:p>
    <w:p w:rsidR="004B75F0" w:rsidRDefault="00DB400E" w:rsidP="00E87F2E">
      <w:pPr>
        <w:pStyle w:val="a3"/>
        <w:rPr>
          <w:rFonts w:hint="cs"/>
          <w:rtl/>
        </w:rPr>
      </w:pPr>
      <w:r>
        <w:rPr>
          <w:rFonts w:hint="cs"/>
          <w:rtl/>
        </w:rPr>
        <w:lastRenderedPageBreak/>
        <w:t>امام احمد می‌گوید: من در شگفتم از کسانی که صحت و سند حدیثی را می‌فهمند و</w:t>
      </w:r>
      <w:r w:rsidR="00054C25">
        <w:rPr>
          <w:rFonts w:hint="cs"/>
          <w:rtl/>
        </w:rPr>
        <w:t xml:space="preserve"> </w:t>
      </w:r>
      <w:r>
        <w:rPr>
          <w:rFonts w:hint="cs"/>
          <w:rtl/>
        </w:rPr>
        <w:t>باز هم از</w:t>
      </w:r>
      <w:r w:rsidR="005671ED">
        <w:rPr>
          <w:rFonts w:hint="cs"/>
          <w:rtl/>
        </w:rPr>
        <w:t xml:space="preserve"> نظریۀ </w:t>
      </w:r>
      <w:r>
        <w:rPr>
          <w:rFonts w:hint="cs"/>
          <w:rtl/>
        </w:rPr>
        <w:t>سفیان پیروی می‌کنند (</w:t>
      </w:r>
      <w:r w:rsidR="00054C25">
        <w:rPr>
          <w:rFonts w:hint="cs"/>
          <w:rtl/>
        </w:rPr>
        <w:t>یعنی مقتضی حدیث پیامبر</w:t>
      </w:r>
      <w:r w:rsidR="00054C25">
        <w:rPr>
          <w:rFonts w:cs="CTraditional Arabic" w:hint="cs"/>
          <w:rtl/>
        </w:rPr>
        <w:t>ص</w:t>
      </w:r>
      <w:r w:rsidR="00054C25">
        <w:rPr>
          <w:rFonts w:hint="cs"/>
          <w:rtl/>
        </w:rPr>
        <w:t xml:space="preserve"> را نادیده می‌انگارند) در حالی که خداوند فرموده است: </w:t>
      </w:r>
    </w:p>
    <w:p w:rsidR="00054C25"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EE29E4">
        <w:rPr>
          <w:rFonts w:ascii="KFGQPC Uthmanic Script HAFS" w:hAnsi="KFGQPC Uthmanic Script HAFS" w:cs="KFGQPC Uthmanic Script HAFS"/>
          <w:sz w:val="28"/>
          <w:szCs w:val="28"/>
          <w:rtl/>
        </w:rPr>
        <w:t xml:space="preserve">فَلۡيَحۡذَرِ </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لَّذِينَ</w:t>
      </w:r>
      <w:r w:rsidR="00EE29E4">
        <w:rPr>
          <w:rFonts w:ascii="KFGQPC Uthmanic Script HAFS" w:hAnsi="KFGQPC Uthmanic Script HAFS" w:cs="KFGQPC Uthmanic Script HAFS"/>
          <w:sz w:val="28"/>
          <w:szCs w:val="28"/>
          <w:rtl/>
        </w:rPr>
        <w:t xml:space="preserve"> يُخَالِفُونَ عَنۡ أَمۡرِهِ</w:t>
      </w:r>
      <w:r w:rsidR="00EE29E4">
        <w:rPr>
          <w:rFonts w:ascii="KFGQPC Uthmanic Script HAFS" w:hAnsi="KFGQPC Uthmanic Script HAFS" w:cs="KFGQPC Uthmanic Script HAFS" w:hint="cs"/>
          <w:sz w:val="28"/>
          <w:szCs w:val="28"/>
          <w:rtl/>
        </w:rPr>
        <w:t>ۦٓ</w:t>
      </w:r>
      <w:r w:rsidR="00EE29E4">
        <w:rPr>
          <w:rFonts w:ascii="KFGQPC Uthmanic Script HAFS" w:hAnsi="KFGQPC Uthmanic Script HAFS" w:cs="KFGQPC Uthmanic Script HAFS"/>
          <w:sz w:val="28"/>
          <w:szCs w:val="28"/>
          <w:rtl/>
        </w:rPr>
        <w:t xml:space="preserve"> أَن تُصِيبَهُمۡ فِتۡنَةٌ أَوۡ يُصِيبَهُمۡ عَذَابٌ أَلِيمٌ ٦٣</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النور:63</w:t>
      </w:r>
      <w:r w:rsidRPr="00D06357">
        <w:rPr>
          <w:rStyle w:val="Char2"/>
          <w:rFonts w:hint="cs"/>
          <w:rtl/>
        </w:rPr>
        <w:t>]</w:t>
      </w:r>
      <w:r>
        <w:rPr>
          <w:rStyle w:val="Char2"/>
          <w:rFonts w:hint="cs"/>
          <w:rtl/>
        </w:rPr>
        <w:t>.</w:t>
      </w:r>
    </w:p>
    <w:p w:rsidR="00054C25" w:rsidRDefault="00005577" w:rsidP="00E87F2E">
      <w:pPr>
        <w:pStyle w:val="a3"/>
        <w:rPr>
          <w:rFonts w:hint="cs"/>
          <w:rtl/>
        </w:rPr>
      </w:pPr>
      <w:r>
        <w:rPr>
          <w:rFonts w:cs="Traditional Arabic" w:hint="cs"/>
          <w:rtl/>
        </w:rPr>
        <w:t>«</w:t>
      </w:r>
      <w:r w:rsidR="00D4623C">
        <w:rPr>
          <w:rFonts w:hint="cs"/>
          <w:rtl/>
        </w:rPr>
        <w:t>پس آنهائیکه از فرمانش سر می‌پیچند، بترسند از این که به فتنه‌ای گرفتار شوند و یا عذاب دردناکی گریبانشان را بگیرد</w:t>
      </w:r>
      <w:r>
        <w:rPr>
          <w:rFonts w:cs="Traditional Arabic" w:hint="cs"/>
          <w:rtl/>
        </w:rPr>
        <w:t>»</w:t>
      </w:r>
      <w:r w:rsidR="00054C25">
        <w:rPr>
          <w:rFonts w:hint="cs"/>
          <w:rtl/>
        </w:rPr>
        <w:t>.</w:t>
      </w:r>
    </w:p>
    <w:p w:rsidR="00D4623C" w:rsidRDefault="005258F3" w:rsidP="00E87F2E">
      <w:pPr>
        <w:pStyle w:val="a3"/>
        <w:rPr>
          <w:rFonts w:hint="cs"/>
          <w:rtl/>
        </w:rPr>
      </w:pPr>
      <w:r w:rsidRPr="005258F3">
        <w:rPr>
          <w:rFonts w:hint="cs"/>
          <w:rtl/>
        </w:rPr>
        <w:t xml:space="preserve">البته </w:t>
      </w:r>
      <w:r w:rsidR="00005577">
        <w:rPr>
          <w:rFonts w:hint="cs"/>
          <w:rtl/>
        </w:rPr>
        <w:t>منظور من آ</w:t>
      </w:r>
      <w:r>
        <w:rPr>
          <w:rFonts w:hint="cs"/>
          <w:rtl/>
        </w:rPr>
        <w:t>ن نیست که شخص مسلمان، همچون پرنده‌ای در میان مذاهب، از این شاخه به آن شاخه بپرد و به هیچ اصل و معیاری پایبند نباشد و از هر مذهب آن قسمتی را که باطبع و تمایلات خویش سازگار یافت، اختیار کند. خیر، بلکه منظورم اینست که فرد مسلمان تابع دلیل باشد و هنگامی که حجت حکمی نیرومند و قانع‌کننده بود و با اصول شریعت و روح اسلام هماهنگی داشت، آن را بپذیرد.</w:t>
      </w:r>
    </w:p>
    <w:p w:rsidR="005258F3" w:rsidRDefault="00A7454C" w:rsidP="00E87F2E">
      <w:pPr>
        <w:pStyle w:val="a3"/>
        <w:rPr>
          <w:rFonts w:hint="cs"/>
          <w:rtl/>
        </w:rPr>
      </w:pPr>
      <w:r>
        <w:rPr>
          <w:rFonts w:hint="cs"/>
          <w:rtl/>
        </w:rPr>
        <w:t>این روشی است که گذشتگان ما پیش از انتشار و تأسیس مذاهب فعلی و قبل از فراگیر شدن نظام تقلید به کار می‌بسته‌اند، پس برای چه مردم را به چیزی که خداوند مقرر نکرده است، ملزم</w:t>
      </w:r>
      <w:r w:rsidR="00005577">
        <w:rPr>
          <w:rFonts w:hint="cs"/>
          <w:rtl/>
        </w:rPr>
        <w:t xml:space="preserve"> کنیم و در تمام مسائل آنها را مؤ</w:t>
      </w:r>
      <w:r>
        <w:rPr>
          <w:rFonts w:hint="cs"/>
          <w:rtl/>
        </w:rPr>
        <w:t xml:space="preserve">ظف </w:t>
      </w:r>
      <w:r w:rsidR="005C29FA">
        <w:rPr>
          <w:rFonts w:hint="cs"/>
          <w:rtl/>
        </w:rPr>
        <w:t>به پیروی از مذهب واحد و امام مشخصی بدانیم و حق هیچگونه تخلف و تخطی از آن را برای</w:t>
      </w:r>
      <w:r w:rsidR="00005577">
        <w:rPr>
          <w:rFonts w:hint="cs"/>
          <w:rtl/>
        </w:rPr>
        <w:t xml:space="preserve"> آ</w:t>
      </w:r>
      <w:r w:rsidR="005C29FA">
        <w:rPr>
          <w:rFonts w:hint="cs"/>
          <w:rtl/>
        </w:rPr>
        <w:t>ن قائل نباشیم؟ این از</w:t>
      </w:r>
      <w:r w:rsidR="00005577">
        <w:rPr>
          <w:rFonts w:hint="cs"/>
          <w:rtl/>
        </w:rPr>
        <w:t xml:space="preserve"> همان سلسله سخت‌گیری‌ها و دست</w:t>
      </w:r>
      <w:r w:rsidR="00005577">
        <w:rPr>
          <w:rFonts w:hint="eastAsia"/>
          <w:rtl/>
        </w:rPr>
        <w:t>‌</w:t>
      </w:r>
      <w:r w:rsidR="00005577">
        <w:rPr>
          <w:rFonts w:hint="cs"/>
          <w:rtl/>
        </w:rPr>
        <w:t>وپ</w:t>
      </w:r>
      <w:r w:rsidR="005C29FA">
        <w:rPr>
          <w:rFonts w:hint="cs"/>
          <w:rtl/>
        </w:rPr>
        <w:t>ا بستنهایی است که خداوند آنها را از دین به دور دانسته است.</w:t>
      </w:r>
    </w:p>
    <w:p w:rsidR="00D74B53" w:rsidRDefault="00D74B53" w:rsidP="00E87F2E">
      <w:pPr>
        <w:pStyle w:val="a0"/>
        <w:rPr>
          <w:rFonts w:hint="cs"/>
          <w:rtl/>
        </w:rPr>
      </w:pPr>
      <w:bookmarkStart w:id="1067" w:name="_Toc254998771"/>
      <w:bookmarkStart w:id="1068" w:name="_Toc254999628"/>
      <w:bookmarkStart w:id="1069" w:name="_Toc255000106"/>
      <w:bookmarkStart w:id="1070" w:name="_Toc255000688"/>
      <w:bookmarkStart w:id="1071" w:name="_Toc270281775"/>
      <w:bookmarkStart w:id="1072" w:name="_Toc270426228"/>
      <w:bookmarkStart w:id="1073" w:name="_Toc401432355"/>
      <w:r>
        <w:rPr>
          <w:rFonts w:hint="cs"/>
          <w:rtl/>
        </w:rPr>
        <w:t>نمونه‌هایی از آسانگیری در برخی از مذاهب</w:t>
      </w:r>
      <w:bookmarkEnd w:id="1067"/>
      <w:bookmarkEnd w:id="1068"/>
      <w:bookmarkEnd w:id="1069"/>
      <w:bookmarkEnd w:id="1070"/>
      <w:bookmarkEnd w:id="1071"/>
      <w:bookmarkEnd w:id="1072"/>
      <w:bookmarkEnd w:id="1073"/>
    </w:p>
    <w:p w:rsidR="00D74B53" w:rsidRPr="00874B1B" w:rsidRDefault="00D74B53" w:rsidP="00E87F2E">
      <w:pPr>
        <w:pStyle w:val="a3"/>
        <w:rPr>
          <w:rFonts w:hint="cs"/>
          <w:rtl/>
        </w:rPr>
      </w:pPr>
      <w:r>
        <w:rPr>
          <w:rFonts w:hint="cs"/>
          <w:rtl/>
        </w:rPr>
        <w:t>بر</w:t>
      </w:r>
      <w:r w:rsidR="00005577">
        <w:rPr>
          <w:rFonts w:hint="cs"/>
          <w:rtl/>
        </w:rPr>
        <w:t xml:space="preserve"> </w:t>
      </w:r>
      <w:r>
        <w:rPr>
          <w:rFonts w:hint="cs"/>
          <w:rtl/>
        </w:rPr>
        <w:t>علما</w:t>
      </w:r>
      <w:r w:rsidR="00005577">
        <w:rPr>
          <w:rFonts w:hint="cs"/>
          <w:rtl/>
        </w:rPr>
        <w:t>ء</w:t>
      </w:r>
      <w:r>
        <w:rPr>
          <w:rFonts w:hint="cs"/>
          <w:rtl/>
        </w:rPr>
        <w:t xml:space="preserve"> واجب است که بر مردم، آن </w:t>
      </w:r>
      <w:r w:rsidRPr="00874B1B">
        <w:rPr>
          <w:rFonts w:hint="cs"/>
          <w:rtl/>
        </w:rPr>
        <w:t>هم در این روزگاری که دین ضعیف شده و تدین کاهش یافته است، آسان بگیرند.</w:t>
      </w:r>
    </w:p>
    <w:p w:rsidR="00054C25" w:rsidRPr="00874B1B" w:rsidRDefault="00CB1284" w:rsidP="00E87F2E">
      <w:pPr>
        <w:pStyle w:val="a1"/>
        <w:rPr>
          <w:rFonts w:hint="cs"/>
          <w:rtl/>
        </w:rPr>
      </w:pPr>
      <w:bookmarkStart w:id="1074" w:name="_Toc270281776"/>
      <w:bookmarkStart w:id="1075" w:name="_Toc270426229"/>
      <w:bookmarkStart w:id="1076" w:name="_Toc401432356"/>
      <w:r w:rsidRPr="00874B1B">
        <w:rPr>
          <w:rFonts w:hint="cs"/>
          <w:rtl/>
        </w:rPr>
        <w:t>مدفوع و ادرار حیوانی که گوشتش خوردنی باشد، پاک است</w:t>
      </w:r>
      <w:bookmarkEnd w:id="1074"/>
      <w:bookmarkEnd w:id="1075"/>
      <w:bookmarkEnd w:id="1076"/>
    </w:p>
    <w:p w:rsidR="00CB1284" w:rsidRDefault="006A27C6" w:rsidP="00E87F2E">
      <w:pPr>
        <w:pStyle w:val="a3"/>
        <w:rPr>
          <w:rFonts w:hint="cs"/>
          <w:rtl/>
        </w:rPr>
      </w:pPr>
      <w:r>
        <w:rPr>
          <w:rFonts w:hint="cs"/>
          <w:rtl/>
        </w:rPr>
        <w:t>یکی از این نمونه‌ها آنست که بخش عمد</w:t>
      </w:r>
      <w:r w:rsidR="00DE4501">
        <w:rPr>
          <w:rFonts w:hint="cs"/>
          <w:rtl/>
        </w:rPr>
        <w:t>ۀ</w:t>
      </w:r>
      <w:r>
        <w:rPr>
          <w:rFonts w:hint="cs"/>
          <w:rtl/>
        </w:rPr>
        <w:t xml:space="preserve"> مسلمانان روستاهای مصر، پیرو مذهب امام شافعی هستند و می‌دانیم که مذهب شافعی در مورد مسائل طهارت و نجاست دشوارترین موضع را دارد، مخصوصا برای روستائیان. در حالی که مذهب مالکی می‌گوید: هر چیزی که گوشتش خوردنی باشد، بول و مدفوعش پاک است ولی مذهب شافعی تمام اینها را نجس می‌انگارد. دلیل مذهب مالکی قویتر و بهتر</w:t>
      </w:r>
      <w:r w:rsidR="009A6344">
        <w:rPr>
          <w:rFonts w:hint="cs"/>
          <w:rtl/>
        </w:rPr>
        <w:t xml:space="preserve"> </w:t>
      </w:r>
      <w:r>
        <w:rPr>
          <w:rFonts w:hint="cs"/>
          <w:rtl/>
        </w:rPr>
        <w:t>و با روح اسلام و احتیاج مردم سازگارتر است.</w:t>
      </w:r>
      <w:r w:rsidR="009A6344">
        <w:rPr>
          <w:rFonts w:hint="cs"/>
          <w:rtl/>
        </w:rPr>
        <w:t xml:space="preserve"> </w:t>
      </w:r>
    </w:p>
    <w:p w:rsidR="009A6344" w:rsidRDefault="009A6344" w:rsidP="00E87F2E">
      <w:pPr>
        <w:pStyle w:val="a3"/>
        <w:rPr>
          <w:rFonts w:hint="cs"/>
          <w:rtl/>
        </w:rPr>
      </w:pPr>
      <w:r>
        <w:rPr>
          <w:rFonts w:hint="cs"/>
          <w:rtl/>
        </w:rPr>
        <w:lastRenderedPageBreak/>
        <w:t>ابن قیم می‌گوید: طبق یکی از دو روایتی که از احمد رسیده و شیخ ما آن را به خاطر دوری از مشقت پذیرفته است، مقدار کم مدفوع قاطر و الاغ و حیوانات وحشی، قابل چشم‌پوشی است.</w:t>
      </w:r>
    </w:p>
    <w:p w:rsidR="009A6344" w:rsidRDefault="009A6344" w:rsidP="00E87F2E">
      <w:pPr>
        <w:pStyle w:val="a3"/>
        <w:rPr>
          <w:rFonts w:hint="cs"/>
          <w:rtl/>
        </w:rPr>
      </w:pPr>
      <w:r>
        <w:rPr>
          <w:rFonts w:hint="cs"/>
          <w:rtl/>
        </w:rPr>
        <w:t xml:space="preserve">ولید بن مسلم نیز گفته است: به اوزاعی گفتم: ادرار چارپایانی </w:t>
      </w:r>
      <w:r w:rsidR="00BA5C40">
        <w:rPr>
          <w:rFonts w:hint="cs"/>
          <w:rtl/>
        </w:rPr>
        <w:t>که گوشتشان خورده نمی‌شود، مانند استر و الاغ چه حکمی دارد؟ پاسخ داد: مسلمانان در جنگها به آنها آلوده می‌شدند و هیچوقت بدن یا لباس خود را آب نمی‌کشیدند.</w:t>
      </w:r>
    </w:p>
    <w:p w:rsidR="00024FBD" w:rsidRDefault="00024FBD" w:rsidP="00E87F2E">
      <w:pPr>
        <w:pStyle w:val="a3"/>
        <w:rPr>
          <w:rFonts w:hint="cs"/>
          <w:rtl/>
        </w:rPr>
      </w:pPr>
      <w:r>
        <w:rPr>
          <w:rFonts w:hint="cs"/>
          <w:rtl/>
        </w:rPr>
        <w:t xml:space="preserve">از همین جمله است </w:t>
      </w:r>
      <w:r w:rsidR="007B2BAE">
        <w:rPr>
          <w:rFonts w:hint="cs"/>
          <w:rtl/>
        </w:rPr>
        <w:t>تأکید و تصریح احمد بر این که، و</w:t>
      </w:r>
      <w:r>
        <w:rPr>
          <w:rFonts w:hint="cs"/>
          <w:rtl/>
        </w:rPr>
        <w:t>دی (مایعی که پس از ادرار انسان خارج می‌شود) هم، اگر زیاد نباشد مانند مذی (مایعی که قبل از منی بیرون می‌آید) پاک است و استفراغ اندک هم همینطور.</w:t>
      </w:r>
    </w:p>
    <w:p w:rsidR="00624379" w:rsidRDefault="001F1D5B" w:rsidP="00E87F2E">
      <w:pPr>
        <w:pStyle w:val="a3"/>
        <w:rPr>
          <w:rFonts w:hint="cs"/>
          <w:rtl/>
        </w:rPr>
      </w:pPr>
      <w:r>
        <w:rPr>
          <w:rFonts w:hint="cs"/>
          <w:rtl/>
        </w:rPr>
        <w:t>و شیخ ما گفته است: شستن لباس به خاطر عرق و چرک و زرداب واجب نیست، برای این که دلیلی برای نجاست آنها اقامه نشده است و بعضی از علما نیز پاکشان می‌دانند</w:t>
      </w:r>
      <w:r w:rsidR="00624379" w:rsidRPr="008644F9">
        <w:rPr>
          <w:rStyle w:val="FootnoteReference"/>
          <w:rFonts w:cs="B Lotus"/>
          <w:rtl/>
        </w:rPr>
        <w:footnoteReference w:id="233"/>
      </w:r>
      <w:r w:rsidR="007B2BAE">
        <w:rPr>
          <w:rFonts w:hint="cs"/>
          <w:rtl/>
        </w:rPr>
        <w:t>.</w:t>
      </w:r>
      <w:r w:rsidR="00B26104">
        <w:rPr>
          <w:rFonts w:hint="cs"/>
          <w:rtl/>
        </w:rPr>
        <w:t xml:space="preserve"> </w:t>
      </w:r>
    </w:p>
    <w:p w:rsidR="00180D4C" w:rsidRPr="002D4E79" w:rsidRDefault="00180D4C" w:rsidP="00E87F2E">
      <w:pPr>
        <w:pStyle w:val="a1"/>
        <w:rPr>
          <w:rFonts w:hint="cs"/>
          <w:rtl/>
        </w:rPr>
      </w:pPr>
      <w:bookmarkStart w:id="1077" w:name="_Toc270281777"/>
      <w:bookmarkStart w:id="1078" w:name="_Toc270426230"/>
      <w:bookmarkStart w:id="1079" w:name="_Toc401432357"/>
      <w:r w:rsidRPr="00874B1B">
        <w:rPr>
          <w:rFonts w:hint="cs"/>
          <w:rtl/>
        </w:rPr>
        <w:t>آب، جز با دگرگونی نجس نمی‌شود</w:t>
      </w:r>
      <w:bookmarkEnd w:id="1077"/>
      <w:bookmarkEnd w:id="1078"/>
      <w:bookmarkEnd w:id="1079"/>
    </w:p>
    <w:p w:rsidR="00180D4C" w:rsidRDefault="00180D4C" w:rsidP="00E87F2E">
      <w:pPr>
        <w:pStyle w:val="a3"/>
        <w:rPr>
          <w:rFonts w:hint="cs"/>
          <w:rtl/>
        </w:rPr>
      </w:pPr>
      <w:r>
        <w:rPr>
          <w:rFonts w:hint="cs"/>
          <w:rtl/>
        </w:rPr>
        <w:t xml:space="preserve">آنچه </w:t>
      </w:r>
      <w:r w:rsidR="002D4E79">
        <w:rPr>
          <w:rFonts w:hint="cs"/>
          <w:rtl/>
        </w:rPr>
        <w:t xml:space="preserve">که از سنت </w:t>
      </w:r>
      <w:r w:rsidR="007B1EA5">
        <w:rPr>
          <w:rFonts w:hint="cs"/>
          <w:rtl/>
        </w:rPr>
        <w:t>و آثار صحابه معلوم می‌شود، اینست که آب هر چند کم باشد، تا هنگامی که طعم و یا رنگ و یا بویش در اثر نجاست دگرگون نشود، نجس نمی‌گردد. این نظر مردم مدینه و عموم گذشتگان و بسیاری از اهل حدیث است. عطاء، سعید بن مسیب، جابر</w:t>
      </w:r>
      <w:r w:rsidR="007B2BAE">
        <w:rPr>
          <w:rFonts w:hint="cs"/>
          <w:rtl/>
        </w:rPr>
        <w:t xml:space="preserve"> </w:t>
      </w:r>
      <w:r w:rsidR="007B1EA5">
        <w:rPr>
          <w:rFonts w:hint="cs"/>
          <w:rtl/>
        </w:rPr>
        <w:t xml:space="preserve">بن زید، اوزاعی، سفیان ثوری، مالک بن انس و عبدالرحمن بن مهدی بدان </w:t>
      </w:r>
      <w:r w:rsidR="00833C4A">
        <w:rPr>
          <w:rFonts w:hint="cs"/>
          <w:rtl/>
        </w:rPr>
        <w:t>فتوا داده، ابن منذر نیز آن را برگزیده و اهل ظاهر هم بدان قائل بوده، احمد نیز در یکی از دو روایت خود بر آن تصریح دارد و گروهی از امامان حنبلی از قبیل ابن عقیل، ابن تیمیه و ابن قیم آن را اختیار نموده‌اند.</w:t>
      </w:r>
    </w:p>
    <w:p w:rsidR="00833C4A" w:rsidRDefault="00FD1939" w:rsidP="00E87F2E">
      <w:pPr>
        <w:pStyle w:val="a3"/>
        <w:rPr>
          <w:rFonts w:hint="cs"/>
          <w:rtl/>
        </w:rPr>
      </w:pPr>
      <w:r>
        <w:rPr>
          <w:rFonts w:hint="cs"/>
          <w:rtl/>
        </w:rPr>
        <w:t>امام احمد و صاحبان سنت از ابوسعید روایت کرده‌اند که گفت: از رسول خدا</w:t>
      </w:r>
      <w:r>
        <w:rPr>
          <w:rFonts w:cs="CTraditional Arabic" w:hint="cs"/>
          <w:rtl/>
        </w:rPr>
        <w:t>ص</w:t>
      </w:r>
      <w:r w:rsidR="007B2BAE">
        <w:rPr>
          <w:rFonts w:cs="CTraditional Arabic" w:hint="cs"/>
          <w:rtl/>
        </w:rPr>
        <w:t xml:space="preserve"> </w:t>
      </w:r>
      <w:r>
        <w:rPr>
          <w:rFonts w:hint="cs"/>
          <w:rtl/>
        </w:rPr>
        <w:t xml:space="preserve">پرسیده شد </w:t>
      </w:r>
      <w:r w:rsidR="007B2BAE">
        <w:rPr>
          <w:rFonts w:hint="cs"/>
          <w:rtl/>
        </w:rPr>
        <w:t>که آیا از چاه بضاعه [</w:t>
      </w:r>
      <w:r>
        <w:rPr>
          <w:rFonts w:hint="cs"/>
          <w:rtl/>
        </w:rPr>
        <w:t>چاهی که در آن خون، لاشة سگ و مردار افتاده باشد</w:t>
      </w:r>
      <w:r w:rsidR="007B2BAE">
        <w:rPr>
          <w:rFonts w:hint="cs"/>
          <w:rtl/>
        </w:rPr>
        <w:t>]</w:t>
      </w:r>
      <w:r>
        <w:rPr>
          <w:rFonts w:hint="cs"/>
          <w:rtl/>
        </w:rPr>
        <w:t xml:space="preserve"> می</w:t>
      </w:r>
      <w:r w:rsidR="007B2BAE">
        <w:rPr>
          <w:rFonts w:hint="cs"/>
          <w:rtl/>
        </w:rPr>
        <w:t xml:space="preserve">‌توان وضو ساخت؟ در جواب فرمود: </w:t>
      </w:r>
      <w:r w:rsidR="007B2BAE">
        <w:rPr>
          <w:rFonts w:cs="Traditional Arabic" w:hint="cs"/>
          <w:rtl/>
        </w:rPr>
        <w:t>«</w:t>
      </w:r>
      <w:r>
        <w:rPr>
          <w:rFonts w:hint="cs"/>
          <w:rtl/>
        </w:rPr>
        <w:t>آب پ</w:t>
      </w:r>
      <w:r w:rsidR="007B2BAE">
        <w:rPr>
          <w:rFonts w:hint="cs"/>
          <w:rtl/>
        </w:rPr>
        <w:t>اک است و چیزی آن را نجس نمی‌کند</w:t>
      </w:r>
      <w:r w:rsidR="007B2BAE">
        <w:rPr>
          <w:rFonts w:cs="Traditional Arabic" w:hint="cs"/>
          <w:rtl/>
        </w:rPr>
        <w:t>»</w:t>
      </w:r>
      <w:r>
        <w:rPr>
          <w:rFonts w:hint="cs"/>
          <w:rtl/>
        </w:rPr>
        <w:t>. ترمذی گفته است: حدیث، حسن است و امام احمد نیز گفته است: حدیث بضاعه صحیح است. ابن ماجه نیز از ابی امامه بطور مرفوع</w:t>
      </w:r>
      <w:r w:rsidR="007B2BAE">
        <w:rPr>
          <w:rFonts w:hint="cs"/>
          <w:rtl/>
        </w:rPr>
        <w:t xml:space="preserve"> نقل می‌کند که: </w:t>
      </w:r>
      <w:r w:rsidR="007B2BAE">
        <w:rPr>
          <w:rFonts w:cs="Traditional Arabic" w:hint="cs"/>
          <w:rtl/>
        </w:rPr>
        <w:t>«</w:t>
      </w:r>
      <w:r>
        <w:rPr>
          <w:rFonts w:hint="cs"/>
          <w:rtl/>
        </w:rPr>
        <w:t xml:space="preserve">چیزی آن را (آب را) </w:t>
      </w:r>
      <w:r w:rsidR="00F06712">
        <w:rPr>
          <w:rFonts w:hint="cs"/>
          <w:rtl/>
        </w:rPr>
        <w:t xml:space="preserve">نجس نمی‌کند مگر وقتی که مزه، بو یا رنگش </w:t>
      </w:r>
      <w:r w:rsidR="007B2BAE">
        <w:rPr>
          <w:rFonts w:hint="cs"/>
          <w:rtl/>
        </w:rPr>
        <w:t>را دگرگون سازد</w:t>
      </w:r>
      <w:r w:rsidR="007B2BAE">
        <w:rPr>
          <w:rFonts w:cs="Traditional Arabic" w:hint="cs"/>
          <w:rtl/>
        </w:rPr>
        <w:t>»</w:t>
      </w:r>
      <w:r w:rsidR="00CC72DB">
        <w:rPr>
          <w:rFonts w:hint="cs"/>
          <w:rtl/>
        </w:rPr>
        <w:t xml:space="preserve">. و این استثناء از جهت سند صحیح نمی‌باشد اما فقها روی آن اتفاق دارند. </w:t>
      </w:r>
    </w:p>
    <w:p w:rsidR="00CC72DB" w:rsidRDefault="00CC72DB" w:rsidP="00E87F2E">
      <w:pPr>
        <w:pStyle w:val="a3"/>
        <w:rPr>
          <w:rFonts w:hint="cs"/>
          <w:rtl/>
        </w:rPr>
      </w:pPr>
      <w:r>
        <w:rPr>
          <w:rFonts w:hint="cs"/>
          <w:rtl/>
        </w:rPr>
        <w:t>امام غزالی هم سختگیری امام شافعی در مسائل نجاست را ملاحظ</w:t>
      </w:r>
      <w:r w:rsidR="007B2BAE">
        <w:rPr>
          <w:rFonts w:hint="cs"/>
          <w:rtl/>
        </w:rPr>
        <w:t xml:space="preserve">ه نموده و در بخش طهارت از کتاب </w:t>
      </w:r>
      <w:r w:rsidR="007B2BAE">
        <w:rPr>
          <w:rFonts w:cs="Traditional Arabic" w:hint="cs"/>
          <w:rtl/>
        </w:rPr>
        <w:t>«</w:t>
      </w:r>
      <w:r w:rsidR="007B2BAE">
        <w:rPr>
          <w:rFonts w:hint="cs"/>
          <w:rtl/>
        </w:rPr>
        <w:t>الإ</w:t>
      </w:r>
      <w:r>
        <w:rPr>
          <w:rFonts w:hint="cs"/>
          <w:rtl/>
        </w:rPr>
        <w:t>حیا</w:t>
      </w:r>
      <w:r w:rsidR="007B2BAE">
        <w:rPr>
          <w:rFonts w:hint="cs"/>
          <w:rtl/>
        </w:rPr>
        <w:t>ء</w:t>
      </w:r>
      <w:r w:rsidR="007B2BAE">
        <w:rPr>
          <w:rFonts w:cs="Traditional Arabic" w:hint="cs"/>
          <w:rtl/>
        </w:rPr>
        <w:t>»</w:t>
      </w:r>
      <w:r>
        <w:rPr>
          <w:rFonts w:hint="cs"/>
          <w:rtl/>
        </w:rPr>
        <w:t xml:space="preserve"> خود ب</w:t>
      </w:r>
      <w:r w:rsidR="007B2BAE">
        <w:rPr>
          <w:rFonts w:hint="cs"/>
          <w:rtl/>
        </w:rPr>
        <w:t xml:space="preserve">ا اشاره به مذب شافعی گفته است: </w:t>
      </w:r>
      <w:r w:rsidR="007B2BAE">
        <w:rPr>
          <w:rFonts w:cs="Traditional Arabic" w:hint="cs"/>
          <w:rtl/>
        </w:rPr>
        <w:t>«</w:t>
      </w:r>
      <w:r>
        <w:rPr>
          <w:rFonts w:hint="cs"/>
          <w:rtl/>
        </w:rPr>
        <w:t xml:space="preserve">من دوست می‌داشتم که مذهب او نیز در </w:t>
      </w:r>
      <w:r>
        <w:rPr>
          <w:rFonts w:hint="cs"/>
          <w:rtl/>
        </w:rPr>
        <w:lastRenderedPageBreak/>
        <w:t xml:space="preserve">این که آب هر مقداری باشد، </w:t>
      </w:r>
      <w:r w:rsidR="00C818B9">
        <w:rPr>
          <w:rFonts w:hint="cs"/>
          <w:rtl/>
        </w:rPr>
        <w:t xml:space="preserve">جز با دگرگونی نجس نمی‌شود، مانند مذهب مالک </w:t>
      </w:r>
      <w:r w:rsidR="007B2BAE">
        <w:rPr>
          <w:rFonts w:cs="CTraditional Arabic" w:hint="cs"/>
          <w:rtl/>
        </w:rPr>
        <w:t>/</w:t>
      </w:r>
      <w:r w:rsidR="00C818B9">
        <w:rPr>
          <w:rFonts w:hint="cs"/>
          <w:rtl/>
        </w:rPr>
        <w:t xml:space="preserve"> می‌بود. زیرا که آب مورد احتیاج فراوان است و مشروط کردن مقدار، باعث برانگیختن وسواسی می‌شود و به همین جهت این حکم برای مردم دشوار می‌آید و به جان خودم باعث مشقت است. کسی که تجربه یا تأملی دا</w:t>
      </w:r>
      <w:r w:rsidR="007B2BAE">
        <w:rPr>
          <w:rFonts w:hint="cs"/>
          <w:rtl/>
        </w:rPr>
        <w:t>شته باشد، این را می‌فهمد...</w:t>
      </w:r>
      <w:r w:rsidR="007B2BAE">
        <w:rPr>
          <w:rFonts w:cs="Traditional Arabic" w:hint="cs"/>
          <w:rtl/>
        </w:rPr>
        <w:t>»</w:t>
      </w:r>
      <w:r w:rsidR="007B2BAE">
        <w:rPr>
          <w:rFonts w:hint="cs"/>
          <w:rtl/>
        </w:rPr>
        <w:t xml:space="preserve"> غزالی [</w:t>
      </w:r>
      <w:r w:rsidR="00C818B9">
        <w:rPr>
          <w:rFonts w:hint="cs"/>
          <w:rtl/>
        </w:rPr>
        <w:t>که خود شافعی مذهب بود</w:t>
      </w:r>
      <w:r w:rsidR="007B2BAE">
        <w:rPr>
          <w:rFonts w:hint="cs"/>
          <w:rtl/>
        </w:rPr>
        <w:t>]</w:t>
      </w:r>
      <w:r w:rsidR="005671ED">
        <w:rPr>
          <w:rFonts w:hint="cs"/>
          <w:rtl/>
        </w:rPr>
        <w:t xml:space="preserve"> نظریۀ </w:t>
      </w:r>
      <w:r w:rsidR="00C818B9">
        <w:rPr>
          <w:rFonts w:hint="cs"/>
          <w:rtl/>
        </w:rPr>
        <w:t xml:space="preserve">مالک را با هفت دلیل تأیید کرده است. هر کس خواهان </w:t>
      </w:r>
      <w:r w:rsidR="007B2BAE">
        <w:rPr>
          <w:rFonts w:hint="cs"/>
          <w:rtl/>
        </w:rPr>
        <w:t>اطلاع است، به بخش طهارت کتاب الإ</w:t>
      </w:r>
      <w:r w:rsidR="00C818B9">
        <w:rPr>
          <w:rFonts w:hint="cs"/>
          <w:rtl/>
        </w:rPr>
        <w:t>حیاء مراجعه کند.</w:t>
      </w:r>
    </w:p>
    <w:p w:rsidR="00C818B9" w:rsidRPr="007417E3" w:rsidRDefault="007417E3" w:rsidP="00E87F2E">
      <w:pPr>
        <w:pStyle w:val="a1"/>
        <w:rPr>
          <w:rFonts w:hint="cs"/>
          <w:rtl/>
        </w:rPr>
      </w:pPr>
      <w:bookmarkStart w:id="1080" w:name="_Toc270281778"/>
      <w:bookmarkStart w:id="1081" w:name="_Toc270426231"/>
      <w:bookmarkStart w:id="1082" w:name="_Toc401432358"/>
      <w:r w:rsidRPr="0046583F">
        <w:rPr>
          <w:rFonts w:hint="cs"/>
          <w:rtl/>
        </w:rPr>
        <w:t>لمس همسر، به</w:t>
      </w:r>
      <w:r w:rsidR="00955B8D">
        <w:rPr>
          <w:rFonts w:hint="cs"/>
          <w:rtl/>
        </w:rPr>
        <w:t xml:space="preserve"> وسیلۀ </w:t>
      </w:r>
      <w:r w:rsidRPr="0046583F">
        <w:rPr>
          <w:rFonts w:hint="cs"/>
          <w:rtl/>
        </w:rPr>
        <w:t>شخص وضودار</w:t>
      </w:r>
      <w:bookmarkEnd w:id="1080"/>
      <w:bookmarkEnd w:id="1081"/>
      <w:bookmarkEnd w:id="1082"/>
    </w:p>
    <w:p w:rsidR="007417E3" w:rsidRDefault="007417E3" w:rsidP="00E87F2E">
      <w:pPr>
        <w:pStyle w:val="a3"/>
        <w:rPr>
          <w:rFonts w:hint="cs"/>
          <w:rtl/>
        </w:rPr>
      </w:pPr>
      <w:r>
        <w:rPr>
          <w:rFonts w:hint="cs"/>
          <w:rtl/>
        </w:rPr>
        <w:t xml:space="preserve">شافعی </w:t>
      </w:r>
      <w:r w:rsidR="007B2BAE">
        <w:rPr>
          <w:rFonts w:hint="cs"/>
          <w:rtl/>
        </w:rPr>
        <w:t>معتقد است که لمس زن [</w:t>
      </w:r>
      <w:r w:rsidR="00781B01">
        <w:rPr>
          <w:rFonts w:hint="cs"/>
          <w:rtl/>
        </w:rPr>
        <w:t>هر چند همسر و بدون شهوت باشد</w:t>
      </w:r>
      <w:r w:rsidR="007B2BAE">
        <w:rPr>
          <w:rFonts w:hint="cs"/>
          <w:rtl/>
        </w:rPr>
        <w:t>]</w:t>
      </w:r>
      <w:r w:rsidR="00781B01">
        <w:rPr>
          <w:rFonts w:hint="cs"/>
          <w:rtl/>
        </w:rPr>
        <w:t xml:space="preserve"> وضو را باطل می‌کند و به این آیه استدلال کرده است که می‌فرماید:</w:t>
      </w:r>
    </w:p>
    <w:p w:rsidR="00043DAA" w:rsidRPr="00EE29E4"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EE29E4">
        <w:rPr>
          <w:rFonts w:ascii="KFGQPC Uthmanic Script HAFS" w:hAnsi="KFGQPC Uthmanic Script HAFS" w:cs="KFGQPC Uthmanic Script HAFS"/>
          <w:sz w:val="28"/>
          <w:szCs w:val="28"/>
          <w:rtl/>
        </w:rPr>
        <w:t xml:space="preserve">أَوۡ لَٰمَسۡتُمُ </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لنِّسَآءَ</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المائد</w:t>
      </w:r>
      <w:r>
        <w:rPr>
          <w:rStyle w:val="Char2"/>
          <w:rFonts w:hint="cs"/>
          <w:rtl/>
          <w:lang w:bidi="ar-SA"/>
        </w:rPr>
        <w:t>ة</w:t>
      </w:r>
      <w:r>
        <w:rPr>
          <w:rStyle w:val="Char2"/>
          <w:rFonts w:hint="cs"/>
          <w:rtl/>
        </w:rPr>
        <w:t>: 6</w:t>
      </w:r>
      <w:r w:rsidRPr="00D06357">
        <w:rPr>
          <w:rStyle w:val="Char2"/>
          <w:rFonts w:hint="cs"/>
          <w:rtl/>
        </w:rPr>
        <w:t>]</w:t>
      </w:r>
      <w:r>
        <w:rPr>
          <w:rStyle w:val="Char2"/>
          <w:rFonts w:hint="cs"/>
          <w:rtl/>
        </w:rPr>
        <w:t>.</w:t>
      </w:r>
    </w:p>
    <w:p w:rsidR="00781B01" w:rsidRDefault="007B2BAE" w:rsidP="00E87F2E">
      <w:pPr>
        <w:pStyle w:val="a3"/>
        <w:rPr>
          <w:rFonts w:hint="cs"/>
          <w:rtl/>
        </w:rPr>
      </w:pPr>
      <w:r>
        <w:rPr>
          <w:rFonts w:cs="Traditional Arabic" w:hint="cs"/>
          <w:rtl/>
        </w:rPr>
        <w:t>«</w:t>
      </w:r>
      <w:r>
        <w:rPr>
          <w:rFonts w:hint="cs"/>
          <w:rtl/>
        </w:rPr>
        <w:t>و یا زنان را لمس کردید</w:t>
      </w:r>
      <w:r>
        <w:rPr>
          <w:rFonts w:cs="Traditional Arabic" w:hint="cs"/>
          <w:rtl/>
        </w:rPr>
        <w:t>»</w:t>
      </w:r>
      <w:r w:rsidR="00781B01">
        <w:rPr>
          <w:rFonts w:hint="cs"/>
          <w:rtl/>
        </w:rPr>
        <w:t>.</w:t>
      </w:r>
    </w:p>
    <w:p w:rsidR="00781B01" w:rsidRDefault="00781B01" w:rsidP="00E87F2E">
      <w:pPr>
        <w:pStyle w:val="a3"/>
        <w:rPr>
          <w:rFonts w:hint="cs"/>
          <w:rtl/>
        </w:rPr>
      </w:pPr>
      <w:r>
        <w:rPr>
          <w:rFonts w:hint="cs"/>
          <w:rtl/>
        </w:rPr>
        <w:t xml:space="preserve">این نیز باعث مشقت مردم </w:t>
      </w:r>
      <w:r w:rsidR="000251E0">
        <w:rPr>
          <w:rFonts w:hint="cs"/>
          <w:rtl/>
        </w:rPr>
        <w:t>روستاها می‌باشد و کس که در آیه دقت کند می‌فهمد که نظر مذهب حنفی درست‌تر و روشن‌تر می‌باشد:</w:t>
      </w:r>
    </w:p>
    <w:p w:rsidR="000251E0" w:rsidRDefault="000251E0" w:rsidP="00E87F2E">
      <w:pPr>
        <w:pStyle w:val="a3"/>
        <w:rPr>
          <w:rFonts w:hint="cs"/>
          <w:rtl/>
        </w:rPr>
      </w:pPr>
      <w:r>
        <w:rPr>
          <w:rFonts w:hint="cs"/>
          <w:rtl/>
        </w:rPr>
        <w:t>الف) اب</w:t>
      </w:r>
      <w:r w:rsidR="007B2BAE">
        <w:rPr>
          <w:rFonts w:hint="cs"/>
          <w:rtl/>
        </w:rPr>
        <w:t>ن عباس [</w:t>
      </w:r>
      <w:r>
        <w:rPr>
          <w:rFonts w:hint="cs"/>
          <w:rtl/>
        </w:rPr>
        <w:t>که مفسر قرآن است</w:t>
      </w:r>
      <w:r w:rsidR="007B2BAE">
        <w:rPr>
          <w:rFonts w:hint="cs"/>
          <w:rtl/>
        </w:rPr>
        <w:t>]</w:t>
      </w:r>
      <w:r>
        <w:rPr>
          <w:rFonts w:hint="cs"/>
          <w:rtl/>
        </w:rPr>
        <w:t xml:space="preserve"> می‌گوید: لمس و ملامست و مس در قرآن به معنی آمیزش (جماع) به کار رفته‌اند. مثلا خداوند فرموده است:</w:t>
      </w:r>
    </w:p>
    <w:p w:rsidR="000251E0"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EE29E4">
        <w:rPr>
          <w:rFonts w:ascii="KFGQPC Uthmanic Script HAFS" w:hAnsi="KFGQPC Uthmanic Script HAFS" w:cs="KFGQPC Uthmanic Script HAFS" w:hint="eastAsia"/>
          <w:sz w:val="28"/>
          <w:szCs w:val="28"/>
          <w:rtl/>
        </w:rPr>
        <w:t>وَإِن</w:t>
      </w:r>
      <w:r w:rsidR="00EE29E4">
        <w:rPr>
          <w:rFonts w:ascii="KFGQPC Uthmanic Script HAFS" w:hAnsi="KFGQPC Uthmanic Script HAFS" w:cs="KFGQPC Uthmanic Script HAFS"/>
          <w:sz w:val="28"/>
          <w:szCs w:val="28"/>
          <w:rtl/>
        </w:rPr>
        <w:t xml:space="preserve"> طَلَّقۡتُمُوهُنَّ مِن قَبۡلِ أَن تَمَسُّوهُنَّ</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237</w:t>
      </w:r>
      <w:r w:rsidRPr="00D06357">
        <w:rPr>
          <w:rStyle w:val="Char2"/>
          <w:rFonts w:hint="cs"/>
          <w:rtl/>
        </w:rPr>
        <w:t>]</w:t>
      </w:r>
      <w:r>
        <w:rPr>
          <w:rStyle w:val="Char2"/>
          <w:rFonts w:hint="cs"/>
          <w:rtl/>
        </w:rPr>
        <w:t>.</w:t>
      </w:r>
    </w:p>
    <w:p w:rsidR="000251E0" w:rsidRDefault="007B2BAE" w:rsidP="00E87F2E">
      <w:pPr>
        <w:pStyle w:val="a3"/>
        <w:rPr>
          <w:rFonts w:hint="cs"/>
          <w:rtl/>
        </w:rPr>
      </w:pPr>
      <w:r>
        <w:rPr>
          <w:rFonts w:cs="Traditional Arabic" w:hint="cs"/>
          <w:rtl/>
        </w:rPr>
        <w:t>«</w:t>
      </w:r>
      <w:r w:rsidR="002B71FE">
        <w:rPr>
          <w:rFonts w:hint="cs"/>
          <w:rtl/>
        </w:rPr>
        <w:t>و اگر زنان را پیش از مس کردن طلاق دادید</w:t>
      </w:r>
      <w:r>
        <w:rPr>
          <w:rFonts w:cs="Traditional Arabic" w:hint="cs"/>
          <w:rtl/>
        </w:rPr>
        <w:t>»</w:t>
      </w:r>
      <w:r w:rsidR="000251E0">
        <w:rPr>
          <w:rFonts w:hint="cs"/>
          <w:rtl/>
        </w:rPr>
        <w:t>.</w:t>
      </w:r>
    </w:p>
    <w:p w:rsidR="002B71FE" w:rsidRDefault="002B71FE" w:rsidP="00E87F2E">
      <w:pPr>
        <w:pStyle w:val="a3"/>
        <w:rPr>
          <w:rFonts w:hint="cs"/>
          <w:rtl/>
        </w:rPr>
      </w:pPr>
      <w:r w:rsidRPr="002B71FE">
        <w:rPr>
          <w:rFonts w:hint="cs"/>
          <w:rtl/>
        </w:rPr>
        <w:t>و در جای دیگر آمده است:</w:t>
      </w:r>
    </w:p>
    <w:p w:rsidR="00043DAA" w:rsidRPr="00EE29E4"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EE29E4">
        <w:rPr>
          <w:rFonts w:ascii="KFGQPC Uthmanic Script HAFS" w:hAnsi="KFGQPC Uthmanic Script HAFS" w:cs="KFGQPC Uthmanic Script HAFS"/>
          <w:sz w:val="28"/>
          <w:szCs w:val="28"/>
          <w:rtl/>
        </w:rPr>
        <w:t>وَلَمۡ يَمۡسَسۡنِي بَشَرٞ</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مریم: 20</w:t>
      </w:r>
      <w:r w:rsidRPr="00D06357">
        <w:rPr>
          <w:rStyle w:val="Char2"/>
          <w:rFonts w:hint="cs"/>
          <w:rtl/>
        </w:rPr>
        <w:t>]</w:t>
      </w:r>
      <w:r>
        <w:rPr>
          <w:rStyle w:val="Char2"/>
          <w:rFonts w:hint="cs"/>
          <w:rtl/>
        </w:rPr>
        <w:t>.</w:t>
      </w:r>
    </w:p>
    <w:p w:rsidR="002B71FE" w:rsidRDefault="007B2BAE" w:rsidP="00E87F2E">
      <w:pPr>
        <w:pStyle w:val="a3"/>
        <w:rPr>
          <w:rFonts w:hint="cs"/>
          <w:rtl/>
        </w:rPr>
      </w:pPr>
      <w:r>
        <w:rPr>
          <w:rFonts w:cs="Traditional Arabic" w:hint="cs"/>
          <w:rtl/>
        </w:rPr>
        <w:t>«</w:t>
      </w:r>
      <w:r w:rsidR="00782616">
        <w:rPr>
          <w:rFonts w:hint="cs"/>
          <w:rtl/>
        </w:rPr>
        <w:t>با این که بشری مرا لمس نکرده است</w:t>
      </w:r>
      <w:r>
        <w:rPr>
          <w:rFonts w:cs="Traditional Arabic" w:hint="cs"/>
          <w:rtl/>
        </w:rPr>
        <w:t>»</w:t>
      </w:r>
      <w:r w:rsidR="002B71FE">
        <w:rPr>
          <w:rFonts w:hint="cs"/>
          <w:rtl/>
        </w:rPr>
        <w:t>.</w:t>
      </w:r>
    </w:p>
    <w:p w:rsidR="00782616" w:rsidRDefault="00782616" w:rsidP="00E87F2E">
      <w:pPr>
        <w:pStyle w:val="a3"/>
        <w:rPr>
          <w:rFonts w:hint="cs"/>
          <w:rtl/>
        </w:rPr>
      </w:pPr>
      <w:r w:rsidRPr="00782616">
        <w:rPr>
          <w:rFonts w:hint="cs"/>
          <w:rtl/>
        </w:rPr>
        <w:t>ب)</w:t>
      </w:r>
      <w:r>
        <w:rPr>
          <w:rFonts w:hint="cs"/>
          <w:rtl/>
        </w:rPr>
        <w:t xml:space="preserve"> با تفسیر ملامست به آمیزش،</w:t>
      </w:r>
      <w:r w:rsidR="00E61F7C">
        <w:rPr>
          <w:rFonts w:hint="cs"/>
          <w:rtl/>
        </w:rPr>
        <w:t xml:space="preserve"> آیۀ </w:t>
      </w:r>
      <w:r>
        <w:rPr>
          <w:rFonts w:hint="cs"/>
          <w:rtl/>
        </w:rPr>
        <w:t>شریفه، هم قضای حاجت را در بر می‌گیرد که با عبارت؛</w:t>
      </w:r>
    </w:p>
    <w:p w:rsidR="00043DAA" w:rsidRPr="00EE29E4"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EE29E4">
        <w:rPr>
          <w:rFonts w:ascii="KFGQPC Uthmanic Script HAFS" w:hAnsi="KFGQPC Uthmanic Script HAFS" w:cs="KFGQPC Uthmanic Script HAFS"/>
          <w:sz w:val="28"/>
          <w:szCs w:val="28"/>
          <w:rtl/>
        </w:rPr>
        <w:t xml:space="preserve">أَوۡ جَآءَ أَحَدٞ مِّنكُم مِّنَ </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لۡغَآئِطِ</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المائد</w:t>
      </w:r>
      <w:r>
        <w:rPr>
          <w:rStyle w:val="Char2"/>
          <w:rFonts w:hint="cs"/>
          <w:rtl/>
          <w:lang w:bidi="ar-SA"/>
        </w:rPr>
        <w:t>ة</w:t>
      </w:r>
      <w:r>
        <w:rPr>
          <w:rStyle w:val="Char2"/>
          <w:rFonts w:hint="cs"/>
          <w:rtl/>
        </w:rPr>
        <w:t>: 6</w:t>
      </w:r>
      <w:r w:rsidRPr="00D06357">
        <w:rPr>
          <w:rStyle w:val="Char2"/>
          <w:rFonts w:hint="cs"/>
          <w:rtl/>
        </w:rPr>
        <w:t>]</w:t>
      </w:r>
      <w:r>
        <w:rPr>
          <w:rStyle w:val="Char2"/>
          <w:rFonts w:hint="cs"/>
          <w:rtl/>
        </w:rPr>
        <w:t>.</w:t>
      </w:r>
    </w:p>
    <w:p w:rsidR="00782616" w:rsidRDefault="0037632E" w:rsidP="00E87F2E">
      <w:pPr>
        <w:pStyle w:val="a3"/>
        <w:rPr>
          <w:rFonts w:hint="cs"/>
          <w:rtl/>
        </w:rPr>
      </w:pPr>
      <w:r>
        <w:rPr>
          <w:rFonts w:cs="Traditional Arabic" w:hint="cs"/>
          <w:rtl/>
        </w:rPr>
        <w:t>«</w:t>
      </w:r>
      <w:r w:rsidR="00E46A03">
        <w:rPr>
          <w:rFonts w:hint="cs"/>
          <w:rtl/>
        </w:rPr>
        <w:t>یا یکی از شما از قضای واجب آمد</w:t>
      </w:r>
      <w:r>
        <w:rPr>
          <w:rFonts w:cs="Traditional Arabic" w:hint="cs"/>
          <w:rtl/>
        </w:rPr>
        <w:t>»</w:t>
      </w:r>
      <w:r w:rsidR="00782616">
        <w:rPr>
          <w:rFonts w:hint="cs"/>
          <w:rtl/>
        </w:rPr>
        <w:t>.</w:t>
      </w:r>
    </w:p>
    <w:p w:rsidR="00E46A03" w:rsidRDefault="00E46A03" w:rsidP="00E87F2E">
      <w:pPr>
        <w:pStyle w:val="a3"/>
        <w:rPr>
          <w:rFonts w:hint="cs"/>
          <w:rtl/>
        </w:rPr>
      </w:pPr>
      <w:r w:rsidRPr="00E46A03">
        <w:rPr>
          <w:rFonts w:hint="cs"/>
          <w:rtl/>
        </w:rPr>
        <w:t>مورد اش</w:t>
      </w:r>
      <w:r w:rsidR="0037632E">
        <w:rPr>
          <w:rFonts w:hint="cs"/>
          <w:rtl/>
        </w:rPr>
        <w:t>ار</w:t>
      </w:r>
      <w:r w:rsidRPr="00E46A03">
        <w:rPr>
          <w:rFonts w:hint="cs"/>
          <w:rtl/>
        </w:rPr>
        <w:t>ه قرار گرفته است</w:t>
      </w:r>
      <w:r w:rsidR="0037632E">
        <w:rPr>
          <w:rFonts w:hint="cs"/>
          <w:rtl/>
        </w:rPr>
        <w:t xml:space="preserve"> و هم جنابت را که با عبارت</w:t>
      </w:r>
      <w:r w:rsidR="00043DAA">
        <w:rPr>
          <w:rFonts w:hint="cs"/>
          <w:rtl/>
        </w:rPr>
        <w:t xml:space="preserve"> </w:t>
      </w:r>
      <w:r w:rsidR="00EE29E4" w:rsidRPr="00D06357">
        <w:rPr>
          <w:rFonts w:ascii="Traditional Arabic" w:hAnsi="Traditional Arabic" w:cs="Traditional Arabic"/>
          <w:color w:val="000000"/>
          <w:rtl/>
        </w:rPr>
        <w:t>﴿</w:t>
      </w:r>
      <w:r w:rsidR="00EE29E4">
        <w:rPr>
          <w:rFonts w:ascii="KFGQPC Uthmanic Script HAFS" w:hAnsi="KFGQPC Uthmanic Script HAFS" w:cs="KFGQPC Uthmanic Script HAFS"/>
          <w:rtl/>
        </w:rPr>
        <w:t xml:space="preserve">أَوۡ لَٰمَسۡتُمُ </w:t>
      </w:r>
      <w:r w:rsidR="00EE29E4">
        <w:rPr>
          <w:rFonts w:ascii="KFGQPC Uthmanic Script HAFS" w:hAnsi="KFGQPC Uthmanic Script HAFS" w:cs="KFGQPC Uthmanic Script HAFS" w:hint="cs"/>
          <w:rtl/>
        </w:rPr>
        <w:t>ٱ</w:t>
      </w:r>
      <w:r w:rsidR="00EE29E4">
        <w:rPr>
          <w:rFonts w:ascii="KFGQPC Uthmanic Script HAFS" w:hAnsi="KFGQPC Uthmanic Script HAFS" w:cs="KFGQPC Uthmanic Script HAFS" w:hint="eastAsia"/>
          <w:rtl/>
        </w:rPr>
        <w:t>لنِّسَآءَ</w:t>
      </w:r>
      <w:r w:rsidR="00EE29E4" w:rsidRPr="00D06357">
        <w:rPr>
          <w:rFonts w:ascii="Traditional Arabic" w:hAnsi="Traditional Arabic" w:cs="Traditional Arabic"/>
          <w:color w:val="000000"/>
          <w:rtl/>
        </w:rPr>
        <w:t>﴾</w:t>
      </w:r>
      <w:r>
        <w:rPr>
          <w:rFonts w:hint="cs"/>
          <w:rtl/>
        </w:rPr>
        <w:t xml:space="preserve"> بیان شده است، و تیمم نیز بر طبق صریح آیه می‌تواند در صورت فقدان آب، </w:t>
      </w:r>
      <w:r w:rsidR="00F3525C">
        <w:rPr>
          <w:rFonts w:hint="cs"/>
          <w:rtl/>
        </w:rPr>
        <w:t>جای وضو و غسل را بگیرد. اما اگر ملامست به معنی ظاهری (یعنی لمس کردن) حمل شود، آیه چنین چیزی را نمی‌رساند.</w:t>
      </w:r>
    </w:p>
    <w:p w:rsidR="00F3525C" w:rsidRDefault="00F3525C" w:rsidP="00E87F2E">
      <w:pPr>
        <w:pStyle w:val="a3"/>
        <w:rPr>
          <w:rFonts w:hint="cs"/>
          <w:rtl/>
        </w:rPr>
      </w:pPr>
      <w:r>
        <w:rPr>
          <w:rFonts w:hint="cs"/>
          <w:rtl/>
        </w:rPr>
        <w:lastRenderedPageBreak/>
        <w:t xml:space="preserve">ج) احادیث متعددی وجود دارند که تفسیر ابن عباس از این آیه را تأیید می‌کنند. بزار، با سندی خوب و اسحاق بن راهویه از عایشه </w:t>
      </w:r>
      <w:r w:rsidR="0037632E">
        <w:rPr>
          <w:rFonts w:cs="CTraditional Arabic" w:hint="cs"/>
          <w:rtl/>
        </w:rPr>
        <w:t>ل</w:t>
      </w:r>
      <w:r w:rsidR="0037632E">
        <w:rPr>
          <w:rFonts w:hint="cs"/>
          <w:rtl/>
        </w:rPr>
        <w:t xml:space="preserve"> </w:t>
      </w:r>
      <w:r>
        <w:rPr>
          <w:rFonts w:hint="cs"/>
          <w:rtl/>
        </w:rPr>
        <w:t>نقل کرده‌اند که رسول خدا</w:t>
      </w:r>
      <w:r>
        <w:rPr>
          <w:rFonts w:cs="CTraditional Arabic" w:hint="cs"/>
          <w:rtl/>
        </w:rPr>
        <w:t>ص</w:t>
      </w:r>
      <w:r>
        <w:rPr>
          <w:rFonts w:hint="cs"/>
          <w:rtl/>
        </w:rPr>
        <w:t xml:space="preserve"> </w:t>
      </w:r>
      <w:r w:rsidR="0037632E">
        <w:rPr>
          <w:rFonts w:hint="cs"/>
          <w:rtl/>
        </w:rPr>
        <w:t xml:space="preserve">او را در حال روزه بوسید و گفت: </w:t>
      </w:r>
      <w:r w:rsidR="0037632E">
        <w:rPr>
          <w:rFonts w:cs="Traditional Arabic" w:hint="cs"/>
          <w:rtl/>
        </w:rPr>
        <w:t>«</w:t>
      </w:r>
      <w:r>
        <w:rPr>
          <w:rFonts w:hint="cs"/>
          <w:rtl/>
        </w:rPr>
        <w:t>بوسیدن، با</w:t>
      </w:r>
      <w:r w:rsidR="0037632E">
        <w:rPr>
          <w:rFonts w:hint="cs"/>
          <w:rtl/>
        </w:rPr>
        <w:t>عث نقض وضو و شکستن روزه نمی‌شود</w:t>
      </w:r>
      <w:r w:rsidR="0037632E">
        <w:rPr>
          <w:rFonts w:cs="Traditional Arabic" w:hint="cs"/>
          <w:rtl/>
        </w:rPr>
        <w:t>»</w:t>
      </w:r>
      <w:r>
        <w:rPr>
          <w:rFonts w:hint="cs"/>
          <w:rtl/>
        </w:rPr>
        <w:t xml:space="preserve"> عبدالحق</w:t>
      </w:r>
      <w:r w:rsidR="00955B8D">
        <w:rPr>
          <w:rFonts w:hint="cs"/>
          <w:rtl/>
        </w:rPr>
        <w:t xml:space="preserve"> دربارۀ </w:t>
      </w:r>
      <w:r>
        <w:rPr>
          <w:rFonts w:hint="cs"/>
          <w:rtl/>
        </w:rPr>
        <w:t>این حدیث گفته است: من دلیلی برای وجوب ترک آن (بوسیدن) نمی‌بینم.</w:t>
      </w:r>
    </w:p>
    <w:p w:rsidR="00F3525C" w:rsidRDefault="00254C6A" w:rsidP="00E87F2E">
      <w:pPr>
        <w:pStyle w:val="a3"/>
        <w:rPr>
          <w:rFonts w:hint="cs"/>
          <w:rtl/>
        </w:rPr>
      </w:pPr>
      <w:r>
        <w:rPr>
          <w:rFonts w:hint="cs"/>
          <w:rtl/>
        </w:rPr>
        <w:t>همچنین مسلم و ترمذی از او (عایشه) روایت کرده‌اند که شبی رسول خدا</w:t>
      </w:r>
      <w:r>
        <w:rPr>
          <w:rFonts w:cs="CTraditional Arabic" w:hint="cs"/>
          <w:rtl/>
        </w:rPr>
        <w:t>ص</w:t>
      </w:r>
      <w:r>
        <w:rPr>
          <w:rFonts w:hint="cs"/>
          <w:rtl/>
        </w:rPr>
        <w:t xml:space="preserve"> را در بستر ندید، به جستجویش پرداخت و او را در مسجد </w:t>
      </w:r>
      <w:r w:rsidR="00343DF3">
        <w:rPr>
          <w:rFonts w:hint="cs"/>
          <w:rtl/>
        </w:rPr>
        <w:t>در حال نماز یافت و دستهایش را وسط قدمهای آن حضرت گذاشت (یعنی او را لمس کرد).</w:t>
      </w:r>
    </w:p>
    <w:p w:rsidR="00343DF3" w:rsidRDefault="00496CEA" w:rsidP="00E87F2E">
      <w:pPr>
        <w:pStyle w:val="a3"/>
        <w:rPr>
          <w:rFonts w:hint="cs"/>
          <w:rtl/>
        </w:rPr>
      </w:pPr>
      <w:r>
        <w:rPr>
          <w:rFonts w:hint="cs"/>
          <w:rtl/>
        </w:rPr>
        <w:t>و نیز احمد و صاحبان سنن از او نقل کرده‌اند که پیامبر</w:t>
      </w:r>
      <w:r>
        <w:rPr>
          <w:rFonts w:cs="CTraditional Arabic" w:hint="cs"/>
          <w:rtl/>
        </w:rPr>
        <w:t>ص</w:t>
      </w:r>
      <w:r>
        <w:rPr>
          <w:rFonts w:hint="cs"/>
          <w:rtl/>
        </w:rPr>
        <w:t xml:space="preserve"> یکی از همسرانش را بوسید و بدون تجدید وضو به نماز ایستاد. همینطور مسلم و </w:t>
      </w:r>
      <w:r w:rsidR="0037632E">
        <w:rPr>
          <w:rFonts w:hint="cs"/>
          <w:rtl/>
        </w:rPr>
        <w:t xml:space="preserve">بخاری از وی روایت کرده‌اند که: </w:t>
      </w:r>
      <w:r w:rsidR="0037632E">
        <w:rPr>
          <w:rFonts w:cs="Traditional Arabic" w:hint="cs"/>
          <w:rtl/>
        </w:rPr>
        <w:t>«</w:t>
      </w:r>
      <w:r>
        <w:rPr>
          <w:rFonts w:hint="cs"/>
          <w:rtl/>
        </w:rPr>
        <w:t>من در برابر پیامبر</w:t>
      </w:r>
      <w:r>
        <w:rPr>
          <w:rFonts w:cs="CTraditional Arabic" w:hint="cs"/>
          <w:rtl/>
        </w:rPr>
        <w:t>ص</w:t>
      </w:r>
      <w:r w:rsidR="004B7FC4">
        <w:rPr>
          <w:rFonts w:hint="cs"/>
          <w:rtl/>
        </w:rPr>
        <w:t xml:space="preserve"> خوابیده بودم و پاهایم در جهت قبل</w:t>
      </w:r>
      <w:r w:rsidR="007B44FD">
        <w:rPr>
          <w:rFonts w:hint="cs"/>
          <w:rtl/>
        </w:rPr>
        <w:t>ۀ</w:t>
      </w:r>
      <w:r w:rsidR="004B7FC4">
        <w:rPr>
          <w:rFonts w:hint="cs"/>
          <w:rtl/>
        </w:rPr>
        <w:t xml:space="preserve"> او قرار گرفته بودند، وقتی که خواست به سجده رود، با دست اشاره نمود و پاها</w:t>
      </w:r>
      <w:r w:rsidR="0037632E">
        <w:rPr>
          <w:rFonts w:hint="cs"/>
          <w:rtl/>
        </w:rPr>
        <w:t>یم را کنار کشیدم</w:t>
      </w:r>
      <w:r w:rsidR="0037632E">
        <w:rPr>
          <w:rFonts w:cs="Traditional Arabic" w:hint="cs"/>
          <w:rtl/>
        </w:rPr>
        <w:t>»</w:t>
      </w:r>
      <w:r w:rsidR="004B7FC4">
        <w:rPr>
          <w:rFonts w:hint="cs"/>
          <w:rtl/>
        </w:rPr>
        <w:t xml:space="preserve"> و در عبارت دیگری چنین آمده است: </w:t>
      </w:r>
      <w:r w:rsidR="0037632E">
        <w:rPr>
          <w:rFonts w:cs="Traditional Arabic" w:hint="cs"/>
          <w:rtl/>
        </w:rPr>
        <w:t>«</w:t>
      </w:r>
      <w:r w:rsidR="004B7FC4">
        <w:rPr>
          <w:rFonts w:hint="cs"/>
          <w:rtl/>
        </w:rPr>
        <w:t>وقتی که خواست به سجده ب</w:t>
      </w:r>
      <w:r w:rsidR="0037632E">
        <w:rPr>
          <w:rFonts w:hint="cs"/>
          <w:rtl/>
        </w:rPr>
        <w:t>رود، پایم را کنار زد</w:t>
      </w:r>
      <w:r w:rsidR="0037632E">
        <w:rPr>
          <w:rFonts w:cs="Traditional Arabic" w:hint="cs"/>
          <w:rtl/>
        </w:rPr>
        <w:t>»</w:t>
      </w:r>
      <w:r w:rsidR="004B7FC4">
        <w:rPr>
          <w:rFonts w:hint="cs"/>
          <w:rtl/>
        </w:rPr>
        <w:t>.</w:t>
      </w:r>
    </w:p>
    <w:p w:rsidR="004B7FC4" w:rsidRDefault="009322F2" w:rsidP="00E87F2E">
      <w:pPr>
        <w:pStyle w:val="a3"/>
        <w:rPr>
          <w:rFonts w:hint="cs"/>
          <w:rtl/>
        </w:rPr>
      </w:pPr>
      <w:r>
        <w:rPr>
          <w:rFonts w:hint="cs"/>
          <w:rtl/>
        </w:rPr>
        <w:t>توجیه این گونه احادیث به این که اشاره و دست نهادن روی پا، از روی پوشش بوده است، خ</w:t>
      </w:r>
      <w:r w:rsidR="0037632E">
        <w:rPr>
          <w:rFonts w:hint="cs"/>
          <w:rtl/>
        </w:rPr>
        <w:t>لاف مقتضی ظاهر و بدون دلیل است.</w:t>
      </w:r>
    </w:p>
    <w:p w:rsidR="00D10834" w:rsidRPr="00D10834" w:rsidRDefault="00D10834" w:rsidP="00E87F2E">
      <w:pPr>
        <w:pStyle w:val="a1"/>
        <w:rPr>
          <w:rFonts w:hint="cs"/>
          <w:rtl/>
        </w:rPr>
      </w:pPr>
      <w:bookmarkStart w:id="1083" w:name="_Toc270281779"/>
      <w:bookmarkStart w:id="1084" w:name="_Toc270426232"/>
      <w:bookmarkStart w:id="1085" w:name="_Toc401432359"/>
      <w:r w:rsidRPr="0046583F">
        <w:rPr>
          <w:rFonts w:hint="cs"/>
          <w:rtl/>
        </w:rPr>
        <w:t>مسح پا از روی جوراب</w:t>
      </w:r>
      <w:bookmarkEnd w:id="1083"/>
      <w:bookmarkEnd w:id="1084"/>
      <w:bookmarkEnd w:id="1085"/>
    </w:p>
    <w:p w:rsidR="00D10834" w:rsidRPr="0046583F" w:rsidRDefault="00D10834" w:rsidP="00E87F2E">
      <w:pPr>
        <w:pStyle w:val="a3"/>
        <w:rPr>
          <w:rFonts w:hint="cs"/>
          <w:rtl/>
        </w:rPr>
      </w:pPr>
      <w:r>
        <w:rPr>
          <w:rFonts w:hint="cs"/>
          <w:rtl/>
        </w:rPr>
        <w:t>مسح روی جوراب هم از این جمله است. بیشتر راهنمایان دینی نمی‌توانند مسح از روی جوراب در هنگام وضو را به جای شستن پاها تجویز نمایند، با آن</w:t>
      </w:r>
      <w:r w:rsidR="00F13B82">
        <w:rPr>
          <w:rFonts w:hint="cs"/>
          <w:rtl/>
        </w:rPr>
        <w:t xml:space="preserve"> که بیش از ده تن از صحابی پیامبر</w:t>
      </w:r>
      <w:r w:rsidR="00F13B82">
        <w:rPr>
          <w:rFonts w:cs="CTraditional Arabic" w:hint="cs"/>
          <w:rtl/>
        </w:rPr>
        <w:t>ص</w:t>
      </w:r>
      <w:r w:rsidR="00F13B82">
        <w:rPr>
          <w:rFonts w:hint="cs"/>
          <w:rtl/>
        </w:rPr>
        <w:t xml:space="preserve"> همچون عمربن خطاب، علی بن ابی</w:t>
      </w:r>
      <w:r w:rsidR="00D5617D">
        <w:rPr>
          <w:rFonts w:hint="eastAsia"/>
          <w:rtl/>
        </w:rPr>
        <w:t>‌</w:t>
      </w:r>
      <w:r w:rsidR="00F13B82">
        <w:rPr>
          <w:rFonts w:hint="cs"/>
          <w:rtl/>
        </w:rPr>
        <w:t xml:space="preserve">طالب، ابن مسعود، ابن عباس، براء، انس بن مالک، ابوامامه، سهل </w:t>
      </w:r>
      <w:r w:rsidR="00F13B82" w:rsidRPr="0046583F">
        <w:rPr>
          <w:rFonts w:hint="cs"/>
          <w:rtl/>
        </w:rPr>
        <w:t xml:space="preserve">بن سعد و عمرو بن حدیث و غیره </w:t>
      </w:r>
      <w:r w:rsidR="00D5617D" w:rsidRPr="0046583F">
        <w:rPr>
          <w:rFonts w:hint="cs"/>
        </w:rPr>
        <w:sym w:font="AGA Arabesque" w:char="F079"/>
      </w:r>
      <w:r w:rsidR="00F13B82" w:rsidRPr="0046583F">
        <w:rPr>
          <w:rFonts w:hint="cs"/>
          <w:rtl/>
        </w:rPr>
        <w:t xml:space="preserve"> این کار را مجاز شمرده‌اند.</w:t>
      </w:r>
    </w:p>
    <w:p w:rsidR="00F13B82" w:rsidRPr="0046583F" w:rsidRDefault="00F13B82" w:rsidP="00E87F2E">
      <w:pPr>
        <w:pStyle w:val="a3"/>
        <w:rPr>
          <w:rFonts w:hint="cs"/>
          <w:rtl/>
        </w:rPr>
      </w:pPr>
      <w:r w:rsidRPr="0046583F">
        <w:rPr>
          <w:rFonts w:hint="cs"/>
          <w:rtl/>
        </w:rPr>
        <w:t>در زمان ما که در آوردن جوراب و شستن پاها در خارج از منزل دشوار شده است این اجازه به شدت مورد نیاز مردم است. بعلاوه این که شستن پا، بهانة تنبلی بعضی از مردم برای وضو گرفتن در سرمای سخت زمستان می‌باشد.</w:t>
      </w:r>
    </w:p>
    <w:p w:rsidR="00AA1D28" w:rsidRPr="00AA1D28" w:rsidRDefault="00AA1D28" w:rsidP="00E87F2E">
      <w:pPr>
        <w:pStyle w:val="a1"/>
        <w:rPr>
          <w:rFonts w:hint="cs"/>
          <w:rtl/>
        </w:rPr>
      </w:pPr>
      <w:bookmarkStart w:id="1086" w:name="_Toc270281780"/>
      <w:bookmarkStart w:id="1087" w:name="_Toc270426233"/>
      <w:bookmarkStart w:id="1088" w:name="_Toc401432360"/>
      <w:r w:rsidRPr="0046583F">
        <w:rPr>
          <w:rFonts w:hint="cs"/>
          <w:rtl/>
        </w:rPr>
        <w:t>نماز با لباس نجس از روی بی‌اطلاعی</w:t>
      </w:r>
      <w:bookmarkEnd w:id="1086"/>
      <w:bookmarkEnd w:id="1087"/>
      <w:bookmarkEnd w:id="1088"/>
    </w:p>
    <w:p w:rsidR="00AA1D28" w:rsidRDefault="00AA1D28" w:rsidP="00E87F2E">
      <w:pPr>
        <w:pStyle w:val="a3"/>
        <w:rPr>
          <w:rFonts w:hint="cs"/>
          <w:rtl/>
        </w:rPr>
      </w:pPr>
      <w:r>
        <w:rPr>
          <w:rFonts w:hint="cs"/>
          <w:rtl/>
        </w:rPr>
        <w:t>یکی دیگر از آسانگیری‌هایی که مورد قبول بسیاری از مذهبی نمایان نمی‌باشد، نظریه‌ای است که از اصحاب، عبدالله بن عمر</w:t>
      </w:r>
      <w:r w:rsidR="00D5617D">
        <w:rPr>
          <w:rFonts w:hint="cs"/>
          <w:rtl/>
        </w:rPr>
        <w:t xml:space="preserve"> و از تابعین، عطاء ابن ابی رب</w:t>
      </w:r>
      <w:r>
        <w:rPr>
          <w:rFonts w:hint="cs"/>
          <w:rtl/>
        </w:rPr>
        <w:t>اح، سعید بن مسیب، طاووس، سال</w:t>
      </w:r>
      <w:r w:rsidR="0046572F">
        <w:rPr>
          <w:rFonts w:hint="cs"/>
          <w:rtl/>
        </w:rPr>
        <w:t xml:space="preserve">م، مجاهد، شعبی، ابراهیم نخعی و زهری و کسانی که بعد از آنان بوده‌اند، مانند یحیی بن سعید انصاری، حکم، </w:t>
      </w:r>
      <w:r w:rsidR="0046572F">
        <w:rPr>
          <w:rFonts w:hint="cs"/>
          <w:rtl/>
        </w:rPr>
        <w:lastRenderedPageBreak/>
        <w:t xml:space="preserve">اوزاعی، مالک، اسحاق بن راهویه، ابوثور و امام احمد بر طبق روایت صحیح از میان دو روایت موجود و دیگران بدان </w:t>
      </w:r>
      <w:r w:rsidR="00D5617D">
        <w:rPr>
          <w:rFonts w:hint="cs"/>
          <w:rtl/>
        </w:rPr>
        <w:t xml:space="preserve">فتوا داده‌اند و آن این است که: </w:t>
      </w:r>
      <w:r w:rsidR="00D5617D">
        <w:rPr>
          <w:rFonts w:cs="Traditional Arabic" w:hint="cs"/>
          <w:rtl/>
        </w:rPr>
        <w:t>«</w:t>
      </w:r>
      <w:r w:rsidR="0046572F">
        <w:rPr>
          <w:rFonts w:hint="cs"/>
          <w:rtl/>
        </w:rPr>
        <w:t>اگر انسان، بعد از نما</w:t>
      </w:r>
      <w:r w:rsidR="007A3937">
        <w:rPr>
          <w:rFonts w:hint="cs"/>
          <w:rtl/>
        </w:rPr>
        <w:t>ز</w:t>
      </w:r>
      <w:r w:rsidR="0046572F">
        <w:rPr>
          <w:rFonts w:hint="cs"/>
          <w:rtl/>
        </w:rPr>
        <w:t xml:space="preserve"> در لباس خود نجاستی ببیند که قبلا از آن اطلاع نداشته و یا اطلاع داشته ولی فراموش کرده بوده یا فراموش نکرده بوده بلکه امکان برطرف کردن آن را نداشته است، نمازش درست است و لازم </w:t>
      </w:r>
      <w:r w:rsidR="00D5617D">
        <w:rPr>
          <w:rFonts w:hint="cs"/>
          <w:rtl/>
        </w:rPr>
        <w:t>نیست که دوباره آن را به جا آورد</w:t>
      </w:r>
      <w:r w:rsidR="00D5617D">
        <w:rPr>
          <w:rFonts w:cs="Traditional Arabic" w:hint="cs"/>
          <w:rtl/>
        </w:rPr>
        <w:t>»</w:t>
      </w:r>
      <w:r w:rsidR="0046572F">
        <w:rPr>
          <w:rFonts w:hint="cs"/>
          <w:rtl/>
        </w:rPr>
        <w:t>.</w:t>
      </w:r>
    </w:p>
    <w:p w:rsidR="007A3937" w:rsidRPr="007A3937" w:rsidRDefault="007A3937" w:rsidP="00E87F2E">
      <w:pPr>
        <w:pStyle w:val="a1"/>
        <w:rPr>
          <w:rFonts w:hint="cs"/>
          <w:rtl/>
        </w:rPr>
      </w:pPr>
      <w:bookmarkStart w:id="1089" w:name="_Toc270281781"/>
      <w:bookmarkStart w:id="1090" w:name="_Toc270426234"/>
      <w:bookmarkStart w:id="1091" w:name="_Toc401432361"/>
      <w:r w:rsidRPr="0046583F">
        <w:rPr>
          <w:rFonts w:hint="cs"/>
          <w:rtl/>
        </w:rPr>
        <w:t>هیچ تزریقی روزه را نمی‌شکند</w:t>
      </w:r>
      <w:bookmarkEnd w:id="1089"/>
      <w:bookmarkEnd w:id="1090"/>
      <w:bookmarkEnd w:id="1091"/>
    </w:p>
    <w:p w:rsidR="007A3937" w:rsidRDefault="007A3937" w:rsidP="00E87F2E">
      <w:pPr>
        <w:pStyle w:val="a3"/>
        <w:rPr>
          <w:rFonts w:hint="cs"/>
          <w:rtl/>
        </w:rPr>
      </w:pPr>
      <w:r>
        <w:rPr>
          <w:rFonts w:hint="cs"/>
          <w:rtl/>
        </w:rPr>
        <w:t>من در ماه رمضان خیلی با این سؤال مواجه شده‌ام که: آیا حقنه (اماله) روزه را می‌شکند؟ همینطور دوها و چیزهای مشابهی که در معالجة بواسیر و غیره به کار می‌روند؟</w:t>
      </w:r>
    </w:p>
    <w:p w:rsidR="007A3937" w:rsidRDefault="007A3937" w:rsidP="00E87F2E">
      <w:pPr>
        <w:pStyle w:val="a3"/>
        <w:rPr>
          <w:rFonts w:hint="cs"/>
          <w:rtl/>
        </w:rPr>
      </w:pPr>
      <w:r>
        <w:rPr>
          <w:rFonts w:hint="cs"/>
          <w:rtl/>
        </w:rPr>
        <w:t>در میان مردم معروف است که حقنه و داخل کردن هر چیزی به</w:t>
      </w:r>
      <w:r w:rsidR="005671ED">
        <w:rPr>
          <w:rFonts w:hint="cs"/>
          <w:rtl/>
        </w:rPr>
        <w:t xml:space="preserve"> اندازۀ </w:t>
      </w:r>
      <w:r>
        <w:rPr>
          <w:rFonts w:hint="cs"/>
          <w:rtl/>
        </w:rPr>
        <w:t>یک بند انگشت روزه را باطل می‌کند، ولی من در جواب این سؤال نظر دیگری برگزیده و گفته‌ام:</w:t>
      </w:r>
    </w:p>
    <w:p w:rsidR="007A3937" w:rsidRDefault="007A3937" w:rsidP="00E87F2E">
      <w:pPr>
        <w:pStyle w:val="a3"/>
        <w:rPr>
          <w:rFonts w:hint="cs"/>
          <w:rtl/>
        </w:rPr>
      </w:pPr>
      <w:r>
        <w:rPr>
          <w:rFonts w:hint="cs"/>
          <w:rtl/>
        </w:rPr>
        <w:t>معنی ساد</w:t>
      </w:r>
      <w:r w:rsidR="007B44FD">
        <w:rPr>
          <w:rFonts w:hint="cs"/>
          <w:rtl/>
        </w:rPr>
        <w:t>ۀ</w:t>
      </w:r>
      <w:r>
        <w:rPr>
          <w:rFonts w:hint="cs"/>
          <w:rtl/>
        </w:rPr>
        <w:t xml:space="preserve"> روزه که عبارت است از خودداری از خوردن و آشامیدن و آمیزش که قرآن مورد تصریح قرار داده است،</w:t>
      </w:r>
      <w:r w:rsidR="007C2E2E">
        <w:rPr>
          <w:rFonts w:hint="cs"/>
          <w:rtl/>
        </w:rPr>
        <w:t xml:space="preserve"> بر کسی پوشیده نیست و معنی این ممنوعات را نیز همگان می‌دانند، زیرا که اعراب سادة بیابانی در روزگار بعثت آنها را می‌فهمیدند و برای درک مفهوم خوردن و آشامیدن به تعریف و تشریح نیاز نداشتند. همچنین کسی از حکمت اصلی روزه که همان اظهار بندگی در برابر خداوند، از طریق ترک تمایلات بدن در جهت نیل به خوشنودی او می‌باشد، غاف</w:t>
      </w:r>
      <w:r w:rsidR="001B7633">
        <w:rPr>
          <w:rFonts w:hint="cs"/>
          <w:rtl/>
        </w:rPr>
        <w:t>ل</w:t>
      </w:r>
      <w:r w:rsidR="007C2E2E">
        <w:rPr>
          <w:rFonts w:hint="cs"/>
          <w:rtl/>
        </w:rPr>
        <w:t xml:space="preserve"> نیست. </w:t>
      </w:r>
      <w:r w:rsidR="00D5617D">
        <w:rPr>
          <w:rFonts w:hint="cs"/>
          <w:rtl/>
        </w:rPr>
        <w:t xml:space="preserve">چنان که در حدیث قدسی آمده است: </w:t>
      </w:r>
      <w:r w:rsidR="00D5617D">
        <w:rPr>
          <w:rFonts w:cs="Traditional Arabic" w:hint="cs"/>
          <w:rtl/>
        </w:rPr>
        <w:t>«</w:t>
      </w:r>
      <w:r w:rsidR="007C2E2E">
        <w:rPr>
          <w:rFonts w:hint="cs"/>
          <w:rtl/>
        </w:rPr>
        <w:t>هم</w:t>
      </w:r>
      <w:r w:rsidR="007B44FD">
        <w:rPr>
          <w:rFonts w:hint="cs"/>
          <w:rtl/>
        </w:rPr>
        <w:t>ۀ</w:t>
      </w:r>
      <w:r w:rsidR="007C2E2E">
        <w:rPr>
          <w:rFonts w:hint="cs"/>
          <w:rtl/>
        </w:rPr>
        <w:t xml:space="preserve"> کارهای آدمیان برای خودشان است مگر روزه که متعلق به من و جزایش هم بر عهدة من است، زیرا که او خوراک و نوشیدنی و شهوت </w:t>
      </w:r>
      <w:r w:rsidR="00D5617D">
        <w:rPr>
          <w:rFonts w:hint="cs"/>
          <w:rtl/>
        </w:rPr>
        <w:t>خود را به خاطر من کنار می‌گذارد</w:t>
      </w:r>
      <w:r w:rsidR="00D5617D">
        <w:rPr>
          <w:rFonts w:cs="Traditional Arabic" w:hint="cs"/>
          <w:rtl/>
        </w:rPr>
        <w:t>»</w:t>
      </w:r>
      <w:r w:rsidR="007C2E2E">
        <w:rPr>
          <w:rFonts w:hint="cs"/>
          <w:rtl/>
        </w:rPr>
        <w:t>.</w:t>
      </w:r>
    </w:p>
    <w:p w:rsidR="007C2E2E" w:rsidRDefault="00F0254C" w:rsidP="00E87F2E">
      <w:pPr>
        <w:pStyle w:val="a3"/>
        <w:rPr>
          <w:rFonts w:hint="cs"/>
          <w:rtl/>
        </w:rPr>
      </w:pPr>
      <w:r>
        <w:rPr>
          <w:rFonts w:hint="cs"/>
          <w:rtl/>
        </w:rPr>
        <w:t>وقتی که این موضوع را فهمیدیم، در می‌یابیم که انجام انواع حقنه و استعمال مرهم و چیزهای مشابه، نه در لغت و نه در عرف مردم، خوردن و آشامیدن محسوب نمی‌گردد و با هدف دین و حکمت روزه نیز منافات ندارد و سختگیری در موردی که خداوند در آن تنگی و سختی قرار نداده است، معنی ندارد. خداوند می‌گوید:</w:t>
      </w:r>
    </w:p>
    <w:p w:rsidR="00043DAA" w:rsidRPr="00EE29E4"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EE29E4">
        <w:rPr>
          <w:rFonts w:ascii="KFGQPC Uthmanic Script HAFS" w:hAnsi="KFGQPC Uthmanic Script HAFS" w:cs="KFGQPC Uthmanic Script HAFS"/>
          <w:sz w:val="28"/>
          <w:szCs w:val="28"/>
          <w:rtl/>
        </w:rPr>
        <w:t xml:space="preserve">يُرِيدُ </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للَّهُ</w:t>
      </w:r>
      <w:r w:rsidR="00EE29E4">
        <w:rPr>
          <w:rFonts w:ascii="KFGQPC Uthmanic Script HAFS" w:hAnsi="KFGQPC Uthmanic Script HAFS" w:cs="KFGQPC Uthmanic Script HAFS"/>
          <w:sz w:val="28"/>
          <w:szCs w:val="28"/>
          <w:rtl/>
        </w:rPr>
        <w:t xml:space="preserve"> بِكُمُ </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لۡيُسۡرَ</w:t>
      </w:r>
      <w:r w:rsidR="00EE29E4">
        <w:rPr>
          <w:rFonts w:ascii="KFGQPC Uthmanic Script HAFS" w:hAnsi="KFGQPC Uthmanic Script HAFS" w:cs="KFGQPC Uthmanic Script HAFS"/>
          <w:sz w:val="28"/>
          <w:szCs w:val="28"/>
          <w:rtl/>
        </w:rPr>
        <w:t xml:space="preserve"> وَلَا يُرِيدُ بِكُمُ </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لۡعُسۡرَ</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185</w:t>
      </w:r>
      <w:r w:rsidRPr="00D06357">
        <w:rPr>
          <w:rStyle w:val="Char2"/>
          <w:rFonts w:hint="cs"/>
          <w:rtl/>
        </w:rPr>
        <w:t>]</w:t>
      </w:r>
      <w:r>
        <w:rPr>
          <w:rStyle w:val="Char2"/>
          <w:rFonts w:hint="cs"/>
          <w:rtl/>
        </w:rPr>
        <w:t>.</w:t>
      </w:r>
    </w:p>
    <w:p w:rsidR="001B7633" w:rsidRDefault="00D5617D" w:rsidP="00E87F2E">
      <w:pPr>
        <w:pStyle w:val="a3"/>
        <w:rPr>
          <w:rFonts w:hint="cs"/>
          <w:rtl/>
        </w:rPr>
      </w:pPr>
      <w:r>
        <w:rPr>
          <w:rFonts w:cs="Traditional Arabic" w:hint="cs"/>
          <w:rtl/>
        </w:rPr>
        <w:t>«</w:t>
      </w:r>
      <w:r w:rsidR="007A4079">
        <w:rPr>
          <w:rFonts w:hint="cs"/>
          <w:rtl/>
        </w:rPr>
        <w:t>خداوند راحتی شما را می‌خواهد، نه سختی شما را</w:t>
      </w:r>
      <w:r>
        <w:rPr>
          <w:rFonts w:cs="Traditional Arabic" w:hint="cs"/>
          <w:rtl/>
        </w:rPr>
        <w:t>»</w:t>
      </w:r>
      <w:r w:rsidR="001B7633">
        <w:rPr>
          <w:rFonts w:hint="cs"/>
          <w:rtl/>
        </w:rPr>
        <w:t>.</w:t>
      </w:r>
    </w:p>
    <w:p w:rsidR="00624379" w:rsidRDefault="007A4079" w:rsidP="00E87F2E">
      <w:pPr>
        <w:pStyle w:val="a3"/>
        <w:rPr>
          <w:rFonts w:hint="cs"/>
          <w:rtl/>
        </w:rPr>
      </w:pPr>
      <w:r w:rsidRPr="007A4079">
        <w:rPr>
          <w:rFonts w:hint="cs"/>
          <w:rtl/>
        </w:rPr>
        <w:t>ا</w:t>
      </w:r>
      <w:r>
        <w:rPr>
          <w:rFonts w:hint="cs"/>
          <w:rtl/>
        </w:rPr>
        <w:t>ب</w:t>
      </w:r>
      <w:r w:rsidRPr="007A4079">
        <w:rPr>
          <w:rFonts w:hint="cs"/>
          <w:rtl/>
        </w:rPr>
        <w:t>ن حزم گفته است:</w:t>
      </w:r>
      <w:r>
        <w:rPr>
          <w:rFonts w:hint="cs"/>
          <w:rtl/>
        </w:rPr>
        <w:t xml:space="preserve"> نه حقنه</w:t>
      </w:r>
      <w:r w:rsidR="00624379" w:rsidRPr="008644F9">
        <w:rPr>
          <w:rStyle w:val="FootnoteReference"/>
          <w:rFonts w:cs="B Lotus"/>
          <w:rtl/>
        </w:rPr>
        <w:footnoteReference w:id="234"/>
      </w:r>
      <w:r>
        <w:rPr>
          <w:rFonts w:hint="cs"/>
          <w:rtl/>
        </w:rPr>
        <w:t xml:space="preserve"> روزه را می‌شکند و نه قطره چکاندن در گوش یا سر آلت یا بینی و نه استنشاق </w:t>
      </w:r>
      <w:r w:rsidR="00D5617D">
        <w:rPr>
          <w:rFonts w:hint="cs"/>
          <w:rtl/>
        </w:rPr>
        <w:t>حتی اگر به حلق هم برسد و نه مضمض</w:t>
      </w:r>
      <w:r>
        <w:rPr>
          <w:rFonts w:hint="cs"/>
          <w:rtl/>
        </w:rPr>
        <w:t xml:space="preserve">ه‌ای که بطور غیرعمدی وارد حلق شود و نه سرمه، چه </w:t>
      </w:r>
      <w:r>
        <w:rPr>
          <w:rFonts w:hint="cs"/>
          <w:rtl/>
        </w:rPr>
        <w:lastRenderedPageBreak/>
        <w:t>در هنگام روز و چه شب، با میله یا هر چیز دیگر و نه غبار آرد و یا هر چیز نرم دیگر و نه عطر و حنظل یا هرچیز دیگر و نه مگسی که ناگهانی وارد حلق می‌شود...</w:t>
      </w:r>
    </w:p>
    <w:p w:rsidR="00156FEC" w:rsidRDefault="00156FEC" w:rsidP="00E87F2E">
      <w:pPr>
        <w:pStyle w:val="a3"/>
        <w:rPr>
          <w:rFonts w:hint="cs"/>
          <w:rtl/>
        </w:rPr>
      </w:pPr>
      <w:r>
        <w:rPr>
          <w:rFonts w:hint="cs"/>
          <w:rtl/>
        </w:rPr>
        <w:t xml:space="preserve">این، </w:t>
      </w:r>
      <w:r w:rsidR="00AE2C70">
        <w:rPr>
          <w:rFonts w:hint="cs"/>
          <w:rtl/>
        </w:rPr>
        <w:t>عقیدة یک فقیه ظاهری است که در هر حکمی، الفاظ نصوص را معتبر می‌شمارد. وی برای استدلال در عقیدة خود می‌گوید: خداوند، ما را فقط از خوردن و آشامیدن و آمیزش و استفراغ و معصیت عمدی بازداشته است و ما هیچ خوردن و آشامیدنی سراغ نداریم که از طریق مخرج یا آلت یا گوش و چشم و بینی و یا زخمی در شکم یا سر انجام گیرد و حتی از رساندن چیزی به معده نیز اگر خوردن و آشامیدن محسوب نگردد، که صریحاً ممنوع نگردیده است، نهی ن</w:t>
      </w:r>
      <w:r w:rsidR="00807AB7">
        <w:rPr>
          <w:rFonts w:hint="cs"/>
          <w:rtl/>
        </w:rPr>
        <w:t>شده‌ایم</w:t>
      </w:r>
      <w:r w:rsidR="00AE2C70">
        <w:rPr>
          <w:rFonts w:hint="cs"/>
          <w:rtl/>
        </w:rPr>
        <w:t>.</w:t>
      </w:r>
    </w:p>
    <w:p w:rsidR="00F3636A" w:rsidRDefault="0046583F" w:rsidP="00E87F2E">
      <w:pPr>
        <w:pStyle w:val="a3"/>
        <w:rPr>
          <w:rFonts w:hint="cs"/>
          <w:rtl/>
        </w:rPr>
      </w:pPr>
      <w:r>
        <w:rPr>
          <w:rFonts w:hint="cs"/>
          <w:rtl/>
        </w:rPr>
        <w:t>شیخ‌الإ</w:t>
      </w:r>
      <w:r w:rsidR="00F3636A">
        <w:rPr>
          <w:rFonts w:hint="cs"/>
          <w:rtl/>
        </w:rPr>
        <w:t>سلام ابن تیمیه نیز راجع به سرمه و حقنه و قطره چکانی و دارو نهادن ب</w:t>
      </w:r>
      <w:r w:rsidR="00807AB7">
        <w:rPr>
          <w:rFonts w:hint="cs"/>
          <w:rtl/>
        </w:rPr>
        <w:t xml:space="preserve">ر زخم سر یا شکم و ... می‌گوید: </w:t>
      </w:r>
      <w:r w:rsidR="00807AB7">
        <w:rPr>
          <w:rFonts w:cs="Traditional Arabic" w:hint="cs"/>
          <w:rtl/>
        </w:rPr>
        <w:t>«</w:t>
      </w:r>
      <w:r w:rsidR="00F3636A">
        <w:rPr>
          <w:rFonts w:hint="cs"/>
          <w:rtl/>
        </w:rPr>
        <w:t>ظاهر آنست که هیچ یک از این چیزها باعث ابطال روزه نمی‌</w:t>
      </w:r>
      <w:r w:rsidR="00AC0819">
        <w:rPr>
          <w:rFonts w:hint="cs"/>
          <w:rtl/>
        </w:rPr>
        <w:t>شوند. روزه در دین اسلام چیزی است است که خاص و عام، نیازمند شناخت آن هستند و اگر این امور از سوی خدا</w:t>
      </w:r>
      <w:r w:rsidR="00807AB7">
        <w:rPr>
          <w:rFonts w:hint="cs"/>
          <w:rtl/>
        </w:rPr>
        <w:t xml:space="preserve"> </w:t>
      </w:r>
      <w:r w:rsidR="00AC0819">
        <w:rPr>
          <w:rFonts w:hint="cs"/>
          <w:rtl/>
        </w:rPr>
        <w:t>و رسول</w:t>
      </w:r>
      <w:r w:rsidR="00AC0819">
        <w:rPr>
          <w:rFonts w:cs="CTraditional Arabic" w:hint="cs"/>
          <w:rtl/>
        </w:rPr>
        <w:t>ص</w:t>
      </w:r>
      <w:r w:rsidR="00AC0819">
        <w:rPr>
          <w:rFonts w:hint="cs"/>
          <w:rtl/>
        </w:rPr>
        <w:t xml:space="preserve"> در هنگام روزه حرام بوده و روزه را باطل می‌ساختند، پیامبر</w:t>
      </w:r>
      <w:r w:rsidR="00AC0819">
        <w:rPr>
          <w:rFonts w:cs="CTraditional Arabic" w:hint="cs"/>
          <w:rtl/>
        </w:rPr>
        <w:t>ص</w:t>
      </w:r>
      <w:r w:rsidR="00807AB7">
        <w:rPr>
          <w:rFonts w:hint="cs"/>
          <w:rtl/>
        </w:rPr>
        <w:t xml:space="preserve"> مؤ</w:t>
      </w:r>
      <w:r w:rsidR="00AC0819">
        <w:rPr>
          <w:rFonts w:hint="cs"/>
          <w:rtl/>
        </w:rPr>
        <w:t>ظف بود</w:t>
      </w:r>
      <w:r w:rsidR="00807AB7">
        <w:rPr>
          <w:rFonts w:hint="cs"/>
          <w:rtl/>
        </w:rPr>
        <w:t xml:space="preserve"> </w:t>
      </w:r>
      <w:r w:rsidR="00AC0819">
        <w:rPr>
          <w:rFonts w:hint="cs"/>
          <w:rtl/>
        </w:rPr>
        <w:t>که آنرا بیان کند و اگر بیان کرده بود، اصحاب خبر می‌داشتند و به امت می‌رساندند، چنانکه سایر احکام را رساندند. پس وقتی که هیچکس از اهل اعلم، حتی یک حدیث صحیح، ضعیف، با سند یا بی‌سند در این باره از پیامبر</w:t>
      </w:r>
      <w:r w:rsidR="00AC0819">
        <w:rPr>
          <w:rFonts w:cs="CTraditional Arabic" w:hint="cs"/>
          <w:rtl/>
        </w:rPr>
        <w:t>ص</w:t>
      </w:r>
      <w:r w:rsidR="00A05362">
        <w:rPr>
          <w:rFonts w:hint="cs"/>
          <w:rtl/>
        </w:rPr>
        <w:t xml:space="preserve"> نقل نکرده است، معلوم می شود ک</w:t>
      </w:r>
      <w:r w:rsidR="00807AB7">
        <w:rPr>
          <w:rFonts w:hint="cs"/>
          <w:rtl/>
        </w:rPr>
        <w:t>ه او در این مورد چیزی نگفته است</w:t>
      </w:r>
      <w:r w:rsidR="00807AB7">
        <w:rPr>
          <w:rFonts w:cs="Traditional Arabic" w:hint="cs"/>
          <w:rtl/>
        </w:rPr>
        <w:t>»</w:t>
      </w:r>
      <w:r w:rsidR="00A05362">
        <w:rPr>
          <w:rFonts w:hint="cs"/>
          <w:rtl/>
        </w:rPr>
        <w:t>.</w:t>
      </w:r>
    </w:p>
    <w:p w:rsidR="00A05362" w:rsidRPr="00A05362" w:rsidRDefault="00A05362" w:rsidP="00E87F2E">
      <w:pPr>
        <w:pStyle w:val="a1"/>
        <w:rPr>
          <w:rFonts w:hint="cs"/>
          <w:rtl/>
        </w:rPr>
      </w:pPr>
      <w:bookmarkStart w:id="1092" w:name="_Toc270281782"/>
      <w:bookmarkStart w:id="1093" w:name="_Toc270426235"/>
      <w:bookmarkStart w:id="1094" w:name="_Toc401432362"/>
      <w:r w:rsidRPr="0046583F">
        <w:rPr>
          <w:rFonts w:hint="cs"/>
          <w:rtl/>
        </w:rPr>
        <w:t>سحری خوردن اشتباهی پس از طلوع فجر</w:t>
      </w:r>
      <w:bookmarkEnd w:id="1092"/>
      <w:bookmarkEnd w:id="1093"/>
      <w:bookmarkEnd w:id="1094"/>
    </w:p>
    <w:p w:rsidR="00A05362" w:rsidRDefault="00A05362" w:rsidP="00E87F2E">
      <w:pPr>
        <w:pStyle w:val="a3"/>
        <w:rPr>
          <w:rFonts w:hint="cs"/>
          <w:rtl/>
        </w:rPr>
      </w:pPr>
      <w:r>
        <w:rPr>
          <w:rFonts w:hint="cs"/>
          <w:rtl/>
        </w:rPr>
        <w:t>عقیدة معروف در</w:t>
      </w:r>
      <w:r w:rsidR="00807AB7">
        <w:rPr>
          <w:rFonts w:hint="cs"/>
          <w:rtl/>
        </w:rPr>
        <w:t xml:space="preserve"> </w:t>
      </w:r>
      <w:r>
        <w:rPr>
          <w:rFonts w:hint="cs"/>
          <w:rtl/>
        </w:rPr>
        <w:t>مورد کسی که پس از خوردن سحری، درمی‌یابد که هنگام غذا خوردن سپیده دمیده بوده، یا پیش از غروب آفتاب، به گمان فرا رسیدن مغرب افطار کرده، این است که</w:t>
      </w:r>
      <w:r w:rsidR="00A07D7B">
        <w:rPr>
          <w:rFonts w:hint="cs"/>
          <w:rtl/>
        </w:rPr>
        <w:t xml:space="preserve"> روزۀ </w:t>
      </w:r>
      <w:r>
        <w:rPr>
          <w:rFonts w:hint="cs"/>
          <w:rtl/>
        </w:rPr>
        <w:t>او باطل است و باید بقی</w:t>
      </w:r>
      <w:r w:rsidR="007B44FD">
        <w:rPr>
          <w:rFonts w:hint="cs"/>
          <w:rtl/>
        </w:rPr>
        <w:t>ۀ</w:t>
      </w:r>
      <w:r>
        <w:rPr>
          <w:rFonts w:hint="cs"/>
          <w:rtl/>
        </w:rPr>
        <w:t xml:space="preserve"> روز را هم امساک نماید وگرنه گناهکار محسوب خواهد شد و اگر ندانسته و غیرعمدی چنین اشتباهی را مرتکب </w:t>
      </w:r>
      <w:r w:rsidR="00F65956">
        <w:rPr>
          <w:rFonts w:hint="cs"/>
          <w:rtl/>
        </w:rPr>
        <w:t>شده است، باید یک روز به جای آن روز، به عنوان قضا روزه بگیرد.</w:t>
      </w:r>
    </w:p>
    <w:p w:rsidR="00F65956" w:rsidRDefault="00F65956" w:rsidP="00E87F2E">
      <w:pPr>
        <w:pStyle w:val="a3"/>
        <w:rPr>
          <w:rFonts w:hint="cs"/>
          <w:rtl/>
        </w:rPr>
      </w:pPr>
      <w:r>
        <w:rPr>
          <w:rFonts w:hint="cs"/>
          <w:rtl/>
        </w:rPr>
        <w:t>اما نظر ابومحمد ابن حزم اینست که روزه در هر دو حال فوق، صحیح است. برای</w:t>
      </w:r>
      <w:r w:rsidR="00807AB7">
        <w:rPr>
          <w:rFonts w:hint="cs"/>
          <w:rtl/>
        </w:rPr>
        <w:t xml:space="preserve"> </w:t>
      </w:r>
      <w:r>
        <w:rPr>
          <w:rFonts w:hint="cs"/>
          <w:rtl/>
        </w:rPr>
        <w:t>این که فرد مزبور قصد ابطال</w:t>
      </w:r>
      <w:r w:rsidR="00A07D7B">
        <w:rPr>
          <w:rFonts w:hint="cs"/>
          <w:rtl/>
        </w:rPr>
        <w:t xml:space="preserve"> روزۀ </w:t>
      </w:r>
      <w:r>
        <w:rPr>
          <w:rFonts w:hint="cs"/>
          <w:rtl/>
        </w:rPr>
        <w:t>خود را نداشته و خود را در غیر</w:t>
      </w:r>
      <w:r w:rsidR="00807AB7">
        <w:rPr>
          <w:rFonts w:hint="cs"/>
          <w:rtl/>
        </w:rPr>
        <w:t xml:space="preserve"> </w:t>
      </w:r>
      <w:r>
        <w:rPr>
          <w:rFonts w:hint="cs"/>
          <w:rtl/>
        </w:rPr>
        <w:t>هنگام روزه پنداشته و حالش مانند حال فراموش</w:t>
      </w:r>
      <w:r w:rsidR="00807AB7">
        <w:rPr>
          <w:rFonts w:hint="eastAsia"/>
          <w:rtl/>
        </w:rPr>
        <w:t>‌</w:t>
      </w:r>
      <w:r>
        <w:rPr>
          <w:rFonts w:hint="cs"/>
          <w:rtl/>
        </w:rPr>
        <w:t>کار است. هر دوی اینها خود را بیرون از وضعیت روزه تصور نموده‌</w:t>
      </w:r>
      <w:r>
        <w:rPr>
          <w:rFonts w:hint="eastAsia"/>
          <w:rtl/>
        </w:rPr>
        <w:t>‌اند و تفاوتی با هم</w:t>
      </w:r>
      <w:r>
        <w:rPr>
          <w:rFonts w:hint="cs"/>
          <w:rtl/>
        </w:rPr>
        <w:t xml:space="preserve"> </w:t>
      </w:r>
      <w:r>
        <w:rPr>
          <w:rFonts w:hint="eastAsia"/>
          <w:rtl/>
        </w:rPr>
        <w:t>ندارند</w:t>
      </w:r>
      <w:r>
        <w:rPr>
          <w:rFonts w:hint="cs"/>
          <w:rtl/>
        </w:rPr>
        <w:t>. خداوند فرموده است:</w:t>
      </w:r>
    </w:p>
    <w:p w:rsidR="00043DAA" w:rsidRPr="00EE29E4"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EE29E4">
        <w:rPr>
          <w:rFonts w:ascii="KFGQPC Uthmanic Script HAFS" w:hAnsi="KFGQPC Uthmanic Script HAFS" w:cs="KFGQPC Uthmanic Script HAFS"/>
          <w:sz w:val="28"/>
          <w:szCs w:val="28"/>
          <w:rtl/>
        </w:rPr>
        <w:t>وَلَيۡسَ عَلَيۡكُمۡ جُنَاحٞ فِيمَآ أَخۡطَأۡتُم بِهِ</w:t>
      </w:r>
      <w:r w:rsidR="00EE29E4">
        <w:rPr>
          <w:rFonts w:ascii="KFGQPC Uthmanic Script HAFS" w:hAnsi="KFGQPC Uthmanic Script HAFS" w:cs="KFGQPC Uthmanic Script HAFS" w:hint="cs"/>
          <w:sz w:val="28"/>
          <w:szCs w:val="28"/>
          <w:rtl/>
        </w:rPr>
        <w:t>ۦ</w:t>
      </w:r>
      <w:r w:rsidR="00EE29E4">
        <w:rPr>
          <w:rFonts w:ascii="KFGQPC Uthmanic Script HAFS" w:hAnsi="KFGQPC Uthmanic Script HAFS" w:cs="KFGQPC Uthmanic Script HAFS"/>
          <w:sz w:val="28"/>
          <w:szCs w:val="28"/>
          <w:rtl/>
        </w:rPr>
        <w:t xml:space="preserve"> وَلَٰكِن مَّا تَعَمَّدَتۡ قُلُوبُكُمۡۚ</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الأحزاب: 5</w:t>
      </w:r>
      <w:r w:rsidRPr="00D06357">
        <w:rPr>
          <w:rStyle w:val="Char2"/>
          <w:rFonts w:hint="cs"/>
          <w:rtl/>
        </w:rPr>
        <w:t>]</w:t>
      </w:r>
      <w:r>
        <w:rPr>
          <w:rStyle w:val="Char2"/>
          <w:rFonts w:hint="cs"/>
          <w:rtl/>
        </w:rPr>
        <w:t>.</w:t>
      </w:r>
    </w:p>
    <w:p w:rsidR="00F65956" w:rsidRDefault="00807AB7" w:rsidP="00E87F2E">
      <w:pPr>
        <w:pStyle w:val="a3"/>
        <w:rPr>
          <w:rFonts w:hint="cs"/>
          <w:rtl/>
        </w:rPr>
      </w:pPr>
      <w:r>
        <w:rPr>
          <w:rFonts w:cs="Traditional Arabic" w:hint="cs"/>
          <w:rtl/>
        </w:rPr>
        <w:t>«</w:t>
      </w:r>
      <w:r w:rsidR="00D46022">
        <w:rPr>
          <w:rFonts w:hint="cs"/>
          <w:rtl/>
        </w:rPr>
        <w:t>در مواردی که اشتباه کرده باشید، گناهی بر شما نیست بلکه مسئول چیزهایی که قصد آن را کرده‌اید می‌باشید</w:t>
      </w:r>
      <w:r>
        <w:rPr>
          <w:rFonts w:cs="Traditional Arabic" w:hint="cs"/>
          <w:rtl/>
        </w:rPr>
        <w:t>»</w:t>
      </w:r>
      <w:r w:rsidR="00F65956">
        <w:rPr>
          <w:rFonts w:hint="cs"/>
          <w:rtl/>
        </w:rPr>
        <w:t>.</w:t>
      </w:r>
    </w:p>
    <w:p w:rsidR="00D46022" w:rsidRDefault="00D46022" w:rsidP="00E87F2E">
      <w:pPr>
        <w:pStyle w:val="a3"/>
        <w:rPr>
          <w:rFonts w:hint="cs"/>
          <w:rtl/>
        </w:rPr>
      </w:pPr>
      <w:r w:rsidRPr="00D46022">
        <w:rPr>
          <w:rFonts w:hint="cs"/>
          <w:rtl/>
        </w:rPr>
        <w:lastRenderedPageBreak/>
        <w:t>و پیامبر</w:t>
      </w:r>
      <w:r w:rsidR="00807AB7">
        <w:rPr>
          <w:rFonts w:hint="cs"/>
          <w:rtl/>
        </w:rPr>
        <w:t xml:space="preserve"> </w:t>
      </w:r>
      <w:r w:rsidR="00807AB7">
        <w:rPr>
          <w:rFonts w:cs="CTraditional Arabic" w:hint="cs"/>
          <w:rtl/>
        </w:rPr>
        <w:t>ص</w:t>
      </w:r>
      <w:r w:rsidR="00807AB7">
        <w:rPr>
          <w:rFonts w:hint="cs"/>
          <w:rtl/>
        </w:rPr>
        <w:t xml:space="preserve"> گفته است: </w:t>
      </w:r>
      <w:r w:rsidR="00807AB7">
        <w:rPr>
          <w:rFonts w:cs="Traditional Arabic" w:hint="cs"/>
          <w:rtl/>
        </w:rPr>
        <w:t>«</w:t>
      </w:r>
      <w:r w:rsidR="00667AD0">
        <w:rPr>
          <w:rFonts w:hint="cs"/>
          <w:rtl/>
        </w:rPr>
        <w:t>خداوند از امت من در مواردی که اشتباه یا فراموش کرده و</w:t>
      </w:r>
      <w:r w:rsidR="000529A6">
        <w:rPr>
          <w:rFonts w:hint="cs"/>
          <w:rtl/>
        </w:rPr>
        <w:t xml:space="preserve"> </w:t>
      </w:r>
      <w:r w:rsidR="00667AD0">
        <w:rPr>
          <w:rFonts w:hint="cs"/>
          <w:rtl/>
        </w:rPr>
        <w:t>یا مجبور</w:t>
      </w:r>
      <w:r w:rsidR="000529A6">
        <w:rPr>
          <w:rFonts w:hint="cs"/>
          <w:rtl/>
        </w:rPr>
        <w:t xml:space="preserve"> </w:t>
      </w:r>
      <w:r w:rsidR="00807AB7">
        <w:rPr>
          <w:rFonts w:hint="cs"/>
          <w:rtl/>
        </w:rPr>
        <w:t>شده باشند، می‌گذرد</w:t>
      </w:r>
      <w:r w:rsidR="00807AB7">
        <w:rPr>
          <w:rFonts w:cs="Traditional Arabic" w:hint="cs"/>
          <w:rtl/>
        </w:rPr>
        <w:t>»</w:t>
      </w:r>
      <w:r w:rsidR="00667AD0">
        <w:rPr>
          <w:rFonts w:hint="cs"/>
          <w:rtl/>
        </w:rPr>
        <w:t>.</w:t>
      </w:r>
    </w:p>
    <w:p w:rsidR="00667AD0" w:rsidRDefault="00667AD0" w:rsidP="00E87F2E">
      <w:pPr>
        <w:pStyle w:val="a3"/>
        <w:rPr>
          <w:rFonts w:hint="cs"/>
          <w:rtl/>
        </w:rPr>
      </w:pPr>
      <w:r>
        <w:rPr>
          <w:rFonts w:hint="cs"/>
          <w:rtl/>
        </w:rPr>
        <w:t>او می‌‌افزاید: این عقید</w:t>
      </w:r>
      <w:r w:rsidR="007B44FD">
        <w:rPr>
          <w:rFonts w:hint="cs"/>
          <w:rtl/>
        </w:rPr>
        <w:t>ۀ</w:t>
      </w:r>
      <w:r w:rsidR="00067F30">
        <w:rPr>
          <w:rFonts w:hint="cs"/>
          <w:rtl/>
        </w:rPr>
        <w:t xml:space="preserve"> همۀ </w:t>
      </w:r>
      <w:r>
        <w:rPr>
          <w:rFonts w:hint="cs"/>
          <w:rtl/>
        </w:rPr>
        <w:t>گذشتگان است و با سند</w:t>
      </w:r>
      <w:r w:rsidR="000529A6">
        <w:rPr>
          <w:rFonts w:hint="cs"/>
          <w:rtl/>
        </w:rPr>
        <w:t xml:space="preserve"> </w:t>
      </w:r>
      <w:r>
        <w:rPr>
          <w:rFonts w:hint="cs"/>
          <w:rtl/>
        </w:rPr>
        <w:t>خود</w:t>
      </w:r>
      <w:r w:rsidR="000529A6">
        <w:rPr>
          <w:rFonts w:hint="cs"/>
          <w:rtl/>
        </w:rPr>
        <w:t xml:space="preserve"> </w:t>
      </w:r>
      <w:r>
        <w:rPr>
          <w:rFonts w:hint="cs"/>
          <w:rtl/>
        </w:rPr>
        <w:t>روایت می‌کند که مردم در زمان عمربن</w:t>
      </w:r>
      <w:r w:rsidR="000529A6">
        <w:rPr>
          <w:rFonts w:hint="cs"/>
          <w:rtl/>
        </w:rPr>
        <w:t xml:space="preserve"> خطاب افطار نمودند و آبی از</w:t>
      </w:r>
      <w:r w:rsidR="00E71E58">
        <w:rPr>
          <w:rFonts w:hint="cs"/>
          <w:rtl/>
        </w:rPr>
        <w:t xml:space="preserve"> خانۀ </w:t>
      </w:r>
      <w:r w:rsidR="000529A6">
        <w:rPr>
          <w:rFonts w:hint="cs"/>
          <w:rtl/>
        </w:rPr>
        <w:t>حفصه آورده آشامیدند پس از آن یکباره خورشید از</w:t>
      </w:r>
      <w:r w:rsidR="008F4EE3">
        <w:rPr>
          <w:rFonts w:hint="cs"/>
          <w:rtl/>
        </w:rPr>
        <w:t xml:space="preserve"> </w:t>
      </w:r>
      <w:r w:rsidR="000529A6">
        <w:rPr>
          <w:rFonts w:hint="cs"/>
          <w:rtl/>
        </w:rPr>
        <w:t>پشت ابر نمایان گردید. این بر مردم خیلی گران آمد</w:t>
      </w:r>
      <w:r w:rsidR="008F4EE3">
        <w:rPr>
          <w:rFonts w:hint="cs"/>
          <w:rtl/>
        </w:rPr>
        <w:t xml:space="preserve"> و گفتند: </w:t>
      </w:r>
      <w:r w:rsidR="00A111E6">
        <w:rPr>
          <w:rFonts w:hint="cs"/>
          <w:rtl/>
        </w:rPr>
        <w:t xml:space="preserve">این روز را قضا می‌کنیم. عمر گفت: </w:t>
      </w:r>
      <w:r w:rsidR="00513EA6">
        <w:rPr>
          <w:rFonts w:hint="cs"/>
          <w:rtl/>
        </w:rPr>
        <w:t>برای چه قضا کنیم؟ به خدا ما قصد گناه نداشتیم! و از مجاهد نقل می‌کند که گفت: ک</w:t>
      </w:r>
      <w:r w:rsidR="00807AB7">
        <w:rPr>
          <w:rFonts w:hint="cs"/>
          <w:rtl/>
        </w:rPr>
        <w:t>سی که بعد از طلوع سپیده، با تصو</w:t>
      </w:r>
      <w:r w:rsidR="00513EA6">
        <w:rPr>
          <w:rFonts w:hint="cs"/>
          <w:rtl/>
        </w:rPr>
        <w:t>ر این که هنوز طلوع نکرده است غذا بخورد، لازم نیست که آن را قضا کند، زیرا خداوند می‌گوید:</w:t>
      </w:r>
    </w:p>
    <w:p w:rsidR="00043DAA" w:rsidRPr="00EE29E4"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EE29E4">
        <w:rPr>
          <w:rFonts w:ascii="Traditional Arabic" w:hAnsi="Traditional Arabic" w:cs="Traditional Arabic" w:hint="cs"/>
          <w:color w:val="000000"/>
          <w:sz w:val="28"/>
          <w:szCs w:val="28"/>
          <w:rtl/>
          <w:lang w:bidi="fa-IR"/>
        </w:rPr>
        <w:t>...</w:t>
      </w:r>
      <w:r w:rsidR="00EE29E4">
        <w:rPr>
          <w:rFonts w:ascii="KFGQPC Uthmanic Script HAFS" w:hAnsi="KFGQPC Uthmanic Script HAFS" w:cs="KFGQPC Uthmanic Script HAFS"/>
          <w:sz w:val="28"/>
          <w:szCs w:val="28"/>
          <w:rtl/>
        </w:rPr>
        <w:t xml:space="preserve">حَتَّىٰ يَتَبَيَّنَ لَكُمُ </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لۡخَيۡطُ</w:t>
      </w:r>
      <w:r w:rsidR="00EE29E4">
        <w:rPr>
          <w:rFonts w:ascii="KFGQPC Uthmanic Script HAFS" w:hAnsi="KFGQPC Uthmanic Script HAFS" w:cs="KFGQPC Uthmanic Script HAFS"/>
          <w:sz w:val="28"/>
          <w:szCs w:val="28"/>
          <w:rtl/>
        </w:rPr>
        <w:t xml:space="preserve"> </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لۡأَبۡيَضُ</w:t>
      </w:r>
      <w:r w:rsidR="00EE29E4">
        <w:rPr>
          <w:rFonts w:ascii="KFGQPC Uthmanic Script HAFS" w:hAnsi="KFGQPC Uthmanic Script HAFS" w:cs="KFGQPC Uthmanic Script HAFS"/>
          <w:sz w:val="28"/>
          <w:szCs w:val="28"/>
          <w:rtl/>
        </w:rPr>
        <w:t xml:space="preserve"> مِنَ </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لۡخَيۡطِ</w:t>
      </w:r>
      <w:r w:rsidR="00EE29E4">
        <w:rPr>
          <w:rFonts w:ascii="KFGQPC Uthmanic Script HAFS" w:hAnsi="KFGQPC Uthmanic Script HAFS" w:cs="KFGQPC Uthmanic Script HAFS"/>
          <w:sz w:val="28"/>
          <w:szCs w:val="28"/>
          <w:rtl/>
        </w:rPr>
        <w:t xml:space="preserve"> </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لۡأَسۡوَدِ</w:t>
      </w:r>
      <w:r w:rsidR="00EE29E4">
        <w:rPr>
          <w:rFonts w:ascii="KFGQPC Uthmanic Script HAFS" w:hAnsi="KFGQPC Uthmanic Script HAFS" w:cs="KFGQPC Uthmanic Script HAFS"/>
          <w:sz w:val="28"/>
          <w:szCs w:val="28"/>
          <w:rtl/>
        </w:rPr>
        <w:t xml:space="preserve"> مِنَ </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لۡفَجۡرِۖ</w:t>
      </w:r>
      <w:r w:rsidR="00EE29E4">
        <w:rPr>
          <w:rFonts w:ascii="KFGQPC Uthmanic Script HAFS" w:hAnsi="KFGQPC Uthmanic Script HAFS" w:hint="cs"/>
          <w:sz w:val="28"/>
          <w:szCs w:val="28"/>
          <w:rtl/>
        </w:rPr>
        <w:t>...</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187</w:t>
      </w:r>
      <w:r w:rsidRPr="00D06357">
        <w:rPr>
          <w:rStyle w:val="Char2"/>
          <w:rFonts w:hint="cs"/>
          <w:rtl/>
        </w:rPr>
        <w:t>]</w:t>
      </w:r>
      <w:r>
        <w:rPr>
          <w:rStyle w:val="Char2"/>
          <w:rFonts w:hint="cs"/>
          <w:rtl/>
        </w:rPr>
        <w:t>.</w:t>
      </w:r>
    </w:p>
    <w:p w:rsidR="00DB023D" w:rsidRDefault="00807AB7" w:rsidP="00E87F2E">
      <w:pPr>
        <w:pStyle w:val="a3"/>
        <w:rPr>
          <w:rFonts w:hint="cs"/>
          <w:rtl/>
        </w:rPr>
      </w:pPr>
      <w:r>
        <w:rPr>
          <w:rFonts w:cs="Traditional Arabic" w:hint="cs"/>
          <w:rtl/>
        </w:rPr>
        <w:t>«</w:t>
      </w:r>
      <w:r w:rsidR="00B269DB">
        <w:rPr>
          <w:rFonts w:hint="cs"/>
          <w:rtl/>
        </w:rPr>
        <w:t>... تا وقتی که</w:t>
      </w:r>
      <w:r w:rsidR="00067F30">
        <w:rPr>
          <w:rFonts w:hint="cs"/>
          <w:rtl/>
        </w:rPr>
        <w:t xml:space="preserve"> رشتۀ </w:t>
      </w:r>
      <w:r w:rsidR="00B269DB">
        <w:rPr>
          <w:rFonts w:hint="cs"/>
          <w:rtl/>
        </w:rPr>
        <w:t>سپید فجر از</w:t>
      </w:r>
      <w:r w:rsidR="00067F30">
        <w:rPr>
          <w:rFonts w:hint="cs"/>
          <w:rtl/>
        </w:rPr>
        <w:t xml:space="preserve"> رشتۀ </w:t>
      </w:r>
      <w:r w:rsidR="00B269DB">
        <w:rPr>
          <w:rFonts w:hint="cs"/>
          <w:rtl/>
        </w:rPr>
        <w:t xml:space="preserve">سیاه، برایتان </w:t>
      </w:r>
      <w:r w:rsidR="00C13443">
        <w:rPr>
          <w:rFonts w:hint="cs"/>
          <w:rtl/>
        </w:rPr>
        <w:t>مشخص گردد</w:t>
      </w:r>
      <w:r>
        <w:rPr>
          <w:rFonts w:cs="Traditional Arabic" w:hint="cs"/>
          <w:rtl/>
        </w:rPr>
        <w:t>»</w:t>
      </w:r>
      <w:r w:rsidR="00DB023D">
        <w:rPr>
          <w:rFonts w:hint="cs"/>
          <w:rtl/>
        </w:rPr>
        <w:t>.</w:t>
      </w:r>
    </w:p>
    <w:p w:rsidR="00C13443" w:rsidRDefault="00D211F1" w:rsidP="00E87F2E">
      <w:pPr>
        <w:pStyle w:val="a3"/>
        <w:rPr>
          <w:rFonts w:hint="cs"/>
          <w:rtl/>
        </w:rPr>
      </w:pPr>
      <w:r>
        <w:rPr>
          <w:rFonts w:hint="cs"/>
          <w:rtl/>
        </w:rPr>
        <w:t xml:space="preserve">نظیر این سخن را از حکم بن عتیبه، </w:t>
      </w:r>
      <w:r w:rsidR="00807AB7">
        <w:rPr>
          <w:rFonts w:hint="cs"/>
          <w:rtl/>
        </w:rPr>
        <w:t>حسن بصری، جابربن زید، عطاء بن رب</w:t>
      </w:r>
      <w:r>
        <w:rPr>
          <w:rFonts w:hint="cs"/>
          <w:rtl/>
        </w:rPr>
        <w:t>اح و عروه ابن زید روایت کرده است. داود ظاهری نیز همین عقیده را دارد.</w:t>
      </w:r>
    </w:p>
    <w:p w:rsidR="00D211F1" w:rsidRDefault="00D211F1" w:rsidP="00E87F2E">
      <w:pPr>
        <w:pStyle w:val="a3"/>
        <w:rPr>
          <w:rFonts w:hint="cs"/>
          <w:rtl/>
        </w:rPr>
      </w:pPr>
      <w:r>
        <w:rPr>
          <w:rFonts w:hint="cs"/>
          <w:rtl/>
        </w:rPr>
        <w:t xml:space="preserve">دلیل ابن حزم به روشنی استوار است و در مورد کسی که بعد از طلوع فجر غذا می‌خورد، واضحتر و قویتر است. زیرا که قرآن آمیزش و خوردن و آشامیدن را تا هنگام آشکار شدن فجر برای فرد مکلف روا ندانسته است </w:t>
      </w:r>
      <w:r w:rsidR="00340F85">
        <w:rPr>
          <w:rFonts w:hint="cs"/>
          <w:rtl/>
        </w:rPr>
        <w:t>و کسی که با خیال پایان نگرفتن شب غذا می‌خورد، فرا رسیدن سپیده برایش معلوم و آشکار نشده است.</w:t>
      </w:r>
    </w:p>
    <w:p w:rsidR="00340F85" w:rsidRDefault="00340F85" w:rsidP="00E87F2E">
      <w:pPr>
        <w:pStyle w:val="a3"/>
        <w:rPr>
          <w:rFonts w:hint="cs"/>
          <w:rtl/>
        </w:rPr>
      </w:pPr>
      <w:r>
        <w:rPr>
          <w:rFonts w:hint="cs"/>
          <w:rtl/>
        </w:rPr>
        <w:t>به ه</w:t>
      </w:r>
      <w:r w:rsidR="00807AB7">
        <w:rPr>
          <w:rFonts w:hint="cs"/>
          <w:rtl/>
        </w:rPr>
        <w:t>مین جهت می‌بینیم که روزه‌دار، مؤ</w:t>
      </w:r>
      <w:r>
        <w:rPr>
          <w:rFonts w:hint="cs"/>
          <w:rtl/>
        </w:rPr>
        <w:t>ظف به اقدام و کوشش، بخصوص برای دریافتن غروب خورشید و آغاز شب گردیده است. بنابراین وقتی که از غروب آفتاب مطمئن شد و افطار نمود و بعداً فهمید که هنوز غروب نکرده است، فکر نمی‌کنم گناه و مسئولیتی داشته باشد.</w:t>
      </w:r>
      <w:r w:rsidR="005B35C8">
        <w:rPr>
          <w:rFonts w:hint="cs"/>
          <w:rtl/>
        </w:rPr>
        <w:t xml:space="preserve"> خداوند می‌گوید:</w:t>
      </w:r>
    </w:p>
    <w:p w:rsidR="005B35C8" w:rsidRDefault="00043DAA" w:rsidP="00E87F2E">
      <w:pPr>
        <w:tabs>
          <w:tab w:val="right" w:pos="7031"/>
        </w:tabs>
        <w:bidi/>
        <w:ind w:firstLine="284"/>
        <w:jc w:val="both"/>
        <w:rPr>
          <w:rFonts w:cs="B Lotus" w:hint="cs"/>
          <w:sz w:val="28"/>
          <w:szCs w:val="28"/>
          <w:rtl/>
          <w:lang w:bidi="fa-IR"/>
        </w:rPr>
      </w:pPr>
      <w:r w:rsidRPr="00D06357">
        <w:rPr>
          <w:rFonts w:ascii="Traditional Arabic" w:hAnsi="Traditional Arabic" w:cs="Traditional Arabic"/>
          <w:color w:val="000000"/>
          <w:sz w:val="28"/>
          <w:szCs w:val="28"/>
          <w:rtl/>
          <w:lang w:bidi="fa-IR"/>
        </w:rPr>
        <w:t>﴿</w:t>
      </w:r>
      <w:r w:rsidR="00EE29E4">
        <w:rPr>
          <w:rFonts w:ascii="KFGQPC Uthmanic Script HAFS" w:hAnsi="KFGQPC Uthmanic Script HAFS" w:cs="KFGQPC Uthmanic Script HAFS" w:hint="eastAsia"/>
          <w:sz w:val="28"/>
          <w:szCs w:val="28"/>
          <w:rtl/>
        </w:rPr>
        <w:t>فَ</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تَّقُواْ</w:t>
      </w:r>
      <w:r w:rsidR="00EE29E4">
        <w:rPr>
          <w:rFonts w:ascii="KFGQPC Uthmanic Script HAFS" w:hAnsi="KFGQPC Uthmanic Script HAFS" w:cs="KFGQPC Uthmanic Script HAFS"/>
          <w:sz w:val="28"/>
          <w:szCs w:val="28"/>
          <w:rtl/>
        </w:rPr>
        <w:t xml:space="preserve"> </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للَّهَ</w:t>
      </w:r>
      <w:r w:rsidR="00EE29E4">
        <w:rPr>
          <w:rFonts w:ascii="KFGQPC Uthmanic Script HAFS" w:hAnsi="KFGQPC Uthmanic Script HAFS" w:cs="KFGQPC Uthmanic Script HAFS"/>
          <w:sz w:val="28"/>
          <w:szCs w:val="28"/>
          <w:rtl/>
        </w:rPr>
        <w:t xml:space="preserve"> مَا </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سۡتَطَعۡتُمۡ</w:t>
      </w:r>
      <w:r w:rsidR="00EE29E4">
        <w:rPr>
          <w:rFonts w:ascii="KFGQPC Uthmanic Script HAFS" w:hAnsi="KFGQPC Uthmanic Script HAFS" w:hint="cs"/>
          <w:sz w:val="28"/>
          <w:szCs w:val="28"/>
          <w:rtl/>
        </w:rPr>
        <w:t>...</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التغابن: 16</w:t>
      </w:r>
      <w:r w:rsidRPr="00D06357">
        <w:rPr>
          <w:rStyle w:val="Char2"/>
          <w:rFonts w:hint="cs"/>
          <w:rtl/>
        </w:rPr>
        <w:t>]</w:t>
      </w:r>
      <w:r>
        <w:rPr>
          <w:rStyle w:val="Char2"/>
          <w:rFonts w:hint="cs"/>
          <w:rtl/>
        </w:rPr>
        <w:t>.</w:t>
      </w:r>
    </w:p>
    <w:p w:rsidR="005B35C8" w:rsidRDefault="00807AB7" w:rsidP="00E87F2E">
      <w:pPr>
        <w:pStyle w:val="a3"/>
        <w:rPr>
          <w:rFonts w:hint="cs"/>
          <w:rtl/>
        </w:rPr>
      </w:pPr>
      <w:r>
        <w:rPr>
          <w:rFonts w:cs="Traditional Arabic" w:hint="cs"/>
          <w:rtl/>
        </w:rPr>
        <w:t>«</w:t>
      </w:r>
      <w:r w:rsidR="00553CAB">
        <w:rPr>
          <w:rFonts w:hint="cs"/>
          <w:rtl/>
        </w:rPr>
        <w:t>تا آنجا که می‌توانید نسبت به خدا تقوا پیشه کنید</w:t>
      </w:r>
      <w:r>
        <w:rPr>
          <w:rFonts w:cs="Traditional Arabic" w:hint="cs"/>
          <w:rtl/>
        </w:rPr>
        <w:t>»</w:t>
      </w:r>
      <w:r w:rsidR="005B35C8">
        <w:rPr>
          <w:rFonts w:hint="cs"/>
          <w:rtl/>
        </w:rPr>
        <w:t>.</w:t>
      </w:r>
    </w:p>
    <w:p w:rsidR="00553CAB" w:rsidRDefault="00553CAB" w:rsidP="00E87F2E">
      <w:pPr>
        <w:pStyle w:val="a3"/>
        <w:rPr>
          <w:rFonts w:hint="cs"/>
          <w:rtl/>
        </w:rPr>
      </w:pPr>
      <w:r w:rsidRPr="00553CAB">
        <w:rPr>
          <w:rFonts w:hint="cs"/>
          <w:rtl/>
        </w:rPr>
        <w:t>و عمر به همین</w:t>
      </w:r>
      <w:r w:rsidR="00BD201D">
        <w:rPr>
          <w:rFonts w:hint="cs"/>
          <w:rtl/>
        </w:rPr>
        <w:t xml:space="preserve"> دلیل گفت که: </w:t>
      </w:r>
      <w:r w:rsidR="00BD201D">
        <w:rPr>
          <w:rFonts w:cs="Traditional Arabic" w:hint="cs"/>
          <w:rtl/>
        </w:rPr>
        <w:t>«</w:t>
      </w:r>
      <w:r w:rsidR="00BD201D">
        <w:rPr>
          <w:rFonts w:hint="cs"/>
          <w:rtl/>
        </w:rPr>
        <w:t>به خدا قسم ما گناهکار نیستیم</w:t>
      </w:r>
      <w:r w:rsidR="00BD201D">
        <w:rPr>
          <w:rFonts w:cs="Traditional Arabic" w:hint="cs"/>
          <w:rtl/>
        </w:rPr>
        <w:t>»</w:t>
      </w:r>
      <w:r>
        <w:rPr>
          <w:rFonts w:hint="cs"/>
          <w:rtl/>
        </w:rPr>
        <w:t>. نظیر چنین حکمی در مورد قبله صادق است. یعنی اگر کسی برای یافتن قبله و توجه بدان کوشش نمود و بعد از نماز معلوم شد که به جهت دیگری متوجه بوده است، نمازش درست و پذیرفته می‌باشد.</w:t>
      </w:r>
    </w:p>
    <w:p w:rsidR="00043DAA" w:rsidRPr="00EE29E4" w:rsidRDefault="00043DAA" w:rsidP="00E87F2E">
      <w:pPr>
        <w:tabs>
          <w:tab w:val="right" w:pos="7031"/>
        </w:tabs>
        <w:bidi/>
        <w:ind w:firstLine="284"/>
        <w:jc w:val="both"/>
        <w:rPr>
          <w:rFonts w:ascii="KFGQPC Uthmanic Script HAFS" w:hAnsi="KFGQPC Uthmanic Script HAFS" w:cs="KFGQPC Uthmanic Script HAFS" w:hint="cs"/>
          <w:sz w:val="28"/>
          <w:szCs w:val="28"/>
          <w:rtl/>
        </w:rPr>
      </w:pPr>
      <w:r w:rsidRPr="00D06357">
        <w:rPr>
          <w:rFonts w:ascii="Traditional Arabic" w:hAnsi="Traditional Arabic" w:cs="Traditional Arabic"/>
          <w:color w:val="000000"/>
          <w:sz w:val="28"/>
          <w:szCs w:val="28"/>
          <w:rtl/>
          <w:lang w:bidi="fa-IR"/>
        </w:rPr>
        <w:t>﴿</w:t>
      </w:r>
      <w:r w:rsidR="00EE29E4">
        <w:rPr>
          <w:rFonts w:ascii="KFGQPC Uthmanic Script HAFS" w:hAnsi="KFGQPC Uthmanic Script HAFS" w:cs="KFGQPC Uthmanic Script HAFS"/>
          <w:sz w:val="28"/>
          <w:szCs w:val="28"/>
          <w:rtl/>
        </w:rPr>
        <w:t xml:space="preserve">فَأَيۡنَمَا تُوَلُّواْ فَثَمَّ وَجۡهُ </w:t>
      </w:r>
      <w:r w:rsidR="00EE29E4">
        <w:rPr>
          <w:rFonts w:ascii="KFGQPC Uthmanic Script HAFS" w:hAnsi="KFGQPC Uthmanic Script HAFS" w:cs="KFGQPC Uthmanic Script HAFS" w:hint="cs"/>
          <w:sz w:val="28"/>
          <w:szCs w:val="28"/>
          <w:rtl/>
        </w:rPr>
        <w:t>ٱ</w:t>
      </w:r>
      <w:r w:rsidR="00EE29E4">
        <w:rPr>
          <w:rFonts w:ascii="KFGQPC Uthmanic Script HAFS" w:hAnsi="KFGQPC Uthmanic Script HAFS" w:cs="KFGQPC Uthmanic Script HAFS" w:hint="eastAsia"/>
          <w:sz w:val="28"/>
          <w:szCs w:val="28"/>
          <w:rtl/>
        </w:rPr>
        <w:t>للَّهِۚ</w:t>
      </w:r>
      <w:r w:rsidRPr="00D06357">
        <w:rPr>
          <w:rFonts w:ascii="Traditional Arabic" w:hAnsi="Traditional Arabic" w:cs="Traditional Arabic"/>
          <w:color w:val="000000"/>
          <w:sz w:val="28"/>
          <w:szCs w:val="28"/>
          <w:rtl/>
          <w:lang w:bidi="fa-IR"/>
        </w:rPr>
        <w:t>﴾</w:t>
      </w:r>
      <w:r w:rsidRPr="00D06357">
        <w:rPr>
          <w:rFonts w:hint="cs"/>
          <w:color w:val="000000"/>
          <w:sz w:val="28"/>
          <w:szCs w:val="28"/>
          <w:rtl/>
          <w:lang w:bidi="fa-IR"/>
        </w:rPr>
        <w:t xml:space="preserve"> </w:t>
      </w:r>
      <w:r w:rsidRPr="00D06357">
        <w:rPr>
          <w:rStyle w:val="Char2"/>
          <w:rFonts w:hint="cs"/>
          <w:rtl/>
        </w:rPr>
        <w:t>[</w:t>
      </w:r>
      <w:r>
        <w:rPr>
          <w:rStyle w:val="Char2"/>
          <w:rFonts w:hint="cs"/>
          <w:rtl/>
        </w:rPr>
        <w:t>البقر</w:t>
      </w:r>
      <w:r>
        <w:rPr>
          <w:rStyle w:val="Char2"/>
          <w:rFonts w:hint="cs"/>
          <w:rtl/>
          <w:lang w:bidi="ar-SA"/>
        </w:rPr>
        <w:t>ة</w:t>
      </w:r>
      <w:r>
        <w:rPr>
          <w:rStyle w:val="Char2"/>
          <w:rFonts w:hint="cs"/>
          <w:rtl/>
        </w:rPr>
        <w:t>: 115</w:t>
      </w:r>
      <w:r w:rsidRPr="00D06357">
        <w:rPr>
          <w:rStyle w:val="Char2"/>
          <w:rFonts w:hint="cs"/>
          <w:rtl/>
        </w:rPr>
        <w:t>]</w:t>
      </w:r>
      <w:r>
        <w:rPr>
          <w:rStyle w:val="Char2"/>
          <w:rFonts w:hint="cs"/>
          <w:rtl/>
        </w:rPr>
        <w:t>.</w:t>
      </w:r>
    </w:p>
    <w:p w:rsidR="003174FF" w:rsidRDefault="00BD201D" w:rsidP="00E87F2E">
      <w:pPr>
        <w:pStyle w:val="a3"/>
        <w:rPr>
          <w:rFonts w:hint="cs"/>
          <w:rtl/>
        </w:rPr>
      </w:pPr>
      <w:r>
        <w:rPr>
          <w:rFonts w:cs="Traditional Arabic" w:hint="cs"/>
          <w:rtl/>
        </w:rPr>
        <w:t>«</w:t>
      </w:r>
      <w:r w:rsidR="003174FF">
        <w:rPr>
          <w:rFonts w:hint="cs"/>
          <w:rtl/>
        </w:rPr>
        <w:t>به هر طرف رو کنید، خدا در هم</w:t>
      </w:r>
      <w:r>
        <w:rPr>
          <w:rFonts w:hint="cs"/>
          <w:rtl/>
        </w:rPr>
        <w:t>ان جهت می‌باشد</w:t>
      </w:r>
      <w:r>
        <w:rPr>
          <w:rFonts w:cs="Traditional Arabic" w:hint="cs"/>
          <w:rtl/>
        </w:rPr>
        <w:t>»</w:t>
      </w:r>
      <w:r w:rsidR="003174FF">
        <w:rPr>
          <w:rFonts w:hint="cs"/>
          <w:rtl/>
        </w:rPr>
        <w:t>.</w:t>
      </w:r>
    </w:p>
    <w:p w:rsidR="005154FC" w:rsidRDefault="005154FC" w:rsidP="00E87F2E">
      <w:pPr>
        <w:pStyle w:val="a3"/>
        <w:rPr>
          <w:rFonts w:hint="cs"/>
          <w:rtl/>
        </w:rPr>
      </w:pPr>
    </w:p>
    <w:p w:rsidR="00DC2584" w:rsidRPr="00DC2584" w:rsidRDefault="00DC2584" w:rsidP="00E87F2E">
      <w:pPr>
        <w:pStyle w:val="a"/>
        <w:rPr>
          <w:rFonts w:hint="cs"/>
          <w:rtl/>
          <w:lang w:bidi="fa-IR"/>
        </w:rPr>
      </w:pPr>
      <w:bookmarkStart w:id="1095" w:name="_Toc254998772"/>
      <w:bookmarkStart w:id="1096" w:name="_Toc254999629"/>
      <w:bookmarkStart w:id="1097" w:name="_Toc255000107"/>
      <w:bookmarkStart w:id="1098" w:name="_Toc255000689"/>
      <w:bookmarkStart w:id="1099" w:name="_Toc270281783"/>
      <w:bookmarkStart w:id="1100" w:name="_Toc270426236"/>
      <w:bookmarkStart w:id="1101" w:name="_Toc401432363"/>
      <w:r w:rsidRPr="00DC2584">
        <w:rPr>
          <w:rFonts w:hint="cs"/>
          <w:rtl/>
          <w:lang w:bidi="fa-IR"/>
        </w:rPr>
        <w:lastRenderedPageBreak/>
        <w:t>در</w:t>
      </w:r>
      <w:r w:rsidR="005671ED">
        <w:rPr>
          <w:rFonts w:hint="cs"/>
          <w:rtl/>
          <w:lang w:bidi="fa-IR"/>
        </w:rPr>
        <w:t xml:space="preserve"> درجۀ </w:t>
      </w:r>
      <w:r w:rsidRPr="00DC2584">
        <w:rPr>
          <w:rFonts w:hint="cs"/>
          <w:rtl/>
          <w:lang w:bidi="fa-IR"/>
        </w:rPr>
        <w:t>اول اهمیت قرار دادن واجبات</w:t>
      </w:r>
      <w:bookmarkEnd w:id="1095"/>
      <w:bookmarkEnd w:id="1096"/>
      <w:bookmarkEnd w:id="1097"/>
      <w:bookmarkEnd w:id="1098"/>
      <w:bookmarkEnd w:id="1099"/>
      <w:bookmarkEnd w:id="1100"/>
      <w:bookmarkEnd w:id="1101"/>
    </w:p>
    <w:p w:rsidR="00553CAB" w:rsidRDefault="00DC2584" w:rsidP="00E87F2E">
      <w:pPr>
        <w:pStyle w:val="a3"/>
        <w:rPr>
          <w:rFonts w:hint="cs"/>
          <w:rtl/>
        </w:rPr>
      </w:pPr>
      <w:r>
        <w:rPr>
          <w:rFonts w:hint="cs"/>
          <w:rtl/>
        </w:rPr>
        <w:t>یکی دیگر از وظایف مربیان دینی آنست که تشویق مردم به انجام فرائض را در</w:t>
      </w:r>
      <w:r w:rsidR="005671ED">
        <w:rPr>
          <w:rFonts w:hint="cs"/>
          <w:rtl/>
        </w:rPr>
        <w:t xml:space="preserve"> درجۀ </w:t>
      </w:r>
      <w:r>
        <w:rPr>
          <w:rFonts w:hint="cs"/>
          <w:rtl/>
        </w:rPr>
        <w:t>اول اهمیت قرار دهند.</w:t>
      </w:r>
    </w:p>
    <w:p w:rsidR="00DC2584" w:rsidRDefault="00DC2584" w:rsidP="00E87F2E">
      <w:pPr>
        <w:pStyle w:val="a3"/>
        <w:rPr>
          <w:rFonts w:hint="cs"/>
          <w:rtl/>
        </w:rPr>
      </w:pPr>
      <w:r>
        <w:rPr>
          <w:rFonts w:hint="cs"/>
          <w:rtl/>
        </w:rPr>
        <w:t xml:space="preserve">ما در عصری زندگی می‌کنیم که اشتغالات مردم فراوان گردیده و گرایش دینی بسیاری از آنها ضعیف شده است. بنابراین باید اولین </w:t>
      </w:r>
      <w:r w:rsidR="00875E38">
        <w:rPr>
          <w:rFonts w:hint="cs"/>
          <w:rtl/>
        </w:rPr>
        <w:t xml:space="preserve">مسأله و انتظار ما از یک مسلمان </w:t>
      </w:r>
      <w:r w:rsidR="00875E38">
        <w:rPr>
          <w:rFonts w:cs="Traditional Arabic" w:hint="cs"/>
          <w:rtl/>
        </w:rPr>
        <w:t>«</w:t>
      </w:r>
      <w:r>
        <w:rPr>
          <w:rFonts w:hint="cs"/>
          <w:rtl/>
        </w:rPr>
        <w:t>به جا آوردن</w:t>
      </w:r>
      <w:r w:rsidR="00875E38">
        <w:rPr>
          <w:rFonts w:hint="cs"/>
          <w:rtl/>
        </w:rPr>
        <w:t xml:space="preserve"> واجبات و اجتناب از گناهان بزرگ</w:t>
      </w:r>
      <w:r w:rsidR="00875E38">
        <w:rPr>
          <w:rFonts w:cs="Traditional Arabic" w:hint="cs"/>
          <w:rtl/>
        </w:rPr>
        <w:t>»</w:t>
      </w:r>
      <w:r>
        <w:rPr>
          <w:rFonts w:hint="cs"/>
          <w:rtl/>
        </w:rPr>
        <w:t xml:space="preserve"> باشد.</w:t>
      </w:r>
    </w:p>
    <w:p w:rsidR="00DC2584" w:rsidRDefault="00DC2584" w:rsidP="00E87F2E">
      <w:pPr>
        <w:pStyle w:val="a3"/>
        <w:rPr>
          <w:rFonts w:hint="cs"/>
          <w:rtl/>
        </w:rPr>
      </w:pPr>
      <w:r>
        <w:rPr>
          <w:rFonts w:hint="cs"/>
          <w:rtl/>
        </w:rPr>
        <w:t>از حکمت و موعظة نیکو به دور است که اگر کسی در نوافل و مستحبات کوتاهی ورزید، او را آماج تیرهای خشم و نکوهش قرار دهیم. آیا ما جز دین رسول خدا</w:t>
      </w:r>
      <w:r>
        <w:rPr>
          <w:rFonts w:cs="CTraditional Arabic" w:hint="cs"/>
          <w:rtl/>
        </w:rPr>
        <w:t>ص</w:t>
      </w:r>
      <w:r>
        <w:rPr>
          <w:rFonts w:hint="cs"/>
          <w:rtl/>
        </w:rPr>
        <w:t xml:space="preserve"> را داریم؟ آن حضرت از مردم فقط همین را می‌خواست که واجبات خود را بی‌کم و زیاد انجام دهند.</w:t>
      </w:r>
    </w:p>
    <w:p w:rsidR="00DC2584" w:rsidRDefault="00DC2584" w:rsidP="00E87F2E">
      <w:pPr>
        <w:pStyle w:val="a3"/>
        <w:rPr>
          <w:rFonts w:hint="cs"/>
          <w:rtl/>
        </w:rPr>
      </w:pPr>
      <w:r>
        <w:rPr>
          <w:rFonts w:hint="cs"/>
          <w:rtl/>
        </w:rPr>
        <w:t>بخاری داستان عربی را نقل کرده است که نزد پیامبر</w:t>
      </w:r>
      <w:r>
        <w:rPr>
          <w:rFonts w:cs="CTraditional Arabic" w:hint="cs"/>
          <w:rtl/>
        </w:rPr>
        <w:t>ص</w:t>
      </w:r>
      <w:r>
        <w:rPr>
          <w:rFonts w:hint="cs"/>
          <w:rtl/>
        </w:rPr>
        <w:t xml:space="preserve"> آمد و از احکام اسلام پرسش نمود. پیامبر</w:t>
      </w:r>
      <w:r w:rsidR="00875E38">
        <w:rPr>
          <w:rFonts w:hint="cs"/>
          <w:rtl/>
        </w:rPr>
        <w:t xml:space="preserve"> </w:t>
      </w:r>
      <w:r>
        <w:rPr>
          <w:rFonts w:cs="CTraditional Arabic" w:hint="cs"/>
          <w:rtl/>
        </w:rPr>
        <w:t>ص</w:t>
      </w:r>
      <w:r>
        <w:rPr>
          <w:rFonts w:hint="cs"/>
          <w:rtl/>
        </w:rPr>
        <w:t xml:space="preserve"> در پاسخ او احکام اسلام را بدینسان برشمرد:</w:t>
      </w:r>
    </w:p>
    <w:p w:rsidR="00DC2584" w:rsidRDefault="00DC2584" w:rsidP="00E87F2E">
      <w:pPr>
        <w:pStyle w:val="a3"/>
        <w:numPr>
          <w:ilvl w:val="0"/>
          <w:numId w:val="6"/>
        </w:numPr>
        <w:ind w:left="568" w:hanging="284"/>
        <w:rPr>
          <w:rFonts w:hint="cs"/>
          <w:rtl/>
        </w:rPr>
      </w:pPr>
      <w:r>
        <w:rPr>
          <w:rFonts w:hint="cs"/>
          <w:rtl/>
        </w:rPr>
        <w:t>پنج نماز روزانه.</w:t>
      </w:r>
    </w:p>
    <w:p w:rsidR="00DC2584" w:rsidRDefault="00DC2584" w:rsidP="00E87F2E">
      <w:pPr>
        <w:pStyle w:val="a3"/>
        <w:numPr>
          <w:ilvl w:val="0"/>
          <w:numId w:val="6"/>
        </w:numPr>
        <w:ind w:left="568" w:hanging="284"/>
        <w:rPr>
          <w:rFonts w:hint="cs"/>
        </w:rPr>
      </w:pPr>
      <w:r>
        <w:rPr>
          <w:rFonts w:hint="cs"/>
          <w:rtl/>
        </w:rPr>
        <w:t>آیا غیر از اینها نیز وظیفه‌ای دارم؟ (یعنی نماز دیگری هم بر من واجب می‌باشد؟)</w:t>
      </w:r>
    </w:p>
    <w:p w:rsidR="00DC2584" w:rsidRDefault="00DC2584" w:rsidP="00E87F2E">
      <w:pPr>
        <w:pStyle w:val="a3"/>
        <w:numPr>
          <w:ilvl w:val="0"/>
          <w:numId w:val="6"/>
        </w:numPr>
        <w:ind w:left="568" w:hanging="284"/>
        <w:rPr>
          <w:rFonts w:hint="cs"/>
        </w:rPr>
      </w:pPr>
      <w:r>
        <w:rPr>
          <w:rFonts w:hint="cs"/>
          <w:rtl/>
        </w:rPr>
        <w:t>پیامبر</w:t>
      </w:r>
      <w:r>
        <w:rPr>
          <w:rFonts w:cs="CTraditional Arabic" w:hint="cs"/>
          <w:rtl/>
        </w:rPr>
        <w:t>ص</w:t>
      </w:r>
      <w:r>
        <w:rPr>
          <w:rFonts w:hint="cs"/>
          <w:rtl/>
        </w:rPr>
        <w:t xml:space="preserve"> فرمود: خیر ... مگر این که خودت علاقه داشته باشی.</w:t>
      </w:r>
    </w:p>
    <w:p w:rsidR="00DC2584" w:rsidRDefault="00DC2584" w:rsidP="00E87F2E">
      <w:pPr>
        <w:pStyle w:val="a3"/>
        <w:numPr>
          <w:ilvl w:val="0"/>
          <w:numId w:val="6"/>
        </w:numPr>
        <w:ind w:left="568" w:hanging="284"/>
        <w:rPr>
          <w:rFonts w:hint="cs"/>
        </w:rPr>
      </w:pPr>
      <w:r>
        <w:rPr>
          <w:rFonts w:hint="cs"/>
          <w:rtl/>
        </w:rPr>
        <w:t>و</w:t>
      </w:r>
      <w:r w:rsidR="00A07D7B">
        <w:rPr>
          <w:rFonts w:hint="cs"/>
          <w:rtl/>
        </w:rPr>
        <w:t xml:space="preserve"> روزۀ </w:t>
      </w:r>
      <w:r>
        <w:rPr>
          <w:rFonts w:hint="cs"/>
          <w:rtl/>
        </w:rPr>
        <w:t>ماه رمضان.</w:t>
      </w:r>
    </w:p>
    <w:p w:rsidR="00DC2584" w:rsidRDefault="00DC2584" w:rsidP="00E87F2E">
      <w:pPr>
        <w:pStyle w:val="a3"/>
        <w:numPr>
          <w:ilvl w:val="0"/>
          <w:numId w:val="6"/>
        </w:numPr>
        <w:ind w:left="568" w:hanging="284"/>
        <w:rPr>
          <w:rFonts w:hint="cs"/>
        </w:rPr>
      </w:pPr>
      <w:r>
        <w:rPr>
          <w:rFonts w:hint="cs"/>
          <w:rtl/>
        </w:rPr>
        <w:t>آیا بیش از آن وظیفه ندارم؟</w:t>
      </w:r>
    </w:p>
    <w:p w:rsidR="00DC2584" w:rsidRDefault="00DC2584" w:rsidP="00E87F2E">
      <w:pPr>
        <w:pStyle w:val="a3"/>
        <w:numPr>
          <w:ilvl w:val="0"/>
          <w:numId w:val="6"/>
        </w:numPr>
        <w:ind w:left="568" w:hanging="284"/>
        <w:rPr>
          <w:rFonts w:hint="cs"/>
        </w:rPr>
      </w:pPr>
      <w:r>
        <w:rPr>
          <w:rFonts w:hint="cs"/>
          <w:rtl/>
        </w:rPr>
        <w:t>خیر، مگر این که داوطلبانه روزه بگیری.</w:t>
      </w:r>
    </w:p>
    <w:p w:rsidR="00DC2584" w:rsidRDefault="00DC2584" w:rsidP="00E87F2E">
      <w:pPr>
        <w:pStyle w:val="a3"/>
        <w:numPr>
          <w:ilvl w:val="0"/>
          <w:numId w:val="6"/>
        </w:numPr>
        <w:ind w:left="568" w:hanging="284"/>
        <w:rPr>
          <w:rFonts w:hint="cs"/>
        </w:rPr>
      </w:pPr>
      <w:r>
        <w:rPr>
          <w:rFonts w:hint="cs"/>
          <w:rtl/>
        </w:rPr>
        <w:t>آنگاه پیامبر</w:t>
      </w:r>
      <w:r w:rsidR="00875E38">
        <w:rPr>
          <w:rFonts w:hint="cs"/>
          <w:rtl/>
        </w:rPr>
        <w:t xml:space="preserve"> </w:t>
      </w:r>
      <w:r>
        <w:rPr>
          <w:rFonts w:cs="CTraditional Arabic" w:hint="cs"/>
          <w:rtl/>
        </w:rPr>
        <w:t>ص</w:t>
      </w:r>
      <w:r>
        <w:rPr>
          <w:rFonts w:hint="cs"/>
          <w:rtl/>
        </w:rPr>
        <w:t xml:space="preserve"> حکم زکات را بیان کرد.</w:t>
      </w:r>
    </w:p>
    <w:p w:rsidR="00DC2584" w:rsidRDefault="00DC2584" w:rsidP="00E87F2E">
      <w:pPr>
        <w:pStyle w:val="a3"/>
        <w:numPr>
          <w:ilvl w:val="0"/>
          <w:numId w:val="6"/>
        </w:numPr>
        <w:ind w:left="568" w:hanging="284"/>
        <w:rPr>
          <w:rFonts w:hint="cs"/>
        </w:rPr>
      </w:pPr>
      <w:r>
        <w:rPr>
          <w:rFonts w:hint="cs"/>
          <w:rtl/>
        </w:rPr>
        <w:t>آیا غیر از این هم بر من واجب است؟ (چیزی باید بپردازم؟)</w:t>
      </w:r>
    </w:p>
    <w:p w:rsidR="00DC2584" w:rsidRDefault="00DC2584" w:rsidP="00E87F2E">
      <w:pPr>
        <w:pStyle w:val="a3"/>
        <w:numPr>
          <w:ilvl w:val="0"/>
          <w:numId w:val="6"/>
        </w:numPr>
        <w:ind w:left="568" w:hanging="284"/>
        <w:rPr>
          <w:rFonts w:hint="cs"/>
        </w:rPr>
      </w:pPr>
      <w:r>
        <w:rPr>
          <w:rFonts w:hint="cs"/>
          <w:rtl/>
        </w:rPr>
        <w:t>نه، مگر به طور اختیاری.</w:t>
      </w:r>
    </w:p>
    <w:p w:rsidR="00DC2584" w:rsidRDefault="00DC2584" w:rsidP="00E87F2E">
      <w:pPr>
        <w:pStyle w:val="a3"/>
        <w:rPr>
          <w:rFonts w:hint="cs"/>
          <w:rtl/>
        </w:rPr>
      </w:pPr>
      <w:r>
        <w:rPr>
          <w:rFonts w:hint="cs"/>
          <w:rtl/>
        </w:rPr>
        <w:t>و بدین ترتیب، رسول خدا</w:t>
      </w:r>
      <w:r w:rsidR="00F96D6D">
        <w:rPr>
          <w:rFonts w:cs="CTraditional Arabic" w:hint="cs"/>
          <w:rtl/>
        </w:rPr>
        <w:t>ص</w:t>
      </w:r>
      <w:r w:rsidR="00F96D6D">
        <w:rPr>
          <w:rFonts w:hint="cs"/>
          <w:rtl/>
        </w:rPr>
        <w:t xml:space="preserve"> او را از قوانین اسلام آگاه نمود و آن مرد هنگام بازگشت از نزد رسول خدا</w:t>
      </w:r>
      <w:r w:rsidR="00F96D6D">
        <w:rPr>
          <w:rFonts w:cs="CTraditional Arabic" w:hint="cs"/>
          <w:rtl/>
        </w:rPr>
        <w:t>ص</w:t>
      </w:r>
      <w:r w:rsidR="00F96D6D">
        <w:rPr>
          <w:rFonts w:hint="cs"/>
          <w:rtl/>
        </w:rPr>
        <w:t xml:space="preserve"> می‌گفت: به خدا قسم چیزی از آنچه خداوند واجب نموده است کم نخواهم کرد و بر آن نخواهم افزود. رسول خدا</w:t>
      </w:r>
      <w:r w:rsidR="00F96D6D">
        <w:rPr>
          <w:rFonts w:cs="CTraditional Arabic" w:hint="cs"/>
          <w:rtl/>
        </w:rPr>
        <w:t>ص</w:t>
      </w:r>
      <w:r w:rsidR="00875E38">
        <w:rPr>
          <w:rFonts w:hint="cs"/>
          <w:rtl/>
        </w:rPr>
        <w:t xml:space="preserve"> که این را شنید، فرمود: </w:t>
      </w:r>
      <w:r w:rsidR="00875E38">
        <w:rPr>
          <w:rFonts w:cs="Traditional Arabic" w:hint="cs"/>
          <w:rtl/>
        </w:rPr>
        <w:t>«</w:t>
      </w:r>
      <w:r w:rsidR="00F96D6D">
        <w:rPr>
          <w:rFonts w:hint="cs"/>
          <w:rtl/>
        </w:rPr>
        <w:t>اگر ب</w:t>
      </w:r>
      <w:r w:rsidR="00875E38">
        <w:rPr>
          <w:rFonts w:hint="cs"/>
          <w:rtl/>
        </w:rPr>
        <w:t>راستی چنین باشد، رستگار شده است</w:t>
      </w:r>
      <w:r w:rsidR="00875E38">
        <w:rPr>
          <w:rFonts w:cs="Traditional Arabic" w:hint="cs"/>
          <w:rtl/>
        </w:rPr>
        <w:t>»</w:t>
      </w:r>
      <w:r w:rsidR="00F96D6D">
        <w:rPr>
          <w:rFonts w:hint="cs"/>
          <w:rtl/>
        </w:rPr>
        <w:t>.</w:t>
      </w:r>
    </w:p>
    <w:p w:rsidR="00C75857" w:rsidRDefault="008B2EE2" w:rsidP="00E87F2E">
      <w:pPr>
        <w:pStyle w:val="a3"/>
        <w:rPr>
          <w:rFonts w:hint="cs"/>
          <w:rtl/>
        </w:rPr>
      </w:pPr>
      <w:r>
        <w:rPr>
          <w:rFonts w:hint="cs"/>
          <w:rtl/>
        </w:rPr>
        <w:t>همچنین مسلم از قول انس روایت نموده است که: ما از پرسش از رسول خدا</w:t>
      </w:r>
      <w:r>
        <w:rPr>
          <w:rFonts w:cs="CTraditional Arabic" w:hint="cs"/>
          <w:rtl/>
        </w:rPr>
        <w:t>ص</w:t>
      </w:r>
      <w:r w:rsidR="00875E38">
        <w:rPr>
          <w:rFonts w:cs="CTraditional Arabic" w:hint="cs"/>
          <w:rtl/>
        </w:rPr>
        <w:t xml:space="preserve"> </w:t>
      </w:r>
      <w:r>
        <w:rPr>
          <w:rFonts w:hint="cs"/>
          <w:rtl/>
        </w:rPr>
        <w:t>منع شدیم ولی</w:t>
      </w:r>
      <w:r w:rsidR="00404C9E">
        <w:rPr>
          <w:rFonts w:hint="cs"/>
          <w:rtl/>
        </w:rPr>
        <w:t xml:space="preserve"> </w:t>
      </w:r>
      <w:r>
        <w:rPr>
          <w:rFonts w:hint="cs"/>
          <w:rtl/>
        </w:rPr>
        <w:t>با کمال تعجب دیدیم که مردی از اهل بیابان نزد وی آمد و از او پرسید: ای محمد،</w:t>
      </w:r>
      <w:r w:rsidR="00E71E58">
        <w:rPr>
          <w:rFonts w:hint="cs"/>
          <w:rtl/>
        </w:rPr>
        <w:t xml:space="preserve"> فرستادۀ </w:t>
      </w:r>
      <w:r>
        <w:rPr>
          <w:rFonts w:hint="cs"/>
          <w:rtl/>
        </w:rPr>
        <w:t>تو نزد</w:t>
      </w:r>
      <w:r w:rsidR="00404C9E">
        <w:rPr>
          <w:rFonts w:hint="cs"/>
          <w:rtl/>
        </w:rPr>
        <w:t xml:space="preserve"> </w:t>
      </w:r>
      <w:r>
        <w:rPr>
          <w:rFonts w:hint="cs"/>
          <w:rtl/>
        </w:rPr>
        <w:t>ما آمده و تو را رسول خدا</w:t>
      </w:r>
      <w:r>
        <w:rPr>
          <w:rFonts w:cs="CTraditional Arabic" w:hint="cs"/>
          <w:rtl/>
        </w:rPr>
        <w:t>ص</w:t>
      </w:r>
      <w:r>
        <w:rPr>
          <w:rFonts w:hint="cs"/>
          <w:rtl/>
        </w:rPr>
        <w:t xml:space="preserve"> معرفی می‌کند! پیامبر</w:t>
      </w:r>
      <w:r>
        <w:rPr>
          <w:rFonts w:cs="CTraditional Arabic" w:hint="cs"/>
          <w:rtl/>
        </w:rPr>
        <w:t>ص</w:t>
      </w:r>
      <w:r w:rsidR="00875E38">
        <w:rPr>
          <w:rFonts w:cs="CTraditional Arabic" w:hint="cs"/>
          <w:rtl/>
        </w:rPr>
        <w:t xml:space="preserve"> </w:t>
      </w:r>
      <w:r>
        <w:rPr>
          <w:rFonts w:hint="cs"/>
          <w:rtl/>
        </w:rPr>
        <w:t xml:space="preserve">گفت: راست می‌گوید. گفت: آسمان را چه </w:t>
      </w:r>
      <w:r>
        <w:rPr>
          <w:rFonts w:hint="cs"/>
          <w:rtl/>
        </w:rPr>
        <w:lastRenderedPageBreak/>
        <w:t>ک</w:t>
      </w:r>
      <w:r w:rsidR="00875E38">
        <w:rPr>
          <w:rFonts w:hint="cs"/>
          <w:rtl/>
        </w:rPr>
        <w:t>س</w:t>
      </w:r>
      <w:r>
        <w:rPr>
          <w:rFonts w:hint="cs"/>
          <w:rtl/>
        </w:rPr>
        <w:t>ی آفریده است؟ فرمود: خداوند.</w:t>
      </w:r>
      <w:r w:rsidR="00875E38">
        <w:rPr>
          <w:rFonts w:hint="cs"/>
          <w:rtl/>
        </w:rPr>
        <w:t xml:space="preserve"> </w:t>
      </w:r>
      <w:r>
        <w:rPr>
          <w:rFonts w:hint="cs"/>
          <w:rtl/>
        </w:rPr>
        <w:t>پرسید: زمین را چه کسی آفریده است؟ فرمود: خداوند. پرسید: این کوهها و پدیده‌های کوهستان را چه کسی برپا ساخته است؟ فرمود: خداوند. آن مرد گفت: تو را به آفریدگار</w:t>
      </w:r>
      <w:r w:rsidR="00404C9E">
        <w:rPr>
          <w:rFonts w:hint="cs"/>
          <w:rtl/>
        </w:rPr>
        <w:t xml:space="preserve"> </w:t>
      </w:r>
      <w:r>
        <w:rPr>
          <w:rFonts w:hint="cs"/>
          <w:rtl/>
        </w:rPr>
        <w:t>آسمانها و زمین و برپادارند</w:t>
      </w:r>
      <w:r w:rsidR="005154FC">
        <w:rPr>
          <w:rFonts w:hint="cs"/>
          <w:rtl/>
        </w:rPr>
        <w:t>ۀ</w:t>
      </w:r>
      <w:r>
        <w:rPr>
          <w:rFonts w:hint="cs"/>
          <w:rtl/>
        </w:rPr>
        <w:t xml:space="preserve"> این کوهها سوگند می‌دهم که آیا تو واقعاً</w:t>
      </w:r>
      <w:r w:rsidR="00E71E58">
        <w:rPr>
          <w:rFonts w:hint="cs"/>
          <w:rtl/>
        </w:rPr>
        <w:t xml:space="preserve"> فرستادۀ </w:t>
      </w:r>
      <w:r>
        <w:rPr>
          <w:rFonts w:hint="cs"/>
          <w:rtl/>
        </w:rPr>
        <w:t>خدا هستی؟ فرمود: آری، آن مرد افزود:</w:t>
      </w:r>
      <w:r w:rsidR="00E71E58">
        <w:rPr>
          <w:rFonts w:hint="cs"/>
          <w:rtl/>
        </w:rPr>
        <w:t xml:space="preserve"> فرستادۀ </w:t>
      </w:r>
      <w:r>
        <w:rPr>
          <w:rFonts w:hint="cs"/>
          <w:rtl/>
        </w:rPr>
        <w:t>تو همچنین اظهار می‌دارد که بر ما هر شبانه‌روز، پنج نماز</w:t>
      </w:r>
      <w:r w:rsidR="00404C9E">
        <w:rPr>
          <w:rFonts w:hint="cs"/>
          <w:rtl/>
        </w:rPr>
        <w:t xml:space="preserve"> </w:t>
      </w:r>
      <w:r>
        <w:rPr>
          <w:rFonts w:hint="cs"/>
          <w:rtl/>
        </w:rPr>
        <w:t>واجب است!</w:t>
      </w:r>
      <w:r w:rsidR="00404C9E">
        <w:rPr>
          <w:rFonts w:hint="cs"/>
          <w:rtl/>
        </w:rPr>
        <w:t xml:space="preserve"> فرمود: راست می‌گوید. گفت: و خیال می‌کند که باید از امولامان زکات بدهیم! فرمود: درست است. گفت: تو را قسم به خدایی که مبعوثت کرده، </w:t>
      </w:r>
      <w:r w:rsidR="00B87A64">
        <w:rPr>
          <w:rFonts w:hint="cs"/>
          <w:rtl/>
        </w:rPr>
        <w:t>آ</w:t>
      </w:r>
      <w:r w:rsidR="00404C9E">
        <w:rPr>
          <w:rFonts w:hint="cs"/>
          <w:rtl/>
        </w:rPr>
        <w:t>یا اینها را خداوند به تو دستور داده است؟ فرمود: آری. آن مرد گفت:</w:t>
      </w:r>
      <w:r w:rsidR="00E71E58">
        <w:rPr>
          <w:rFonts w:hint="cs"/>
          <w:rtl/>
        </w:rPr>
        <w:t xml:space="preserve"> فرستادۀ </w:t>
      </w:r>
      <w:r w:rsidR="00404C9E">
        <w:rPr>
          <w:rFonts w:hint="cs"/>
          <w:rtl/>
        </w:rPr>
        <w:t>تو همچنین می‌گوید که</w:t>
      </w:r>
      <w:r w:rsidR="00875E38">
        <w:rPr>
          <w:rFonts w:hint="cs"/>
          <w:rtl/>
        </w:rPr>
        <w:t>:</w:t>
      </w:r>
      <w:r w:rsidR="00404C9E">
        <w:rPr>
          <w:rFonts w:hint="cs"/>
          <w:rtl/>
        </w:rPr>
        <w:t xml:space="preserve"> ما در ماه</w:t>
      </w:r>
      <w:r w:rsidR="00B87A64">
        <w:rPr>
          <w:rFonts w:hint="cs"/>
          <w:rtl/>
        </w:rPr>
        <w:t xml:space="preserve"> </w:t>
      </w:r>
      <w:r w:rsidR="00404C9E">
        <w:rPr>
          <w:rFonts w:hint="cs"/>
          <w:rtl/>
        </w:rPr>
        <w:t>رمضان هر سال،</w:t>
      </w:r>
      <w:r w:rsidR="00B87A64">
        <w:rPr>
          <w:rFonts w:hint="cs"/>
          <w:rtl/>
        </w:rPr>
        <w:t xml:space="preserve"> </w:t>
      </w:r>
      <w:r w:rsidR="00875E38">
        <w:rPr>
          <w:rFonts w:hint="cs"/>
          <w:rtl/>
        </w:rPr>
        <w:t>مؤ</w:t>
      </w:r>
      <w:r w:rsidR="00440F56">
        <w:rPr>
          <w:rFonts w:hint="cs"/>
          <w:rtl/>
        </w:rPr>
        <w:t>ظف به روزه گرفتن هستیم! گفت: راست می‌گوید. گفت: تو را به خدا،  این فرمان را خدا داده است؟ پیامبر</w:t>
      </w:r>
      <w:r w:rsidR="00440F56">
        <w:rPr>
          <w:rFonts w:cs="CTraditional Arabic" w:hint="cs"/>
          <w:rtl/>
        </w:rPr>
        <w:t>ص</w:t>
      </w:r>
      <w:r w:rsidR="00440F56">
        <w:rPr>
          <w:rFonts w:hint="cs"/>
          <w:rtl/>
        </w:rPr>
        <w:t xml:space="preserve"> گفت: بلی. آن مرد افزود: او همچنین می‌گوید که</w:t>
      </w:r>
      <w:r w:rsidR="00875E38">
        <w:rPr>
          <w:rFonts w:hint="cs"/>
          <w:rtl/>
        </w:rPr>
        <w:t>:</w:t>
      </w:r>
      <w:r w:rsidR="00440F56">
        <w:rPr>
          <w:rFonts w:hint="cs"/>
          <w:rtl/>
        </w:rPr>
        <w:t xml:space="preserve"> هر یک از ما امکان داشته باشد، باید به حج کعبه برود! گفت: صحیح است، مرد برگشت و به راه افتاد، در حالی که می‌گفت: قسم به آن کسی که تو را به حق برانگیخته است نه به این وظایف اضافه می‌کنم و نه کم خواهم کرد. پیامبر</w:t>
      </w:r>
      <w:r w:rsidR="00440F56">
        <w:rPr>
          <w:rFonts w:cs="CTraditional Arabic" w:hint="cs"/>
          <w:rtl/>
        </w:rPr>
        <w:t>ص</w:t>
      </w:r>
      <w:r w:rsidR="00440F56">
        <w:rPr>
          <w:rFonts w:hint="cs"/>
          <w:rtl/>
        </w:rPr>
        <w:t xml:space="preserve"> و بزرگترین دعوت‌کنندة آگاه به راه خداست. اما خیلی از متدی</w:t>
      </w:r>
      <w:r w:rsidR="00A93934">
        <w:rPr>
          <w:rFonts w:hint="cs"/>
          <w:rtl/>
        </w:rPr>
        <w:t>ّ</w:t>
      </w:r>
      <w:r w:rsidR="00440F56">
        <w:rPr>
          <w:rFonts w:hint="cs"/>
          <w:rtl/>
        </w:rPr>
        <w:t>ن‌ها جز با انجام سنتها و نواف</w:t>
      </w:r>
      <w:r w:rsidR="00A93934">
        <w:rPr>
          <w:rFonts w:hint="cs"/>
          <w:rtl/>
        </w:rPr>
        <w:t>ل</w:t>
      </w:r>
      <w:r w:rsidR="00440F56">
        <w:rPr>
          <w:rFonts w:hint="cs"/>
          <w:rtl/>
        </w:rPr>
        <w:t xml:space="preserve"> و مستحبات، از مردم راضی نمی‌شوند و اگر اینها را انجام ندهند، به شدت </w:t>
      </w:r>
      <w:r w:rsidR="00A93934">
        <w:rPr>
          <w:rFonts w:hint="cs"/>
          <w:rtl/>
        </w:rPr>
        <w:t>رعد و برق می‌زنند و می‌غرند و کف می‌غرند برمی‌آورند!</w:t>
      </w:r>
    </w:p>
    <w:p w:rsidR="00A93934" w:rsidRPr="00553CAB" w:rsidRDefault="00A93934" w:rsidP="00E87F2E">
      <w:pPr>
        <w:pStyle w:val="a3"/>
        <w:rPr>
          <w:rFonts w:hint="cs"/>
          <w:rtl/>
        </w:rPr>
      </w:pPr>
      <w:r>
        <w:rPr>
          <w:rFonts w:hint="cs"/>
          <w:rtl/>
        </w:rPr>
        <w:t>خود من یکی از اینها را دیدم که جوان خوش قیافه و مؤدبی را</w:t>
      </w:r>
      <w:r w:rsidR="00875E38">
        <w:rPr>
          <w:rFonts w:hint="cs"/>
          <w:rtl/>
        </w:rPr>
        <w:t xml:space="preserve"> </w:t>
      </w:r>
      <w:r>
        <w:rPr>
          <w:rFonts w:hint="cs"/>
          <w:rtl/>
        </w:rPr>
        <w:t>که در صف نماز ایستاده بود، عتاب و خطاب می‌کرد! جرم جوان در نظر این آقا آن</w:t>
      </w:r>
      <w:r w:rsidR="00875E38">
        <w:rPr>
          <w:rFonts w:hint="eastAsia"/>
          <w:rtl/>
        </w:rPr>
        <w:t>‌</w:t>
      </w:r>
      <w:r w:rsidR="00875E38">
        <w:rPr>
          <w:rFonts w:hint="cs"/>
          <w:rtl/>
        </w:rPr>
        <w:t xml:space="preserve"> </w:t>
      </w:r>
      <w:r>
        <w:rPr>
          <w:rFonts w:hint="cs"/>
          <w:rtl/>
        </w:rPr>
        <w:t xml:space="preserve">بود که با سر گشوده (برهنه) و موهای آراسته نماز می‌خواند! به او گفتم: آیا هیچیک از امامان پوشاندن سر به هنگام نماز را لازم شمرده است؟ </w:t>
      </w:r>
      <w:r w:rsidR="00BA3267">
        <w:rPr>
          <w:rFonts w:hint="cs"/>
          <w:rtl/>
        </w:rPr>
        <w:t>گفت: نه گفتم: پس، اینگونه نماز خواندن بنابر اتفاق همگان صحیح است؟! گفت: آری گفتم: پس اینهمه خشم و ستیز با یک جوان برای چیست؟ جوانان دیگر به سینما می‌روند و او</w:t>
      </w:r>
      <w:r w:rsidR="00C8111C">
        <w:rPr>
          <w:rFonts w:hint="cs"/>
          <w:rtl/>
        </w:rPr>
        <w:t xml:space="preserve"> </w:t>
      </w:r>
      <w:r w:rsidR="00BA3267">
        <w:rPr>
          <w:rFonts w:hint="cs"/>
          <w:rtl/>
        </w:rPr>
        <w:t>به مسجد می‌آید، به نظر شما بهتر است این فرد هم به سینما برود، یا بدون پوشاندن سر نماز بگزارد؟...</w:t>
      </w:r>
    </w:p>
    <w:p w:rsidR="005B35C8" w:rsidRDefault="00C8111C" w:rsidP="00E87F2E">
      <w:pPr>
        <w:pStyle w:val="a3"/>
        <w:rPr>
          <w:rFonts w:hint="cs"/>
          <w:rtl/>
        </w:rPr>
      </w:pPr>
      <w:r>
        <w:rPr>
          <w:rFonts w:hint="cs"/>
          <w:rtl/>
        </w:rPr>
        <w:t>روش درست آنست که عمد</w:t>
      </w:r>
      <w:r w:rsidR="005154FC">
        <w:rPr>
          <w:rFonts w:hint="cs"/>
          <w:rtl/>
        </w:rPr>
        <w:t>ۀ</w:t>
      </w:r>
      <w:r>
        <w:rPr>
          <w:rFonts w:hint="cs"/>
          <w:rtl/>
        </w:rPr>
        <w:t xml:space="preserve"> توجه خود را به واجبات اختصاص دهیم نه مستحبات و در اصول، سخت و در فروع، آسان بگیریم. زیرا وسواس و سختگیری در جزئیات فرعی ممکن است موجب عقب افتادن مردم در مسائل مورد اتفاق و حتی روگردانی آنان از کل دین بشود.</w:t>
      </w:r>
    </w:p>
    <w:p w:rsidR="00624379" w:rsidRDefault="00F206CA" w:rsidP="00E87F2E">
      <w:pPr>
        <w:pStyle w:val="a3"/>
        <w:rPr>
          <w:rFonts w:hint="cs"/>
          <w:rtl/>
        </w:rPr>
      </w:pPr>
      <w:r>
        <w:rPr>
          <w:rFonts w:hint="cs"/>
          <w:rtl/>
        </w:rPr>
        <w:t>ما باید در فروع و جزئیات، سختی و تعصب نشان ندهیم و مردم نیروها و آمادگیهای خود را صرف اصول و کلیات نمایند.</w:t>
      </w:r>
      <w:r w:rsidR="00E61F7C">
        <w:rPr>
          <w:rFonts w:hint="cs"/>
          <w:rtl/>
        </w:rPr>
        <w:t xml:space="preserve"> وظیفۀ </w:t>
      </w:r>
      <w:r>
        <w:rPr>
          <w:rFonts w:hint="cs"/>
          <w:rtl/>
        </w:rPr>
        <w:t>ما آنست که مردم را به واجبات اصلی متوجه سازیم. وقتی که یک مسلمان ادای فرائض را قبول کرد و طعم عبادت را چشید و بدان خو گرفت، خودبخود به مستحبات نیز سوق داده می‌شود تا کمبودهای احتمالی</w:t>
      </w:r>
      <w:r w:rsidR="00800414">
        <w:rPr>
          <w:rFonts w:hint="cs"/>
          <w:rtl/>
        </w:rPr>
        <w:t xml:space="preserve"> </w:t>
      </w:r>
      <w:r>
        <w:rPr>
          <w:rFonts w:hint="cs"/>
          <w:rtl/>
        </w:rPr>
        <w:t>در</w:t>
      </w:r>
      <w:r w:rsidR="00800414">
        <w:rPr>
          <w:rFonts w:hint="cs"/>
          <w:rtl/>
        </w:rPr>
        <w:t xml:space="preserve"> </w:t>
      </w:r>
      <w:r>
        <w:rPr>
          <w:rFonts w:hint="cs"/>
          <w:rtl/>
        </w:rPr>
        <w:t>واجبات</w:t>
      </w:r>
      <w:r w:rsidR="00800414">
        <w:rPr>
          <w:rFonts w:hint="cs"/>
          <w:rtl/>
        </w:rPr>
        <w:t xml:space="preserve"> </w:t>
      </w:r>
      <w:r>
        <w:rPr>
          <w:rFonts w:hint="cs"/>
          <w:rtl/>
        </w:rPr>
        <w:t>را بدان وسیله جبران کرده، در</w:t>
      </w:r>
      <w:r w:rsidR="00800414">
        <w:rPr>
          <w:rFonts w:hint="cs"/>
          <w:rtl/>
        </w:rPr>
        <w:t xml:space="preserve"> </w:t>
      </w:r>
      <w:r>
        <w:rPr>
          <w:rFonts w:hint="cs"/>
          <w:rtl/>
        </w:rPr>
        <w:t>مدارج عبودیت خدا صعود کند، تا آن که با کسب محبت خدا و</w:t>
      </w:r>
      <w:r w:rsidR="005671ED">
        <w:rPr>
          <w:rFonts w:hint="cs"/>
          <w:rtl/>
        </w:rPr>
        <w:t xml:space="preserve"> درجۀ </w:t>
      </w:r>
      <w:r w:rsidR="00800414">
        <w:rPr>
          <w:rFonts w:hint="cs"/>
          <w:rtl/>
        </w:rPr>
        <w:t>رفیع توفیق یابد. در</w:t>
      </w:r>
      <w:r w:rsidR="00875E38">
        <w:rPr>
          <w:rFonts w:hint="cs"/>
          <w:rtl/>
        </w:rPr>
        <w:t xml:space="preserve"> حدیث قدسی آمده است که: </w:t>
      </w:r>
      <w:r w:rsidR="00875E38">
        <w:rPr>
          <w:rFonts w:cs="Traditional Arabic" w:hint="cs"/>
          <w:rtl/>
        </w:rPr>
        <w:lastRenderedPageBreak/>
        <w:t>«</w:t>
      </w:r>
      <w:r w:rsidR="00800414">
        <w:rPr>
          <w:rFonts w:hint="cs"/>
          <w:rtl/>
        </w:rPr>
        <w:t>هیچ وسیله‌ای</w:t>
      </w:r>
      <w:r w:rsidR="00E61F7C">
        <w:rPr>
          <w:rFonts w:hint="cs"/>
          <w:rtl/>
        </w:rPr>
        <w:t xml:space="preserve"> بندۀ </w:t>
      </w:r>
      <w:r w:rsidR="00800414">
        <w:rPr>
          <w:rFonts w:hint="cs"/>
          <w:rtl/>
        </w:rPr>
        <w:t xml:space="preserve">مرا همچون فرائض مقرر شده، به من نزدیک نمی‌سازد، او با نوافل نیز بطور دائمی به من نزدیکی می‌جوید، تا آنجا که مورد محبت من قرار گیرد. وقتی هم که مورد محبت من قرار گرفت من گوش، چشم، دست و قدم او در شنیدن و دیدن و کوشیدن و دویدن خواهم بود و چنانچه از من درخواستی نماید، می‌پذیرم و </w:t>
      </w:r>
      <w:r w:rsidR="00875E38">
        <w:rPr>
          <w:rFonts w:hint="cs"/>
          <w:rtl/>
        </w:rPr>
        <w:t>در صورت پناه جستن، پناهش می‌دهم</w:t>
      </w:r>
      <w:r w:rsidR="00875E38">
        <w:rPr>
          <w:rFonts w:cs="Traditional Arabic" w:hint="cs"/>
          <w:rtl/>
        </w:rPr>
        <w:t>»</w:t>
      </w:r>
      <w:r w:rsidR="00624379" w:rsidRPr="008644F9">
        <w:rPr>
          <w:rStyle w:val="FootnoteReference"/>
          <w:rFonts w:cs="B Lotus"/>
          <w:rtl/>
        </w:rPr>
        <w:footnoteReference w:id="235"/>
      </w:r>
      <w:r w:rsidR="00875E38">
        <w:rPr>
          <w:rFonts w:hint="cs"/>
          <w:rtl/>
        </w:rPr>
        <w:t>.</w:t>
      </w:r>
    </w:p>
    <w:p w:rsidR="003D6868" w:rsidRDefault="003D6868" w:rsidP="00E87F2E">
      <w:pPr>
        <w:pStyle w:val="a3"/>
        <w:rPr>
          <w:rFonts w:hint="cs"/>
          <w:rtl/>
        </w:rPr>
      </w:pPr>
      <w:r>
        <w:rPr>
          <w:rFonts w:hint="cs"/>
          <w:rtl/>
        </w:rPr>
        <w:t>از جمله تناقضاتی که در مورد بعضی از مسلمانها مشاهده می‌کنیم، این است که آنان در عبادات مستحبی زیاده‌روی می‌کنند و در مقابل، از واجبات قصور می‌ورزند.</w:t>
      </w:r>
    </w:p>
    <w:p w:rsidR="003D6868" w:rsidRDefault="003D6868" w:rsidP="00E87F2E">
      <w:pPr>
        <w:pStyle w:val="a3"/>
        <w:rPr>
          <w:rFonts w:hint="cs"/>
          <w:rtl/>
        </w:rPr>
      </w:pPr>
      <w:r>
        <w:rPr>
          <w:rFonts w:hint="cs"/>
          <w:rtl/>
        </w:rPr>
        <w:t>مثلا بعضی را می‌بینیم که در انجام و تکمیل مستحبات نماز، ذکر و تسبیح و ... نهایت کوشش را به عمل می‌آورند و در عین حال با وجود توانگری، از دادن زکات شانه خالی می‌کنند و با آن که امکان و توانائی دارند، به حج نمی‌روند.</w:t>
      </w:r>
    </w:p>
    <w:p w:rsidR="0001547E" w:rsidRDefault="0001547E" w:rsidP="00E87F2E">
      <w:pPr>
        <w:pStyle w:val="a3"/>
        <w:rPr>
          <w:rFonts w:hint="cs"/>
          <w:rtl/>
        </w:rPr>
      </w:pPr>
      <w:r>
        <w:rPr>
          <w:rFonts w:hint="cs"/>
          <w:rtl/>
        </w:rPr>
        <w:t>همچنین به کسانی بر</w:t>
      </w:r>
      <w:r w:rsidR="0028545D">
        <w:rPr>
          <w:rFonts w:hint="cs"/>
          <w:rtl/>
        </w:rPr>
        <w:t xml:space="preserve"> </w:t>
      </w:r>
      <w:r>
        <w:rPr>
          <w:rFonts w:hint="cs"/>
          <w:rtl/>
        </w:rPr>
        <w:t>می‌خوریم که با اشتیاق فراوان هفت بار حج می‌دارند و حتی سعی می‌کنند که هر ساله به عمره و زیارت بروند، اما باعث ناراحتی والدین</w:t>
      </w:r>
      <w:r w:rsidR="00EF33FD">
        <w:rPr>
          <w:rFonts w:hint="cs"/>
          <w:rtl/>
        </w:rPr>
        <w:t xml:space="preserve"> </w:t>
      </w:r>
      <w:r>
        <w:rPr>
          <w:rFonts w:hint="cs"/>
          <w:rtl/>
        </w:rPr>
        <w:t>خویش شده یا نزدیکان خود را می‌آزاراند و یا نسبت به همسایگان و همشهریهای خود بخل می‌</w:t>
      </w:r>
      <w:r w:rsidR="00EF33FD">
        <w:rPr>
          <w:rFonts w:hint="cs"/>
          <w:rtl/>
        </w:rPr>
        <w:t>ورزند و یا در رابطه با مردم ظلم و حق‌‌کشی روا می‌دارند.</w:t>
      </w:r>
    </w:p>
    <w:p w:rsidR="00624379" w:rsidRDefault="00EF33FD" w:rsidP="00E87F2E">
      <w:pPr>
        <w:pStyle w:val="a3"/>
        <w:rPr>
          <w:rFonts w:hint="cs"/>
          <w:rtl/>
        </w:rPr>
      </w:pPr>
      <w:r>
        <w:rPr>
          <w:rFonts w:hint="cs"/>
          <w:rtl/>
        </w:rPr>
        <w:t>بر ما واجب است که به این گروه از مردم و افراد مشابه آنان، این اصل</w:t>
      </w:r>
      <w:r w:rsidR="0028545D">
        <w:rPr>
          <w:rFonts w:hint="cs"/>
          <w:rtl/>
        </w:rPr>
        <w:t xml:space="preserve"> گرانقدر اسلامی را بیاموزیم که </w:t>
      </w:r>
      <w:r w:rsidR="0028545D">
        <w:rPr>
          <w:rFonts w:cs="Traditional Arabic" w:hint="cs"/>
          <w:rtl/>
        </w:rPr>
        <w:t>«</w:t>
      </w:r>
      <w:r>
        <w:rPr>
          <w:rFonts w:hint="cs"/>
          <w:rtl/>
        </w:rPr>
        <w:t>خداوند عمل مستحبی را در صو</w:t>
      </w:r>
      <w:r w:rsidR="0028545D">
        <w:rPr>
          <w:rFonts w:hint="cs"/>
          <w:rtl/>
        </w:rPr>
        <w:t>رت انجام ندادن واجبات نمی‌پذیرد</w:t>
      </w:r>
      <w:r w:rsidR="0028545D">
        <w:rPr>
          <w:rFonts w:cs="Traditional Arabic" w:hint="cs"/>
          <w:rtl/>
        </w:rPr>
        <w:t>»</w:t>
      </w:r>
      <w:r>
        <w:rPr>
          <w:rFonts w:hint="cs"/>
          <w:rtl/>
        </w:rPr>
        <w:t>. چگونه خداوند حج دوم یا چهارم که مستحب و نافله است را از کسی که همسایه و نزدیکان محتاج و گرسنه و بینوا را رها می‌کند و کمکی به آنها نمی‌رساند. قبول نماید؟ پیامبر</w:t>
      </w:r>
      <w:r>
        <w:rPr>
          <w:rFonts w:cs="CTraditional Arabic" w:hint="cs"/>
          <w:rtl/>
        </w:rPr>
        <w:t>ص</w:t>
      </w:r>
      <w:r w:rsidR="0028545D">
        <w:rPr>
          <w:rFonts w:hint="cs"/>
          <w:rtl/>
        </w:rPr>
        <w:t xml:space="preserve"> می‌فرماید: </w:t>
      </w:r>
      <w:r w:rsidR="0028545D">
        <w:rPr>
          <w:rFonts w:cs="Traditional Arabic" w:hint="cs"/>
          <w:rtl/>
        </w:rPr>
        <w:t>«</w:t>
      </w:r>
      <w:r w:rsidR="00A91257">
        <w:rPr>
          <w:rFonts w:hint="cs"/>
          <w:rtl/>
        </w:rPr>
        <w:t>کسی که سیر بخوابد و در کنارش گرسنه‌ای که از حالش اطلاع دارد، وجود داشته باشد، به من ایمان نیاورده است</w:t>
      </w:r>
      <w:r w:rsidR="0028545D">
        <w:rPr>
          <w:rFonts w:cs="Traditional Arabic" w:hint="cs"/>
          <w:rtl/>
        </w:rPr>
        <w:t>»</w:t>
      </w:r>
      <w:r w:rsidR="00624379" w:rsidRPr="008644F9">
        <w:rPr>
          <w:rStyle w:val="FootnoteReference"/>
          <w:rFonts w:cs="B Lotus"/>
          <w:rtl/>
        </w:rPr>
        <w:footnoteReference w:id="236"/>
      </w:r>
      <w:r w:rsidR="0028545D">
        <w:rPr>
          <w:rFonts w:cs="Traditional Arabic" w:hint="cs"/>
          <w:rtl/>
        </w:rPr>
        <w:t>.</w:t>
      </w:r>
    </w:p>
    <w:p w:rsidR="00A91257" w:rsidRDefault="00A91257" w:rsidP="00E87F2E">
      <w:pPr>
        <w:pStyle w:val="a3"/>
        <w:rPr>
          <w:rFonts w:hint="cs"/>
          <w:rtl/>
        </w:rPr>
      </w:pPr>
      <w:r>
        <w:rPr>
          <w:rFonts w:hint="cs"/>
          <w:rtl/>
        </w:rPr>
        <w:t>برخی از برنامه‌های ارزشمند و مفید اسلامی به خاطر فقدان امکان مالی در حال تعطیلی بلکه مرگ است. در حالی که همه ساله، دهها هزار مسلمان پیدا می‌شوند که برای چهارمین یا هفتمین بار به حج می‌روند. ای کاش اینها، مخارج حج مستحبی خود را در این برنامه‌ها که بسیاری از آنها واجب کفائی بوده و در صورت انجام نپذیرفتن،</w:t>
      </w:r>
      <w:r w:rsidR="00067F30">
        <w:rPr>
          <w:rFonts w:hint="cs"/>
          <w:rtl/>
        </w:rPr>
        <w:t xml:space="preserve"> همۀ </w:t>
      </w:r>
      <w:r>
        <w:rPr>
          <w:rFonts w:hint="cs"/>
          <w:rtl/>
        </w:rPr>
        <w:t>مسلمانان مسئول و گناهکار خواهند بود، مصروف می‌کردند.</w:t>
      </w:r>
    </w:p>
    <w:p w:rsidR="00A91257" w:rsidRDefault="0028545D" w:rsidP="00E87F2E">
      <w:pPr>
        <w:pStyle w:val="a3"/>
        <w:rPr>
          <w:rFonts w:hint="cs"/>
          <w:rtl/>
        </w:rPr>
      </w:pPr>
      <w:r>
        <w:rPr>
          <w:rFonts w:hint="cs"/>
          <w:rtl/>
        </w:rPr>
        <w:t>مسلمان آ</w:t>
      </w:r>
      <w:r w:rsidR="00A225E5">
        <w:rPr>
          <w:rFonts w:hint="cs"/>
          <w:rtl/>
        </w:rPr>
        <w:t>گاه از دین خود، کسی است که می‌داند چگونه میان کارهای مختلف تعادل برقرار کند و می‌داند کدامیک مقدم و کدامیک در مرحل</w:t>
      </w:r>
      <w:r w:rsidR="005154FC">
        <w:rPr>
          <w:rFonts w:hint="cs"/>
          <w:rtl/>
        </w:rPr>
        <w:t>ۀ</w:t>
      </w:r>
      <w:r w:rsidR="00A225E5">
        <w:rPr>
          <w:rFonts w:hint="cs"/>
          <w:rtl/>
        </w:rPr>
        <w:t xml:space="preserve"> بعدی می‌باشند و بدین</w:t>
      </w:r>
      <w:r w:rsidR="00A225E5">
        <w:rPr>
          <w:rFonts w:hint="eastAsia"/>
          <w:rtl/>
        </w:rPr>
        <w:t>‌ترتیب،</w:t>
      </w:r>
      <w:r w:rsidR="00E61F7C">
        <w:rPr>
          <w:rFonts w:hint="eastAsia"/>
          <w:rtl/>
        </w:rPr>
        <w:t xml:space="preserve"> وظیفۀ </w:t>
      </w:r>
      <w:r w:rsidR="00A225E5">
        <w:rPr>
          <w:rFonts w:hint="cs"/>
          <w:rtl/>
        </w:rPr>
        <w:t xml:space="preserve">واجبی را به خاطر </w:t>
      </w:r>
      <w:r w:rsidR="00A225E5">
        <w:rPr>
          <w:rFonts w:hint="cs"/>
          <w:rtl/>
        </w:rPr>
        <w:lastRenderedPageBreak/>
        <w:t>یک عمل مستحبی از دست نمی‌دهد و علاقه</w:t>
      </w:r>
      <w:r w:rsidR="00A225E5">
        <w:rPr>
          <w:rFonts w:hint="eastAsia"/>
          <w:rtl/>
        </w:rPr>
        <w:t>‌</w:t>
      </w:r>
      <w:r w:rsidR="00A225E5">
        <w:rPr>
          <w:rFonts w:hint="cs"/>
          <w:rtl/>
        </w:rPr>
        <w:t>ای به کار مستحبی که او را به مکروه یا حرام گرفتار می‌کند، ندارد.</w:t>
      </w:r>
    </w:p>
    <w:p w:rsidR="00A225E5" w:rsidRDefault="00A225E5" w:rsidP="00E87F2E">
      <w:pPr>
        <w:pStyle w:val="a3"/>
        <w:rPr>
          <w:rFonts w:hint="cs"/>
          <w:rtl/>
        </w:rPr>
      </w:pPr>
      <w:r>
        <w:rPr>
          <w:rFonts w:hint="cs"/>
          <w:rtl/>
        </w:rPr>
        <w:t>از جمله نظریات فقهی عمیق در این باره،</w:t>
      </w:r>
      <w:r w:rsidR="005671ED">
        <w:rPr>
          <w:rFonts w:hint="cs"/>
          <w:rtl/>
        </w:rPr>
        <w:t xml:space="preserve"> نظریۀ </w:t>
      </w:r>
      <w:r>
        <w:rPr>
          <w:rFonts w:hint="cs"/>
          <w:rtl/>
        </w:rPr>
        <w:t>امام غزالی است که در ضمن گفتار از آداب دقیق و اعمال باطنی شایان توجه و مراعات حجاج، تحت عنوان دومین شرط می‌گوید:</w:t>
      </w:r>
    </w:p>
    <w:p w:rsidR="00624379" w:rsidRDefault="0028545D" w:rsidP="00E87F2E">
      <w:pPr>
        <w:pStyle w:val="a3"/>
        <w:rPr>
          <w:rFonts w:hint="cs"/>
          <w:rtl/>
        </w:rPr>
      </w:pPr>
      <w:r>
        <w:rPr>
          <w:rFonts w:cs="Traditional Arabic" w:hint="cs"/>
          <w:rtl/>
        </w:rPr>
        <w:t>«</w:t>
      </w:r>
      <w:r w:rsidR="00DE6E7C">
        <w:rPr>
          <w:rFonts w:hint="cs"/>
          <w:rtl/>
        </w:rPr>
        <w:t xml:space="preserve">با پرداختن خراج (مالیاتی که به ناحق مقرر می‌گردد) دشمنان خدای سبحان از قبیل حاکمان مکه‌ای که از ورود به مسجدالحرام جلوگیری می‌کنند و </w:t>
      </w:r>
      <w:r w:rsidR="00A35CB9">
        <w:rPr>
          <w:rFonts w:hint="cs"/>
          <w:rtl/>
        </w:rPr>
        <w:t>عربهایی که در راه کمین می‌کنند را یار</w:t>
      </w:r>
      <w:r w:rsidR="00DE6E7C">
        <w:rPr>
          <w:rFonts w:hint="cs"/>
          <w:rtl/>
        </w:rPr>
        <w:t>ی نکنند. زیرا که دادن مال (پول) به آنها</w:t>
      </w:r>
      <w:r w:rsidR="002631F6">
        <w:rPr>
          <w:rFonts w:hint="cs"/>
          <w:rtl/>
        </w:rPr>
        <w:t>،</w:t>
      </w:r>
      <w:r w:rsidR="00DE6E7C">
        <w:rPr>
          <w:rFonts w:hint="cs"/>
          <w:rtl/>
        </w:rPr>
        <w:t xml:space="preserve"> همکاری در ظلم و تهیة اسباب ظلم برای آنان بوده، درست مانند </w:t>
      </w:r>
      <w:r w:rsidR="00DE6E7C" w:rsidRPr="007117AA">
        <w:rPr>
          <w:rFonts w:hint="cs"/>
          <w:rtl/>
        </w:rPr>
        <w:t>یاری کردن با جان می‌باشد.</w:t>
      </w:r>
      <w:r w:rsidR="00DE6E7C">
        <w:rPr>
          <w:rFonts w:hint="cs"/>
          <w:rtl/>
        </w:rPr>
        <w:t xml:space="preserve"> بنابراین باید راهی برای گریز و خلاصی بیاندیشند. اگر ممکن نبود، به قول بعضی از علما مسأله‌ای نیست</w:t>
      </w:r>
      <w:r w:rsidR="000E3D9E">
        <w:rPr>
          <w:rFonts w:hint="cs"/>
          <w:rtl/>
        </w:rPr>
        <w:t xml:space="preserve">؛ او می‌گوید: ترک حرکت برای حج و بازگشتن از راه بهتر از یاری کردن ظالمان است، زیرا که این کار (خراج‌گیری) بدعتی است که تسلیم شدن بدان، موجب سنت گردیدن و عادی شدن آن می‌گردد، و متضمن خواری و ذلت مسلمین به صورت پرداخت جزیه می‌باشد و این درست نیست که این مبلغ را با زور می‌گیرند و من مجبورم! زیرا اگر شخص در خانه بنشیند و یا از وسط راه برگردد، </w:t>
      </w:r>
      <w:r w:rsidR="002631F6">
        <w:rPr>
          <w:rFonts w:hint="cs"/>
          <w:rtl/>
        </w:rPr>
        <w:t>چیزی از او گرفته نشود... و اوست که خویشتن را به حالت اجبار و اضطرار می‌افکند</w:t>
      </w:r>
      <w:r w:rsidR="00A35CB9">
        <w:rPr>
          <w:rFonts w:cs="Traditional Arabic" w:hint="cs"/>
          <w:rtl/>
        </w:rPr>
        <w:t>»</w:t>
      </w:r>
      <w:r w:rsidR="00624379" w:rsidRPr="008644F9">
        <w:rPr>
          <w:rStyle w:val="FootnoteReference"/>
          <w:rFonts w:cs="B Lotus"/>
          <w:rtl/>
        </w:rPr>
        <w:footnoteReference w:id="237"/>
      </w:r>
      <w:r w:rsidR="00A35CB9">
        <w:rPr>
          <w:rFonts w:cs="Traditional Arabic" w:hint="cs"/>
          <w:rtl/>
        </w:rPr>
        <w:t>.</w:t>
      </w:r>
    </w:p>
    <w:p w:rsidR="007A5972" w:rsidRDefault="00285DCE" w:rsidP="00E87F2E">
      <w:pPr>
        <w:pStyle w:val="a3"/>
        <w:rPr>
          <w:rFonts w:hint="cs"/>
          <w:rtl/>
        </w:rPr>
      </w:pPr>
      <w:r>
        <w:rPr>
          <w:rFonts w:hint="cs"/>
          <w:rtl/>
        </w:rPr>
        <w:t>پیامبر اسلام</w:t>
      </w:r>
      <w:r w:rsidR="00A35CB9">
        <w:rPr>
          <w:rFonts w:hint="cs"/>
          <w:rtl/>
        </w:rPr>
        <w:t xml:space="preserve"> </w:t>
      </w:r>
      <w:r>
        <w:rPr>
          <w:rFonts w:cs="CTraditional Arabic" w:hint="cs"/>
          <w:rtl/>
        </w:rPr>
        <w:t>ص</w:t>
      </w:r>
      <w:r>
        <w:rPr>
          <w:rFonts w:hint="cs"/>
          <w:rtl/>
        </w:rPr>
        <w:t xml:space="preserve"> امت خود را بدین حقیقت رهنمون گردیده است که عمل م</w:t>
      </w:r>
      <w:r w:rsidR="00A35CB9">
        <w:rPr>
          <w:rFonts w:hint="cs"/>
          <w:rtl/>
        </w:rPr>
        <w:t>نجر به خیر و سودمند برای جامعه</w:t>
      </w:r>
      <w:r>
        <w:rPr>
          <w:rFonts w:hint="cs"/>
          <w:rtl/>
        </w:rPr>
        <w:t xml:space="preserve"> </w:t>
      </w:r>
      <w:r w:rsidR="00A35CB9">
        <w:rPr>
          <w:rFonts w:hint="cs"/>
          <w:rtl/>
        </w:rPr>
        <w:t>[</w:t>
      </w:r>
      <w:r>
        <w:rPr>
          <w:rFonts w:hint="cs"/>
          <w:rtl/>
        </w:rPr>
        <w:t>در صورت درستی نیت</w:t>
      </w:r>
      <w:r w:rsidR="00A35CB9">
        <w:rPr>
          <w:rFonts w:hint="cs"/>
          <w:rtl/>
        </w:rPr>
        <w:t>]</w:t>
      </w:r>
      <w:r>
        <w:rPr>
          <w:rFonts w:hint="cs"/>
          <w:rtl/>
        </w:rPr>
        <w:t xml:space="preserve"> به مراتب نسبت به عبادات نافله (مستحب) برتری دارد، مانند اصلاح میان دو نفر یا دو گروه که در نظر پیامبر</w:t>
      </w:r>
      <w:r>
        <w:rPr>
          <w:rFonts w:cs="CTraditional Arabic" w:hint="cs"/>
          <w:rtl/>
        </w:rPr>
        <w:t>ص</w:t>
      </w:r>
      <w:r>
        <w:rPr>
          <w:rFonts w:hint="cs"/>
          <w:rtl/>
        </w:rPr>
        <w:t xml:space="preserve"> از نماز و روزه و صدقه بالاتر است، همچنین پرداختن فرماندار عادل به کارهای مردم و مصالح</w:t>
      </w:r>
      <w:r w:rsidR="00A35CB9">
        <w:rPr>
          <w:rFonts w:hint="cs"/>
          <w:rtl/>
        </w:rPr>
        <w:t xml:space="preserve"> امت در حدیث شریف آمده است که: </w:t>
      </w:r>
      <w:r w:rsidR="00A35CB9">
        <w:rPr>
          <w:rFonts w:cs="Traditional Arabic" w:hint="cs"/>
          <w:rtl/>
        </w:rPr>
        <w:t>«</w:t>
      </w:r>
      <w:r>
        <w:rPr>
          <w:rFonts w:hint="cs"/>
          <w:rtl/>
        </w:rPr>
        <w:t>یک روز کار امام عادل از عبادت هفتاد سال بهتر است</w:t>
      </w:r>
      <w:r w:rsidR="00A35CB9">
        <w:rPr>
          <w:rFonts w:cs="Traditional Arabic" w:hint="cs"/>
          <w:rtl/>
        </w:rPr>
        <w:t>»</w:t>
      </w:r>
      <w:r w:rsidR="007A5972" w:rsidRPr="008644F9">
        <w:rPr>
          <w:rStyle w:val="FootnoteReference"/>
          <w:rFonts w:cs="B Lotus"/>
          <w:rtl/>
        </w:rPr>
        <w:footnoteReference w:id="238"/>
      </w:r>
      <w:r w:rsidR="00A35CB9">
        <w:rPr>
          <w:rFonts w:cs="Traditional Arabic" w:hint="cs"/>
          <w:rtl/>
        </w:rPr>
        <w:t>.</w:t>
      </w:r>
    </w:p>
    <w:p w:rsidR="007A5972" w:rsidRDefault="003024C9" w:rsidP="00E87F2E">
      <w:pPr>
        <w:pStyle w:val="a3"/>
        <w:rPr>
          <w:rFonts w:hint="cs"/>
          <w:rtl/>
        </w:rPr>
      </w:pPr>
      <w:r>
        <w:rPr>
          <w:rFonts w:hint="cs"/>
          <w:rtl/>
        </w:rPr>
        <w:t>کسی خیال نکند که ان</w:t>
      </w:r>
      <w:r w:rsidR="00A35CB9">
        <w:rPr>
          <w:rFonts w:hint="cs"/>
          <w:rtl/>
        </w:rPr>
        <w:t>جام اینگونه اعمال خیر و برجسته،</w:t>
      </w:r>
      <w:r>
        <w:rPr>
          <w:rFonts w:hint="cs"/>
          <w:rtl/>
        </w:rPr>
        <w:t xml:space="preserve"> هر چند که پرنتیجه و</w:t>
      </w:r>
      <w:r w:rsidR="00A35CB9">
        <w:rPr>
          <w:rFonts w:hint="cs"/>
          <w:rtl/>
        </w:rPr>
        <w:t xml:space="preserve"> </w:t>
      </w:r>
      <w:r>
        <w:rPr>
          <w:rFonts w:hint="cs"/>
          <w:rtl/>
        </w:rPr>
        <w:t>سودمند باشد از به جا آوردن عبادات واجب خداوند بالاتر است. خیر، واجبات محور اساسی تمام اعمال هستند و حدیث قدسی</w:t>
      </w:r>
      <w:r w:rsidR="0041651D">
        <w:rPr>
          <w:rFonts w:hint="cs"/>
          <w:rtl/>
        </w:rPr>
        <w:t xml:space="preserve"> پیشین به این مطلب اشاره داشت: </w:t>
      </w:r>
      <w:r w:rsidR="0041651D">
        <w:rPr>
          <w:rFonts w:cs="Traditional Arabic" w:hint="cs"/>
          <w:rtl/>
        </w:rPr>
        <w:t>«</w:t>
      </w:r>
      <w:r>
        <w:rPr>
          <w:rFonts w:hint="cs"/>
          <w:rtl/>
        </w:rPr>
        <w:t>بند</w:t>
      </w:r>
      <w:r w:rsidR="004637F6">
        <w:rPr>
          <w:rFonts w:hint="cs"/>
          <w:rtl/>
        </w:rPr>
        <w:t>ۀ</w:t>
      </w:r>
      <w:r>
        <w:rPr>
          <w:rFonts w:hint="cs"/>
          <w:rtl/>
        </w:rPr>
        <w:t xml:space="preserve"> من با هیچ وسیله‌ای به</w:t>
      </w:r>
      <w:r w:rsidR="005671ED">
        <w:rPr>
          <w:rFonts w:hint="cs"/>
          <w:rtl/>
        </w:rPr>
        <w:t xml:space="preserve"> اندازۀ </w:t>
      </w:r>
      <w:r>
        <w:rPr>
          <w:rFonts w:hint="cs"/>
          <w:rtl/>
        </w:rPr>
        <w:t>فرائضی که بر او مقرر شده‌اند، به من تقرب نمی‌جوید</w:t>
      </w:r>
      <w:r w:rsidR="0041651D">
        <w:rPr>
          <w:rFonts w:cs="Traditional Arabic" w:hint="cs"/>
          <w:rtl/>
        </w:rPr>
        <w:t>»</w:t>
      </w:r>
      <w:r w:rsidR="007A5972" w:rsidRPr="008644F9">
        <w:rPr>
          <w:rStyle w:val="FootnoteReference"/>
          <w:rFonts w:cs="B Lotus"/>
          <w:rtl/>
        </w:rPr>
        <w:footnoteReference w:id="239"/>
      </w:r>
      <w:r w:rsidR="0041651D">
        <w:rPr>
          <w:rFonts w:cs="Traditional Arabic" w:hint="cs"/>
          <w:rtl/>
        </w:rPr>
        <w:t>.</w:t>
      </w:r>
    </w:p>
    <w:p w:rsidR="00AF4367" w:rsidRDefault="00AF4367" w:rsidP="00E87F2E">
      <w:pPr>
        <w:pStyle w:val="a3"/>
        <w:rPr>
          <w:rFonts w:hint="cs"/>
          <w:rtl/>
        </w:rPr>
      </w:pPr>
      <w:r>
        <w:rPr>
          <w:rFonts w:hint="cs"/>
          <w:rtl/>
        </w:rPr>
        <w:lastRenderedPageBreak/>
        <w:t>فکر می‌کنم با روشی که اصول آن را در رابطه با آموزش عبادات ذکر نمودیم، می‌توانیم دست مردم را در حرکت به سوی خدا بگیریم و عبادت خدا را برای آنها دلپذیر و مطبوع گردانیم و با موج سرکش ماده‌گرایی که می‌خواهد انسان را با لقم</w:t>
      </w:r>
      <w:r w:rsidR="004637F6">
        <w:rPr>
          <w:rFonts w:hint="cs"/>
          <w:rtl/>
        </w:rPr>
        <w:t>ۀ</w:t>
      </w:r>
      <w:r>
        <w:rPr>
          <w:rFonts w:hint="cs"/>
          <w:rtl/>
        </w:rPr>
        <w:t xml:space="preserve"> نانی از حیات معنوی غافل سازد، مقابله کنیم.</w:t>
      </w:r>
    </w:p>
    <w:p w:rsidR="00AF296A" w:rsidRDefault="00AF296A" w:rsidP="00E87F2E">
      <w:pPr>
        <w:tabs>
          <w:tab w:val="right" w:pos="7031"/>
        </w:tabs>
        <w:bidi/>
        <w:ind w:firstLine="284"/>
        <w:jc w:val="right"/>
        <w:rPr>
          <w:rFonts w:cs="B Lotus" w:hint="cs"/>
          <w:b/>
          <w:bCs/>
          <w:sz w:val="28"/>
          <w:szCs w:val="28"/>
          <w:rtl/>
          <w:lang w:bidi="fa-IR"/>
        </w:rPr>
      </w:pPr>
    </w:p>
    <w:p w:rsidR="00AF4367" w:rsidRPr="004637F6" w:rsidRDefault="00AF4367" w:rsidP="00E87F2E">
      <w:pPr>
        <w:pStyle w:val="a3"/>
        <w:jc w:val="right"/>
        <w:rPr>
          <w:rFonts w:hint="cs"/>
          <w:b/>
          <w:bCs/>
          <w:rtl/>
        </w:rPr>
      </w:pPr>
      <w:r w:rsidRPr="004637F6">
        <w:rPr>
          <w:rFonts w:hint="cs"/>
          <w:b/>
          <w:bCs/>
          <w:rtl/>
        </w:rPr>
        <w:t>پایان ترجمه 4/1/62</w:t>
      </w:r>
    </w:p>
    <w:p w:rsidR="00EE29E4" w:rsidRPr="00AF4367" w:rsidRDefault="00EE29E4" w:rsidP="00E87F2E">
      <w:pPr>
        <w:tabs>
          <w:tab w:val="right" w:pos="7031"/>
        </w:tabs>
        <w:bidi/>
        <w:ind w:firstLine="284"/>
        <w:jc w:val="right"/>
        <w:rPr>
          <w:rFonts w:cs="B Lotus"/>
          <w:b/>
          <w:bCs/>
          <w:sz w:val="28"/>
          <w:szCs w:val="28"/>
          <w:lang w:bidi="fa-IR"/>
        </w:rPr>
      </w:pPr>
    </w:p>
    <w:sectPr w:rsidR="00EE29E4" w:rsidRPr="00AF4367" w:rsidSect="004864AB">
      <w:headerReference w:type="default" r:id="rId25"/>
      <w:footnotePr>
        <w:numRestart w:val="eachPage"/>
      </w:footnotePr>
      <w:type w:val="oddPage"/>
      <w:pgSz w:w="9356" w:h="13608" w:code="9"/>
      <w:pgMar w:top="1021" w:right="851" w:bottom="737"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E15" w:rsidRDefault="00144E15">
      <w:r>
        <w:separator/>
      </w:r>
    </w:p>
  </w:endnote>
  <w:endnote w:type="continuationSeparator" w:id="0">
    <w:p w:rsidR="00144E15" w:rsidRDefault="0014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RYakout">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B Yagut">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HQPB3">
    <w:panose1 w:val="00000000000000000000"/>
    <w:charset w:val="02"/>
    <w:family w:val="auto"/>
    <w:pitch w:val="variable"/>
    <w:sig w:usb0="00000000" w:usb1="10000000" w:usb2="00000000" w:usb3="00000000" w:csb0="80000000" w:csb1="00000000"/>
  </w:font>
  <w:font w:name="KFGQPC Uthmanic Script HAFS">
    <w:panose1 w:val="02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E15" w:rsidRPr="008F207F" w:rsidRDefault="00144E15" w:rsidP="004C7F4A">
      <w:pPr>
        <w:pStyle w:val="Footer"/>
        <w:jc w:val="right"/>
        <w:rPr>
          <w:lang w:bidi="fa-IR"/>
        </w:rPr>
      </w:pPr>
      <w:r>
        <w:rPr>
          <w:rFonts w:hint="cs"/>
          <w:rtl/>
          <w:lang w:bidi="fa-IR"/>
        </w:rPr>
        <w:t>________________</w:t>
      </w:r>
    </w:p>
  </w:footnote>
  <w:footnote w:type="continuationSeparator" w:id="0">
    <w:p w:rsidR="00144E15" w:rsidRDefault="00144E15">
      <w:r>
        <w:continuationSeparator/>
      </w:r>
    </w:p>
  </w:footnote>
  <w:footnote w:id="1">
    <w:p w:rsidR="00CE746E" w:rsidRPr="00E4308B" w:rsidRDefault="00CE746E" w:rsidP="00E4308B">
      <w:pPr>
        <w:tabs>
          <w:tab w:val="right" w:pos="7031"/>
        </w:tabs>
        <w:bidi/>
        <w:ind w:left="272" w:hanging="272"/>
        <w:jc w:val="both"/>
        <w:rPr>
          <w:rFonts w:ascii="IRLotus" w:hAnsi="IRLotus" w:cs="IRLotus"/>
          <w:rtl/>
          <w:lang w:bidi="fa-IR"/>
        </w:rPr>
      </w:pPr>
      <w:r w:rsidRPr="00E4308B">
        <w:rPr>
          <w:rStyle w:val="FootnoteReference"/>
          <w:rFonts w:ascii="IRLotus" w:hAnsi="IRLotus" w:cs="IRLotus"/>
          <w:color w:val="000000"/>
          <w:vertAlign w:val="baseline"/>
        </w:rPr>
        <w:footnoteRef/>
      </w:r>
      <w:r w:rsidRPr="00E4308B">
        <w:rPr>
          <w:rFonts w:ascii="IRLotus" w:hAnsi="IRLotus" w:cs="IRLotus"/>
          <w:color w:val="000000"/>
          <w:rtl/>
        </w:rPr>
        <w:t xml:space="preserve">- </w:t>
      </w:r>
      <w:r w:rsidRPr="00E4308B">
        <w:rPr>
          <w:rFonts w:ascii="IRLotus" w:hAnsi="IRLotus" w:cs="IRLotus"/>
          <w:color w:val="000000"/>
          <w:rtl/>
          <w:lang w:bidi="fa-IR"/>
        </w:rPr>
        <w:t>این حدیث در مصادر معتبر حدیثی پیدا نشد.</w:t>
      </w:r>
    </w:p>
  </w:footnote>
  <w:footnote w:id="2">
    <w:p w:rsidR="00CE746E" w:rsidRPr="00E4308B" w:rsidRDefault="00CE746E" w:rsidP="00E4308B">
      <w:pPr>
        <w:pStyle w:val="FootnoteText"/>
        <w:bidi/>
        <w:ind w:left="272" w:hanging="272"/>
        <w:jc w:val="both"/>
        <w:rPr>
          <w:rFonts w:ascii="IRLotus" w:hAnsi="IRLotus" w:cs="IRLotus"/>
          <w:sz w:val="24"/>
          <w:szCs w:val="24"/>
          <w:rtl/>
          <w:lang w:bidi="fa-IR"/>
        </w:rPr>
      </w:pPr>
      <w:r w:rsidRPr="00E4308B">
        <w:rPr>
          <w:rStyle w:val="FootnoteReference"/>
          <w:rFonts w:ascii="IRLotus" w:hAnsi="IRLotus" w:cs="IRLotus"/>
          <w:sz w:val="24"/>
          <w:szCs w:val="24"/>
          <w:vertAlign w:val="baseline"/>
        </w:rPr>
        <w:footnoteRef/>
      </w:r>
      <w:r w:rsidRPr="00E4308B">
        <w:rPr>
          <w:rFonts w:ascii="IRLotus" w:hAnsi="IRLotus" w:cs="IRLotus"/>
          <w:sz w:val="24"/>
          <w:szCs w:val="24"/>
          <w:rtl/>
          <w:lang w:bidi="fa-IR"/>
        </w:rPr>
        <w:t>- المصطلحات الأربع</w:t>
      </w:r>
      <w:r w:rsidRPr="00E4308B">
        <w:rPr>
          <w:rFonts w:ascii="IRLotus" w:hAnsi="IRLotus" w:cs="IRLotus"/>
          <w:sz w:val="24"/>
          <w:szCs w:val="24"/>
          <w:rtl/>
          <w:lang w:val="en-GB"/>
        </w:rPr>
        <w:t>ة</w:t>
      </w:r>
      <w:r w:rsidRPr="00E4308B">
        <w:rPr>
          <w:rFonts w:ascii="IRLotus" w:hAnsi="IRLotus" w:cs="IRLotus"/>
          <w:sz w:val="24"/>
          <w:szCs w:val="24"/>
          <w:rtl/>
          <w:lang w:bidi="fa-IR"/>
        </w:rPr>
        <w:t xml:space="preserve"> فی القرآن/ ص97.</w:t>
      </w:r>
    </w:p>
  </w:footnote>
  <w:footnote w:id="3">
    <w:p w:rsidR="00CE746E" w:rsidRPr="00E4308B" w:rsidRDefault="00CE746E" w:rsidP="00E4308B">
      <w:pPr>
        <w:pStyle w:val="FootnoteText"/>
        <w:bidi/>
        <w:ind w:left="272" w:hanging="272"/>
        <w:jc w:val="both"/>
        <w:rPr>
          <w:rFonts w:ascii="IRLotus" w:hAnsi="IRLotus" w:cs="IRLotus"/>
          <w:rtl/>
        </w:rPr>
      </w:pPr>
      <w:r w:rsidRPr="00E4308B">
        <w:rPr>
          <w:rStyle w:val="FootnoteReference"/>
          <w:rFonts w:ascii="IRLotus" w:hAnsi="IRLotus" w:cs="IRLotus"/>
          <w:sz w:val="24"/>
          <w:szCs w:val="24"/>
          <w:vertAlign w:val="baseline"/>
        </w:rPr>
        <w:footnoteRef/>
      </w:r>
      <w:r w:rsidRPr="00E4308B">
        <w:rPr>
          <w:rFonts w:ascii="IRLotus" w:hAnsi="IRLotus" w:cs="IRLotus"/>
          <w:sz w:val="24"/>
          <w:szCs w:val="24"/>
          <w:rtl/>
          <w:lang w:bidi="fa-IR"/>
        </w:rPr>
        <w:t xml:space="preserve">- ولی این محدودسازی، علاوه بر مخالفتش با دلالت مورد اتفاق کتب لغت، با ظاهر سخن خدای تعالی نیز که از قول فرعون و هارون می‌گوید، مغایرت دارد </w:t>
      </w:r>
      <w:r w:rsidRPr="007B0424">
        <w:rPr>
          <w:rFonts w:ascii="Traditional Arabic" w:hAnsi="Traditional Arabic" w:cs="Traditional Arabic"/>
          <w:color w:val="000000"/>
          <w:sz w:val="24"/>
          <w:szCs w:val="24"/>
          <w:rtl/>
          <w:lang w:bidi="fa-IR"/>
        </w:rPr>
        <w:t>﴿</w:t>
      </w:r>
      <w:r w:rsidRPr="0087798F">
        <w:rPr>
          <w:rFonts w:ascii="KFGQPC Uthmanic Script HAFS" w:hAnsi="KFGQPC Uthmanic Script HAFS" w:cs="KFGQPC Uthmanic Script HAFS"/>
          <w:sz w:val="24"/>
          <w:szCs w:val="24"/>
          <w:rtl/>
        </w:rPr>
        <w:t>أَنُؤۡمِنُ لِبَشَرَيۡنِ مِثۡلِنَا وَقَوۡمُهُمَا لَنَا عَٰبِدُونَ ٤٧</w:t>
      </w:r>
      <w:r w:rsidRPr="007B0424">
        <w:rPr>
          <w:rFonts w:ascii="Traditional Arabic" w:hAnsi="Traditional Arabic" w:cs="Traditional Arabic"/>
          <w:color w:val="000000"/>
          <w:sz w:val="24"/>
          <w:szCs w:val="24"/>
          <w:rtl/>
          <w:lang w:bidi="fa-IR"/>
        </w:rPr>
        <w:t>﴾</w:t>
      </w:r>
      <w:r w:rsidRPr="007B0424">
        <w:rPr>
          <w:rFonts w:hint="cs"/>
          <w:color w:val="000000"/>
          <w:sz w:val="24"/>
          <w:szCs w:val="24"/>
          <w:rtl/>
          <w:lang w:bidi="fa-IR"/>
        </w:rPr>
        <w:t xml:space="preserve"> </w:t>
      </w:r>
      <w:r w:rsidRPr="00E4308B">
        <w:rPr>
          <w:rStyle w:val="Char2"/>
          <w:rFonts w:hint="cs"/>
          <w:sz w:val="22"/>
          <w:szCs w:val="22"/>
          <w:rtl/>
        </w:rPr>
        <w:t>[المؤمنون: 47]</w:t>
      </w:r>
      <w:r w:rsidRPr="00E4308B">
        <w:rPr>
          <w:rStyle w:val="Char2"/>
          <w:sz w:val="24"/>
          <w:szCs w:val="24"/>
          <w:rtl/>
        </w:rPr>
        <w:t>.</w:t>
      </w:r>
      <w:r w:rsidRPr="00E4308B">
        <w:rPr>
          <w:rFonts w:ascii="IRLotus" w:hAnsi="IRLotus" w:cs="IRLotus"/>
          <w:sz w:val="24"/>
          <w:szCs w:val="24"/>
          <w:rtl/>
          <w:lang w:bidi="fa-IR"/>
        </w:rPr>
        <w:t xml:space="preserve"> طبری می‌گوید: منظورشان این است که آنها مطیع و ذلیلشان هستند، فرمانشان را می‌برند و به ایشان فروتنی می‌کنند و عربها هرکسی را که برای پادشاهی فروتنی کند، عباد او می‌نامند.</w:t>
      </w:r>
    </w:p>
  </w:footnote>
  <w:footnote w:id="4">
    <w:p w:rsidR="00CE746E" w:rsidRPr="00E4308B" w:rsidRDefault="00CE746E" w:rsidP="00E4308B">
      <w:pPr>
        <w:pStyle w:val="FootnoteText"/>
        <w:bidi/>
        <w:ind w:left="272" w:hanging="272"/>
        <w:jc w:val="both"/>
        <w:rPr>
          <w:rFonts w:ascii="IRLotus" w:hAnsi="IRLotus" w:cs="IRLotus"/>
          <w:sz w:val="24"/>
          <w:szCs w:val="24"/>
          <w:rtl/>
          <w:lang w:bidi="fa-IR"/>
        </w:rPr>
      </w:pPr>
      <w:r w:rsidRPr="00E4308B">
        <w:rPr>
          <w:rStyle w:val="FootnoteReference"/>
          <w:rFonts w:ascii="IRLotus" w:hAnsi="IRLotus" w:cs="IRLotus"/>
          <w:sz w:val="24"/>
          <w:szCs w:val="24"/>
          <w:vertAlign w:val="baseline"/>
        </w:rPr>
        <w:footnoteRef/>
      </w:r>
      <w:r w:rsidRPr="00E4308B">
        <w:rPr>
          <w:rFonts w:ascii="IRLotus" w:hAnsi="IRLotus" w:cs="IRLotus"/>
          <w:sz w:val="24"/>
          <w:szCs w:val="24"/>
          <w:rtl/>
          <w:lang w:bidi="fa-IR"/>
        </w:rPr>
        <w:t>- انسان از راز و حکمت حوادثی که در حال حاضر برایش اتفاق می‌افتند ناآگاه است و نمی‌داند که آینده چه چیزی برایش تدارک دیده است؟ و فردا چه روی خواهد داد؟ کی خواهد مرد؟ کجا می‌میرد؟ پس از مرگ چه پیش خواهد آمد؟ و بسیاری از این قبیل موضوعات.</w:t>
      </w:r>
    </w:p>
  </w:footnote>
  <w:footnote w:id="5">
    <w:p w:rsidR="00CE746E" w:rsidRPr="00E4308B" w:rsidRDefault="00CE746E" w:rsidP="00E4308B">
      <w:pPr>
        <w:pStyle w:val="FootnoteText"/>
        <w:bidi/>
        <w:ind w:left="272" w:hanging="272"/>
        <w:jc w:val="both"/>
        <w:rPr>
          <w:rFonts w:ascii="IRLotus" w:hAnsi="IRLotus" w:cs="IRLotus"/>
          <w:sz w:val="24"/>
          <w:szCs w:val="24"/>
          <w:rtl/>
          <w:lang w:bidi="fa-IR"/>
        </w:rPr>
      </w:pPr>
      <w:r w:rsidRPr="00E4308B">
        <w:rPr>
          <w:rStyle w:val="FootnoteReference"/>
          <w:rFonts w:ascii="IRLotus" w:hAnsi="IRLotus" w:cs="IRLotus"/>
          <w:sz w:val="24"/>
          <w:szCs w:val="24"/>
          <w:vertAlign w:val="baseline"/>
        </w:rPr>
        <w:footnoteRef/>
      </w:r>
      <w:r w:rsidRPr="00E4308B">
        <w:rPr>
          <w:rFonts w:ascii="IRLotus" w:hAnsi="IRLotus" w:cs="IRLotus"/>
          <w:sz w:val="24"/>
          <w:szCs w:val="24"/>
          <w:rtl/>
          <w:lang w:bidi="fa-IR"/>
        </w:rPr>
        <w:t>- هم چنانکه علامه ابن قیم نیز به آن پاسخ گفته و در کتاب «روضه المحبین» خویش، با بیش از هشتاد طریق، نادرستی عقیده‌شان را آشکار نموده است.</w:t>
      </w:r>
    </w:p>
  </w:footnote>
  <w:footnote w:id="6">
    <w:p w:rsidR="00CE746E" w:rsidRPr="00E4308B" w:rsidRDefault="00CE746E" w:rsidP="00E4308B">
      <w:pPr>
        <w:pStyle w:val="FootnoteText"/>
        <w:bidi/>
        <w:ind w:left="272" w:hanging="272"/>
        <w:jc w:val="both"/>
        <w:rPr>
          <w:rFonts w:ascii="IRLotus" w:hAnsi="IRLotus" w:cs="IRLotus"/>
          <w:sz w:val="24"/>
          <w:szCs w:val="24"/>
          <w:rtl/>
          <w:lang w:bidi="fa-IR"/>
        </w:rPr>
      </w:pPr>
      <w:r w:rsidRPr="00E4308B">
        <w:rPr>
          <w:rStyle w:val="FootnoteReference"/>
          <w:rFonts w:ascii="IRLotus" w:hAnsi="IRLotus" w:cs="IRLotus"/>
          <w:sz w:val="24"/>
          <w:szCs w:val="24"/>
          <w:vertAlign w:val="baseline"/>
        </w:rPr>
        <w:footnoteRef/>
      </w:r>
      <w:r w:rsidRPr="00E4308B">
        <w:rPr>
          <w:rFonts w:ascii="IRLotus" w:hAnsi="IRLotus" w:cs="IRLotus"/>
          <w:sz w:val="24"/>
          <w:szCs w:val="24"/>
          <w:rtl/>
          <w:lang w:bidi="fa-IR"/>
        </w:rPr>
        <w:t>- ملاحظه می‌کنید که ابن تیمیه این اشخاص را با وجود اهمیت حرفهایشان، تکفیر ننموده، با توجه به حساسیت و بزرگی  تکفیر، چنانکه در کتاب جداگانه‌ای توضیح خواهیم داد و این عمل را به عذر غلبه احوال بر وجود آنان نسبت داده است.</w:t>
      </w:r>
    </w:p>
  </w:footnote>
  <w:footnote w:id="7">
    <w:p w:rsidR="00CE746E" w:rsidRPr="00E4308B" w:rsidRDefault="00CE746E" w:rsidP="00E4308B">
      <w:pPr>
        <w:pStyle w:val="FootnoteText"/>
        <w:bidi/>
        <w:ind w:left="272" w:hanging="272"/>
        <w:jc w:val="both"/>
        <w:rPr>
          <w:rFonts w:ascii="IRLotus" w:hAnsi="IRLotus" w:cs="IRLotus"/>
          <w:sz w:val="24"/>
          <w:szCs w:val="24"/>
          <w:rtl/>
          <w:lang w:bidi="fa-IR"/>
        </w:rPr>
      </w:pPr>
      <w:r w:rsidRPr="00E4308B">
        <w:rPr>
          <w:rStyle w:val="FootnoteReference"/>
          <w:rFonts w:ascii="IRLotus" w:hAnsi="IRLotus" w:cs="IRLotus"/>
          <w:sz w:val="24"/>
          <w:szCs w:val="24"/>
          <w:vertAlign w:val="baseline"/>
        </w:rPr>
        <w:footnoteRef/>
      </w:r>
      <w:r w:rsidRPr="00E4308B">
        <w:rPr>
          <w:rFonts w:ascii="IRLotus" w:hAnsi="IRLotus" w:cs="IRLotus"/>
          <w:sz w:val="24"/>
          <w:szCs w:val="24"/>
          <w:rtl/>
          <w:lang w:bidi="fa-IR"/>
        </w:rPr>
        <w:t>- العبودی</w:t>
      </w:r>
      <w:r w:rsidRPr="00E4308B">
        <w:rPr>
          <w:rFonts w:ascii="IRLotus" w:hAnsi="IRLotus" w:cs="IRLotus"/>
          <w:sz w:val="24"/>
          <w:szCs w:val="24"/>
          <w:rtl/>
          <w:lang w:val="en-GB"/>
        </w:rPr>
        <w:t>ة</w:t>
      </w:r>
      <w:r w:rsidRPr="00E4308B">
        <w:rPr>
          <w:rFonts w:ascii="IRLotus" w:hAnsi="IRLotus" w:cs="IRLotus"/>
          <w:sz w:val="24"/>
          <w:szCs w:val="24"/>
          <w:rtl/>
          <w:lang w:bidi="fa-IR"/>
        </w:rPr>
        <w:t>، ص 128-131.</w:t>
      </w:r>
    </w:p>
  </w:footnote>
  <w:footnote w:id="8">
    <w:p w:rsidR="00CE746E" w:rsidRPr="00E4308B" w:rsidRDefault="00CE746E" w:rsidP="00E4308B">
      <w:pPr>
        <w:pStyle w:val="FootnoteText"/>
        <w:bidi/>
        <w:ind w:left="272" w:hanging="272"/>
        <w:jc w:val="both"/>
        <w:rPr>
          <w:rFonts w:ascii="IRLotus" w:hAnsi="IRLotus" w:cs="IRLotus"/>
          <w:sz w:val="24"/>
          <w:szCs w:val="24"/>
          <w:rtl/>
          <w:lang w:bidi="fa-IR"/>
        </w:rPr>
      </w:pPr>
      <w:r w:rsidRPr="00E4308B">
        <w:rPr>
          <w:rStyle w:val="FootnoteReference"/>
          <w:rFonts w:ascii="IRLotus" w:hAnsi="IRLotus" w:cs="IRLotus"/>
          <w:sz w:val="24"/>
          <w:szCs w:val="24"/>
          <w:vertAlign w:val="baseline"/>
        </w:rPr>
        <w:footnoteRef/>
      </w:r>
      <w:r w:rsidRPr="00E4308B">
        <w:rPr>
          <w:rFonts w:ascii="IRLotus" w:hAnsi="IRLotus" w:cs="IRLotus"/>
          <w:sz w:val="24"/>
          <w:szCs w:val="24"/>
          <w:rtl/>
          <w:lang w:bidi="fa-IR"/>
        </w:rPr>
        <w:t>- العبودی</w:t>
      </w:r>
      <w:r w:rsidRPr="00E4308B">
        <w:rPr>
          <w:rFonts w:ascii="IRLotus" w:hAnsi="IRLotus" w:cs="IRLotus"/>
          <w:sz w:val="24"/>
          <w:szCs w:val="24"/>
          <w:rtl/>
          <w:lang w:val="en-GB"/>
        </w:rPr>
        <w:t>ة</w:t>
      </w:r>
      <w:r w:rsidRPr="00E4308B">
        <w:rPr>
          <w:rFonts w:ascii="IRLotus" w:hAnsi="IRLotus" w:cs="IRLotus"/>
          <w:sz w:val="24"/>
          <w:szCs w:val="24"/>
          <w:rtl/>
          <w:lang w:bidi="fa-IR"/>
        </w:rPr>
        <w:t>، ص 140.</w:t>
      </w:r>
    </w:p>
  </w:footnote>
  <w:footnote w:id="9">
    <w:p w:rsidR="00CE746E" w:rsidRPr="00E4308B" w:rsidRDefault="00CE746E" w:rsidP="00E4308B">
      <w:pPr>
        <w:pStyle w:val="FootnoteText"/>
        <w:bidi/>
        <w:ind w:left="272" w:hanging="272"/>
        <w:jc w:val="both"/>
        <w:rPr>
          <w:rFonts w:ascii="IRLotus" w:hAnsi="IRLotus" w:cs="IRLotus"/>
          <w:sz w:val="24"/>
          <w:szCs w:val="24"/>
          <w:rtl/>
          <w:lang w:bidi="fa-IR"/>
        </w:rPr>
      </w:pPr>
      <w:r w:rsidRPr="00E4308B">
        <w:rPr>
          <w:rStyle w:val="FootnoteReference"/>
          <w:rFonts w:ascii="IRLotus" w:hAnsi="IRLotus" w:cs="IRLotus"/>
          <w:sz w:val="24"/>
          <w:szCs w:val="24"/>
          <w:vertAlign w:val="baseline"/>
        </w:rPr>
        <w:footnoteRef/>
      </w:r>
      <w:r w:rsidRPr="00E4308B">
        <w:rPr>
          <w:rFonts w:ascii="IRLotus" w:hAnsi="IRLotus" w:cs="IRLotus"/>
          <w:sz w:val="24"/>
          <w:szCs w:val="24"/>
          <w:rtl/>
          <w:lang w:bidi="fa-IR"/>
        </w:rPr>
        <w:t>- ذوالنون مصری، یکی از عارفان و عابدان و زاهدان معروفی است که در باره</w:t>
      </w:r>
      <w:r w:rsidRPr="00E4308B">
        <w:rPr>
          <w:rFonts w:ascii="IRLotus" w:eastAsia="MS Mincho" w:hAnsi="IRLotus" w:cs="IRLotus"/>
          <w:sz w:val="24"/>
          <w:szCs w:val="24"/>
          <w:rtl/>
          <w:lang w:bidi="fa-IR"/>
        </w:rPr>
        <w:t>‌</w:t>
      </w:r>
      <w:r w:rsidRPr="00E4308B">
        <w:rPr>
          <w:rFonts w:ascii="IRLotus" w:hAnsi="IRLotus" w:cs="IRLotus"/>
          <w:sz w:val="24"/>
          <w:szCs w:val="24"/>
          <w:rtl/>
          <w:lang w:bidi="fa-IR"/>
        </w:rPr>
        <w:t xml:space="preserve"> زهد و احوال قلبی سخن بسیار دارد نامش تبان بن ابراهیم از اهالی مصر و نژاد نوبی است و به سال 245هـ در مصر درگذشت.</w:t>
      </w:r>
    </w:p>
  </w:footnote>
  <w:footnote w:id="10">
    <w:p w:rsidR="00CE746E" w:rsidRPr="0001208D" w:rsidRDefault="00CE746E" w:rsidP="00E4308B">
      <w:pPr>
        <w:pStyle w:val="FootnoteText"/>
        <w:bidi/>
        <w:ind w:left="272" w:hanging="272"/>
        <w:jc w:val="both"/>
        <w:rPr>
          <w:rFonts w:cs="B Badr" w:hint="cs"/>
          <w:sz w:val="24"/>
          <w:szCs w:val="24"/>
          <w:rtl/>
          <w:lang w:bidi="fa-IR"/>
        </w:rPr>
      </w:pPr>
      <w:r w:rsidRPr="00E4308B">
        <w:rPr>
          <w:rStyle w:val="FootnoteReference"/>
          <w:rFonts w:ascii="IRLotus" w:hAnsi="IRLotus" w:cs="IRLotus"/>
          <w:sz w:val="24"/>
          <w:szCs w:val="24"/>
          <w:vertAlign w:val="baseline"/>
        </w:rPr>
        <w:footnoteRef/>
      </w:r>
      <w:r w:rsidRPr="00E4308B">
        <w:rPr>
          <w:rFonts w:ascii="IRLotus" w:hAnsi="IRLotus" w:cs="IRLotus"/>
          <w:sz w:val="24"/>
          <w:szCs w:val="24"/>
          <w:rtl/>
          <w:lang w:bidi="fa-IR"/>
        </w:rPr>
        <w:t>- مرجئه: فرقه‌ای که گویا عقیده داشته‌اند که با وجود ایمان، گناه نمی‌تواند ضرر و آسیبی داشته باشد همانگونه که با وجود کفر، نیکی وطاعت فایده‌ای ندارد.</w:t>
      </w:r>
    </w:p>
  </w:footnote>
  <w:footnote w:id="11">
    <w:p w:rsidR="00CE746E" w:rsidRPr="00E4308B" w:rsidRDefault="00CE746E" w:rsidP="00E4308B">
      <w:pPr>
        <w:pStyle w:val="FootnoteText"/>
        <w:bidi/>
        <w:ind w:left="272" w:hanging="272"/>
        <w:jc w:val="both"/>
        <w:rPr>
          <w:rFonts w:ascii="IRLotus" w:hAnsi="IRLotus" w:cs="IRLotus"/>
          <w:sz w:val="24"/>
          <w:szCs w:val="24"/>
          <w:rtl/>
          <w:lang w:bidi="fa-IR"/>
        </w:rPr>
      </w:pPr>
      <w:r w:rsidRPr="00E4308B">
        <w:rPr>
          <w:rStyle w:val="FootnoteReference"/>
          <w:rFonts w:ascii="IRLotus" w:hAnsi="IRLotus" w:cs="IRLotus"/>
          <w:sz w:val="24"/>
          <w:szCs w:val="24"/>
          <w:vertAlign w:val="baseline"/>
        </w:rPr>
        <w:footnoteRef/>
      </w:r>
      <w:r w:rsidRPr="00E4308B">
        <w:rPr>
          <w:rFonts w:ascii="IRLotus" w:hAnsi="IRLotus" w:cs="IRLotus"/>
          <w:sz w:val="24"/>
          <w:szCs w:val="24"/>
          <w:rtl/>
          <w:lang w:bidi="fa-IR"/>
        </w:rPr>
        <w:t xml:space="preserve">- حروریه: منسوب به حروراء، موضعی در عراق که علی </w:t>
      </w:r>
      <w:r w:rsidRPr="00E4308B">
        <w:rPr>
          <w:rFonts w:ascii="IRLotus" w:hAnsi="IRLotus" w:cs="IRLotus"/>
          <w:sz w:val="24"/>
          <w:szCs w:val="24"/>
          <w:lang w:bidi="fa-IR"/>
        </w:rPr>
        <w:sym w:font="AGA Arabesque" w:char="F074"/>
      </w:r>
      <w:r w:rsidRPr="00E4308B">
        <w:rPr>
          <w:rFonts w:ascii="IRLotus" w:hAnsi="IRLotus" w:cs="IRLotus"/>
          <w:sz w:val="24"/>
          <w:szCs w:val="24"/>
          <w:rtl/>
          <w:lang w:bidi="fa-IR"/>
        </w:rPr>
        <w:t xml:space="preserve"> در آن جا با خوارج پیکار کرد. منظور از حروریت در این جا غالیان و افراطیانی هستند که مسلمان را در صورت ارتکاب گناه کبیره، تکفیر می‌کنند.</w:t>
      </w:r>
    </w:p>
  </w:footnote>
  <w:footnote w:id="12">
    <w:p w:rsidR="00CE746E" w:rsidRPr="00E4308B" w:rsidRDefault="00CE746E" w:rsidP="00E4308B">
      <w:pPr>
        <w:pStyle w:val="FootnoteText"/>
        <w:bidi/>
        <w:ind w:left="272" w:hanging="272"/>
        <w:jc w:val="both"/>
        <w:rPr>
          <w:rFonts w:ascii="IRLotus" w:hAnsi="IRLotus" w:cs="IRLotus"/>
          <w:sz w:val="24"/>
          <w:szCs w:val="24"/>
          <w:rtl/>
          <w:lang w:bidi="fa-IR"/>
        </w:rPr>
      </w:pPr>
      <w:r w:rsidRPr="00E4308B">
        <w:rPr>
          <w:rStyle w:val="FootnoteReference"/>
          <w:rFonts w:ascii="IRLotus" w:hAnsi="IRLotus" w:cs="IRLotus"/>
          <w:sz w:val="24"/>
          <w:szCs w:val="24"/>
          <w:vertAlign w:val="baseline"/>
        </w:rPr>
        <w:footnoteRef/>
      </w:r>
      <w:r w:rsidRPr="00E4308B">
        <w:rPr>
          <w:rFonts w:ascii="IRLotus" w:hAnsi="IRLotus" w:cs="IRLotus"/>
          <w:sz w:val="24"/>
          <w:szCs w:val="24"/>
          <w:rtl/>
          <w:lang w:bidi="fa-IR"/>
        </w:rPr>
        <w:t>- فیصل التفرق</w:t>
      </w:r>
      <w:r w:rsidRPr="00E4308B">
        <w:rPr>
          <w:rFonts w:ascii="IRLotus" w:hAnsi="IRLotus" w:cs="IRLotus"/>
          <w:sz w:val="24"/>
          <w:szCs w:val="24"/>
          <w:rtl/>
          <w:lang w:val="en-GB"/>
        </w:rPr>
        <w:t>ة</w:t>
      </w:r>
      <w:r w:rsidRPr="00E4308B">
        <w:rPr>
          <w:rFonts w:ascii="IRLotus" w:hAnsi="IRLotus" w:cs="IRLotus"/>
          <w:sz w:val="24"/>
          <w:szCs w:val="24"/>
          <w:rtl/>
          <w:lang w:bidi="fa-IR"/>
        </w:rPr>
        <w:t xml:space="preserve"> بین الإسلام و الزندق</w:t>
      </w:r>
      <w:r w:rsidRPr="00E4308B">
        <w:rPr>
          <w:rFonts w:ascii="IRLotus" w:hAnsi="IRLotus" w:cs="IRLotus"/>
          <w:sz w:val="24"/>
          <w:szCs w:val="24"/>
          <w:rtl/>
          <w:lang w:val="en-GB"/>
        </w:rPr>
        <w:t>ة</w:t>
      </w:r>
      <w:r w:rsidRPr="00E4308B">
        <w:rPr>
          <w:rFonts w:ascii="IRLotus" w:hAnsi="IRLotus" w:cs="IRLotus"/>
          <w:sz w:val="24"/>
          <w:szCs w:val="24"/>
          <w:rtl/>
          <w:lang w:bidi="fa-IR"/>
        </w:rPr>
        <w:t>.</w:t>
      </w:r>
    </w:p>
  </w:footnote>
  <w:footnote w:id="13">
    <w:p w:rsidR="00CE746E" w:rsidRPr="00E4308B" w:rsidRDefault="00CE746E" w:rsidP="00E4308B">
      <w:pPr>
        <w:pStyle w:val="FootnoteText"/>
        <w:bidi/>
        <w:ind w:left="272" w:hanging="272"/>
        <w:jc w:val="both"/>
        <w:rPr>
          <w:rFonts w:ascii="IRLotus" w:hAnsi="IRLotus" w:cs="IRLotus"/>
          <w:sz w:val="24"/>
          <w:szCs w:val="24"/>
          <w:rtl/>
          <w:lang w:bidi="fa-IR"/>
        </w:rPr>
      </w:pPr>
      <w:r w:rsidRPr="00E4308B">
        <w:rPr>
          <w:rStyle w:val="FootnoteReference"/>
          <w:rFonts w:ascii="IRLotus" w:hAnsi="IRLotus" w:cs="IRLotus"/>
          <w:sz w:val="24"/>
          <w:szCs w:val="24"/>
          <w:vertAlign w:val="baseline"/>
        </w:rPr>
        <w:footnoteRef/>
      </w:r>
      <w:r w:rsidRPr="00E4308B">
        <w:rPr>
          <w:rFonts w:ascii="IRLotus" w:hAnsi="IRLotus" w:cs="IRLotus"/>
          <w:sz w:val="24"/>
          <w:szCs w:val="24"/>
          <w:rtl/>
          <w:lang w:bidi="fa-IR"/>
        </w:rPr>
        <w:t>- به تحفه المحتاج بشرح لمنهاج، کتاب الرده، ج 3 مراجعه کنید.</w:t>
      </w:r>
    </w:p>
  </w:footnote>
  <w:footnote w:id="14">
    <w:p w:rsidR="00CE746E" w:rsidRPr="00E4308B" w:rsidRDefault="00CE746E" w:rsidP="003B33CE">
      <w:pPr>
        <w:pStyle w:val="FootnoteText"/>
        <w:bidi/>
        <w:ind w:left="272" w:hanging="272"/>
        <w:jc w:val="both"/>
        <w:rPr>
          <w:rFonts w:ascii="IRLotus" w:hAnsi="IRLotus" w:cs="IRLotus"/>
          <w:sz w:val="24"/>
          <w:szCs w:val="24"/>
          <w:rtl/>
          <w:lang w:bidi="fa-IR"/>
        </w:rPr>
      </w:pPr>
      <w:r w:rsidRPr="00E4308B">
        <w:rPr>
          <w:rStyle w:val="FootnoteReference"/>
          <w:rFonts w:ascii="IRLotus" w:hAnsi="IRLotus" w:cs="IRLotus"/>
          <w:sz w:val="24"/>
          <w:szCs w:val="24"/>
          <w:vertAlign w:val="baseline"/>
        </w:rPr>
        <w:footnoteRef/>
      </w:r>
      <w:r w:rsidRPr="00E4308B">
        <w:rPr>
          <w:rFonts w:ascii="IRLotus" w:hAnsi="IRLotus" w:cs="IRLotus"/>
          <w:sz w:val="24"/>
          <w:szCs w:val="24"/>
          <w:rtl/>
          <w:lang w:bidi="fa-IR"/>
        </w:rPr>
        <w:t>- معنی: کسی که برای خدا دوست بدارد، برای خدا دشمنی ورزد، برای خدا بخشش کند و برای خدا دست نگاهدارد، به کمال ایمان دست یافته است. روایت از ابوداود با سند خود، نگاه کنید به سلسل</w:t>
      </w:r>
      <w:r>
        <w:rPr>
          <w:rFonts w:ascii="IRLotus" w:hAnsi="IRLotus" w:cs="IRLotus" w:hint="cs"/>
          <w:sz w:val="24"/>
          <w:szCs w:val="24"/>
          <w:rtl/>
          <w:lang w:bidi="fa-IR"/>
        </w:rPr>
        <w:t>ۀ</w:t>
      </w:r>
      <w:r w:rsidRPr="00E4308B">
        <w:rPr>
          <w:rFonts w:ascii="IRLotus" w:hAnsi="IRLotus" w:cs="IRLotus"/>
          <w:sz w:val="24"/>
          <w:szCs w:val="24"/>
          <w:rtl/>
          <w:lang w:bidi="fa-IR"/>
        </w:rPr>
        <w:t xml:space="preserve"> احادیث صحیح، شمارة 379.</w:t>
      </w:r>
    </w:p>
  </w:footnote>
  <w:footnote w:id="15">
    <w:p w:rsidR="00CE746E" w:rsidRPr="00E4308B" w:rsidRDefault="00CE746E" w:rsidP="00E4308B">
      <w:pPr>
        <w:pStyle w:val="FootnoteText"/>
        <w:bidi/>
        <w:ind w:left="272" w:hanging="272"/>
        <w:jc w:val="both"/>
        <w:rPr>
          <w:rFonts w:ascii="IRLotus" w:hAnsi="IRLotus" w:cs="IRLotus"/>
          <w:sz w:val="24"/>
          <w:szCs w:val="24"/>
          <w:rtl/>
          <w:lang w:bidi="fa-IR"/>
        </w:rPr>
      </w:pPr>
      <w:r w:rsidRPr="00E4308B">
        <w:rPr>
          <w:rStyle w:val="FootnoteReference"/>
          <w:rFonts w:ascii="IRLotus" w:hAnsi="IRLotus" w:cs="IRLotus"/>
          <w:sz w:val="24"/>
          <w:szCs w:val="24"/>
          <w:vertAlign w:val="baseline"/>
        </w:rPr>
        <w:footnoteRef/>
      </w:r>
      <w:r w:rsidRPr="00E4308B">
        <w:rPr>
          <w:rFonts w:ascii="IRLotus" w:hAnsi="IRLotus" w:cs="IRLotus"/>
          <w:sz w:val="24"/>
          <w:szCs w:val="24"/>
          <w:rtl/>
          <w:lang w:bidi="fa-IR"/>
        </w:rPr>
        <w:t>- به روایت احمد و طبرانی، حدیث خوبی است. معنی: دوستی و دشمنی ورزیدن در راه خدا، یکی از محکمترین دستگیره‌های ایمان است.</w:t>
      </w:r>
    </w:p>
  </w:footnote>
  <w:footnote w:id="16">
    <w:p w:rsidR="00CE746E" w:rsidRPr="0001208D" w:rsidRDefault="00CE746E" w:rsidP="00E4308B">
      <w:pPr>
        <w:pStyle w:val="FootnoteText"/>
        <w:bidi/>
        <w:ind w:left="272" w:hanging="272"/>
        <w:jc w:val="both"/>
        <w:rPr>
          <w:rFonts w:cs="B Badr" w:hint="cs"/>
          <w:sz w:val="24"/>
          <w:szCs w:val="24"/>
          <w:rtl/>
          <w:lang w:bidi="fa-IR"/>
        </w:rPr>
      </w:pPr>
      <w:r w:rsidRPr="00E4308B">
        <w:rPr>
          <w:rStyle w:val="FootnoteReference"/>
          <w:rFonts w:ascii="IRLotus" w:hAnsi="IRLotus" w:cs="IRLotus"/>
          <w:sz w:val="24"/>
          <w:szCs w:val="24"/>
          <w:vertAlign w:val="baseline"/>
        </w:rPr>
        <w:footnoteRef/>
      </w:r>
      <w:r w:rsidRPr="00E4308B">
        <w:rPr>
          <w:rFonts w:ascii="IRLotus" w:hAnsi="IRLotus" w:cs="IRLotus"/>
          <w:sz w:val="24"/>
          <w:szCs w:val="24"/>
          <w:rtl/>
          <w:lang w:bidi="fa-IR"/>
        </w:rPr>
        <w:t xml:space="preserve">- </w:t>
      </w:r>
      <w:r w:rsidRPr="0077460B">
        <w:rPr>
          <w:rStyle w:val="Char5"/>
          <w:rFonts w:hint="cs"/>
          <w:sz w:val="24"/>
          <w:szCs w:val="24"/>
          <w:rtl/>
        </w:rPr>
        <w:t>«</w:t>
      </w:r>
      <w:r w:rsidRPr="0077460B">
        <w:rPr>
          <w:rStyle w:val="Char5"/>
          <w:sz w:val="24"/>
          <w:szCs w:val="24"/>
          <w:rtl/>
        </w:rPr>
        <w:t>ثَلاَثٌ مَنْ كُنَّ فِيهِ وَجَدَ حَلاَوَةَ الإِيمَانِ مَنْ كَانَ اللَّهُ وَرَسُولُهُ أَحَبَّ إِلَيْهِ مِمَّا سِوَاهُمَا، وَمَنْ أَحَبَّ عَبْدًا لاَ يُحِبُّهُ إِلاَّ لِلَّهِ، وَمَنْ يَكْرَهُ أَنْ يَعُودَ فِى الْكُفْرِ بَعْدَ إِذْ أَنْقَذَهُ اللَّهُ، كَمَا يَكْرَهُ أَنْ يُلْقَى فِى النَّارِ</w:t>
      </w:r>
      <w:r w:rsidRPr="0077460B">
        <w:rPr>
          <w:rStyle w:val="Char5"/>
          <w:rFonts w:hint="cs"/>
          <w:sz w:val="24"/>
          <w:szCs w:val="24"/>
          <w:rtl/>
        </w:rPr>
        <w:t>»</w:t>
      </w:r>
      <w:r w:rsidRPr="00E4308B">
        <w:rPr>
          <w:rFonts w:ascii="IRLotus" w:hAnsi="IRLotus" w:cs="IRLotus"/>
          <w:sz w:val="24"/>
          <w:szCs w:val="24"/>
          <w:rtl/>
          <w:lang w:bidi="fa-IR"/>
        </w:rPr>
        <w:t>. روایت مسلم و بخاری از قول انس.</w:t>
      </w:r>
    </w:p>
  </w:footnote>
  <w:footnote w:id="17">
    <w:p w:rsidR="00CE746E" w:rsidRPr="0001208D" w:rsidRDefault="00CE746E" w:rsidP="00FF4319">
      <w:pPr>
        <w:pStyle w:val="FootnoteText"/>
        <w:bidi/>
        <w:ind w:left="272" w:hanging="272"/>
        <w:jc w:val="both"/>
        <w:rPr>
          <w:rFonts w:cs="B Badr" w:hint="cs"/>
          <w:sz w:val="24"/>
          <w:szCs w:val="24"/>
          <w:rtl/>
          <w:lang w:bidi="fa-IR"/>
        </w:rPr>
      </w:pPr>
      <w:r w:rsidRPr="00FF4319">
        <w:rPr>
          <w:rStyle w:val="FootnoteReference"/>
          <w:rFonts w:ascii="IRLotus" w:hAnsi="IRLotus" w:cs="IRLotus"/>
          <w:sz w:val="24"/>
          <w:szCs w:val="24"/>
          <w:vertAlign w:val="baseline"/>
        </w:rPr>
        <w:footnoteRef/>
      </w:r>
      <w:r w:rsidRPr="00FF4319">
        <w:rPr>
          <w:rFonts w:ascii="IRLotus" w:hAnsi="IRLotus" w:cs="IRLotus"/>
          <w:sz w:val="24"/>
          <w:szCs w:val="24"/>
          <w:rtl/>
          <w:lang w:bidi="fa-IR"/>
        </w:rPr>
        <w:t xml:space="preserve">- </w:t>
      </w:r>
      <w:r w:rsidRPr="00FF4319">
        <w:rPr>
          <w:rStyle w:val="Char5"/>
          <w:rFonts w:hint="cs"/>
          <w:sz w:val="24"/>
          <w:szCs w:val="24"/>
          <w:rtl/>
        </w:rPr>
        <w:t>«</w:t>
      </w:r>
      <w:r w:rsidRPr="00FF4319">
        <w:rPr>
          <w:rStyle w:val="Char5"/>
          <w:sz w:val="24"/>
          <w:szCs w:val="24"/>
          <w:rtl/>
        </w:rPr>
        <w:t>وَالَّذِى نَفْسِى بِيَدِهِ</w:t>
      </w:r>
      <w:r w:rsidRPr="00FF4319">
        <w:rPr>
          <w:rStyle w:val="Char5"/>
          <w:rFonts w:hint="cs"/>
          <w:sz w:val="24"/>
          <w:szCs w:val="24"/>
          <w:rtl/>
        </w:rPr>
        <w:t xml:space="preserve"> </w:t>
      </w:r>
      <w:r w:rsidRPr="00FF4319">
        <w:rPr>
          <w:rStyle w:val="Char5"/>
          <w:sz w:val="24"/>
          <w:szCs w:val="24"/>
          <w:rtl/>
        </w:rPr>
        <w:t>لاَ يُؤْمِنُ أَحَدُكُمْ حَتَّى أَكُونَ أَحَبَّ إِلَيْهِ مِنْ وَالِدِهِ وَوَلَدِهِ وَالنَّاسِ أَجْمَعِينَ»</w:t>
      </w:r>
      <w:r w:rsidRPr="00FF4319">
        <w:rPr>
          <w:rStyle w:val="Char4"/>
          <w:rFonts w:hint="cs"/>
          <w:b/>
          <w:bCs/>
          <w:sz w:val="24"/>
          <w:szCs w:val="24"/>
          <w:rtl/>
        </w:rPr>
        <w:t>.</w:t>
      </w:r>
      <w:r w:rsidRPr="00FF4319">
        <w:rPr>
          <w:rStyle w:val="Char4"/>
          <w:rFonts w:hint="cs"/>
          <w:sz w:val="24"/>
          <w:szCs w:val="24"/>
          <w:rtl/>
        </w:rPr>
        <w:t xml:space="preserve"> وفی الصحیح إن عمر بن الخطاب قال: </w:t>
      </w:r>
      <w:r w:rsidRPr="00FF4319">
        <w:rPr>
          <w:rStyle w:val="Char4"/>
          <w:sz w:val="24"/>
          <w:szCs w:val="24"/>
          <w:rtl/>
        </w:rPr>
        <w:t xml:space="preserve">يَا رَسُولَ اللَّهِ لأَنْتَ أَحَبُّ إِلَىَّ مِنْ كُلِّ شَىْءٍ إِلاَّ مِنْ نَفْسِى. فَقَالَ النَّبِىُّ </w:t>
      </w:r>
      <w:r w:rsidRPr="00FF4319">
        <w:rPr>
          <w:rStyle w:val="Char4"/>
          <w:sz w:val="24"/>
          <w:szCs w:val="24"/>
        </w:rPr>
        <w:sym w:font="AGA Arabesque" w:char="F072"/>
      </w:r>
      <w:r w:rsidRPr="00FF4319">
        <w:rPr>
          <w:rStyle w:val="Char4"/>
          <w:rFonts w:hint="cs"/>
          <w:sz w:val="24"/>
          <w:szCs w:val="24"/>
          <w:rtl/>
        </w:rPr>
        <w:t>:</w:t>
      </w:r>
      <w:r w:rsidRPr="00FF4319">
        <w:rPr>
          <w:rStyle w:val="Char4"/>
          <w:sz w:val="24"/>
          <w:szCs w:val="24"/>
          <w:rtl/>
        </w:rPr>
        <w:t xml:space="preserve"> </w:t>
      </w:r>
      <w:r w:rsidRPr="00FF4319">
        <w:rPr>
          <w:rStyle w:val="Char5"/>
          <w:sz w:val="24"/>
          <w:szCs w:val="24"/>
          <w:rtl/>
        </w:rPr>
        <w:t>«لاَ وَالَّذِى نَفْسِى بِيَدِهِ حَتَّى أَكُونَ أَحَبَّ إِلَيْكَ مِنْ نَفْسِكَ»</w:t>
      </w:r>
      <w:r w:rsidRPr="00FF4319">
        <w:rPr>
          <w:rStyle w:val="Char4"/>
          <w:b/>
          <w:bCs/>
          <w:sz w:val="24"/>
          <w:szCs w:val="24"/>
          <w:rtl/>
        </w:rPr>
        <w:t>.</w:t>
      </w:r>
      <w:r w:rsidRPr="00FF4319">
        <w:rPr>
          <w:rStyle w:val="Char4"/>
          <w:sz w:val="24"/>
          <w:szCs w:val="24"/>
          <w:rtl/>
        </w:rPr>
        <w:t xml:space="preserve"> فَقَالَ لَهُ عُمَرُ فَإِنَّهُ الآنَ وَاللَّهِ لأَنْتَ أَحَبُّ إِلَىَّ مِنْ نَفْسِى. فَقَالَ النَّبِىُّ </w:t>
      </w:r>
      <w:r w:rsidRPr="00FF4319">
        <w:rPr>
          <w:rStyle w:val="Char4"/>
          <w:sz w:val="24"/>
          <w:szCs w:val="24"/>
        </w:rPr>
        <w:sym w:font="AGA Arabesque" w:char="F072"/>
      </w:r>
      <w:r w:rsidRPr="00FF4319">
        <w:rPr>
          <w:rStyle w:val="Char4"/>
          <w:rFonts w:hint="cs"/>
          <w:sz w:val="24"/>
          <w:szCs w:val="24"/>
          <w:rtl/>
        </w:rPr>
        <w:t>:</w:t>
      </w:r>
      <w:r w:rsidRPr="00425DE7">
        <w:rPr>
          <w:rFonts w:ascii="B Badr" w:hAnsi="B Badr" w:cs="B Badr"/>
          <w:b/>
          <w:bCs/>
          <w:sz w:val="24"/>
          <w:szCs w:val="24"/>
          <w:rtl/>
          <w:lang w:bidi="fa-IR"/>
        </w:rPr>
        <w:t xml:space="preserve"> </w:t>
      </w:r>
      <w:r w:rsidRPr="00FF4319">
        <w:rPr>
          <w:rStyle w:val="Char5"/>
          <w:sz w:val="24"/>
          <w:szCs w:val="24"/>
          <w:rtl/>
        </w:rPr>
        <w:t>«الآنَ يَا عُمَرُ</w:t>
      </w:r>
      <w:r w:rsidRPr="00FF4319">
        <w:rPr>
          <w:rStyle w:val="Char5"/>
          <w:rFonts w:hint="cs"/>
          <w:sz w:val="24"/>
          <w:szCs w:val="24"/>
          <w:rtl/>
        </w:rPr>
        <w:t>»</w:t>
      </w:r>
      <w:r w:rsidRPr="00FF4319">
        <w:rPr>
          <w:rFonts w:ascii="IRLotus" w:hAnsi="IRLotus" w:cs="IRLotus"/>
          <w:sz w:val="24"/>
          <w:szCs w:val="24"/>
          <w:rtl/>
          <w:lang w:bidi="fa-IR"/>
        </w:rPr>
        <w:t>.</w:t>
      </w:r>
    </w:p>
  </w:footnote>
  <w:footnote w:id="18">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حافظ عراقی می‌گوید: احمد این حدیث را با مقداری اضافی در اولش روایت کرده است.</w:t>
      </w:r>
    </w:p>
  </w:footnote>
  <w:footnote w:id="19">
    <w:p w:rsidR="00CE746E" w:rsidRDefault="00CE746E" w:rsidP="0077460B">
      <w:pPr>
        <w:pStyle w:val="FootnoteText"/>
        <w:bidi/>
        <w:ind w:left="272" w:hanging="272"/>
        <w:jc w:val="both"/>
        <w:rPr>
          <w:rFonts w:ascii="IRLotus" w:hAnsi="IRLotus" w:cs="IRLotus" w:hint="c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xml:space="preserve">- حدیث </w:t>
      </w:r>
      <w:r w:rsidRPr="0077460B">
        <w:rPr>
          <w:rStyle w:val="Char5"/>
          <w:rFonts w:hint="cs"/>
          <w:sz w:val="24"/>
          <w:szCs w:val="24"/>
          <w:rtl/>
        </w:rPr>
        <w:t>«</w:t>
      </w:r>
      <w:r w:rsidRPr="0077460B">
        <w:rPr>
          <w:rStyle w:val="Char5"/>
          <w:sz w:val="24"/>
          <w:szCs w:val="24"/>
          <w:rtl/>
        </w:rPr>
        <w:t>لاَ يُؤْمِنُ عَبْدٌ حَتَّى أَكُونَ أَحَبَّ إِلَيْهِ مِنْ أَهْلِهِ وَمَالِهِ وَالنَّاسِ أَجْمَعِينَ</w:t>
      </w:r>
      <w:r w:rsidRPr="0077460B">
        <w:rPr>
          <w:rStyle w:val="Char5"/>
          <w:rFonts w:hint="cs"/>
          <w:sz w:val="24"/>
          <w:szCs w:val="24"/>
          <w:rtl/>
        </w:rPr>
        <w:t>»</w:t>
      </w:r>
      <w:r>
        <w:rPr>
          <w:rFonts w:ascii="B Badr" w:hAnsi="B Badr" w:cs="B Badr" w:hint="cs"/>
          <w:sz w:val="24"/>
          <w:szCs w:val="24"/>
          <w:rtl/>
          <w:lang w:bidi="fa-IR"/>
        </w:rPr>
        <w:t xml:space="preserve"> </w:t>
      </w:r>
      <w:r w:rsidRPr="0077460B">
        <w:rPr>
          <w:rFonts w:ascii="IRLotus" w:hAnsi="IRLotus" w:cs="IRLotus"/>
          <w:sz w:val="24"/>
          <w:szCs w:val="24"/>
          <w:rtl/>
          <w:lang w:bidi="fa-IR"/>
        </w:rPr>
        <w:t xml:space="preserve">که در روایتی عبارت «وَمِن نَفسِهَ» نیز بدان افزوده شده است، مورد اتفاق و از حدیث انس می‌باشد که عباراتش از مسلم است مگر عبارت </w:t>
      </w:r>
      <w:r w:rsidRPr="0077460B">
        <w:rPr>
          <w:rStyle w:val="Char4"/>
          <w:rFonts w:hint="cs"/>
          <w:sz w:val="24"/>
          <w:szCs w:val="24"/>
          <w:rtl/>
        </w:rPr>
        <w:t>«ومن نفسه»</w:t>
      </w:r>
      <w:r w:rsidRPr="0001208D">
        <w:rPr>
          <w:rFonts w:ascii="B Badr" w:hAnsi="B Badr" w:cs="B Badr" w:hint="cs"/>
          <w:sz w:val="24"/>
          <w:szCs w:val="24"/>
          <w:rtl/>
          <w:lang w:bidi="fa-IR"/>
        </w:rPr>
        <w:t xml:space="preserve"> </w:t>
      </w:r>
      <w:r w:rsidRPr="0077460B">
        <w:rPr>
          <w:rFonts w:ascii="IRLotus" w:hAnsi="IRLotus" w:cs="IRLotus"/>
          <w:sz w:val="24"/>
          <w:szCs w:val="24"/>
          <w:rtl/>
          <w:lang w:bidi="fa-IR"/>
        </w:rPr>
        <w:t xml:space="preserve">بخاری افزوده است: </w:t>
      </w:r>
      <w:r w:rsidRPr="0077460B">
        <w:rPr>
          <w:rStyle w:val="Char4"/>
          <w:rFonts w:hint="cs"/>
          <w:sz w:val="24"/>
          <w:szCs w:val="24"/>
          <w:rtl/>
        </w:rPr>
        <w:t>«وَمِن وَالِدِهِ وَوَلَدِهَ»</w:t>
      </w:r>
      <w:r w:rsidRPr="0001208D">
        <w:rPr>
          <w:rFonts w:ascii="B Badr" w:hAnsi="B Badr" w:cs="B Badr" w:hint="cs"/>
          <w:sz w:val="24"/>
          <w:szCs w:val="24"/>
          <w:rtl/>
          <w:lang w:bidi="fa-IR"/>
        </w:rPr>
        <w:t xml:space="preserve"> </w:t>
      </w:r>
      <w:r w:rsidRPr="0077460B">
        <w:rPr>
          <w:rFonts w:ascii="IRLotus" w:hAnsi="IRLotus" w:cs="IRLotus"/>
          <w:sz w:val="24"/>
          <w:szCs w:val="24"/>
          <w:rtl/>
          <w:lang w:bidi="fa-IR"/>
        </w:rPr>
        <w:t xml:space="preserve">و از حدیث عبدالله بن هشام نقل کرده است که عمر گفت: </w:t>
      </w:r>
      <w:r w:rsidRPr="0077460B">
        <w:rPr>
          <w:rStyle w:val="Char4"/>
          <w:sz w:val="24"/>
          <w:szCs w:val="24"/>
          <w:rtl/>
        </w:rPr>
        <w:t xml:space="preserve">يَا رَسُولَ اللَّهِ لأَنْتَ أَحَبُّ إِلَىَّ مِنْ كُلِّ شَىْءٍ إِلاَّ مِنْ نَفْسِى. فَقَالَ النَّبِىُّ </w:t>
      </w:r>
      <w:r w:rsidRPr="0077460B">
        <w:rPr>
          <w:rStyle w:val="Char4"/>
          <w:sz w:val="24"/>
          <w:szCs w:val="24"/>
        </w:rPr>
        <w:sym w:font="AGA Arabesque" w:char="F072"/>
      </w:r>
      <w:r w:rsidRPr="0077460B">
        <w:rPr>
          <w:rStyle w:val="Char4"/>
          <w:rFonts w:hint="cs"/>
          <w:sz w:val="24"/>
          <w:szCs w:val="24"/>
          <w:rtl/>
        </w:rPr>
        <w:t>:</w:t>
      </w:r>
      <w:r w:rsidRPr="00425DE7">
        <w:rPr>
          <w:rFonts w:ascii="B Badr" w:hAnsi="B Badr" w:cs="B Badr"/>
          <w:b/>
          <w:bCs/>
          <w:sz w:val="24"/>
          <w:szCs w:val="24"/>
          <w:rtl/>
          <w:lang w:bidi="fa-IR"/>
        </w:rPr>
        <w:t xml:space="preserve"> </w:t>
      </w:r>
      <w:r w:rsidRPr="0077460B">
        <w:rPr>
          <w:rStyle w:val="Char5"/>
          <w:sz w:val="24"/>
          <w:szCs w:val="24"/>
          <w:rtl/>
        </w:rPr>
        <w:t>«لاَ وَالَّذِى نَفْسِى بِيَدِهِ حَتَّى أَكُونَ أَحَبَّ إِلَيْكَ مِنْ نَفْسِكَ»</w:t>
      </w:r>
      <w:r w:rsidRPr="0077460B">
        <w:rPr>
          <w:rFonts w:ascii="IRLotus" w:hAnsi="IRLotus" w:cs="IRLotus"/>
          <w:sz w:val="24"/>
          <w:szCs w:val="24"/>
          <w:rtl/>
          <w:lang w:bidi="fa-IR"/>
        </w:rPr>
        <w:t>.</w:t>
      </w:r>
      <w:r>
        <w:rPr>
          <w:rFonts w:ascii="IRLotus" w:hAnsi="IRLotus" w:cs="IRLotus" w:hint="cs"/>
          <w:sz w:val="24"/>
          <w:szCs w:val="24"/>
          <w:rtl/>
          <w:lang w:bidi="fa-IR"/>
        </w:rPr>
        <w:t xml:space="preserve"> </w:t>
      </w:r>
      <w:r w:rsidRPr="0077460B">
        <w:rPr>
          <w:rStyle w:val="Char4"/>
          <w:sz w:val="24"/>
          <w:szCs w:val="24"/>
          <w:rtl/>
        </w:rPr>
        <w:t xml:space="preserve">فَقَالَ لَهُ عُمَرُ فَإِنَّهُ الآنَ وَاللَّهِ لأَنْتَ أَحَبُّ إِلَىَّ مِنْ نَفْسِى. فَقَالَ النَّبِىُّ </w:t>
      </w:r>
      <w:r w:rsidRPr="0077460B">
        <w:rPr>
          <w:rStyle w:val="Char4"/>
          <w:sz w:val="24"/>
          <w:szCs w:val="24"/>
        </w:rPr>
        <w:sym w:font="AGA Arabesque" w:char="F072"/>
      </w:r>
      <w:r w:rsidRPr="0077460B">
        <w:rPr>
          <w:rStyle w:val="Char4"/>
          <w:rFonts w:hint="cs"/>
          <w:sz w:val="24"/>
          <w:szCs w:val="24"/>
          <w:rtl/>
        </w:rPr>
        <w:t>:</w:t>
      </w:r>
      <w:r w:rsidRPr="0077460B">
        <w:rPr>
          <w:rFonts w:ascii="IRLotus" w:hAnsi="IRLotus" w:cs="IRLotus"/>
          <w:b/>
          <w:bCs/>
          <w:sz w:val="24"/>
          <w:szCs w:val="24"/>
          <w:rtl/>
          <w:lang w:bidi="fa-IR"/>
        </w:rPr>
        <w:t xml:space="preserve"> </w:t>
      </w:r>
      <w:r w:rsidRPr="0077460B">
        <w:rPr>
          <w:rStyle w:val="Char5"/>
          <w:sz w:val="24"/>
          <w:szCs w:val="24"/>
          <w:rtl/>
        </w:rPr>
        <w:t>«الآنَ يَا عُمَرُ</w:t>
      </w:r>
      <w:r w:rsidRPr="0077460B">
        <w:rPr>
          <w:rStyle w:val="Char5"/>
          <w:rFonts w:hint="cs"/>
          <w:sz w:val="24"/>
          <w:szCs w:val="24"/>
          <w:rtl/>
        </w:rPr>
        <w:t>»</w:t>
      </w:r>
      <w:r w:rsidRPr="0077460B">
        <w:rPr>
          <w:rFonts w:ascii="IRLotus" w:hAnsi="IRLotus" w:cs="IRLotus"/>
          <w:sz w:val="24"/>
          <w:szCs w:val="24"/>
          <w:rtl/>
          <w:lang w:bidi="fa-IR"/>
        </w:rPr>
        <w:t>.</w:t>
      </w:r>
    </w:p>
    <w:p w:rsidR="00CE746E" w:rsidRPr="0077460B" w:rsidRDefault="00CE746E" w:rsidP="0077460B">
      <w:pPr>
        <w:pStyle w:val="FootnoteText"/>
        <w:bidi/>
        <w:ind w:left="272" w:hanging="272"/>
        <w:jc w:val="both"/>
        <w:rPr>
          <w:rFonts w:ascii="IRLotus" w:hAnsi="IRLotus" w:cs="IRLotus"/>
          <w:sz w:val="24"/>
          <w:szCs w:val="24"/>
          <w:rtl/>
          <w:lang w:bidi="fa-IR"/>
        </w:rPr>
      </w:pPr>
      <w:r>
        <w:rPr>
          <w:rFonts w:ascii="IRLotus" w:hAnsi="IRLotus" w:cs="IRLotus" w:hint="cs"/>
          <w:sz w:val="24"/>
          <w:szCs w:val="24"/>
          <w:rtl/>
          <w:lang w:bidi="fa-IR"/>
        </w:rPr>
        <w:tab/>
      </w:r>
      <w:r w:rsidRPr="0077460B">
        <w:rPr>
          <w:rFonts w:ascii="IRLotus" w:hAnsi="IRLotus" w:cs="IRLotus"/>
          <w:sz w:val="24"/>
          <w:szCs w:val="24"/>
          <w:rtl/>
          <w:lang w:bidi="fa-IR"/>
        </w:rPr>
        <w:t xml:space="preserve">حدیث </w:t>
      </w:r>
      <w:r w:rsidRPr="0077460B">
        <w:rPr>
          <w:rStyle w:val="Char5"/>
          <w:rFonts w:hint="cs"/>
          <w:sz w:val="24"/>
          <w:szCs w:val="24"/>
          <w:rtl/>
        </w:rPr>
        <w:t>«</w:t>
      </w:r>
      <w:r w:rsidRPr="0077460B">
        <w:rPr>
          <w:rStyle w:val="Char5"/>
          <w:sz w:val="24"/>
          <w:szCs w:val="24"/>
          <w:rtl/>
        </w:rPr>
        <w:t>لاَ يُؤْمِنُ أَحَدُكُمْ حَتَّى يَكُونَ اللَّهُ وَرَسُولُهُ أَحَبَّ إِلَيْهِ مِمَّا سِوَاهُمَا</w:t>
      </w:r>
      <w:r w:rsidRPr="0077460B">
        <w:rPr>
          <w:rStyle w:val="Char5"/>
          <w:rFonts w:hint="cs"/>
          <w:sz w:val="24"/>
          <w:szCs w:val="24"/>
          <w:rtl/>
        </w:rPr>
        <w:t>»</w:t>
      </w:r>
      <w:r w:rsidRPr="0001208D">
        <w:rPr>
          <w:rFonts w:ascii="B Badr" w:hAnsi="B Badr" w:cs="B Badr" w:hint="cs"/>
          <w:sz w:val="24"/>
          <w:szCs w:val="24"/>
          <w:rtl/>
          <w:lang w:bidi="fa-IR"/>
        </w:rPr>
        <w:t xml:space="preserve"> </w:t>
      </w:r>
      <w:r w:rsidRPr="0077460B">
        <w:rPr>
          <w:rFonts w:ascii="IRLotus" w:hAnsi="IRLotus" w:cs="IRLotus"/>
          <w:sz w:val="24"/>
          <w:szCs w:val="24"/>
          <w:rtl/>
          <w:lang w:bidi="fa-IR"/>
        </w:rPr>
        <w:t xml:space="preserve">مورد اتفاق است. از انس با این عبارت نقل شده است که: </w:t>
      </w:r>
      <w:r w:rsidRPr="0077460B">
        <w:rPr>
          <w:rStyle w:val="Char5"/>
          <w:rFonts w:hint="cs"/>
          <w:sz w:val="24"/>
          <w:szCs w:val="24"/>
          <w:rtl/>
        </w:rPr>
        <w:t xml:space="preserve">«لَا یَجِدُ أَحَدٌ حَلَاوَةَ الإیمانِ </w:t>
      </w:r>
      <w:r w:rsidRPr="0077460B">
        <w:rPr>
          <w:rStyle w:val="Char5"/>
          <w:sz w:val="24"/>
          <w:szCs w:val="24"/>
          <w:rtl/>
        </w:rPr>
        <w:t>حَتَّى أَكُونَ أَحَبَّ إِلَيْهِ مِنْ أَهْلِهِ</w:t>
      </w:r>
      <w:r w:rsidRPr="0077460B">
        <w:rPr>
          <w:rStyle w:val="Char5"/>
          <w:rFonts w:hint="cs"/>
          <w:sz w:val="24"/>
          <w:szCs w:val="24"/>
          <w:rtl/>
        </w:rPr>
        <w:t xml:space="preserve"> وَ</w:t>
      </w:r>
      <w:r w:rsidRPr="0077460B">
        <w:rPr>
          <w:rStyle w:val="Char5"/>
          <w:sz w:val="24"/>
          <w:szCs w:val="24"/>
          <w:rtl/>
        </w:rPr>
        <w:t>مَالِهِ»</w:t>
      </w:r>
      <w:r w:rsidRPr="00A25546">
        <w:rPr>
          <w:rFonts w:ascii="B Badr" w:hAnsi="B Badr" w:cs="B Badr"/>
          <w:b/>
          <w:bCs/>
          <w:sz w:val="24"/>
          <w:szCs w:val="24"/>
          <w:rtl/>
          <w:lang w:bidi="fa-IR"/>
        </w:rPr>
        <w:t xml:space="preserve"> </w:t>
      </w:r>
      <w:r w:rsidRPr="0077460B">
        <w:rPr>
          <w:rFonts w:ascii="IRLotus" w:hAnsi="IRLotus" w:cs="IRLotus"/>
          <w:sz w:val="24"/>
          <w:szCs w:val="24"/>
          <w:rtl/>
          <w:lang w:bidi="fa-IR"/>
        </w:rPr>
        <w:t>(هیچ کسی طعم شیرین ایمان را احساس نمی‌کند مگر وقتی که من برای او از خاندان و دارائیش عزیزتر باشم) و مقداری اضافی دارد.</w:t>
      </w:r>
    </w:p>
  </w:footnote>
  <w:footnote w:id="20">
    <w:p w:rsidR="00CE746E" w:rsidRDefault="00CE746E" w:rsidP="003B33CE">
      <w:pPr>
        <w:pStyle w:val="FootnoteText"/>
        <w:bidi/>
        <w:ind w:left="272" w:hanging="272"/>
        <w:jc w:val="both"/>
        <w:rPr>
          <w:rFonts w:ascii="IRLotus" w:hAnsi="IRLotus" w:cs="IRLotus" w:hint="c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به روایت ترمذی از حدیث ابن عباس، وی گفته است: حسن و غریب است.</w:t>
      </w:r>
    </w:p>
    <w:p w:rsidR="00CE746E" w:rsidRPr="002C2A77" w:rsidRDefault="00CE746E" w:rsidP="0077460B">
      <w:pPr>
        <w:pStyle w:val="FootnoteText"/>
        <w:bidi/>
        <w:ind w:left="272" w:hanging="272"/>
        <w:jc w:val="both"/>
        <w:rPr>
          <w:rFonts w:cs="B Badr" w:hint="cs"/>
          <w:sz w:val="24"/>
          <w:szCs w:val="24"/>
          <w:rtl/>
          <w:lang w:bidi="fa-IR"/>
        </w:rPr>
      </w:pPr>
      <w:r>
        <w:rPr>
          <w:rFonts w:ascii="IRLotus" w:hAnsi="IRLotus" w:cs="IRLotus" w:hint="cs"/>
          <w:sz w:val="24"/>
          <w:szCs w:val="24"/>
          <w:rtl/>
          <w:lang w:bidi="fa-IR"/>
        </w:rPr>
        <w:tab/>
      </w:r>
      <w:r w:rsidRPr="0077460B">
        <w:rPr>
          <w:rStyle w:val="Char5"/>
          <w:rFonts w:hint="cs"/>
          <w:sz w:val="24"/>
          <w:szCs w:val="24"/>
          <w:rtl/>
        </w:rPr>
        <w:t>«</w:t>
      </w:r>
      <w:r w:rsidRPr="0077460B">
        <w:rPr>
          <w:rStyle w:val="Char5"/>
          <w:sz w:val="24"/>
          <w:szCs w:val="24"/>
          <w:rtl/>
        </w:rPr>
        <w:t>أَحِبُّوا اللَّهَ لِمَا يَغْذُوكُمْ مِنْ نِعَمِهِ وَأَحِبُّونِى بِحُبِّ اللَّهِ</w:t>
      </w:r>
      <w:r w:rsidRPr="0077460B">
        <w:rPr>
          <w:rStyle w:val="Char5"/>
          <w:rFonts w:hint="cs"/>
          <w:sz w:val="24"/>
          <w:szCs w:val="24"/>
          <w:rtl/>
        </w:rPr>
        <w:t>»</w:t>
      </w:r>
      <w:r w:rsidRPr="0077460B">
        <w:rPr>
          <w:rFonts w:ascii="IRLotus" w:hAnsi="IRLotus" w:cs="IRLotus"/>
          <w:sz w:val="24"/>
          <w:szCs w:val="24"/>
          <w:rtl/>
          <w:lang w:bidi="fa-IR"/>
        </w:rPr>
        <w:t>.</w:t>
      </w:r>
    </w:p>
  </w:footnote>
  <w:footnote w:id="21">
    <w:p w:rsidR="00CE746E" w:rsidRDefault="00CE746E" w:rsidP="003B33CE">
      <w:pPr>
        <w:pStyle w:val="FootnoteText"/>
        <w:bidi/>
        <w:ind w:left="272" w:hanging="272"/>
        <w:jc w:val="both"/>
        <w:rPr>
          <w:rFonts w:ascii="IRLotus" w:hAnsi="IRLotus" w:cs="IRLotus" w:hint="c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این را ترمذی از قول عبدالله مغفل با لفظ «</w:t>
      </w:r>
      <w:r w:rsidRPr="0077460B">
        <w:rPr>
          <w:rFonts w:ascii="IRLotus" w:hAnsi="IRLotus" w:cs="IRLotus"/>
          <w:b/>
          <w:bCs/>
          <w:sz w:val="24"/>
          <w:szCs w:val="24"/>
          <w:rtl/>
          <w:lang w:bidi="fa-IR"/>
        </w:rPr>
        <w:t>فَأَعِدَّ لِلْفَقْرِ تِجْفَافًا</w:t>
      </w:r>
      <w:r w:rsidRPr="0077460B">
        <w:rPr>
          <w:rFonts w:ascii="IRLotus" w:hAnsi="IRLotus" w:cs="IRLotus"/>
          <w:sz w:val="24"/>
          <w:szCs w:val="24"/>
          <w:rtl/>
          <w:lang w:bidi="fa-IR"/>
        </w:rPr>
        <w:t>» بدون قسمت آخر نقل کرده و گفته است: حسن و غریب است.</w:t>
      </w:r>
    </w:p>
    <w:p w:rsidR="00CE746E" w:rsidRPr="0077460B" w:rsidRDefault="00CE746E" w:rsidP="0077460B">
      <w:pPr>
        <w:pStyle w:val="FootnoteText"/>
        <w:bidi/>
        <w:ind w:left="272" w:hanging="272"/>
        <w:jc w:val="both"/>
        <w:rPr>
          <w:rFonts w:ascii="IRLotus" w:hAnsi="IRLotus" w:cs="IRLotus"/>
          <w:sz w:val="24"/>
          <w:szCs w:val="24"/>
          <w:rtl/>
          <w:lang w:bidi="fa-IR"/>
        </w:rPr>
      </w:pPr>
      <w:r>
        <w:rPr>
          <w:rFonts w:ascii="IRLotus" w:hAnsi="IRLotus" w:cs="IRLotus" w:hint="cs"/>
          <w:sz w:val="24"/>
          <w:szCs w:val="24"/>
          <w:rtl/>
          <w:lang w:bidi="fa-IR"/>
        </w:rPr>
        <w:tab/>
      </w:r>
      <w:r w:rsidRPr="0077460B">
        <w:rPr>
          <w:rFonts w:ascii="IRLotus" w:hAnsi="IRLotus" w:cs="IRLotus"/>
          <w:b/>
          <w:bCs/>
          <w:sz w:val="24"/>
          <w:szCs w:val="24"/>
          <w:rtl/>
          <w:lang w:bidi="fa-IR"/>
        </w:rPr>
        <w:t>«ویروی أن رجلا قال: يا رسول الله إني أحبك، فقال</w:t>
      </w:r>
      <w:r w:rsidRPr="0077460B">
        <w:rPr>
          <w:rFonts w:ascii="IRLotus" w:hAnsi="IRLotus" w:cs="IRLotus"/>
          <w:sz w:val="24"/>
          <w:szCs w:val="24"/>
          <w:lang w:bidi="fa-IR"/>
        </w:rPr>
        <w:sym w:font="AGA Arabesque" w:char="F072"/>
      </w:r>
      <w:r w:rsidRPr="0077460B">
        <w:rPr>
          <w:rFonts w:ascii="IRLotus" w:hAnsi="IRLotus" w:cs="IRLotus"/>
          <w:b/>
          <w:bCs/>
          <w:sz w:val="24"/>
          <w:szCs w:val="24"/>
          <w:rtl/>
          <w:lang w:bidi="fa-IR"/>
        </w:rPr>
        <w:t xml:space="preserve">: </w:t>
      </w:r>
      <w:r w:rsidRPr="0077460B">
        <w:rPr>
          <w:rFonts w:ascii="B Badr" w:hAnsi="B Badr" w:cs="KFGQPC Uthman Taha Naskh" w:hint="cs"/>
          <w:sz w:val="24"/>
          <w:szCs w:val="24"/>
          <w:rtl/>
          <w:lang w:bidi="fa-IR"/>
        </w:rPr>
        <w:t>«</w:t>
      </w:r>
      <w:r w:rsidRPr="0077460B">
        <w:rPr>
          <w:rFonts w:ascii="B Badr" w:hAnsi="B Badr" w:cs="KFGQPC Uthman Taha Naskh"/>
          <w:sz w:val="24"/>
          <w:szCs w:val="24"/>
          <w:rtl/>
          <w:lang w:bidi="fa-IR"/>
        </w:rPr>
        <w:t>استعد للفقر</w:t>
      </w:r>
      <w:r w:rsidRPr="0077460B">
        <w:rPr>
          <w:rFonts w:ascii="B Badr" w:hAnsi="B Badr" w:cs="KFGQPC Uthman Taha Naskh" w:hint="cs"/>
          <w:sz w:val="24"/>
          <w:szCs w:val="24"/>
          <w:rtl/>
          <w:lang w:bidi="fa-IR"/>
        </w:rPr>
        <w:t>»</w:t>
      </w:r>
      <w:r w:rsidRPr="002C2A77">
        <w:rPr>
          <w:rFonts w:ascii="B Badr" w:hAnsi="B Badr" w:cs="B Badr"/>
          <w:b/>
          <w:bCs/>
          <w:sz w:val="24"/>
          <w:szCs w:val="24"/>
          <w:rtl/>
          <w:lang w:bidi="fa-IR"/>
        </w:rPr>
        <w:t xml:space="preserve"> </w:t>
      </w:r>
      <w:r w:rsidRPr="0077460B">
        <w:rPr>
          <w:rFonts w:ascii="IRLotus" w:hAnsi="IRLotus" w:cs="IRLotus"/>
          <w:b/>
          <w:bCs/>
          <w:sz w:val="24"/>
          <w:szCs w:val="24"/>
          <w:rtl/>
          <w:lang w:bidi="fa-IR"/>
        </w:rPr>
        <w:t>فقال: إني أحب الله تعالى، فقال:</w:t>
      </w:r>
      <w:r w:rsidRPr="002C2A77">
        <w:rPr>
          <w:rFonts w:ascii="B Badr" w:hAnsi="B Badr" w:cs="B Badr"/>
          <w:b/>
          <w:bCs/>
          <w:sz w:val="24"/>
          <w:szCs w:val="24"/>
          <w:rtl/>
          <w:lang w:bidi="fa-IR"/>
        </w:rPr>
        <w:t xml:space="preserve"> </w:t>
      </w:r>
      <w:r w:rsidRPr="0077460B">
        <w:rPr>
          <w:rFonts w:ascii="B Badr" w:hAnsi="B Badr" w:cs="KFGQPC Uthman Taha Naskh" w:hint="cs"/>
          <w:b/>
          <w:bCs/>
          <w:sz w:val="24"/>
          <w:szCs w:val="24"/>
          <w:rtl/>
          <w:lang w:bidi="fa-IR"/>
        </w:rPr>
        <w:t>«</w:t>
      </w:r>
      <w:r w:rsidRPr="0077460B">
        <w:rPr>
          <w:rFonts w:ascii="B Badr" w:hAnsi="B Badr" w:cs="KFGQPC Uthman Taha Naskh"/>
          <w:b/>
          <w:bCs/>
          <w:sz w:val="24"/>
          <w:szCs w:val="24"/>
          <w:rtl/>
          <w:lang w:bidi="fa-IR"/>
        </w:rPr>
        <w:t>استعد للبلاء</w:t>
      </w:r>
      <w:r w:rsidRPr="0077460B">
        <w:rPr>
          <w:rFonts w:ascii="B Badr" w:hAnsi="B Badr" w:cs="KFGQPC Uthman Taha Naskh" w:hint="cs"/>
          <w:sz w:val="24"/>
          <w:szCs w:val="24"/>
          <w:rtl/>
          <w:lang w:bidi="fa-IR"/>
        </w:rPr>
        <w:t>»</w:t>
      </w:r>
      <w:r w:rsidRPr="0077460B">
        <w:rPr>
          <w:rFonts w:ascii="IRLotus" w:hAnsi="IRLotus" w:cs="IRLotus"/>
          <w:sz w:val="24"/>
          <w:szCs w:val="24"/>
          <w:rtl/>
          <w:lang w:bidi="fa-IR"/>
        </w:rPr>
        <w:t>.</w:t>
      </w:r>
    </w:p>
  </w:footnote>
  <w:footnote w:id="22">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این حدیث را ابونعیم درکتاب «الحلی</w:t>
      </w:r>
      <w:r w:rsidRPr="0077460B">
        <w:rPr>
          <w:rFonts w:ascii="IRLotus" w:hAnsi="IRLotus" w:cs="IRLotus"/>
          <w:sz w:val="24"/>
          <w:szCs w:val="24"/>
          <w:rtl/>
          <w:lang w:val="en-GB"/>
        </w:rPr>
        <w:t>ة</w:t>
      </w:r>
      <w:r w:rsidRPr="0077460B">
        <w:rPr>
          <w:rFonts w:ascii="IRLotus" w:hAnsi="IRLotus" w:cs="IRLotus"/>
          <w:sz w:val="24"/>
          <w:szCs w:val="24"/>
          <w:rtl/>
          <w:lang w:bidi="fa-IR"/>
        </w:rPr>
        <w:t>» روایت نموده و خوب دانسته است.</w:t>
      </w:r>
    </w:p>
  </w:footnote>
  <w:footnote w:id="23">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ترمذی نظیر این را از حدیث ابودرداء بطور مرفوع نقل کرده است 1:</w:t>
      </w:r>
      <w:r w:rsidRPr="00F40AD5">
        <w:rPr>
          <w:rFonts w:ascii="B Badr" w:hAnsi="B Badr" w:cs="B Badr" w:hint="cs"/>
          <w:sz w:val="24"/>
          <w:szCs w:val="24"/>
          <w:rtl/>
          <w:lang w:bidi="fa-IR"/>
        </w:rPr>
        <w:t xml:space="preserve"> </w:t>
      </w:r>
      <w:r w:rsidRPr="0077460B">
        <w:rPr>
          <w:rStyle w:val="Char5"/>
          <w:sz w:val="24"/>
          <w:szCs w:val="24"/>
          <w:rtl/>
        </w:rPr>
        <w:t>كَانَ مِنْ دُعَاءِ دَاوُدَ يَقُولُ اللَّهُمَّ إِنِّى أَسْأَلُكَ حُبَّكَ وَحُبَّ مَنْ يُحِبُّكَ</w:t>
      </w:r>
      <w:r w:rsidRPr="0077460B">
        <w:rPr>
          <w:rStyle w:val="Char5"/>
          <w:rFonts w:hint="cs"/>
          <w:sz w:val="24"/>
          <w:szCs w:val="24"/>
          <w:rtl/>
        </w:rPr>
        <w:t>...</w:t>
      </w:r>
      <w:r w:rsidRPr="0077460B">
        <w:rPr>
          <w:rFonts w:ascii="IRLotus" w:hAnsi="IRLotus" w:cs="IRLotus"/>
          <w:sz w:val="24"/>
          <w:szCs w:val="24"/>
          <w:rtl/>
          <w:lang w:bidi="fa-IR"/>
        </w:rPr>
        <w:t xml:space="preserve"> تا پایان حدیث. </w:t>
      </w:r>
    </w:p>
  </w:footnote>
  <w:footnote w:id="24">
    <w:p w:rsidR="00CE746E" w:rsidRDefault="00CE746E" w:rsidP="003B33CE">
      <w:pPr>
        <w:pStyle w:val="FootnoteText"/>
        <w:bidi/>
        <w:ind w:left="272" w:hanging="272"/>
        <w:jc w:val="both"/>
        <w:rPr>
          <w:rFonts w:ascii="IRLotus" w:hAnsi="IRLotus" w:cs="IRLotus" w:hint="c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مورد اتفاق از حدیث انس. از ابوموسی و ابن مسعود نیز به همین صورت نقل شده است.</w:t>
      </w:r>
    </w:p>
    <w:p w:rsidR="00CE746E" w:rsidRPr="00A91DE2" w:rsidRDefault="00CE746E" w:rsidP="0077460B">
      <w:pPr>
        <w:pStyle w:val="FootnoteText"/>
        <w:bidi/>
        <w:ind w:left="272" w:hanging="272"/>
        <w:jc w:val="both"/>
        <w:rPr>
          <w:rFonts w:ascii="B Badr" w:hAnsi="B Badr" w:cs="B Badr" w:hint="cs"/>
          <w:b/>
          <w:bCs/>
          <w:sz w:val="24"/>
          <w:szCs w:val="24"/>
          <w:rtl/>
          <w:lang w:bidi="fa-IR"/>
        </w:rPr>
      </w:pPr>
      <w:r>
        <w:rPr>
          <w:rFonts w:ascii="IRLotus" w:hAnsi="IRLotus" w:cs="IRLotus" w:hint="cs"/>
          <w:sz w:val="24"/>
          <w:szCs w:val="24"/>
          <w:rtl/>
          <w:lang w:bidi="fa-IR"/>
        </w:rPr>
        <w:tab/>
      </w:r>
      <w:r w:rsidRPr="0077460B">
        <w:rPr>
          <w:rStyle w:val="Char4"/>
          <w:sz w:val="24"/>
          <w:szCs w:val="24"/>
          <w:rtl/>
        </w:rPr>
        <w:t xml:space="preserve">جَاءَ أَعْرَابِىٌّ </w:t>
      </w:r>
      <w:r w:rsidRPr="0077460B">
        <w:rPr>
          <w:rStyle w:val="Char4"/>
          <w:rFonts w:hint="cs"/>
          <w:sz w:val="24"/>
          <w:szCs w:val="24"/>
          <w:rtl/>
        </w:rPr>
        <w:t xml:space="preserve">إلى النبي </w:t>
      </w:r>
      <w:r w:rsidRPr="0077460B">
        <w:rPr>
          <w:rStyle w:val="Char4"/>
          <w:rFonts w:hint="cs"/>
          <w:sz w:val="24"/>
          <w:szCs w:val="24"/>
        </w:rPr>
        <w:sym w:font="AGA Arabesque" w:char="F072"/>
      </w:r>
      <w:r w:rsidRPr="0077460B">
        <w:rPr>
          <w:rStyle w:val="Char4"/>
          <w:rFonts w:hint="cs"/>
          <w:sz w:val="24"/>
          <w:szCs w:val="24"/>
          <w:rtl/>
        </w:rPr>
        <w:t xml:space="preserve"> </w:t>
      </w:r>
      <w:r w:rsidRPr="0077460B">
        <w:rPr>
          <w:rStyle w:val="Char4"/>
          <w:sz w:val="24"/>
          <w:szCs w:val="24"/>
          <w:rtl/>
        </w:rPr>
        <w:t>فَقَالَ</w:t>
      </w:r>
      <w:r w:rsidRPr="0077460B">
        <w:rPr>
          <w:rStyle w:val="Char4"/>
          <w:rFonts w:hint="cs"/>
          <w:sz w:val="24"/>
          <w:szCs w:val="24"/>
          <w:rtl/>
        </w:rPr>
        <w:t>:</w:t>
      </w:r>
      <w:r w:rsidRPr="0077460B">
        <w:rPr>
          <w:rStyle w:val="Char4"/>
          <w:sz w:val="24"/>
          <w:szCs w:val="24"/>
          <w:rtl/>
        </w:rPr>
        <w:t xml:space="preserve"> يَا رَسُولَ اللَّهِ مَتَى السَّاعَة</w:t>
      </w:r>
      <w:r w:rsidRPr="0077460B">
        <w:rPr>
          <w:rStyle w:val="Char4"/>
          <w:rFonts w:hint="cs"/>
          <w:sz w:val="24"/>
          <w:szCs w:val="24"/>
          <w:rtl/>
        </w:rPr>
        <w:t xml:space="preserve">؟ </w:t>
      </w:r>
      <w:r w:rsidRPr="0077460B">
        <w:rPr>
          <w:rStyle w:val="Char4"/>
          <w:sz w:val="24"/>
          <w:szCs w:val="24"/>
          <w:rtl/>
        </w:rPr>
        <w:t>قَالَ</w:t>
      </w:r>
      <w:r w:rsidRPr="0077460B">
        <w:rPr>
          <w:rStyle w:val="Char4"/>
          <w:rFonts w:hint="cs"/>
          <w:sz w:val="24"/>
          <w:szCs w:val="24"/>
          <w:rtl/>
        </w:rPr>
        <w:t>:</w:t>
      </w:r>
      <w:r w:rsidRPr="0077460B">
        <w:rPr>
          <w:rFonts w:ascii="B Badr" w:hAnsi="B Badr" w:cs="B Badr"/>
          <w:b/>
          <w:bCs/>
          <w:rtl/>
          <w:lang w:bidi="fa-IR"/>
        </w:rPr>
        <w:t xml:space="preserve"> </w:t>
      </w:r>
      <w:r w:rsidRPr="0077460B">
        <w:rPr>
          <w:rStyle w:val="Char5"/>
          <w:sz w:val="24"/>
          <w:szCs w:val="24"/>
          <w:rtl/>
        </w:rPr>
        <w:t>«وَمَا أَعْدَدْتَ لَهَا»</w:t>
      </w:r>
      <w:r w:rsidRPr="0077460B">
        <w:rPr>
          <w:rStyle w:val="Char4"/>
          <w:sz w:val="24"/>
          <w:szCs w:val="24"/>
          <w:rtl/>
        </w:rPr>
        <w:t xml:space="preserve">. قَالَ مَا أَعْدَدْتُ لَهَا مِنْ كَثِيرِ عَمَلٍ لاَ صَلاَةٍ وَلاَ صِيَامٍ إِلاَّ أَنِّى أُحِبُّ اللَّهَ وَرَسُولَهُ. فَقَالَ رَسُولُ اللَّهِ </w:t>
      </w:r>
      <w:r w:rsidRPr="0077460B">
        <w:rPr>
          <w:rStyle w:val="Char4"/>
          <w:sz w:val="24"/>
          <w:szCs w:val="24"/>
        </w:rPr>
        <w:sym w:font="AGA Arabesque" w:char="F072"/>
      </w:r>
      <w:r w:rsidRPr="0077460B">
        <w:rPr>
          <w:rStyle w:val="Char4"/>
          <w:rFonts w:hint="cs"/>
          <w:sz w:val="24"/>
          <w:szCs w:val="24"/>
          <w:rtl/>
        </w:rPr>
        <w:t>:</w:t>
      </w:r>
      <w:r w:rsidRPr="00A91DE2">
        <w:rPr>
          <w:rFonts w:ascii="B Badr" w:hAnsi="B Badr" w:cs="B Badr"/>
          <w:b/>
          <w:bCs/>
          <w:sz w:val="24"/>
          <w:szCs w:val="24"/>
          <w:rtl/>
          <w:lang w:bidi="fa-IR"/>
        </w:rPr>
        <w:t xml:space="preserve"> </w:t>
      </w:r>
      <w:r w:rsidRPr="0077460B">
        <w:rPr>
          <w:rStyle w:val="Char5"/>
          <w:sz w:val="24"/>
          <w:szCs w:val="24"/>
          <w:rtl/>
        </w:rPr>
        <w:t>«الْمَرْءُ مَعَ مَنْ أَحَبَّ»</w:t>
      </w:r>
      <w:r>
        <w:rPr>
          <w:rFonts w:ascii="B Badr" w:hAnsi="B Badr" w:cs="B Badr" w:hint="cs"/>
          <w:b/>
          <w:bCs/>
          <w:sz w:val="24"/>
          <w:szCs w:val="24"/>
          <w:rtl/>
          <w:lang w:bidi="fa-IR"/>
        </w:rPr>
        <w:t xml:space="preserve"> </w:t>
      </w:r>
    </w:p>
  </w:footnote>
  <w:footnote w:id="25">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مدارج السالکین ج1 ص 99.</w:t>
      </w:r>
    </w:p>
  </w:footnote>
  <w:footnote w:id="26">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العبودی</w:t>
      </w:r>
      <w:r w:rsidRPr="0077460B">
        <w:rPr>
          <w:rFonts w:ascii="IRLotus" w:hAnsi="IRLotus" w:cs="IRLotus"/>
          <w:sz w:val="24"/>
          <w:szCs w:val="24"/>
          <w:rtl/>
          <w:lang w:val="en-GB"/>
        </w:rPr>
        <w:t>ة</w:t>
      </w:r>
      <w:r w:rsidRPr="0077460B">
        <w:rPr>
          <w:rFonts w:ascii="IRLotus" w:hAnsi="IRLotus" w:cs="IRLotus"/>
          <w:sz w:val="24"/>
          <w:szCs w:val="24"/>
          <w:rtl/>
          <w:lang w:bidi="fa-IR"/>
        </w:rPr>
        <w:t>، ص 38، چاپ دوم مکتب الإسلامی.</w:t>
      </w:r>
    </w:p>
  </w:footnote>
  <w:footnote w:id="27">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العبودی</w:t>
      </w:r>
      <w:r w:rsidRPr="0077460B">
        <w:rPr>
          <w:rFonts w:ascii="IRLotus" w:hAnsi="IRLotus" w:cs="IRLotus"/>
          <w:sz w:val="24"/>
          <w:szCs w:val="24"/>
          <w:rtl/>
          <w:lang w:val="en-GB"/>
        </w:rPr>
        <w:t>ة</w:t>
      </w:r>
      <w:r w:rsidRPr="0077460B">
        <w:rPr>
          <w:rFonts w:ascii="IRLotus" w:hAnsi="IRLotus" w:cs="IRLotus"/>
          <w:sz w:val="24"/>
          <w:szCs w:val="24"/>
          <w:rtl/>
          <w:lang w:bidi="fa-IR"/>
        </w:rPr>
        <w:t>، ص 73.</w:t>
      </w:r>
    </w:p>
  </w:footnote>
  <w:footnote w:id="28">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نگاه کنید به ص 43-44 کتاب العبودیة.</w:t>
      </w:r>
    </w:p>
  </w:footnote>
  <w:footnote w:id="29">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تفسیر ابن کثیر،ج2، ص 349.</w:t>
      </w:r>
    </w:p>
  </w:footnote>
  <w:footnote w:id="30">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این روایت را ابوداود، ترمذی و ابن حبان در صحیح آورده‌‌اند.</w:t>
      </w:r>
    </w:p>
  </w:footnote>
  <w:footnote w:id="31">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این زیادی از ترمذی است.</w:t>
      </w:r>
    </w:p>
  </w:footnote>
  <w:footnote w:id="32">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ترمذی و ابن ماجه، لفظ از اوست. طبرانی هم با روش خود، از حدیث ابوهریره نقل کرده و راویانش چنانکه در الترغیب آمده است، موثق می‌باشند.</w:t>
      </w:r>
    </w:p>
  </w:footnote>
  <w:footnote w:id="33">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روایت از احمد، راویانش صحیح هستند. البزاز و ابن حبان در صحیح خود، از حدیث جابر نقل نموده‌اند و ابن جابر نیز در صحیح خود آورده است.</w:t>
      </w:r>
    </w:p>
  </w:footnote>
  <w:footnote w:id="34">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روایت از مسلم.</w:t>
      </w:r>
    </w:p>
  </w:footnote>
  <w:footnote w:id="35">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روایت از مسلم.</w:t>
      </w:r>
    </w:p>
  </w:footnote>
  <w:footnote w:id="36">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روایت از بیهقی و لفظ حدیث هم از اوست.</w:t>
      </w:r>
    </w:p>
  </w:footnote>
  <w:footnote w:id="37">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به روایت بخاری و مسلم.</w:t>
      </w:r>
    </w:p>
  </w:footnote>
  <w:footnote w:id="38">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صحیح ابن خزیمه.</w:t>
      </w:r>
    </w:p>
  </w:footnote>
  <w:footnote w:id="39">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به روایت احمد (عبارت از اوست) و ابوداود و صحیح ابن خزیمه و ابن حبان.</w:t>
      </w:r>
    </w:p>
  </w:footnote>
  <w:footnote w:id="40">
    <w:p w:rsidR="00CE746E" w:rsidRPr="0001208D" w:rsidRDefault="00CE746E" w:rsidP="0077460B">
      <w:pPr>
        <w:pStyle w:val="FootnoteText"/>
        <w:bidi/>
        <w:ind w:left="272" w:hanging="272"/>
        <w:jc w:val="both"/>
        <w:rPr>
          <w:rFonts w:cs="B Badr" w:hint="c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xml:space="preserve">- چنانکه در حدیث ابن ماجه آمده است: </w:t>
      </w:r>
      <w:r w:rsidRPr="0077460B">
        <w:rPr>
          <w:rStyle w:val="Char5"/>
          <w:rFonts w:hint="cs"/>
          <w:sz w:val="24"/>
          <w:szCs w:val="24"/>
          <w:rtl/>
        </w:rPr>
        <w:t>«</w:t>
      </w:r>
      <w:r w:rsidRPr="0077460B">
        <w:rPr>
          <w:rStyle w:val="Char5"/>
          <w:sz w:val="24"/>
          <w:szCs w:val="24"/>
          <w:rtl/>
        </w:rPr>
        <w:t>طُوبَى لِعَبْدٍ</w:t>
      </w:r>
      <w:r w:rsidRPr="0077460B">
        <w:rPr>
          <w:rStyle w:val="Char5"/>
          <w:rFonts w:hint="cs"/>
          <w:sz w:val="24"/>
          <w:szCs w:val="24"/>
          <w:rtl/>
        </w:rPr>
        <w:t xml:space="preserve"> جعله الله مفتاحاً للخیر مغلاقا للشر»</w:t>
      </w:r>
    </w:p>
  </w:footnote>
  <w:footnote w:id="41">
    <w:p w:rsidR="00CE746E" w:rsidRPr="0001208D" w:rsidRDefault="00CE746E" w:rsidP="0077460B">
      <w:pPr>
        <w:pStyle w:val="FootnoteText"/>
        <w:bidi/>
        <w:ind w:left="272" w:hanging="272"/>
        <w:jc w:val="both"/>
        <w:rPr>
          <w:rFonts w:cs="B Badr" w:hint="c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xml:space="preserve">- روایت از بخاری </w:t>
      </w:r>
      <w:r w:rsidRPr="0077460B">
        <w:rPr>
          <w:rStyle w:val="Char5"/>
          <w:rFonts w:hint="cs"/>
          <w:sz w:val="24"/>
          <w:szCs w:val="24"/>
          <w:rtl/>
        </w:rPr>
        <w:t>«</w:t>
      </w:r>
      <w:r w:rsidRPr="0077460B">
        <w:rPr>
          <w:rStyle w:val="Char5"/>
          <w:sz w:val="24"/>
          <w:szCs w:val="24"/>
          <w:rtl/>
        </w:rPr>
        <w:t xml:space="preserve">فِى كُلِّ كَبِدٍ رَطْبَةٍ </w:t>
      </w:r>
      <w:r w:rsidRPr="0077460B">
        <w:rPr>
          <w:rStyle w:val="Char5"/>
          <w:rFonts w:hint="cs"/>
          <w:sz w:val="24"/>
          <w:szCs w:val="24"/>
          <w:rtl/>
        </w:rPr>
        <w:t xml:space="preserve">(أي فيها حياة) </w:t>
      </w:r>
      <w:r w:rsidRPr="0077460B">
        <w:rPr>
          <w:rStyle w:val="Char5"/>
          <w:sz w:val="24"/>
          <w:szCs w:val="24"/>
          <w:rtl/>
        </w:rPr>
        <w:t>أَجْرٌ</w:t>
      </w:r>
      <w:r w:rsidRPr="0077460B">
        <w:rPr>
          <w:rStyle w:val="Char5"/>
          <w:rFonts w:hint="cs"/>
          <w:sz w:val="24"/>
          <w:szCs w:val="24"/>
          <w:rtl/>
        </w:rPr>
        <w:t>»</w:t>
      </w:r>
    </w:p>
  </w:footnote>
  <w:footnote w:id="42">
    <w:p w:rsidR="00CE746E" w:rsidRPr="0001208D" w:rsidRDefault="00CE746E" w:rsidP="003B33CE">
      <w:pPr>
        <w:pStyle w:val="FootnoteText"/>
        <w:bidi/>
        <w:ind w:left="272" w:hanging="272"/>
        <w:jc w:val="both"/>
        <w:rPr>
          <w:rFonts w:cs="B Badr" w:hint="c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xml:space="preserve">- روایت از مسلم. </w:t>
      </w:r>
      <w:r w:rsidRPr="0077460B">
        <w:rPr>
          <w:rStyle w:val="Char5"/>
          <w:rFonts w:hint="cs"/>
          <w:sz w:val="24"/>
          <w:szCs w:val="24"/>
          <w:rtl/>
        </w:rPr>
        <w:t>«إِنَّ اللهَ كَتَبَ الْإِحْسانَ عَلى كُلِّ شَيْئٍ»</w:t>
      </w:r>
    </w:p>
  </w:footnote>
  <w:footnote w:id="43">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به روایت بیهقی در «شعب الإیمان» از قول عایشه. ابویعلی و ابن عساکر و دیگران هم چنانکه در کتاب «الفیض» مضبوط است، روایتش نموده‌اند.</w:t>
      </w:r>
    </w:p>
  </w:footnote>
  <w:footnote w:id="44">
    <w:p w:rsidR="00CE746E" w:rsidRDefault="00CE746E" w:rsidP="003B33CE">
      <w:pPr>
        <w:pStyle w:val="FootnoteText"/>
        <w:bidi/>
        <w:ind w:left="272" w:hanging="272"/>
        <w:jc w:val="both"/>
        <w:rPr>
          <w:rFonts w:ascii="IRLotus" w:hAnsi="IRLotus" w:cs="IRLotus" w:hint="c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منذری گفته است: این حدیث را طبرانی روایت نموده و راویانش، راویان صحیح می‌باشند.</w:t>
      </w:r>
    </w:p>
    <w:p w:rsidR="00CE746E" w:rsidRPr="0001208D" w:rsidRDefault="00CE746E" w:rsidP="0077460B">
      <w:pPr>
        <w:pStyle w:val="FootnoteText"/>
        <w:bidi/>
        <w:ind w:left="272" w:hanging="272"/>
        <w:jc w:val="both"/>
        <w:rPr>
          <w:rFonts w:cs="B Badr" w:hint="cs"/>
          <w:sz w:val="24"/>
          <w:szCs w:val="24"/>
          <w:rtl/>
          <w:lang w:bidi="fa-IR"/>
        </w:rPr>
      </w:pPr>
      <w:r>
        <w:rPr>
          <w:rFonts w:ascii="IRLotus" w:hAnsi="IRLotus" w:cs="IRLotus" w:hint="cs"/>
          <w:sz w:val="24"/>
          <w:szCs w:val="24"/>
          <w:rtl/>
          <w:lang w:bidi="fa-IR"/>
        </w:rPr>
        <w:tab/>
      </w:r>
      <w:r w:rsidRPr="0077460B">
        <w:rPr>
          <w:rStyle w:val="Char4"/>
          <w:sz w:val="24"/>
          <w:szCs w:val="24"/>
          <w:rtl/>
        </w:rPr>
        <w:t xml:space="preserve">عَنْ كَعْبِ بن عُجْرَةَ، قَالَ: مَرَّ عَلَى النَّبِيِّ </w:t>
      </w:r>
      <w:r w:rsidRPr="0077460B">
        <w:rPr>
          <w:rStyle w:val="Char4"/>
          <w:sz w:val="24"/>
          <w:szCs w:val="24"/>
        </w:rPr>
        <w:sym w:font="AGA Arabesque" w:char="F072"/>
      </w:r>
      <w:r w:rsidRPr="0077460B">
        <w:rPr>
          <w:rStyle w:val="Char4"/>
          <w:sz w:val="24"/>
          <w:szCs w:val="24"/>
          <w:rtl/>
        </w:rPr>
        <w:t xml:space="preserve"> رَجُلٌ، فَرَأَى أَصْحَابُ رَسُولِ اللَّهِ </w:t>
      </w:r>
      <w:r w:rsidRPr="0077460B">
        <w:rPr>
          <w:rStyle w:val="Char4"/>
          <w:sz w:val="24"/>
          <w:szCs w:val="24"/>
        </w:rPr>
        <w:sym w:font="AGA Arabesque" w:char="F072"/>
      </w:r>
      <w:r w:rsidRPr="0077460B">
        <w:rPr>
          <w:rStyle w:val="Char4"/>
          <w:sz w:val="24"/>
          <w:szCs w:val="24"/>
          <w:rtl/>
        </w:rPr>
        <w:t xml:space="preserve"> مِنْ جِلْدِهِ وَنَشَاطِهِ، فَقَالُوا: يَا رَسُولَ اللَّهِ: لَوْ كَانَ هَذَا فِي سَبِيلِ اللَّهِ؟، فَقَالَ رَسُولُ اللَّهِ </w:t>
      </w:r>
      <w:r w:rsidRPr="0077460B">
        <w:rPr>
          <w:rStyle w:val="Char4"/>
          <w:sz w:val="24"/>
          <w:szCs w:val="24"/>
        </w:rPr>
        <w:sym w:font="AGA Arabesque" w:char="F072"/>
      </w:r>
      <w:r w:rsidRPr="0077460B">
        <w:rPr>
          <w:rStyle w:val="Char4"/>
          <w:sz w:val="24"/>
          <w:szCs w:val="24"/>
          <w:rtl/>
        </w:rPr>
        <w:t>:</w:t>
      </w:r>
      <w:r>
        <w:rPr>
          <w:rFonts w:ascii="B Badr" w:hAnsi="B Badr" w:cs="B Badr" w:hint="cs"/>
          <w:b/>
          <w:bCs/>
          <w:sz w:val="24"/>
          <w:szCs w:val="24"/>
          <w:rtl/>
          <w:lang w:bidi="fa-IR"/>
        </w:rPr>
        <w:t xml:space="preserve"> </w:t>
      </w:r>
      <w:r w:rsidRPr="0077460B">
        <w:rPr>
          <w:rStyle w:val="Char5"/>
          <w:rFonts w:hint="cs"/>
          <w:sz w:val="24"/>
          <w:szCs w:val="24"/>
          <w:rtl/>
        </w:rPr>
        <w:t>«</w:t>
      </w:r>
      <w:r w:rsidRPr="0077460B">
        <w:rPr>
          <w:rStyle w:val="Char5"/>
          <w:sz w:val="24"/>
          <w:szCs w:val="24"/>
          <w:rtl/>
        </w:rPr>
        <w:t>إِنْ كَانَ خَرَجَ يَسْعَى عَلَى وَلَدِهِ صِغَارًا فَهُوَ فِي سَبِيلِ اللَّهِ، وَإِنْ كَانَ خَرَجَ يَسْعَى عَلَى أَبَوَيْنِ شَيْخَيْنِ كَبِيرَيْنِ فَهُوَ فِي سَبِيلِ اللَّهِ، وَإِنْ كَانَ يَسْعَى عَلَى نَفْسِهِ يُعِفُّهَا فَهُوَ فِي سَبِيلِ اللَّهِ، وَإِنْ كَانَ خَرَجَ رِيَاءً وَمُفَاخَرَةً فَهُوَ فِي سَبِيلِ الشَّيْطَانِ</w:t>
      </w:r>
      <w:r w:rsidRPr="0077460B">
        <w:rPr>
          <w:rStyle w:val="Char5"/>
          <w:rFonts w:hint="cs"/>
          <w:sz w:val="24"/>
          <w:szCs w:val="24"/>
          <w:rtl/>
        </w:rPr>
        <w:t>»</w:t>
      </w:r>
      <w:r w:rsidRPr="0077460B">
        <w:rPr>
          <w:rFonts w:ascii="IRLotus" w:hAnsi="IRLotus" w:cs="IRLotus"/>
          <w:sz w:val="24"/>
          <w:szCs w:val="24"/>
          <w:rtl/>
          <w:lang w:bidi="fa-IR"/>
        </w:rPr>
        <w:t>.</w:t>
      </w:r>
    </w:p>
  </w:footnote>
  <w:footnote w:id="45">
    <w:p w:rsidR="00CE746E" w:rsidRPr="0001208D" w:rsidRDefault="00CE746E" w:rsidP="003B33CE">
      <w:pPr>
        <w:pStyle w:val="FootnoteText"/>
        <w:bidi/>
        <w:ind w:left="272" w:hanging="272"/>
        <w:jc w:val="both"/>
        <w:rPr>
          <w:rFonts w:cs="B Badr" w:hint="c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xml:space="preserve">- </w:t>
      </w:r>
      <w:r w:rsidRPr="0077460B">
        <w:rPr>
          <w:rStyle w:val="Char5"/>
          <w:sz w:val="24"/>
          <w:szCs w:val="24"/>
          <w:rtl/>
        </w:rPr>
        <w:t>مَا مِنْ مُسْلِمٍ يَغْرِسُ غَرْسًا، أَوْ يَزْرَعُ زَرْعًا، فَيَأْكُلُ مِنْهُ طَيْرٌ أَوْ إِنْسَانٌ أَوْ بَهِيمَةٌ، إِلاَّ كَانَ لَهُ بِهِ صَدَقَةٌ</w:t>
      </w:r>
      <w:r w:rsidRPr="0077460B">
        <w:rPr>
          <w:rFonts w:ascii="IRLotus" w:hAnsi="IRLotus" w:cs="IRLotus"/>
          <w:sz w:val="24"/>
          <w:szCs w:val="24"/>
          <w:rtl/>
          <w:lang w:bidi="fa-IR"/>
        </w:rPr>
        <w:t>. حدیث مورد انفاق.</w:t>
      </w:r>
    </w:p>
  </w:footnote>
  <w:footnote w:id="46">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xml:space="preserve">- </w:t>
      </w:r>
      <w:r w:rsidRPr="0077460B">
        <w:rPr>
          <w:rStyle w:val="Char5"/>
          <w:sz w:val="24"/>
          <w:szCs w:val="24"/>
          <w:rtl/>
        </w:rPr>
        <w:t>التَّاجِرُ الصَّدُوقُ الأَمِينُ مَعَ النَّبِيِّينَ وَالصِّدِّيقِينَ وَالشُّهَدَاءِ</w:t>
      </w:r>
      <w:r w:rsidRPr="0077460B">
        <w:rPr>
          <w:rFonts w:ascii="IRLotus" w:hAnsi="IRLotus" w:cs="IRLotus"/>
          <w:sz w:val="24"/>
          <w:szCs w:val="24"/>
          <w:rtl/>
          <w:lang w:bidi="fa-IR"/>
        </w:rPr>
        <w:t>. این را ترمذی روایت نموده و خوب شمرده است.</w:t>
      </w:r>
    </w:p>
  </w:footnote>
  <w:footnote w:id="47">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xml:space="preserve">- </w:t>
      </w:r>
      <w:r w:rsidRPr="0077460B">
        <w:rPr>
          <w:rStyle w:val="Char4"/>
          <w:sz w:val="24"/>
          <w:szCs w:val="24"/>
          <w:rtl/>
        </w:rPr>
        <w:t>وَفِى بُضْعِ أَحَدِكُمْ صَدَقَةٌ». قَالُوا يَا رَسُولَ اللَّهِ</w:t>
      </w:r>
      <w:r w:rsidRPr="0077460B">
        <w:rPr>
          <w:rStyle w:val="Char4"/>
          <w:rFonts w:hint="cs"/>
          <w:sz w:val="24"/>
          <w:szCs w:val="24"/>
          <w:rtl/>
        </w:rPr>
        <w:t>!</w:t>
      </w:r>
      <w:r w:rsidRPr="0077460B">
        <w:rPr>
          <w:rStyle w:val="Char4"/>
          <w:sz w:val="24"/>
          <w:szCs w:val="24"/>
          <w:rtl/>
        </w:rPr>
        <w:t xml:space="preserve"> أَيَأْتِى أَحَدُنَا شَهْوَتَهُ وَيَكُونُ لَهُ فِيهَا أَجْرٌ</w:t>
      </w:r>
      <w:r w:rsidRPr="0077460B">
        <w:rPr>
          <w:rStyle w:val="Char4"/>
          <w:rFonts w:hint="cs"/>
          <w:sz w:val="24"/>
          <w:szCs w:val="24"/>
          <w:rtl/>
        </w:rPr>
        <w:t>؟</w:t>
      </w:r>
      <w:r w:rsidRPr="0077460B">
        <w:rPr>
          <w:rStyle w:val="Char4"/>
          <w:sz w:val="24"/>
          <w:szCs w:val="24"/>
          <w:rtl/>
        </w:rPr>
        <w:t xml:space="preserve"> قَالَ</w:t>
      </w:r>
      <w:r w:rsidRPr="0077460B">
        <w:rPr>
          <w:rStyle w:val="Char4"/>
          <w:rFonts w:hint="cs"/>
          <w:sz w:val="24"/>
          <w:szCs w:val="24"/>
          <w:rtl/>
        </w:rPr>
        <w:t>:</w:t>
      </w:r>
      <w:r w:rsidRPr="0077460B">
        <w:rPr>
          <w:rStyle w:val="Char4"/>
          <w:sz w:val="24"/>
          <w:szCs w:val="24"/>
          <w:rtl/>
        </w:rPr>
        <w:t xml:space="preserve"> «أَرَأَيْتُمْ لَوْ وَضَعَهَا فِى حَرَامٍ أَكَانَ عَلَيْهِ فِيهَا وِزْرٌ فَكَذَلِكَ إِذَا وَضَعَهَا فِى الْحَلاَلِ كَانَ لَهُ أَجْرٌ</w:t>
      </w:r>
      <w:r w:rsidRPr="0077460B">
        <w:rPr>
          <w:rStyle w:val="Char4"/>
          <w:rFonts w:hint="cs"/>
          <w:sz w:val="24"/>
          <w:szCs w:val="24"/>
          <w:rtl/>
        </w:rPr>
        <w:t>!!</w:t>
      </w:r>
      <w:r w:rsidRPr="0077460B">
        <w:rPr>
          <w:rFonts w:ascii="IRLotus" w:hAnsi="IRLotus" w:cs="IRLotus"/>
          <w:sz w:val="24"/>
          <w:szCs w:val="24"/>
          <w:rtl/>
          <w:lang w:bidi="fa-IR"/>
        </w:rPr>
        <w:t xml:space="preserve"> روایت از مسلم و ترمذی.</w:t>
      </w:r>
    </w:p>
  </w:footnote>
  <w:footnote w:id="48">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الإسلام علی مفترق الطرق، ص 23-21 ، ترجمه الدکتور عمر فروخ.</w:t>
      </w:r>
    </w:p>
  </w:footnote>
  <w:footnote w:id="49">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به کتاب «الحلال والحرام» ما، ص 21 چاپ پنجم، قاعدة «الأصل فی الأشیاء والتصرفات الإباح</w:t>
      </w:r>
      <w:r w:rsidRPr="0077460B">
        <w:rPr>
          <w:rFonts w:ascii="IRLotus" w:hAnsi="IRLotus" w:cs="IRLotus"/>
          <w:sz w:val="24"/>
          <w:szCs w:val="24"/>
          <w:rtl/>
          <w:lang w:val="en-GB"/>
        </w:rPr>
        <w:t>ة</w:t>
      </w:r>
      <w:r w:rsidRPr="0077460B">
        <w:rPr>
          <w:rFonts w:ascii="IRLotus" w:hAnsi="IRLotus" w:cs="IRLotus"/>
          <w:sz w:val="24"/>
          <w:szCs w:val="24"/>
          <w:rtl/>
          <w:lang w:bidi="fa-IR"/>
        </w:rPr>
        <w:t>» مراجعه کنید.</w:t>
      </w:r>
    </w:p>
  </w:footnote>
  <w:footnote w:id="50">
    <w:p w:rsidR="00CE746E" w:rsidRPr="00382BFE" w:rsidRDefault="00CE746E" w:rsidP="003B33CE">
      <w:pPr>
        <w:pStyle w:val="FootnoteText"/>
        <w:bidi/>
        <w:ind w:left="272" w:hanging="272"/>
        <w:jc w:val="both"/>
        <w:rPr>
          <w:rFonts w:ascii="KFGQPC Uthmanic Script HAFS" w:hAnsi="KFGQPC Uthmanic Script HAFS" w:cs="KFGQPC Uthmanic Script HAFS" w:hint="cs"/>
          <w:rtl/>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xml:space="preserve">- </w:t>
      </w:r>
      <w:r w:rsidRPr="00382BFE">
        <w:rPr>
          <w:rFonts w:ascii="Traditional Arabic" w:hAnsi="Traditional Arabic" w:cs="Traditional Arabic"/>
          <w:color w:val="000000"/>
          <w:sz w:val="24"/>
          <w:szCs w:val="24"/>
          <w:rtl/>
          <w:lang w:bidi="fa-IR"/>
        </w:rPr>
        <w:t>﴿</w:t>
      </w:r>
      <w:r w:rsidRPr="00382BFE">
        <w:rPr>
          <w:rFonts w:ascii="KFGQPC Uthmanic Script HAFS" w:hAnsi="KFGQPC Uthmanic Script HAFS" w:cs="KFGQPC Uthmanic Script HAFS"/>
          <w:sz w:val="24"/>
          <w:szCs w:val="24"/>
          <w:rtl/>
        </w:rPr>
        <w:t>لِّيَدَّبَّرُوٓاْ ءَايَٰتِهِ</w:t>
      </w:r>
      <w:r w:rsidRPr="00382BFE">
        <w:rPr>
          <w:rFonts w:ascii="KFGQPC Uthmanic Script HAFS" w:hAnsi="KFGQPC Uthmanic Script HAFS" w:cs="KFGQPC Uthmanic Script HAFS" w:hint="cs"/>
          <w:sz w:val="24"/>
          <w:szCs w:val="24"/>
          <w:rtl/>
        </w:rPr>
        <w:t>ۦ</w:t>
      </w:r>
      <w:r w:rsidRPr="00382BFE">
        <w:rPr>
          <w:rFonts w:ascii="KFGQPC Uthmanic Script HAFS" w:hAnsi="KFGQPC Uthmanic Script HAFS" w:cs="KFGQPC Uthmanic Script HAFS"/>
          <w:sz w:val="24"/>
          <w:szCs w:val="24"/>
          <w:rtl/>
        </w:rPr>
        <w:t xml:space="preserve"> وَلِيَتَذَكَّرَ أُوْلُواْ </w:t>
      </w:r>
      <w:r w:rsidRPr="00382BFE">
        <w:rPr>
          <w:rFonts w:ascii="KFGQPC Uthmanic Script HAFS" w:hAnsi="KFGQPC Uthmanic Script HAFS" w:cs="KFGQPC Uthmanic Script HAFS" w:hint="cs"/>
          <w:sz w:val="24"/>
          <w:szCs w:val="24"/>
          <w:rtl/>
        </w:rPr>
        <w:t>ٱ</w:t>
      </w:r>
      <w:r w:rsidRPr="00382BFE">
        <w:rPr>
          <w:rFonts w:ascii="KFGQPC Uthmanic Script HAFS" w:hAnsi="KFGQPC Uthmanic Script HAFS" w:cs="KFGQPC Uthmanic Script HAFS" w:hint="eastAsia"/>
          <w:sz w:val="24"/>
          <w:szCs w:val="24"/>
          <w:rtl/>
        </w:rPr>
        <w:t>لۡأَلۡبَٰبِ</w:t>
      </w:r>
      <w:r w:rsidRPr="00382BFE">
        <w:rPr>
          <w:rFonts w:ascii="KFGQPC Uthmanic Script HAFS" w:hAnsi="KFGQPC Uthmanic Script HAFS" w:cs="KFGQPC Uthmanic Script HAFS"/>
          <w:sz w:val="24"/>
          <w:szCs w:val="24"/>
          <w:rtl/>
        </w:rPr>
        <w:t xml:space="preserve"> ٢٩</w:t>
      </w:r>
      <w:r w:rsidRPr="00382BFE">
        <w:rPr>
          <w:rFonts w:ascii="Traditional Arabic" w:hAnsi="Traditional Arabic" w:cs="Traditional Arabic"/>
          <w:color w:val="000000"/>
          <w:sz w:val="24"/>
          <w:szCs w:val="24"/>
          <w:rtl/>
          <w:lang w:bidi="fa-IR"/>
        </w:rPr>
        <w:t>﴾</w:t>
      </w:r>
      <w:r w:rsidRPr="00AC7A16">
        <w:rPr>
          <w:rFonts w:hint="cs"/>
          <w:color w:val="000000"/>
          <w:sz w:val="24"/>
          <w:szCs w:val="24"/>
          <w:rtl/>
          <w:lang w:bidi="fa-IR"/>
        </w:rPr>
        <w:t xml:space="preserve"> </w:t>
      </w:r>
      <w:r w:rsidRPr="0077460B">
        <w:rPr>
          <w:rStyle w:val="Char2"/>
          <w:rFonts w:hint="cs"/>
          <w:sz w:val="22"/>
          <w:szCs w:val="22"/>
          <w:rtl/>
        </w:rPr>
        <w:t>[ص: 29]</w:t>
      </w:r>
      <w:r w:rsidRPr="00AC7A16">
        <w:rPr>
          <w:rStyle w:val="Char2"/>
          <w:rFonts w:hint="cs"/>
          <w:sz w:val="24"/>
          <w:szCs w:val="24"/>
          <w:rtl/>
        </w:rPr>
        <w:t>.</w:t>
      </w:r>
    </w:p>
  </w:footnote>
  <w:footnote w:id="51">
    <w:p w:rsidR="00CE746E" w:rsidRPr="0001208D" w:rsidRDefault="00CE746E" w:rsidP="003B33CE">
      <w:pPr>
        <w:pStyle w:val="FootnoteText"/>
        <w:bidi/>
        <w:ind w:left="272" w:hanging="272"/>
        <w:jc w:val="both"/>
        <w:rPr>
          <w:rFonts w:cs="B Badr" w:hint="c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xml:space="preserve">- این را ابوالشیخ بطور مرفوع نقل کرده است. همچنین با سند ضعیف از قول ابوهریره روایت نموده است که یک ساعت تفکر، از شصت سال عبادت بهتر است. ابن حنان در کتاب «العظمة» و از طریق او ابن جوزی در «الموضوعات» نیز روایت نمودند. </w:t>
      </w:r>
      <w:r w:rsidRPr="0077460B">
        <w:rPr>
          <w:rStyle w:val="Char4"/>
          <w:rFonts w:hint="cs"/>
          <w:sz w:val="24"/>
          <w:szCs w:val="24"/>
          <w:rtl/>
        </w:rPr>
        <w:t>(تفکر ساعة خیر من قیام لیلة)</w:t>
      </w:r>
    </w:p>
  </w:footnote>
  <w:footnote w:id="52">
    <w:p w:rsidR="00CE746E" w:rsidRPr="0077460B" w:rsidRDefault="00CE746E" w:rsidP="003B33CE">
      <w:pPr>
        <w:pStyle w:val="FootnoteText"/>
        <w:bidi/>
        <w:ind w:left="272" w:hanging="272"/>
        <w:jc w:val="both"/>
        <w:rPr>
          <w:rFonts w:ascii="IRLotus" w:hAnsi="IRLotus" w:cs="IRLotus"/>
          <w:sz w:val="24"/>
          <w:szCs w:val="24"/>
          <w:rtl/>
          <w:lang w:bidi="fa-IR"/>
        </w:rPr>
      </w:pPr>
      <w:r w:rsidRPr="0001208D">
        <w:rPr>
          <w:rStyle w:val="FootnoteReference"/>
          <w:rFonts w:ascii="B Badr" w:hAnsi="B Badr" w:cs="B Badr"/>
          <w:sz w:val="24"/>
          <w:szCs w:val="24"/>
          <w:vertAlign w:val="baseline"/>
        </w:rPr>
        <w:footnoteRef/>
      </w:r>
      <w:r w:rsidRPr="0001208D">
        <w:rPr>
          <w:rFonts w:ascii="B Badr" w:hAnsi="B Badr" w:cs="B Badr" w:hint="cs"/>
          <w:sz w:val="24"/>
          <w:szCs w:val="24"/>
          <w:rtl/>
          <w:lang w:bidi="fa-IR"/>
        </w:rPr>
        <w:t xml:space="preserve">- </w:t>
      </w:r>
      <w:r w:rsidRPr="0077460B">
        <w:rPr>
          <w:rStyle w:val="Char5"/>
          <w:rFonts w:hint="cs"/>
          <w:sz w:val="24"/>
          <w:szCs w:val="24"/>
          <w:rtl/>
        </w:rPr>
        <w:t>«</w:t>
      </w:r>
      <w:r w:rsidRPr="0077460B">
        <w:rPr>
          <w:rStyle w:val="Char5"/>
          <w:sz w:val="24"/>
          <w:szCs w:val="24"/>
          <w:rtl/>
        </w:rPr>
        <w:t>مَنْ سَلَكَ طَرِيقاً يَطْلُبُ فِيهِ عِلْماً سَلَكَ اللَّهُ بِهِ طَرِيقاً إِلَى الْجَنَّةِ</w:t>
      </w:r>
      <w:r w:rsidRPr="0077460B">
        <w:rPr>
          <w:rStyle w:val="Char5"/>
          <w:rFonts w:hint="cs"/>
          <w:sz w:val="24"/>
          <w:szCs w:val="24"/>
          <w:rtl/>
        </w:rPr>
        <w:t>»</w:t>
      </w:r>
      <w:r w:rsidRPr="0001208D">
        <w:rPr>
          <w:rFonts w:ascii="B Badr" w:hAnsi="B Badr" w:cs="B Badr" w:hint="cs"/>
          <w:sz w:val="24"/>
          <w:szCs w:val="24"/>
          <w:rtl/>
          <w:lang w:bidi="fa-IR"/>
        </w:rPr>
        <w:t xml:space="preserve"> </w:t>
      </w:r>
      <w:r w:rsidRPr="0077460B">
        <w:rPr>
          <w:rFonts w:ascii="IRLotus" w:hAnsi="IRLotus" w:cs="IRLotus"/>
          <w:sz w:val="24"/>
          <w:szCs w:val="24"/>
          <w:rtl/>
          <w:lang w:bidi="fa-IR"/>
        </w:rPr>
        <w:t>به روایت احمد از ابوهریره.</w:t>
      </w:r>
    </w:p>
  </w:footnote>
  <w:footnote w:id="53">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مدارج السالکین، ج 3.</w:t>
      </w:r>
    </w:p>
  </w:footnote>
  <w:footnote w:id="54">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xml:space="preserve">- </w:t>
      </w:r>
      <w:r w:rsidRPr="0077460B">
        <w:rPr>
          <w:rStyle w:val="Char5"/>
          <w:rFonts w:hint="cs"/>
          <w:sz w:val="24"/>
          <w:szCs w:val="24"/>
          <w:rtl/>
        </w:rPr>
        <w:t>«</w:t>
      </w:r>
      <w:r w:rsidRPr="0077460B">
        <w:rPr>
          <w:rStyle w:val="Char5"/>
          <w:sz w:val="24"/>
          <w:szCs w:val="24"/>
          <w:rtl/>
        </w:rPr>
        <w:t>اقْرَءُوا الْقُرْآنَ فَإِنَّهُ يَأْتِى يَوْمَ الْقِيَامَةِ شَفِيعًا لأَصْحَابِهِ</w:t>
      </w:r>
      <w:r w:rsidRPr="0077460B">
        <w:rPr>
          <w:rStyle w:val="Char5"/>
          <w:rFonts w:hint="cs"/>
          <w:sz w:val="24"/>
          <w:szCs w:val="24"/>
          <w:rtl/>
        </w:rPr>
        <w:t>»</w:t>
      </w:r>
      <w:r w:rsidRPr="0001208D">
        <w:rPr>
          <w:rFonts w:ascii="B Badr" w:hAnsi="B Badr" w:cs="B Badr" w:hint="cs"/>
          <w:sz w:val="24"/>
          <w:szCs w:val="24"/>
          <w:rtl/>
          <w:lang w:bidi="fa-IR"/>
        </w:rPr>
        <w:t xml:space="preserve"> </w:t>
      </w:r>
      <w:r w:rsidRPr="0077460B">
        <w:rPr>
          <w:rFonts w:ascii="IRLotus" w:hAnsi="IRLotus" w:cs="IRLotus"/>
          <w:sz w:val="24"/>
          <w:szCs w:val="24"/>
          <w:rtl/>
          <w:lang w:bidi="fa-IR"/>
        </w:rPr>
        <w:t>روایت احمد و مسلم.</w:t>
      </w:r>
    </w:p>
  </w:footnote>
  <w:footnote w:id="55">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روایت از ترمذی، او گفته است حدیث خوبی است.</w:t>
      </w:r>
    </w:p>
  </w:footnote>
  <w:footnote w:id="56">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بهترین نمونه‌های این قبیل کتب، «الأذکار« امام نووی، «الکلم الطیب» از شیخ الإسلام ابن تیمیه و «الوابل الصیب» از امام ابن قیم، می‌باشند.</w:t>
      </w:r>
    </w:p>
  </w:footnote>
  <w:footnote w:id="57">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الحلال والحرام، ص 291-290.</w:t>
      </w:r>
    </w:p>
  </w:footnote>
  <w:footnote w:id="58">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زرکشی و سیوطی گفته‌اند: این حدیث معروفیتی ندارد، چنانکه در ج1، ص 155 «کشف الخفاء» عجلونی آمده است</w:t>
      </w:r>
      <w:r w:rsidRPr="0077460B">
        <w:rPr>
          <w:rFonts w:ascii="IRLotus" w:hAnsi="IRLotus" w:cs="IRLotus"/>
          <w:color w:val="0000FF"/>
          <w:sz w:val="24"/>
          <w:szCs w:val="24"/>
          <w:rtl/>
          <w:lang w:bidi="fa-IR"/>
        </w:rPr>
        <w:t xml:space="preserve">. </w:t>
      </w:r>
      <w:r w:rsidRPr="0077460B">
        <w:rPr>
          <w:rFonts w:ascii="IRLotus" w:hAnsi="IRLotus" w:cs="IRLotus"/>
          <w:sz w:val="24"/>
          <w:szCs w:val="24"/>
          <w:rtl/>
          <w:lang w:bidi="fa-IR"/>
        </w:rPr>
        <w:t xml:space="preserve">ابن حجر نیز در «اللآلی» به دنبال آن گفته است که مسلم در صحیح خود از عایشه روایت کرده است: </w:t>
      </w:r>
      <w:r w:rsidRPr="0077460B">
        <w:rPr>
          <w:rStyle w:val="Char4"/>
          <w:rFonts w:hint="cs"/>
          <w:sz w:val="24"/>
          <w:szCs w:val="24"/>
          <w:rtl/>
        </w:rPr>
        <w:t>«إنما أجرک علی قدر نصبک»</w:t>
      </w:r>
      <w:r w:rsidRPr="0077460B">
        <w:rPr>
          <w:rFonts w:ascii="IRLotus" w:hAnsi="IRLotus" w:cs="IRLotus"/>
          <w:sz w:val="24"/>
          <w:szCs w:val="24"/>
          <w:rtl/>
          <w:lang w:bidi="fa-IR"/>
        </w:rPr>
        <w:t>. و قاری در موضوعات الکبری گفته است: معنای این حدیث با مقایسه باحدیث عایشه درست درمی‌آید ولی موقوف است. و روایت شده است که: «خداوند دوست دارد تخفیفهایش پذیرفته شوند».</w:t>
      </w:r>
    </w:p>
  </w:footnote>
  <w:footnote w:id="59">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نقل از کتاب «مدارج السالکین» ابن قیم، ج1، ص 85-90.</w:t>
      </w:r>
    </w:p>
  </w:footnote>
  <w:footnote w:id="60">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xml:space="preserve">- قال عزوجل فی حدیث قدسی: </w:t>
      </w:r>
      <w:r w:rsidRPr="0077460B">
        <w:rPr>
          <w:rStyle w:val="Char4"/>
          <w:rFonts w:hint="cs"/>
          <w:sz w:val="24"/>
          <w:szCs w:val="24"/>
          <w:rtl/>
        </w:rPr>
        <w:t>«</w:t>
      </w:r>
      <w:r w:rsidRPr="0077460B">
        <w:rPr>
          <w:rStyle w:val="Char4"/>
          <w:sz w:val="24"/>
          <w:szCs w:val="24"/>
          <w:rtl/>
        </w:rPr>
        <w:t>يَا عِبَادِى إِنَّكُمْ لَنْ تَبْلُغُوا ضَرِّى فَتَضُرُّونِى وَلَنْ تَبْلُغُوا نَفْعِى فَتَنْفَعُونِى يَا عِبَادِى لَوْ أَنَّ أَوَّلَكُمْ وَآخِرَكُمْ وَإِنْسَكُمْ وَجِنَّكُمْ كَانُوا عَلَى أَتْقَى قَلْبِ رَجُلٍ وَاحِدٍ مِنْكُمْ مَا زَادَ ذَلِكَ فِى مُلْكِى شَيْئًا يَا عِبَادِى لَوْ أَنَّ أَوَّلَكُمْ وَآخِرَكُمْ وَإِنْسَكُمْ وَجِنَّكُمْ كَانُوا عَلَى أَفْجَرِ قَلْبِ رَجُلٍ وَاحِدٍ مَا نَقَصَ ذَلِكَ مِنْ مُلْكِى شَيْئًا</w:t>
      </w:r>
      <w:r w:rsidRPr="0077460B">
        <w:rPr>
          <w:rStyle w:val="Char4"/>
          <w:rFonts w:hint="cs"/>
          <w:sz w:val="24"/>
          <w:szCs w:val="24"/>
          <w:rtl/>
        </w:rPr>
        <w:t>»</w:t>
      </w:r>
      <w:r w:rsidRPr="0077460B">
        <w:rPr>
          <w:rFonts w:ascii="IRLotus" w:hAnsi="IRLotus" w:cs="IRLotus"/>
          <w:sz w:val="24"/>
          <w:szCs w:val="24"/>
          <w:rtl/>
          <w:lang w:bidi="fa-IR"/>
        </w:rPr>
        <w:t xml:space="preserve"> رواه مسلم.</w:t>
      </w:r>
    </w:p>
  </w:footnote>
  <w:footnote w:id="61">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العبودی</w:t>
      </w:r>
      <w:r w:rsidRPr="0077460B">
        <w:rPr>
          <w:rFonts w:ascii="IRLotus" w:hAnsi="IRLotus" w:cs="IRLotus"/>
          <w:sz w:val="24"/>
          <w:szCs w:val="24"/>
          <w:rtl/>
          <w:lang w:val="en-GB"/>
        </w:rPr>
        <w:t>ة</w:t>
      </w:r>
      <w:r w:rsidRPr="0077460B">
        <w:rPr>
          <w:rFonts w:ascii="IRLotus" w:hAnsi="IRLotus" w:cs="IRLotus"/>
          <w:sz w:val="24"/>
          <w:szCs w:val="24"/>
          <w:rtl/>
          <w:lang w:bidi="fa-IR"/>
        </w:rPr>
        <w:t>، ص 108 و 109.</w:t>
      </w:r>
    </w:p>
  </w:footnote>
  <w:footnote w:id="62">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إغاث</w:t>
      </w:r>
      <w:r w:rsidRPr="0077460B">
        <w:rPr>
          <w:rFonts w:ascii="IRLotus" w:hAnsi="IRLotus" w:cs="IRLotus"/>
          <w:sz w:val="24"/>
          <w:szCs w:val="24"/>
          <w:rtl/>
          <w:lang w:val="en-GB"/>
        </w:rPr>
        <w:t>ة</w:t>
      </w:r>
      <w:r w:rsidRPr="0077460B">
        <w:rPr>
          <w:rFonts w:ascii="IRLotus" w:hAnsi="IRLotus" w:cs="IRLotus"/>
          <w:sz w:val="24"/>
          <w:szCs w:val="24"/>
          <w:rtl/>
          <w:lang w:bidi="fa-IR"/>
        </w:rPr>
        <w:t xml:space="preserve"> اللهفان، ج 2، ص 197.</w:t>
      </w:r>
    </w:p>
  </w:footnote>
  <w:footnote w:id="63">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xml:space="preserve">- روایت از ترمذی </w:t>
      </w:r>
      <w:r w:rsidRPr="0077460B">
        <w:rPr>
          <w:rStyle w:val="Char5"/>
          <w:rFonts w:hint="cs"/>
          <w:sz w:val="24"/>
          <w:szCs w:val="24"/>
          <w:rtl/>
        </w:rPr>
        <w:t>«</w:t>
      </w:r>
      <w:r w:rsidRPr="0077460B">
        <w:rPr>
          <w:rStyle w:val="Char5"/>
          <w:sz w:val="24"/>
          <w:szCs w:val="24"/>
          <w:rtl/>
        </w:rPr>
        <w:t>احْفَظِ اللَّهَ يَحْفَظْكَ</w:t>
      </w:r>
      <w:r w:rsidRPr="0077460B">
        <w:rPr>
          <w:rStyle w:val="Char5"/>
          <w:rFonts w:hint="cs"/>
          <w:sz w:val="24"/>
          <w:szCs w:val="24"/>
          <w:rtl/>
        </w:rPr>
        <w:t>...»</w:t>
      </w:r>
      <w:r w:rsidRPr="0077460B">
        <w:rPr>
          <w:rFonts w:ascii="IRLotus" w:hAnsi="IRLotus" w:cs="IRLotus"/>
          <w:sz w:val="24"/>
          <w:szCs w:val="24"/>
          <w:rtl/>
          <w:lang w:bidi="fa-IR"/>
        </w:rPr>
        <w:t xml:space="preserve">. </w:t>
      </w:r>
    </w:p>
  </w:footnote>
  <w:footnote w:id="64">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التفسیر الکبیر، للرازی، ج1، ص 249 و 250.</w:t>
      </w:r>
    </w:p>
  </w:footnote>
  <w:footnote w:id="65">
    <w:p w:rsidR="00CE746E" w:rsidRPr="0001208D" w:rsidRDefault="00CE746E" w:rsidP="003B33CE">
      <w:pPr>
        <w:pStyle w:val="FootnoteText"/>
        <w:bidi/>
        <w:ind w:left="272" w:hanging="272"/>
        <w:jc w:val="both"/>
        <w:rPr>
          <w:rFonts w:cs="B Badr" w:hint="c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xml:space="preserve">- روایت از ابوداود </w:t>
      </w:r>
      <w:r w:rsidRPr="0077460B">
        <w:rPr>
          <w:rStyle w:val="Char5"/>
          <w:rFonts w:hint="cs"/>
          <w:sz w:val="24"/>
          <w:szCs w:val="24"/>
          <w:rtl/>
        </w:rPr>
        <w:t>«أرحنا یا بلال»</w:t>
      </w:r>
    </w:p>
  </w:footnote>
  <w:footnote w:id="66">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xml:space="preserve">- </w:t>
      </w:r>
      <w:r w:rsidRPr="0077460B">
        <w:rPr>
          <w:rStyle w:val="Char5"/>
          <w:rFonts w:hint="cs"/>
          <w:sz w:val="24"/>
          <w:szCs w:val="24"/>
          <w:rtl/>
        </w:rPr>
        <w:t>«</w:t>
      </w:r>
      <w:r w:rsidRPr="0077460B">
        <w:rPr>
          <w:rStyle w:val="Char5"/>
          <w:sz w:val="24"/>
          <w:szCs w:val="24"/>
          <w:rtl/>
        </w:rPr>
        <w:t>جُعِلَتْ قُرَّةُ عَيْنِي فِي الصَّلاةِ</w:t>
      </w:r>
      <w:r w:rsidRPr="0077460B">
        <w:rPr>
          <w:rStyle w:val="Char5"/>
          <w:rFonts w:hint="cs"/>
          <w:sz w:val="24"/>
          <w:szCs w:val="24"/>
          <w:rtl/>
        </w:rPr>
        <w:t>»</w:t>
      </w:r>
      <w:r w:rsidRPr="0077460B">
        <w:rPr>
          <w:rFonts w:ascii="IRLotus" w:hAnsi="IRLotus" w:cs="IRLotus"/>
          <w:sz w:val="24"/>
          <w:szCs w:val="24"/>
          <w:rtl/>
          <w:lang w:bidi="fa-IR"/>
        </w:rPr>
        <w:t xml:space="preserve"> روایت احمد و نسائی و حاکم و بیهقی.</w:t>
      </w:r>
    </w:p>
  </w:footnote>
  <w:footnote w:id="67">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العبودی</w:t>
      </w:r>
      <w:r w:rsidRPr="0077460B">
        <w:rPr>
          <w:rFonts w:ascii="IRLotus" w:hAnsi="IRLotus" w:cs="IRLotus"/>
          <w:sz w:val="24"/>
          <w:szCs w:val="24"/>
          <w:rtl/>
          <w:lang w:val="en-GB"/>
        </w:rPr>
        <w:t>ة</w:t>
      </w:r>
      <w:r w:rsidRPr="0077460B">
        <w:rPr>
          <w:rFonts w:ascii="IRLotus" w:hAnsi="IRLotus" w:cs="IRLotus"/>
          <w:sz w:val="24"/>
          <w:szCs w:val="24"/>
          <w:rtl/>
          <w:lang w:bidi="fa-IR"/>
        </w:rPr>
        <w:t>، ص 112-114</w:t>
      </w:r>
    </w:p>
  </w:footnote>
  <w:footnote w:id="68">
    <w:p w:rsidR="00CE746E" w:rsidRPr="0077460B"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xml:space="preserve">- </w:t>
      </w:r>
      <w:r w:rsidRPr="0077460B">
        <w:rPr>
          <w:rFonts w:ascii="IRLotus" w:hAnsi="IRLotus" w:cs="IRLotus"/>
          <w:b/>
          <w:bCs/>
          <w:sz w:val="24"/>
          <w:szCs w:val="24"/>
          <w:rtl/>
          <w:lang w:bidi="fa-IR"/>
        </w:rPr>
        <w:t>وما الموت إلا رحل</w:t>
      </w:r>
      <w:r w:rsidRPr="0077460B">
        <w:rPr>
          <w:rFonts w:ascii="IRLotus" w:hAnsi="IRLotus" w:cs="IRLotus"/>
          <w:b/>
          <w:bCs/>
          <w:sz w:val="24"/>
          <w:szCs w:val="24"/>
          <w:rtl/>
          <w:lang w:val="en-GB"/>
        </w:rPr>
        <w:t>ة</w:t>
      </w:r>
      <w:r w:rsidRPr="0077460B">
        <w:rPr>
          <w:rFonts w:ascii="IRLotus" w:hAnsi="IRLotus" w:cs="IRLotus"/>
          <w:b/>
          <w:bCs/>
          <w:sz w:val="24"/>
          <w:szCs w:val="24"/>
          <w:rtl/>
          <w:lang w:bidi="fa-IR"/>
        </w:rPr>
        <w:t xml:space="preserve"> غیر أنها.</w:t>
      </w:r>
    </w:p>
  </w:footnote>
  <w:footnote w:id="69">
    <w:p w:rsidR="00CE746E" w:rsidRPr="00B0732F" w:rsidRDefault="00CE746E" w:rsidP="003B33CE">
      <w:pPr>
        <w:pStyle w:val="FootnoteText"/>
        <w:bidi/>
        <w:ind w:left="272" w:hanging="272"/>
        <w:jc w:val="both"/>
        <w:rPr>
          <w:rFonts w:ascii="IRLotus" w:hAnsi="IRLotus" w:cs="IRLotus"/>
          <w:sz w:val="24"/>
          <w:szCs w:val="24"/>
          <w:rtl/>
          <w:lang w:bidi="fa-IR"/>
        </w:rPr>
      </w:pPr>
      <w:r w:rsidRPr="0077460B">
        <w:rPr>
          <w:rStyle w:val="FootnoteReference"/>
          <w:rFonts w:ascii="IRLotus" w:hAnsi="IRLotus" w:cs="IRLotus"/>
          <w:sz w:val="24"/>
          <w:szCs w:val="24"/>
          <w:vertAlign w:val="baseline"/>
        </w:rPr>
        <w:footnoteRef/>
      </w:r>
      <w:r w:rsidRPr="0077460B">
        <w:rPr>
          <w:rFonts w:ascii="IRLotus" w:hAnsi="IRLotus" w:cs="IRLotus"/>
          <w:sz w:val="24"/>
          <w:szCs w:val="24"/>
          <w:rtl/>
          <w:lang w:bidi="fa-IR"/>
        </w:rPr>
        <w:t xml:space="preserve">- </w:t>
      </w:r>
      <w:r w:rsidRPr="00B0732F">
        <w:rPr>
          <w:rStyle w:val="Char4"/>
          <w:sz w:val="24"/>
          <w:szCs w:val="24"/>
          <w:rtl/>
        </w:rPr>
        <w:t xml:space="preserve">كُنْتُ رَدِيفَ النَّبِىِّ </w:t>
      </w:r>
      <w:r w:rsidRPr="00B0732F">
        <w:rPr>
          <w:rStyle w:val="Char4"/>
          <w:sz w:val="24"/>
          <w:szCs w:val="24"/>
        </w:rPr>
        <w:sym w:font="AGA Arabesque" w:char="F072"/>
      </w:r>
      <w:r w:rsidRPr="00B0732F">
        <w:rPr>
          <w:rStyle w:val="Char4"/>
          <w:sz w:val="24"/>
          <w:szCs w:val="24"/>
          <w:rtl/>
        </w:rPr>
        <w:t xml:space="preserve"> فَقَالَ لِى:</w:t>
      </w:r>
      <w:r w:rsidRPr="00B0732F">
        <w:rPr>
          <w:rFonts w:ascii="IRLotus" w:hAnsi="IRLotus" w:cs="IRLotus"/>
          <w:b/>
          <w:bCs/>
          <w:rtl/>
          <w:lang w:bidi="fa-IR"/>
        </w:rPr>
        <w:t xml:space="preserve"> </w:t>
      </w:r>
      <w:r w:rsidRPr="00B0732F">
        <w:rPr>
          <w:rStyle w:val="Char5"/>
          <w:sz w:val="24"/>
          <w:szCs w:val="24"/>
          <w:rtl/>
        </w:rPr>
        <w:t>«يَا مُعَاذُ! أَتَدْرِى مَا حَقُّ اللَّهِ عَلَى الْعِبَادِ؟»</w:t>
      </w:r>
      <w:r w:rsidRPr="00806673">
        <w:rPr>
          <w:rFonts w:ascii="Traditional Arabic" w:hAnsi="Traditional Arabic" w:cs="Traditional Arabic"/>
          <w:b/>
          <w:bCs/>
          <w:sz w:val="24"/>
          <w:szCs w:val="24"/>
          <w:rtl/>
          <w:lang w:bidi="fa-IR"/>
        </w:rPr>
        <w:t xml:space="preserve"> </w:t>
      </w:r>
      <w:r w:rsidRPr="00B0732F">
        <w:rPr>
          <w:rStyle w:val="Char4"/>
          <w:sz w:val="24"/>
          <w:szCs w:val="24"/>
          <w:rtl/>
        </w:rPr>
        <w:t>قُلْتُ اللَّهُ وَرَسُولُهُ أَعْلَمُ. قَالَ:</w:t>
      </w:r>
      <w:r w:rsidRPr="00806673">
        <w:rPr>
          <w:rFonts w:ascii="Traditional Arabic" w:hAnsi="Traditional Arabic" w:cs="Traditional Arabic"/>
          <w:b/>
          <w:bCs/>
          <w:sz w:val="24"/>
          <w:szCs w:val="24"/>
          <w:rtl/>
          <w:lang w:bidi="fa-IR"/>
        </w:rPr>
        <w:t xml:space="preserve"> </w:t>
      </w:r>
      <w:r w:rsidRPr="00B0732F">
        <w:rPr>
          <w:rStyle w:val="Char5"/>
          <w:sz w:val="24"/>
          <w:szCs w:val="24"/>
          <w:rtl/>
        </w:rPr>
        <w:t>«حَقُّ اللهِ أَنْ يَعْبُدُوهُ وَلا يُشْرِكُوا بِهِ شَيْئًا»</w:t>
      </w:r>
      <w:r w:rsidRPr="00B0732F">
        <w:rPr>
          <w:rFonts w:ascii="IRLotus" w:hAnsi="IRLotus" w:cs="IRLotus"/>
          <w:b/>
          <w:bCs/>
          <w:sz w:val="24"/>
          <w:szCs w:val="24"/>
          <w:rtl/>
          <w:lang w:bidi="fa-IR"/>
        </w:rPr>
        <w:t>.</w:t>
      </w:r>
    </w:p>
  </w:footnote>
  <w:footnote w:id="70">
    <w:p w:rsidR="00CE746E" w:rsidRPr="0001208D" w:rsidRDefault="00CE746E" w:rsidP="003B33CE">
      <w:pPr>
        <w:pStyle w:val="FootnoteText"/>
        <w:bidi/>
        <w:ind w:left="272" w:hanging="272"/>
        <w:jc w:val="both"/>
        <w:rPr>
          <w:rFonts w:cs="B Badr" w:hint="cs"/>
          <w:sz w:val="24"/>
          <w:szCs w:val="24"/>
          <w:rtl/>
          <w:lang w:bidi="fa-IR"/>
        </w:rPr>
      </w:pPr>
      <w:r w:rsidRPr="00B0732F">
        <w:rPr>
          <w:rStyle w:val="FootnoteReference"/>
          <w:rFonts w:ascii="IRLotus" w:hAnsi="IRLotus" w:cs="IRLotus"/>
          <w:sz w:val="24"/>
          <w:szCs w:val="24"/>
          <w:vertAlign w:val="baseline"/>
        </w:rPr>
        <w:footnoteRef/>
      </w:r>
      <w:r w:rsidRPr="00B0732F">
        <w:rPr>
          <w:rFonts w:ascii="IRLotus" w:hAnsi="IRLotus" w:cs="IRLotus"/>
          <w:sz w:val="24"/>
          <w:szCs w:val="24"/>
          <w:rtl/>
          <w:lang w:bidi="fa-IR"/>
        </w:rPr>
        <w:t xml:space="preserve">- </w:t>
      </w:r>
      <w:r w:rsidRPr="00B0732F">
        <w:rPr>
          <w:rStyle w:val="Char4"/>
          <w:sz w:val="24"/>
          <w:szCs w:val="24"/>
          <w:rtl/>
        </w:rPr>
        <w:t>إني والجن والإنس في نبأ عظيم، أخلق ويعبد غيري، وأرزق ويشكر غيري</w:t>
      </w:r>
      <w:r w:rsidRPr="00B0732F">
        <w:rPr>
          <w:rStyle w:val="Char4"/>
          <w:rFonts w:hint="cs"/>
          <w:sz w:val="24"/>
          <w:szCs w:val="24"/>
          <w:rtl/>
        </w:rPr>
        <w:t>، خیری إلی العباد نازل و شرهم إلی صاعقة أتحبب إلیهم بنعمی وأنا الغنی عنهم فیتعرضون إلی بالمعاصی وهم أفقر شیء إلی</w:t>
      </w:r>
      <w:r w:rsidRPr="00B0732F">
        <w:rPr>
          <w:rFonts w:ascii="IRLotus" w:hAnsi="IRLotus" w:cs="IRLotus"/>
          <w:sz w:val="24"/>
          <w:szCs w:val="24"/>
          <w:rtl/>
          <w:lang w:bidi="fa-IR"/>
        </w:rPr>
        <w:t>.</w:t>
      </w:r>
    </w:p>
  </w:footnote>
  <w:footnote w:id="71">
    <w:p w:rsidR="00CE746E" w:rsidRPr="00B0732F" w:rsidRDefault="00CE746E" w:rsidP="003B33CE">
      <w:pPr>
        <w:pStyle w:val="FootnoteText"/>
        <w:bidi/>
        <w:ind w:left="272" w:hanging="272"/>
        <w:jc w:val="both"/>
        <w:rPr>
          <w:rFonts w:ascii="IRLotus" w:hAnsi="IRLotus" w:cs="IRLotus"/>
          <w:sz w:val="24"/>
          <w:szCs w:val="24"/>
          <w:rtl/>
          <w:lang w:bidi="fa-IR"/>
        </w:rPr>
      </w:pPr>
      <w:r w:rsidRPr="00B0732F">
        <w:rPr>
          <w:rStyle w:val="FootnoteReference"/>
          <w:rFonts w:ascii="IRLotus" w:hAnsi="IRLotus" w:cs="IRLotus"/>
          <w:sz w:val="24"/>
          <w:szCs w:val="24"/>
          <w:vertAlign w:val="baseline"/>
        </w:rPr>
        <w:footnoteRef/>
      </w:r>
      <w:r w:rsidRPr="00B0732F">
        <w:rPr>
          <w:rFonts w:ascii="IRLotus" w:hAnsi="IRLotus" w:cs="IRLotus"/>
          <w:sz w:val="24"/>
          <w:szCs w:val="24"/>
          <w:rtl/>
          <w:lang w:bidi="fa-IR"/>
        </w:rPr>
        <w:t xml:space="preserve">- این حدیث را ابن قیم در مدارج السالکین ذکر نموده و گفته است: اسرائیلی است. </w:t>
      </w:r>
      <w:r w:rsidRPr="00B0732F">
        <w:rPr>
          <w:rStyle w:val="Char4"/>
          <w:rFonts w:hint="cs"/>
          <w:sz w:val="24"/>
          <w:szCs w:val="24"/>
          <w:rtl/>
        </w:rPr>
        <w:t>«لولم أخلق جنة وناراً أما کنت أهلا أن أعبد»</w:t>
      </w:r>
      <w:r w:rsidRPr="00B0732F">
        <w:rPr>
          <w:rFonts w:ascii="IRLotus" w:hAnsi="IRLotus" w:cs="IRLotus"/>
          <w:sz w:val="24"/>
          <w:szCs w:val="24"/>
          <w:rtl/>
          <w:lang w:bidi="fa-IR"/>
        </w:rPr>
        <w:t>.</w:t>
      </w:r>
    </w:p>
  </w:footnote>
  <w:footnote w:id="72">
    <w:p w:rsidR="00CE746E" w:rsidRPr="00B0732F" w:rsidRDefault="00CE746E" w:rsidP="00B0732F">
      <w:pPr>
        <w:pStyle w:val="FootnoteText"/>
        <w:bidi/>
        <w:ind w:left="272" w:hanging="272"/>
        <w:jc w:val="both"/>
        <w:rPr>
          <w:rFonts w:ascii="IRLotus" w:hAnsi="IRLotus" w:cs="IRLotus"/>
          <w:sz w:val="24"/>
          <w:szCs w:val="24"/>
          <w:rtl/>
          <w:lang w:bidi="fa-IR"/>
        </w:rPr>
      </w:pPr>
      <w:r w:rsidRPr="00B0732F">
        <w:rPr>
          <w:rStyle w:val="FootnoteReference"/>
          <w:rFonts w:ascii="IRLotus" w:hAnsi="IRLotus" w:cs="IRLotus"/>
          <w:sz w:val="24"/>
          <w:szCs w:val="24"/>
          <w:vertAlign w:val="baseline"/>
        </w:rPr>
        <w:footnoteRef/>
      </w:r>
      <w:r w:rsidRPr="00B0732F">
        <w:rPr>
          <w:rFonts w:ascii="IRLotus" w:hAnsi="IRLotus" w:cs="IRLotus"/>
          <w:sz w:val="24"/>
          <w:szCs w:val="24"/>
          <w:rtl/>
          <w:lang w:bidi="fa-IR"/>
        </w:rPr>
        <w:t xml:space="preserve">- </w:t>
      </w:r>
      <w:r w:rsidRPr="00B0732F">
        <w:rPr>
          <w:rStyle w:val="Char4"/>
          <w:rFonts w:hint="cs"/>
          <w:sz w:val="24"/>
          <w:szCs w:val="24"/>
          <w:rtl/>
        </w:rPr>
        <w:t>و قال له سلیم الأنصاری «</w:t>
      </w:r>
      <w:r w:rsidRPr="00B0732F">
        <w:rPr>
          <w:rStyle w:val="Char4"/>
          <w:sz w:val="24"/>
          <w:szCs w:val="24"/>
          <w:rtl/>
        </w:rPr>
        <w:t>أما إِنِّى أَسْأَلُ اللهَ الْجَنَّةَ وَأَعُوذُ بِهِ مِنَ النَّارِ لاَ أُحْسِنُ دَنْدَنَتَكَ وَلاَ دَنْدَنَةَ مُعَاذٍ فَقَالَ النَّبِىُّ</w:t>
      </w:r>
      <w:r w:rsidRPr="00B0732F">
        <w:rPr>
          <w:rStyle w:val="Char4"/>
          <w:sz w:val="24"/>
          <w:szCs w:val="24"/>
        </w:rPr>
        <w:sym w:font="AGA Arabesque" w:char="F072"/>
      </w:r>
      <w:r w:rsidRPr="00B0732F">
        <w:rPr>
          <w:rStyle w:val="Char4"/>
          <w:sz w:val="24"/>
          <w:szCs w:val="24"/>
          <w:rtl/>
        </w:rPr>
        <w:t>:</w:t>
      </w:r>
      <w:r w:rsidRPr="00B0732F">
        <w:rPr>
          <w:rFonts w:ascii="Traditional Arabic" w:hAnsi="Traditional Arabic" w:cs="Traditional Arabic"/>
          <w:b/>
          <w:bCs/>
          <w:rtl/>
          <w:lang w:bidi="fa-IR"/>
        </w:rPr>
        <w:t xml:space="preserve"> </w:t>
      </w:r>
      <w:r w:rsidRPr="00B0732F">
        <w:rPr>
          <w:rStyle w:val="Char5"/>
          <w:sz w:val="24"/>
          <w:szCs w:val="24"/>
          <w:rtl/>
        </w:rPr>
        <w:t>«أنا ومعاذ حَوْلَهَا نُدَنْدِنُ</w:t>
      </w:r>
      <w:r w:rsidRPr="00B0732F">
        <w:rPr>
          <w:rStyle w:val="Char5"/>
          <w:rFonts w:hint="cs"/>
          <w:sz w:val="24"/>
          <w:szCs w:val="24"/>
          <w:rtl/>
        </w:rPr>
        <w:t>»</w:t>
      </w:r>
      <w:r w:rsidRPr="00B0732F">
        <w:rPr>
          <w:rFonts w:ascii="IRLotus" w:hAnsi="IRLotus" w:cs="IRLotus"/>
          <w:sz w:val="24"/>
          <w:szCs w:val="24"/>
          <w:rtl/>
          <w:lang w:bidi="fa-IR"/>
        </w:rPr>
        <w:t>.</w:t>
      </w:r>
    </w:p>
  </w:footnote>
  <w:footnote w:id="73">
    <w:p w:rsidR="00CE746E" w:rsidRPr="00B0732F" w:rsidRDefault="00CE746E" w:rsidP="003B33CE">
      <w:pPr>
        <w:pStyle w:val="FootnoteText"/>
        <w:bidi/>
        <w:ind w:left="272" w:hanging="272"/>
        <w:jc w:val="both"/>
        <w:rPr>
          <w:rFonts w:ascii="IRLotus" w:hAnsi="IRLotus" w:cs="IRLotus"/>
          <w:sz w:val="24"/>
          <w:szCs w:val="24"/>
          <w:rtl/>
          <w:lang w:bidi="fa-IR"/>
        </w:rPr>
      </w:pPr>
      <w:r w:rsidRPr="00B0732F">
        <w:rPr>
          <w:rStyle w:val="FootnoteReference"/>
          <w:rFonts w:ascii="IRLotus" w:hAnsi="IRLotus" w:cs="IRLotus"/>
          <w:sz w:val="24"/>
          <w:szCs w:val="24"/>
          <w:vertAlign w:val="baseline"/>
        </w:rPr>
        <w:footnoteRef/>
      </w:r>
      <w:r w:rsidRPr="00B0732F">
        <w:rPr>
          <w:rFonts w:ascii="IRLotus" w:hAnsi="IRLotus" w:cs="IRLotus"/>
          <w:sz w:val="24"/>
          <w:szCs w:val="24"/>
          <w:rtl/>
          <w:lang w:bidi="fa-IR"/>
        </w:rPr>
        <w:t xml:space="preserve">- </w:t>
      </w:r>
      <w:r w:rsidRPr="00B0732F">
        <w:rPr>
          <w:rStyle w:val="Char4"/>
          <w:rFonts w:hint="cs"/>
          <w:sz w:val="24"/>
          <w:szCs w:val="24"/>
          <w:rtl/>
        </w:rPr>
        <w:t>«</w:t>
      </w:r>
      <w:r w:rsidRPr="00B0732F">
        <w:rPr>
          <w:rStyle w:val="Char4"/>
          <w:sz w:val="24"/>
          <w:szCs w:val="24"/>
          <w:rtl/>
        </w:rPr>
        <w:t>إن الله تعالی یسألهم عن عباده وهو أعلم بهم فیقولون: أتیناک من عند عبادک یهللونک ویکبرونک ویحمدونک ویمجدونک فیقول عزوجل: وهل رأونی فیقولون: لا یا رب مارأوک. فیقول عزوجل: کیف لو رأونی؟ فیقولون: لو رأوک کانوا لک أشد تمجیدا قالوا: یا رب ویسألونک جنتک فیقول: هل رأوها فیقولون لا وعزتک مارأوها فیقول: فکیف لو رأوها فیقولون لو رأوها لکانو لها أشد طلبا قالوا ویستغیثون بک من النار فیقول عزوجل: وهل رأوها؟ فیقولون لا وعزتک ما راؤها فیقول: فکیف لو رأؤها؟ فیقولون لو رأوها لکانوا أشد منها هرباء فیقول: إنی أشهد کم أنی قد غفرت لهم وأعطیتهم ما سألوا وأعدتهم مما استعاذوا</w:t>
      </w:r>
      <w:r w:rsidRPr="00B0732F">
        <w:rPr>
          <w:rStyle w:val="Char4"/>
          <w:rFonts w:hint="cs"/>
          <w:sz w:val="24"/>
          <w:szCs w:val="24"/>
          <w:rtl/>
        </w:rPr>
        <w:t>»</w:t>
      </w:r>
      <w:r w:rsidRPr="00B0732F">
        <w:rPr>
          <w:rFonts w:ascii="IRLotus" w:hAnsi="IRLotus" w:cs="IRLotus"/>
          <w:sz w:val="24"/>
          <w:szCs w:val="24"/>
          <w:rtl/>
          <w:lang w:bidi="fa-IR"/>
        </w:rPr>
        <w:t>.</w:t>
      </w:r>
    </w:p>
  </w:footnote>
  <w:footnote w:id="74">
    <w:p w:rsidR="00CE746E" w:rsidRPr="0001208D" w:rsidRDefault="00CE746E" w:rsidP="003B33CE">
      <w:pPr>
        <w:pStyle w:val="FootnoteText"/>
        <w:bidi/>
        <w:ind w:left="272" w:hanging="272"/>
        <w:jc w:val="both"/>
        <w:rPr>
          <w:rFonts w:cs="B Badr" w:hint="cs"/>
          <w:sz w:val="24"/>
          <w:szCs w:val="24"/>
          <w:rtl/>
          <w:lang w:bidi="fa-IR"/>
        </w:rPr>
      </w:pPr>
      <w:r w:rsidRPr="00B0732F">
        <w:rPr>
          <w:rStyle w:val="FootnoteReference"/>
          <w:rFonts w:ascii="IRLotus" w:hAnsi="IRLotus" w:cs="IRLotus"/>
          <w:sz w:val="24"/>
          <w:szCs w:val="24"/>
          <w:vertAlign w:val="baseline"/>
        </w:rPr>
        <w:footnoteRef/>
      </w:r>
      <w:r w:rsidRPr="00B0732F">
        <w:rPr>
          <w:rFonts w:ascii="IRLotus" w:hAnsi="IRLotus" w:cs="IRLotus"/>
          <w:sz w:val="24"/>
          <w:szCs w:val="24"/>
          <w:rtl/>
          <w:lang w:bidi="fa-IR"/>
        </w:rPr>
        <w:t xml:space="preserve">- </w:t>
      </w:r>
      <w:r w:rsidRPr="00B0732F">
        <w:rPr>
          <w:rStyle w:val="Char5"/>
          <w:sz w:val="24"/>
          <w:szCs w:val="24"/>
          <w:rtl/>
        </w:rPr>
        <w:t>استعیذوا بالله من النار</w:t>
      </w:r>
      <w:r w:rsidRPr="00B0732F">
        <w:rPr>
          <w:rFonts w:ascii="IRLotus" w:hAnsi="IRLotus" w:cs="IRLotus"/>
          <w:sz w:val="24"/>
          <w:szCs w:val="24"/>
          <w:rtl/>
          <w:lang w:bidi="fa-IR"/>
        </w:rPr>
        <w:t>.</w:t>
      </w:r>
    </w:p>
  </w:footnote>
  <w:footnote w:id="75">
    <w:p w:rsidR="00CE746E" w:rsidRPr="0001208D" w:rsidRDefault="00CE746E" w:rsidP="003B33CE">
      <w:pPr>
        <w:pStyle w:val="FootnoteText"/>
        <w:bidi/>
        <w:ind w:left="272" w:hanging="272"/>
        <w:jc w:val="both"/>
        <w:rPr>
          <w:rFonts w:cs="B Badr" w:hint="cs"/>
          <w:sz w:val="24"/>
          <w:szCs w:val="24"/>
          <w:rtl/>
          <w:lang w:bidi="fa-IR"/>
        </w:rPr>
      </w:pPr>
      <w:r w:rsidRPr="00B0732F">
        <w:rPr>
          <w:rStyle w:val="FootnoteReference"/>
          <w:rFonts w:ascii="IRLotus" w:hAnsi="IRLotus" w:cs="IRLotus"/>
          <w:sz w:val="24"/>
          <w:szCs w:val="24"/>
          <w:vertAlign w:val="baseline"/>
        </w:rPr>
        <w:footnoteRef/>
      </w:r>
      <w:r w:rsidRPr="00B0732F">
        <w:rPr>
          <w:rFonts w:ascii="IRLotus" w:hAnsi="IRLotus" w:cs="IRLotus"/>
          <w:sz w:val="24"/>
          <w:szCs w:val="24"/>
          <w:rtl/>
          <w:lang w:bidi="fa-IR"/>
        </w:rPr>
        <w:t xml:space="preserve">- </w:t>
      </w:r>
      <w:r w:rsidRPr="00B0732F">
        <w:rPr>
          <w:rStyle w:val="Char5"/>
          <w:sz w:val="24"/>
          <w:szCs w:val="24"/>
          <w:rtl/>
        </w:rPr>
        <w:t>أَعِنِّي عَلَى نَفْسِكَ بِكَثْرَةِ السُّجُودِ</w:t>
      </w:r>
      <w:r w:rsidRPr="00B0732F">
        <w:rPr>
          <w:rFonts w:ascii="IRLotus" w:hAnsi="IRLotus" w:cs="IRLotus"/>
          <w:sz w:val="24"/>
          <w:szCs w:val="24"/>
          <w:rtl/>
          <w:lang w:bidi="fa-IR"/>
        </w:rPr>
        <w:t>.</w:t>
      </w:r>
    </w:p>
  </w:footnote>
  <w:footnote w:id="76">
    <w:p w:rsidR="00CE746E" w:rsidRPr="00B0732F" w:rsidRDefault="00CE746E" w:rsidP="003B33CE">
      <w:pPr>
        <w:pStyle w:val="FootnoteText"/>
        <w:bidi/>
        <w:ind w:left="272" w:hanging="272"/>
        <w:jc w:val="both"/>
        <w:rPr>
          <w:rFonts w:ascii="IRLotus" w:hAnsi="IRLotus" w:cs="IRLotus"/>
          <w:sz w:val="24"/>
          <w:szCs w:val="24"/>
          <w:rtl/>
          <w:lang w:bidi="fa-IR"/>
        </w:rPr>
      </w:pPr>
      <w:r w:rsidRPr="00B0732F">
        <w:rPr>
          <w:rStyle w:val="FootnoteReference"/>
          <w:rFonts w:ascii="IRLotus" w:hAnsi="IRLotus" w:cs="IRLotus"/>
          <w:sz w:val="24"/>
          <w:szCs w:val="24"/>
          <w:vertAlign w:val="baseline"/>
        </w:rPr>
        <w:footnoteRef/>
      </w:r>
      <w:r w:rsidRPr="00B0732F">
        <w:rPr>
          <w:rFonts w:ascii="IRLotus" w:hAnsi="IRLotus" w:cs="IRLotus"/>
          <w:sz w:val="24"/>
          <w:szCs w:val="24"/>
          <w:rtl/>
          <w:lang w:bidi="fa-IR"/>
        </w:rPr>
        <w:t>- مدارج السالکین، ابن قیم، ج2، ص 75-79.</w:t>
      </w:r>
    </w:p>
  </w:footnote>
  <w:footnote w:id="77">
    <w:p w:rsidR="00CE746E" w:rsidRPr="00B0732F" w:rsidRDefault="00CE746E" w:rsidP="003B33CE">
      <w:pPr>
        <w:pStyle w:val="FootnoteText"/>
        <w:bidi/>
        <w:ind w:left="272" w:hanging="272"/>
        <w:jc w:val="both"/>
        <w:rPr>
          <w:rFonts w:ascii="IRLotus" w:hAnsi="IRLotus" w:cs="IRLotus"/>
          <w:sz w:val="24"/>
          <w:szCs w:val="24"/>
          <w:rtl/>
          <w:lang w:bidi="fa-IR"/>
        </w:rPr>
      </w:pPr>
      <w:r w:rsidRPr="00B0732F">
        <w:rPr>
          <w:rStyle w:val="FootnoteReference"/>
          <w:rFonts w:ascii="IRLotus" w:hAnsi="IRLotus" w:cs="IRLotus"/>
          <w:sz w:val="24"/>
          <w:szCs w:val="24"/>
          <w:vertAlign w:val="baseline"/>
        </w:rPr>
        <w:footnoteRef/>
      </w:r>
      <w:r w:rsidRPr="00B0732F">
        <w:rPr>
          <w:rFonts w:ascii="IRLotus" w:hAnsi="IRLotus" w:cs="IRLotus"/>
          <w:sz w:val="24"/>
          <w:szCs w:val="24"/>
          <w:rtl/>
          <w:lang w:bidi="fa-IR"/>
        </w:rPr>
        <w:t>- و رضا و خشنودی خداوند، بالاتر و بزرگتر است.</w:t>
      </w:r>
    </w:p>
  </w:footnote>
  <w:footnote w:id="78">
    <w:p w:rsidR="00CE746E" w:rsidRPr="0001208D" w:rsidRDefault="00CE746E" w:rsidP="00B0732F">
      <w:pPr>
        <w:pStyle w:val="FootnoteText"/>
        <w:bidi/>
        <w:ind w:left="272" w:hanging="272"/>
        <w:jc w:val="both"/>
        <w:rPr>
          <w:rFonts w:cs="B Badr" w:hint="cs"/>
          <w:sz w:val="24"/>
          <w:szCs w:val="24"/>
          <w:rtl/>
          <w:lang w:bidi="fa-IR"/>
        </w:rPr>
      </w:pPr>
      <w:r w:rsidRPr="00B0732F">
        <w:rPr>
          <w:rStyle w:val="FootnoteReference"/>
          <w:rFonts w:ascii="IRLotus" w:hAnsi="IRLotus" w:cs="IRLotus"/>
          <w:sz w:val="24"/>
          <w:szCs w:val="24"/>
          <w:vertAlign w:val="baseline"/>
        </w:rPr>
        <w:footnoteRef/>
      </w:r>
      <w:r w:rsidRPr="00B0732F">
        <w:rPr>
          <w:rFonts w:ascii="IRLotus" w:hAnsi="IRLotus" w:cs="IRLotus"/>
          <w:sz w:val="24"/>
          <w:szCs w:val="24"/>
          <w:rtl/>
          <w:lang w:bidi="fa-IR"/>
        </w:rPr>
        <w:t xml:space="preserve">- </w:t>
      </w:r>
      <w:r w:rsidRPr="00B0732F">
        <w:rPr>
          <w:rStyle w:val="Char5"/>
          <w:rFonts w:hint="cs"/>
          <w:sz w:val="24"/>
          <w:szCs w:val="24"/>
          <w:rtl/>
        </w:rPr>
        <w:t>«</w:t>
      </w:r>
      <w:r w:rsidRPr="00B0732F">
        <w:rPr>
          <w:rStyle w:val="Char5"/>
          <w:sz w:val="24"/>
          <w:szCs w:val="24"/>
          <w:rtl/>
        </w:rPr>
        <w:t>فَوَاللَّهِ مَا أَعْطَاهُمْ شَيْئًا أَحَبَّ إِلَيْهِمْ مِنَ النَّظَرِ إِلَيْهِ»</w:t>
      </w:r>
      <w:r w:rsidRPr="00B0732F">
        <w:rPr>
          <w:rStyle w:val="Char4"/>
          <w:rFonts w:hint="cs"/>
          <w:b/>
          <w:bCs/>
          <w:sz w:val="24"/>
          <w:szCs w:val="24"/>
          <w:rtl/>
        </w:rPr>
        <w:t>.</w:t>
      </w:r>
      <w:r w:rsidRPr="00B0732F">
        <w:rPr>
          <w:rStyle w:val="Char4"/>
          <w:rFonts w:hint="cs"/>
          <w:sz w:val="24"/>
          <w:szCs w:val="24"/>
          <w:rtl/>
        </w:rPr>
        <w:t xml:space="preserve"> وفی حدیث آخر:</w:t>
      </w:r>
      <w:r>
        <w:rPr>
          <w:rFonts w:ascii="B Badr" w:hAnsi="B Badr" w:cs="B Badr" w:hint="cs"/>
          <w:b/>
          <w:bCs/>
          <w:sz w:val="24"/>
          <w:szCs w:val="24"/>
          <w:rtl/>
          <w:lang w:bidi="fa-IR"/>
        </w:rPr>
        <w:t xml:space="preserve"> </w:t>
      </w:r>
      <w:r w:rsidRPr="00B0732F">
        <w:rPr>
          <w:rStyle w:val="Char5"/>
          <w:sz w:val="24"/>
          <w:szCs w:val="24"/>
          <w:rtl/>
        </w:rPr>
        <w:t>«</w:t>
      </w:r>
      <w:r w:rsidRPr="00B0732F">
        <w:rPr>
          <w:rStyle w:val="Char5"/>
          <w:rFonts w:hint="cs"/>
          <w:sz w:val="24"/>
          <w:szCs w:val="24"/>
          <w:rtl/>
        </w:rPr>
        <w:t>أنه سبحانه إذا تجلی لهم ورأو وجهه عیاناً نسوا ما هم فیه من النعیم وزهلوا عنه ولم یلتفتوا إلیه»</w:t>
      </w:r>
    </w:p>
  </w:footnote>
  <w:footnote w:id="79">
    <w:p w:rsidR="00CE746E" w:rsidRPr="00B0732F" w:rsidRDefault="00CE746E" w:rsidP="003B33CE">
      <w:pPr>
        <w:pStyle w:val="FootnoteText"/>
        <w:bidi/>
        <w:ind w:left="272" w:hanging="272"/>
        <w:jc w:val="both"/>
        <w:rPr>
          <w:rFonts w:ascii="IRLotus" w:hAnsi="IRLotus" w:cs="IRLotus"/>
          <w:sz w:val="24"/>
          <w:szCs w:val="24"/>
          <w:rtl/>
          <w:lang w:bidi="fa-IR"/>
        </w:rPr>
      </w:pPr>
      <w:r w:rsidRPr="00B0732F">
        <w:rPr>
          <w:rStyle w:val="FootnoteReference"/>
          <w:rFonts w:ascii="IRLotus" w:hAnsi="IRLotus" w:cs="IRLotus"/>
          <w:sz w:val="24"/>
          <w:szCs w:val="24"/>
          <w:vertAlign w:val="baseline"/>
        </w:rPr>
        <w:footnoteRef/>
      </w:r>
      <w:r w:rsidRPr="00B0732F">
        <w:rPr>
          <w:rFonts w:ascii="IRLotus" w:hAnsi="IRLotus" w:cs="IRLotus"/>
          <w:sz w:val="24"/>
          <w:szCs w:val="24"/>
          <w:rtl/>
          <w:lang w:bidi="fa-IR"/>
        </w:rPr>
        <w:t>-  مدارج السالکین، ج2، ص 80-81 .</w:t>
      </w:r>
    </w:p>
  </w:footnote>
  <w:footnote w:id="80">
    <w:p w:rsidR="00CE746E" w:rsidRPr="00B0732F" w:rsidRDefault="00CE746E" w:rsidP="003B33CE">
      <w:pPr>
        <w:pStyle w:val="FootnoteText"/>
        <w:bidi/>
        <w:ind w:left="272" w:hanging="272"/>
        <w:jc w:val="both"/>
        <w:rPr>
          <w:rFonts w:ascii="IRLotus" w:hAnsi="IRLotus" w:cs="IRLotus"/>
          <w:sz w:val="24"/>
          <w:szCs w:val="24"/>
          <w:rtl/>
          <w:lang w:bidi="fa-IR"/>
        </w:rPr>
      </w:pPr>
      <w:r w:rsidRPr="00B0732F">
        <w:rPr>
          <w:rStyle w:val="FootnoteReference"/>
          <w:rFonts w:ascii="IRLotus" w:hAnsi="IRLotus" w:cs="IRLotus"/>
          <w:sz w:val="24"/>
          <w:szCs w:val="24"/>
          <w:vertAlign w:val="baseline"/>
        </w:rPr>
        <w:footnoteRef/>
      </w:r>
      <w:r w:rsidRPr="00B0732F">
        <w:rPr>
          <w:rFonts w:ascii="IRLotus" w:hAnsi="IRLotus" w:cs="IRLotus"/>
          <w:sz w:val="24"/>
          <w:szCs w:val="24"/>
          <w:rtl/>
          <w:lang w:bidi="fa-IR"/>
        </w:rPr>
        <w:t>- روایت از احمد: «نمازگزار با پروردگار خود راز و نیاز می‌کند».</w:t>
      </w:r>
    </w:p>
  </w:footnote>
  <w:footnote w:id="81">
    <w:p w:rsidR="00CE746E" w:rsidRPr="00B0732F" w:rsidRDefault="00CE746E" w:rsidP="003B33CE">
      <w:pPr>
        <w:pStyle w:val="FootnoteText"/>
        <w:bidi/>
        <w:ind w:left="272" w:hanging="272"/>
        <w:jc w:val="both"/>
        <w:rPr>
          <w:rFonts w:ascii="IRLotus" w:hAnsi="IRLotus" w:cs="IRLotus"/>
          <w:sz w:val="24"/>
          <w:szCs w:val="24"/>
          <w:rtl/>
          <w:lang w:bidi="fa-IR"/>
        </w:rPr>
      </w:pPr>
      <w:r w:rsidRPr="00B0732F">
        <w:rPr>
          <w:rStyle w:val="FootnoteReference"/>
          <w:rFonts w:ascii="IRLotus" w:hAnsi="IRLotus" w:cs="IRLotus"/>
          <w:sz w:val="24"/>
          <w:szCs w:val="24"/>
          <w:vertAlign w:val="baseline"/>
        </w:rPr>
        <w:footnoteRef/>
      </w:r>
      <w:r w:rsidRPr="00B0732F">
        <w:rPr>
          <w:rFonts w:ascii="IRLotus" w:hAnsi="IRLotus" w:cs="IRLotus"/>
          <w:sz w:val="24"/>
          <w:szCs w:val="24"/>
          <w:rtl/>
          <w:lang w:bidi="fa-IR"/>
        </w:rPr>
        <w:t>- احمد و نسائی و حاکم و بیهقی این را نقل کرده‌اند ولی در صحیح نیست. یعنی: چشم روشنی من در نماز قرار داده شده است.</w:t>
      </w:r>
    </w:p>
  </w:footnote>
  <w:footnote w:id="82">
    <w:p w:rsidR="00CE746E" w:rsidRPr="00B0732F" w:rsidRDefault="00CE746E" w:rsidP="003B33CE">
      <w:pPr>
        <w:pStyle w:val="FootnoteText"/>
        <w:bidi/>
        <w:ind w:left="272" w:hanging="272"/>
        <w:jc w:val="both"/>
        <w:rPr>
          <w:rFonts w:ascii="IRLotus" w:hAnsi="IRLotus" w:cs="IRLotus"/>
          <w:sz w:val="24"/>
          <w:szCs w:val="24"/>
          <w:rtl/>
          <w:lang w:bidi="fa-IR"/>
        </w:rPr>
      </w:pPr>
      <w:r w:rsidRPr="00B0732F">
        <w:rPr>
          <w:rStyle w:val="FootnoteReference"/>
          <w:rFonts w:ascii="IRLotus" w:hAnsi="IRLotus" w:cs="IRLotus"/>
          <w:sz w:val="24"/>
          <w:szCs w:val="24"/>
          <w:vertAlign w:val="baseline"/>
        </w:rPr>
        <w:footnoteRef/>
      </w:r>
      <w:r w:rsidRPr="00B0732F">
        <w:rPr>
          <w:rFonts w:ascii="IRLotus" w:hAnsi="IRLotus" w:cs="IRLotus"/>
          <w:sz w:val="24"/>
          <w:szCs w:val="24"/>
          <w:rtl/>
          <w:lang w:bidi="fa-IR"/>
        </w:rPr>
        <w:t xml:space="preserve">- </w:t>
      </w:r>
      <w:r w:rsidRPr="00B0732F">
        <w:rPr>
          <w:rStyle w:val="Char5"/>
          <w:rFonts w:hint="cs"/>
          <w:sz w:val="24"/>
          <w:szCs w:val="24"/>
          <w:rtl/>
        </w:rPr>
        <w:t>«</w:t>
      </w:r>
      <w:r w:rsidRPr="00B0732F">
        <w:rPr>
          <w:rStyle w:val="Char5"/>
          <w:sz w:val="24"/>
          <w:szCs w:val="24"/>
          <w:rtl/>
        </w:rPr>
        <w:t>مَنْ صَلَّى الصُّبْحَ فَهُوَ فِى ذِمَّةِ اللَّهِ</w:t>
      </w:r>
      <w:r w:rsidRPr="00B0732F">
        <w:rPr>
          <w:rStyle w:val="Char5"/>
          <w:rFonts w:hint="cs"/>
          <w:sz w:val="24"/>
          <w:szCs w:val="24"/>
          <w:rtl/>
        </w:rPr>
        <w:t>»</w:t>
      </w:r>
      <w:r w:rsidRPr="00B0732F">
        <w:rPr>
          <w:rFonts w:ascii="IRLotus" w:hAnsi="IRLotus" w:cs="IRLotus"/>
          <w:sz w:val="24"/>
          <w:szCs w:val="24"/>
          <w:rtl/>
          <w:lang w:bidi="fa-IR"/>
        </w:rPr>
        <w:t xml:space="preserve"> روایت از مسلم.</w:t>
      </w:r>
    </w:p>
  </w:footnote>
  <w:footnote w:id="83">
    <w:p w:rsidR="00CE746E" w:rsidRPr="00B0732F" w:rsidRDefault="00CE746E" w:rsidP="003B33CE">
      <w:pPr>
        <w:pStyle w:val="FootnoteText"/>
        <w:bidi/>
        <w:ind w:left="272" w:hanging="272"/>
        <w:jc w:val="both"/>
        <w:rPr>
          <w:rFonts w:ascii="IRLotus" w:hAnsi="IRLotus" w:cs="IRLotus"/>
          <w:sz w:val="24"/>
          <w:szCs w:val="24"/>
          <w:rtl/>
          <w:lang w:bidi="fa-IR"/>
        </w:rPr>
      </w:pPr>
      <w:r w:rsidRPr="00B0732F">
        <w:rPr>
          <w:rStyle w:val="FootnoteReference"/>
          <w:rFonts w:ascii="IRLotus" w:hAnsi="IRLotus" w:cs="IRLotus"/>
          <w:sz w:val="24"/>
          <w:szCs w:val="24"/>
          <w:vertAlign w:val="baseline"/>
        </w:rPr>
        <w:footnoteRef/>
      </w:r>
      <w:r w:rsidRPr="00B0732F">
        <w:rPr>
          <w:rFonts w:ascii="IRLotus" w:hAnsi="IRLotus" w:cs="IRLotus"/>
          <w:sz w:val="24"/>
          <w:szCs w:val="24"/>
          <w:rtl/>
          <w:lang w:bidi="fa-IR"/>
        </w:rPr>
        <w:t xml:space="preserve">- </w:t>
      </w:r>
      <w:r w:rsidRPr="00B0732F">
        <w:rPr>
          <w:rStyle w:val="Char4"/>
          <w:rFonts w:hint="cs"/>
          <w:sz w:val="24"/>
          <w:szCs w:val="24"/>
          <w:rtl/>
        </w:rPr>
        <w:t>من أصبح لله أربعین صباحا ظهرت ینابیع الحکمة من قلبه علی لسانه</w:t>
      </w:r>
      <w:r>
        <w:rPr>
          <w:rStyle w:val="Char4"/>
          <w:rFonts w:hint="cs"/>
          <w:sz w:val="24"/>
          <w:szCs w:val="24"/>
          <w:rtl/>
        </w:rPr>
        <w:t>.</w:t>
      </w:r>
      <w:r w:rsidRPr="0001208D">
        <w:rPr>
          <w:rFonts w:ascii="B Badr" w:hAnsi="B Badr" w:cs="B Badr" w:hint="cs"/>
          <w:sz w:val="24"/>
          <w:szCs w:val="24"/>
          <w:rtl/>
          <w:lang w:bidi="fa-IR"/>
        </w:rPr>
        <w:t xml:space="preserve"> </w:t>
      </w:r>
      <w:r w:rsidRPr="00B0732F">
        <w:rPr>
          <w:rFonts w:ascii="IRLotus" w:hAnsi="IRLotus" w:cs="IRLotus"/>
          <w:sz w:val="24"/>
          <w:szCs w:val="24"/>
          <w:rtl/>
          <w:lang w:bidi="fa-IR"/>
        </w:rPr>
        <w:t>این را رزین در کتاب خود، از قول ابن عباس روایت کرده است.</w:t>
      </w:r>
    </w:p>
  </w:footnote>
  <w:footnote w:id="84">
    <w:p w:rsidR="00CE746E" w:rsidRPr="00B0732F" w:rsidRDefault="00CE746E" w:rsidP="003B33CE">
      <w:pPr>
        <w:pStyle w:val="FootnoteText"/>
        <w:bidi/>
        <w:ind w:left="272" w:hanging="272"/>
        <w:jc w:val="both"/>
        <w:rPr>
          <w:rFonts w:ascii="IRLotus" w:hAnsi="IRLotus" w:cs="IRLotus"/>
          <w:sz w:val="24"/>
          <w:szCs w:val="24"/>
          <w:rtl/>
          <w:lang w:bidi="fa-IR"/>
        </w:rPr>
      </w:pPr>
      <w:r w:rsidRPr="00B0732F">
        <w:rPr>
          <w:rStyle w:val="FootnoteReference"/>
          <w:rFonts w:ascii="IRLotus" w:hAnsi="IRLotus" w:cs="IRLotus"/>
          <w:sz w:val="24"/>
          <w:szCs w:val="24"/>
          <w:vertAlign w:val="baseline"/>
        </w:rPr>
        <w:footnoteRef/>
      </w:r>
      <w:r w:rsidRPr="00B0732F">
        <w:rPr>
          <w:rFonts w:ascii="IRLotus" w:hAnsi="IRLotus" w:cs="IRLotus"/>
          <w:sz w:val="24"/>
          <w:szCs w:val="24"/>
          <w:rtl/>
          <w:lang w:bidi="fa-IR"/>
        </w:rPr>
        <w:t xml:space="preserve">- </w:t>
      </w:r>
      <w:r w:rsidRPr="00B0732F">
        <w:rPr>
          <w:rStyle w:val="Char5"/>
          <w:sz w:val="24"/>
          <w:szCs w:val="24"/>
          <w:rtl/>
        </w:rPr>
        <w:t>إِنَّمَا بُعِثْتُ لأُتَمِّمَ مَكَارِمَ الأَخْلاَقِ</w:t>
      </w:r>
      <w:r w:rsidRPr="00B0732F">
        <w:rPr>
          <w:rFonts w:ascii="IRLotus" w:hAnsi="IRLotus" w:cs="IRLotus"/>
          <w:b/>
          <w:bCs/>
          <w:sz w:val="24"/>
          <w:szCs w:val="24"/>
          <w:rtl/>
          <w:lang w:bidi="fa-IR"/>
        </w:rPr>
        <w:t xml:space="preserve">. </w:t>
      </w:r>
      <w:r w:rsidRPr="00B0732F">
        <w:rPr>
          <w:rFonts w:ascii="IRLotus" w:hAnsi="IRLotus" w:cs="IRLotus"/>
          <w:sz w:val="24"/>
          <w:szCs w:val="24"/>
          <w:rtl/>
          <w:lang w:bidi="fa-IR"/>
        </w:rPr>
        <w:t>روایت و تصحیح از حاکم.</w:t>
      </w:r>
    </w:p>
  </w:footnote>
  <w:footnote w:id="85">
    <w:p w:rsidR="00CE746E" w:rsidRPr="00A71098" w:rsidRDefault="00CE746E" w:rsidP="003B33CE">
      <w:pPr>
        <w:pStyle w:val="FootnoteText"/>
        <w:bidi/>
        <w:ind w:left="272" w:hanging="272"/>
        <w:jc w:val="both"/>
        <w:rPr>
          <w:rFonts w:ascii="IRLotus" w:hAnsi="IRLotus" w:cs="IRLotus"/>
          <w:sz w:val="24"/>
          <w:szCs w:val="24"/>
          <w:rtl/>
          <w:lang w:bidi="fa-IR"/>
        </w:rPr>
      </w:pPr>
      <w:r w:rsidRPr="00B0732F">
        <w:rPr>
          <w:rStyle w:val="FootnoteReference"/>
          <w:rFonts w:ascii="IRLotus" w:hAnsi="IRLotus" w:cs="IRLotus"/>
          <w:sz w:val="24"/>
          <w:szCs w:val="24"/>
          <w:vertAlign w:val="baseline"/>
        </w:rPr>
        <w:footnoteRef/>
      </w:r>
      <w:r w:rsidRPr="00B0732F">
        <w:rPr>
          <w:rFonts w:ascii="IRLotus" w:hAnsi="IRLotus" w:cs="IRLotus"/>
          <w:sz w:val="24"/>
          <w:szCs w:val="24"/>
          <w:rtl/>
          <w:lang w:bidi="fa-IR"/>
        </w:rPr>
        <w:t>-</w:t>
      </w:r>
      <w:r w:rsidRPr="00B0732F">
        <w:rPr>
          <w:rFonts w:ascii="IRLotus" w:eastAsia="SimSun" w:hAnsi="IRLotus" w:cs="IRLotus"/>
          <w:b/>
          <w:bCs/>
          <w:color w:val="000000"/>
          <w:sz w:val="44"/>
          <w:szCs w:val="44"/>
          <w:rtl/>
          <w:lang w:eastAsia="zh-CN"/>
        </w:rPr>
        <w:t xml:space="preserve"> </w:t>
      </w:r>
      <w:r w:rsidRPr="00A71098">
        <w:rPr>
          <w:rStyle w:val="Char5"/>
          <w:sz w:val="24"/>
          <w:szCs w:val="24"/>
          <w:rtl/>
        </w:rPr>
        <w:t>يَأْتِى عَلَى النَّاسِ زَمَانٌ</w:t>
      </w:r>
      <w:r w:rsidRPr="00A71098">
        <w:rPr>
          <w:rStyle w:val="Char5"/>
          <w:rFonts w:hint="cs"/>
          <w:sz w:val="24"/>
          <w:szCs w:val="24"/>
          <w:rtl/>
        </w:rPr>
        <w:t xml:space="preserve"> یقال للرجل فیه: </w:t>
      </w:r>
      <w:r w:rsidRPr="00A71098">
        <w:rPr>
          <w:rStyle w:val="Char5"/>
          <w:sz w:val="24"/>
          <w:szCs w:val="24"/>
          <w:rtl/>
        </w:rPr>
        <w:t>ما أظْرَفَهُ، ما أعْقَلَهُ، ما أجْلَدَهُ</w:t>
      </w:r>
      <w:r w:rsidRPr="00A71098">
        <w:rPr>
          <w:rStyle w:val="Char5"/>
          <w:rFonts w:eastAsia="SimSun"/>
          <w:sz w:val="24"/>
          <w:szCs w:val="24"/>
          <w:rtl/>
        </w:rPr>
        <w:t xml:space="preserve"> </w:t>
      </w:r>
      <w:r w:rsidRPr="00A71098">
        <w:rPr>
          <w:rStyle w:val="Char5"/>
          <w:sz w:val="24"/>
          <w:szCs w:val="24"/>
          <w:rtl/>
        </w:rPr>
        <w:t>وما في قلبه مِثْقَالُ حبَّةٍ من خَردلٍ من إيمانٍ</w:t>
      </w:r>
      <w:r w:rsidRPr="00A71098">
        <w:rPr>
          <w:rFonts w:ascii="IRLotus" w:hAnsi="IRLotus" w:cs="IRLotus"/>
          <w:sz w:val="24"/>
          <w:szCs w:val="24"/>
          <w:rtl/>
          <w:lang w:bidi="fa-IR"/>
        </w:rPr>
        <w:t>. روایت از بخاری.</w:t>
      </w:r>
    </w:p>
  </w:footnote>
  <w:footnote w:id="86">
    <w:p w:rsidR="00CE746E" w:rsidRPr="00A71098" w:rsidRDefault="00CE746E" w:rsidP="003B33CE">
      <w:pPr>
        <w:pStyle w:val="FootnoteText"/>
        <w:bidi/>
        <w:ind w:left="272" w:hanging="272"/>
        <w:jc w:val="both"/>
        <w:rPr>
          <w:rFonts w:ascii="IRLotus" w:hAnsi="IRLotus" w:cs="IRLotu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نگاه کنید به بحث «خراف</w:t>
      </w:r>
      <w:r w:rsidRPr="00A71098">
        <w:rPr>
          <w:rFonts w:ascii="IRLotus" w:hAnsi="IRLotus" w:cs="IRLotus"/>
          <w:sz w:val="24"/>
          <w:szCs w:val="24"/>
          <w:rtl/>
          <w:lang w:val="en-GB"/>
        </w:rPr>
        <w:t>ة</w:t>
      </w:r>
      <w:r w:rsidRPr="00A71098">
        <w:rPr>
          <w:rFonts w:ascii="IRLotus" w:hAnsi="IRLotus" w:cs="IRLotus"/>
          <w:sz w:val="24"/>
          <w:szCs w:val="24"/>
          <w:rtl/>
          <w:lang w:bidi="fa-IR"/>
        </w:rPr>
        <w:t xml:space="preserve"> الضمیر بلا ایمان» درکتاب ما « الإیمان والحیا</w:t>
      </w:r>
      <w:r w:rsidRPr="00A71098">
        <w:rPr>
          <w:rFonts w:ascii="IRLotus" w:hAnsi="IRLotus" w:cs="IRLotus"/>
          <w:sz w:val="24"/>
          <w:szCs w:val="24"/>
          <w:rtl/>
          <w:lang w:val="en-GB"/>
        </w:rPr>
        <w:t>ة</w:t>
      </w:r>
      <w:r w:rsidRPr="00A71098">
        <w:rPr>
          <w:rFonts w:ascii="IRLotus" w:hAnsi="IRLotus" w:cs="IRLotus"/>
          <w:sz w:val="24"/>
          <w:szCs w:val="24"/>
          <w:rtl/>
          <w:lang w:bidi="fa-IR"/>
        </w:rPr>
        <w:t>» ص 256.</w:t>
      </w:r>
    </w:p>
  </w:footnote>
  <w:footnote w:id="87">
    <w:p w:rsidR="00CE746E" w:rsidRPr="00A71098" w:rsidRDefault="00CE746E" w:rsidP="003B33CE">
      <w:pPr>
        <w:pStyle w:val="FootnoteText"/>
        <w:bidi/>
        <w:ind w:left="272" w:hanging="272"/>
        <w:jc w:val="both"/>
        <w:rPr>
          <w:rFonts w:ascii="IRLotus" w:hAnsi="IRLotus" w:cs="IRLotu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نگاه کنید به کتاب «ماذا خسر العالم بانحطاط المسلمین» تألیف ابوالحسن ندوی ص 37، چاپ دوم.</w:t>
      </w:r>
    </w:p>
  </w:footnote>
  <w:footnote w:id="88">
    <w:p w:rsidR="00CE746E" w:rsidRPr="00A71098" w:rsidRDefault="00CE746E" w:rsidP="003B33CE">
      <w:pPr>
        <w:pStyle w:val="FootnoteText"/>
        <w:bidi/>
        <w:ind w:left="272" w:hanging="272"/>
        <w:jc w:val="both"/>
        <w:rPr>
          <w:rFonts w:ascii="IRLotus" w:hAnsi="IRLotus" w:cs="IRLotu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حق آمد و باطل نابود شد. حقا که باطل نابودشدنی بود.</w:t>
      </w:r>
    </w:p>
  </w:footnote>
  <w:footnote w:id="89">
    <w:p w:rsidR="00CE746E" w:rsidRPr="00A71098" w:rsidRDefault="00CE746E" w:rsidP="003B33CE">
      <w:pPr>
        <w:pStyle w:val="FootnoteText"/>
        <w:bidi/>
        <w:ind w:left="272" w:hanging="272"/>
        <w:jc w:val="both"/>
        <w:rPr>
          <w:rFonts w:ascii="IRLotus" w:hAnsi="IRLotus" w:cs="IRLotu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xml:space="preserve">- </w:t>
      </w:r>
      <w:r w:rsidRPr="00A71098">
        <w:rPr>
          <w:rStyle w:val="Char5"/>
          <w:rFonts w:hint="cs"/>
          <w:sz w:val="24"/>
          <w:szCs w:val="24"/>
          <w:rtl/>
        </w:rPr>
        <w:t>«</w:t>
      </w:r>
      <w:r w:rsidRPr="00A71098">
        <w:rPr>
          <w:rStyle w:val="Char5"/>
          <w:sz w:val="24"/>
          <w:szCs w:val="24"/>
          <w:rtl/>
        </w:rPr>
        <w:t>مَنْ مَاتَ وَهْوَ يَدْعُو مِنْ دُونِ اللَّهِ نِدًّا دَخَلَ النَّارَ</w:t>
      </w:r>
      <w:r w:rsidRPr="00A71098">
        <w:rPr>
          <w:rStyle w:val="Char5"/>
          <w:rFonts w:hint="cs"/>
          <w:sz w:val="24"/>
          <w:szCs w:val="24"/>
          <w:rtl/>
        </w:rPr>
        <w:t>» «</w:t>
      </w:r>
      <w:r w:rsidRPr="00A71098">
        <w:rPr>
          <w:rStyle w:val="Char5"/>
          <w:sz w:val="24"/>
          <w:szCs w:val="24"/>
          <w:rtl/>
        </w:rPr>
        <w:t>من لقي الله وهو لا يشرك به شيئا دخل الجنة ، ومن لقيه يشرك به شيئا دخل النار</w:t>
      </w:r>
      <w:r w:rsidRPr="00A71098">
        <w:rPr>
          <w:rStyle w:val="Char5"/>
          <w:rFonts w:hint="cs"/>
          <w:sz w:val="24"/>
          <w:szCs w:val="24"/>
          <w:rtl/>
        </w:rPr>
        <w:t>»</w:t>
      </w:r>
      <w:r w:rsidRPr="00A71098">
        <w:rPr>
          <w:rFonts w:ascii="B Badr" w:hAnsi="B Badr" w:cs="B Badr" w:hint="cs"/>
          <w:rtl/>
          <w:lang w:bidi="fa-IR"/>
        </w:rPr>
        <w:t xml:space="preserve"> </w:t>
      </w:r>
      <w:r w:rsidRPr="00A71098">
        <w:rPr>
          <w:rFonts w:ascii="IRLotus" w:hAnsi="IRLotus" w:cs="IRLotus"/>
          <w:sz w:val="24"/>
          <w:szCs w:val="24"/>
          <w:rtl/>
          <w:lang w:bidi="fa-IR"/>
        </w:rPr>
        <w:t>روایت بخاری از قول ابن مسعود.</w:t>
      </w:r>
    </w:p>
  </w:footnote>
  <w:footnote w:id="90">
    <w:p w:rsidR="00CE746E" w:rsidRPr="00A71098" w:rsidRDefault="00CE746E" w:rsidP="003B33CE">
      <w:pPr>
        <w:pStyle w:val="FootnoteText"/>
        <w:bidi/>
        <w:ind w:left="272" w:hanging="272"/>
        <w:jc w:val="both"/>
        <w:rPr>
          <w:rFonts w:ascii="IRLotus" w:hAnsi="IRLotus" w:cs="IRLotu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به نقل از مسلم از جابربن عبدالله.</w:t>
      </w:r>
    </w:p>
  </w:footnote>
  <w:footnote w:id="91">
    <w:p w:rsidR="00CE746E" w:rsidRDefault="00CE746E" w:rsidP="003B33CE">
      <w:pPr>
        <w:pStyle w:val="FootnoteText"/>
        <w:bidi/>
        <w:ind w:left="272" w:hanging="272"/>
        <w:jc w:val="both"/>
        <w:rPr>
          <w:rFonts w:ascii="IRLotus" w:hAnsi="IRLotus" w:cs="IRLotus" w:hint="cs"/>
          <w:b/>
          <w:bC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xml:space="preserve">- </w:t>
      </w:r>
      <w:r w:rsidRPr="00A71098">
        <w:rPr>
          <w:rStyle w:val="Char4"/>
          <w:sz w:val="24"/>
          <w:szCs w:val="24"/>
          <w:rtl/>
        </w:rPr>
        <w:t>يَا ابْنَ آدَمَ إِنَّكَ لَوْ أَتَيْتَنِى بِقُرَابِ الأَرْضِ خَطَايَا ثُمَّ لَقِيتَنِى لاَ تُشْرِكُ بِى شَيْئًا لأَتَيْتُكَ بِقُرَابِهَا مَغْفِرَةً</w:t>
      </w:r>
      <w:r w:rsidRPr="00A71098">
        <w:rPr>
          <w:rFonts w:ascii="IRLotus" w:hAnsi="IRLotus" w:cs="IRLotus"/>
          <w:b/>
          <w:bCs/>
          <w:sz w:val="24"/>
          <w:szCs w:val="24"/>
          <w:rtl/>
          <w:lang w:bidi="fa-IR"/>
        </w:rPr>
        <w:t>.</w:t>
      </w:r>
    </w:p>
    <w:p w:rsidR="00CE746E" w:rsidRPr="00A71098" w:rsidRDefault="00CE746E" w:rsidP="00A71098">
      <w:pPr>
        <w:pStyle w:val="FootnoteText"/>
        <w:bidi/>
        <w:ind w:left="272" w:hanging="272"/>
        <w:jc w:val="both"/>
        <w:rPr>
          <w:rFonts w:ascii="IRLotus" w:hAnsi="IRLotus" w:cs="IRLotus"/>
          <w:sz w:val="24"/>
          <w:szCs w:val="24"/>
          <w:rtl/>
          <w:lang w:bidi="fa-IR"/>
        </w:rPr>
      </w:pPr>
      <w:r>
        <w:rPr>
          <w:rFonts w:ascii="IRLotus" w:hAnsi="IRLotus" w:cs="IRLotus" w:hint="cs"/>
          <w:b/>
          <w:bCs/>
          <w:sz w:val="24"/>
          <w:szCs w:val="24"/>
          <w:rtl/>
          <w:lang w:bidi="fa-IR"/>
        </w:rPr>
        <w:tab/>
      </w:r>
      <w:r w:rsidRPr="00A71098">
        <w:rPr>
          <w:rFonts w:ascii="IRLotus" w:hAnsi="IRLotus" w:cs="IRLotus"/>
          <w:sz w:val="24"/>
          <w:szCs w:val="24"/>
          <w:rtl/>
          <w:lang w:bidi="fa-IR"/>
        </w:rPr>
        <w:t>ترمذی این روایت را تحسین نموده و از حدیث انس نقل کرده است. مسلم نیز مضمون آن را از ابوذر نقل کرده و طبرانی عین آن را از ابوذر نقل نموده است.</w:t>
      </w:r>
    </w:p>
  </w:footnote>
  <w:footnote w:id="92">
    <w:p w:rsidR="00CE746E" w:rsidRPr="0001208D" w:rsidRDefault="00CE746E" w:rsidP="003B33CE">
      <w:pPr>
        <w:pStyle w:val="FootnoteText"/>
        <w:bidi/>
        <w:ind w:left="272" w:hanging="272"/>
        <w:jc w:val="both"/>
        <w:rPr>
          <w:rFonts w:cs="B Badr" w:hint="c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المخصص ج 13، ص 96.</w:t>
      </w:r>
    </w:p>
  </w:footnote>
  <w:footnote w:id="93">
    <w:p w:rsidR="00CE746E" w:rsidRPr="00A71098" w:rsidRDefault="00CE746E" w:rsidP="003B33CE">
      <w:pPr>
        <w:pStyle w:val="FootnoteText"/>
        <w:bidi/>
        <w:ind w:left="272" w:hanging="272"/>
        <w:jc w:val="both"/>
        <w:rPr>
          <w:rFonts w:ascii="IRLotus" w:hAnsi="IRLotus" w:cs="IRLotu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تفسیر کبیر، ج 1، ص 242.</w:t>
      </w:r>
    </w:p>
  </w:footnote>
  <w:footnote w:id="94">
    <w:p w:rsidR="00CE746E" w:rsidRPr="00A71098" w:rsidRDefault="00CE746E" w:rsidP="003B33CE">
      <w:pPr>
        <w:pStyle w:val="FootnoteText"/>
        <w:bidi/>
        <w:ind w:left="272" w:hanging="272"/>
        <w:jc w:val="both"/>
        <w:rPr>
          <w:rFonts w:ascii="IRLotus" w:hAnsi="IRLotus" w:cs="IRLotu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حدیث مورد اتفاق، از قول ابن مسعود.</w:t>
      </w:r>
    </w:p>
  </w:footnote>
  <w:footnote w:id="95">
    <w:p w:rsidR="00CE746E" w:rsidRPr="00A71098" w:rsidRDefault="00CE746E" w:rsidP="003B33CE">
      <w:pPr>
        <w:pStyle w:val="FootnoteText"/>
        <w:bidi/>
        <w:ind w:left="272" w:hanging="272"/>
        <w:jc w:val="both"/>
        <w:rPr>
          <w:rFonts w:ascii="IRLotus" w:hAnsi="IRLotus" w:cs="IRLotu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نگاه کنید به کتاب «الحلال والحرام» ما، ص 46-48.</w:t>
      </w:r>
    </w:p>
  </w:footnote>
  <w:footnote w:id="96">
    <w:p w:rsidR="00CE746E" w:rsidRPr="00A71098" w:rsidRDefault="00CE746E" w:rsidP="003B33CE">
      <w:pPr>
        <w:pStyle w:val="FootnoteText"/>
        <w:bidi/>
        <w:ind w:left="272" w:hanging="272"/>
        <w:jc w:val="both"/>
        <w:rPr>
          <w:rFonts w:ascii="IRLotus" w:hAnsi="IRLotus" w:cs="IRLotu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به نقل از کتاب «الغرب والشرق الأوسط»</w:t>
      </w:r>
    </w:p>
  </w:footnote>
  <w:footnote w:id="97">
    <w:p w:rsidR="00CE746E" w:rsidRPr="00A71098" w:rsidRDefault="00CE746E" w:rsidP="003B33CE">
      <w:pPr>
        <w:pStyle w:val="FootnoteText"/>
        <w:bidi/>
        <w:ind w:left="272" w:hanging="272"/>
        <w:jc w:val="both"/>
        <w:rPr>
          <w:rFonts w:ascii="IRLotus" w:hAnsi="IRLotus" w:cs="IRLotu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xml:space="preserve">- </w:t>
      </w:r>
      <w:r w:rsidRPr="00A71098">
        <w:rPr>
          <w:rStyle w:val="Char5"/>
          <w:rFonts w:hint="cs"/>
          <w:sz w:val="24"/>
          <w:szCs w:val="24"/>
          <w:rtl/>
        </w:rPr>
        <w:t>«</w:t>
      </w:r>
      <w:r w:rsidRPr="00A71098">
        <w:rPr>
          <w:rStyle w:val="Char5"/>
          <w:sz w:val="24"/>
          <w:szCs w:val="24"/>
          <w:rtl/>
        </w:rPr>
        <w:t>جُعِلَتْ لِي الْأَرْضُ مَسْجِدًا وَطَهُورًا أَيْنَمَا أَدْرَكَ رَجُلٌ مِنْ أُمَّتِي الصَّلَاةَ صَلَّى</w:t>
      </w:r>
      <w:r w:rsidRPr="00A71098">
        <w:rPr>
          <w:rStyle w:val="Char5"/>
          <w:rFonts w:hint="cs"/>
          <w:sz w:val="24"/>
          <w:szCs w:val="24"/>
          <w:rtl/>
        </w:rPr>
        <w:t>»</w:t>
      </w:r>
      <w:r w:rsidRPr="00A71098">
        <w:rPr>
          <w:rFonts w:ascii="IRLotus" w:hAnsi="IRLotus" w:cs="IRLotus"/>
          <w:sz w:val="24"/>
          <w:szCs w:val="24"/>
          <w:rtl/>
          <w:lang w:bidi="fa-IR"/>
        </w:rPr>
        <w:t xml:space="preserve"> روایت از مسلم و بخاری.</w:t>
      </w:r>
    </w:p>
  </w:footnote>
  <w:footnote w:id="98">
    <w:p w:rsidR="00CE746E" w:rsidRPr="00A71098" w:rsidRDefault="00CE746E" w:rsidP="003B33CE">
      <w:pPr>
        <w:pStyle w:val="FootnoteText"/>
        <w:bidi/>
        <w:ind w:left="272" w:hanging="272"/>
        <w:jc w:val="both"/>
        <w:rPr>
          <w:rFonts w:ascii="IRLotus" w:hAnsi="IRLotus" w:cs="IRLotu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حقایق الإسلام، ص 112.</w:t>
      </w:r>
    </w:p>
  </w:footnote>
  <w:footnote w:id="99">
    <w:p w:rsidR="00CE746E" w:rsidRPr="00A71098" w:rsidRDefault="00CE746E" w:rsidP="003B33CE">
      <w:pPr>
        <w:pStyle w:val="FootnoteText"/>
        <w:bidi/>
        <w:ind w:left="272" w:hanging="272"/>
        <w:jc w:val="both"/>
        <w:rPr>
          <w:rFonts w:ascii="IRLotus" w:hAnsi="IRLotus" w:cs="IRLotu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نویسنده در این جا به خطا رفته است. اسلام، شعائر حج را از عادتهای بت‌پرستی عربی دور داشته و فقط آن بخشی را که از آیین ابراهیم به جا مانده و به شرک آلوده نشده بود نگه داشته است.</w:t>
      </w:r>
    </w:p>
  </w:footnote>
  <w:footnote w:id="100">
    <w:p w:rsidR="00CE746E" w:rsidRPr="00A71098" w:rsidRDefault="00CE746E" w:rsidP="003B33CE">
      <w:pPr>
        <w:pStyle w:val="FootnoteText"/>
        <w:bidi/>
        <w:ind w:left="272" w:hanging="272"/>
        <w:jc w:val="both"/>
        <w:rPr>
          <w:rFonts w:ascii="IRLotus" w:hAnsi="IRLotus" w:cs="IRLotu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العقید</w:t>
      </w:r>
      <w:r w:rsidRPr="00A71098">
        <w:rPr>
          <w:rFonts w:ascii="IRLotus" w:hAnsi="IRLotus" w:cs="IRLotus"/>
          <w:sz w:val="24"/>
          <w:szCs w:val="24"/>
          <w:rtl/>
          <w:lang w:val="en-GB"/>
        </w:rPr>
        <w:t>ة</w:t>
      </w:r>
      <w:r w:rsidRPr="00A71098">
        <w:rPr>
          <w:rFonts w:ascii="IRLotus" w:hAnsi="IRLotus" w:cs="IRLotus"/>
          <w:sz w:val="24"/>
          <w:szCs w:val="24"/>
          <w:rtl/>
          <w:lang w:bidi="fa-IR"/>
        </w:rPr>
        <w:t xml:space="preserve"> والشریع</w:t>
      </w:r>
      <w:r w:rsidRPr="00A71098">
        <w:rPr>
          <w:rFonts w:ascii="IRLotus" w:hAnsi="IRLotus" w:cs="IRLotus"/>
          <w:sz w:val="24"/>
          <w:szCs w:val="24"/>
          <w:rtl/>
          <w:lang w:val="en-GB"/>
        </w:rPr>
        <w:t>ة</w:t>
      </w:r>
      <w:r w:rsidRPr="00A71098">
        <w:rPr>
          <w:rFonts w:ascii="IRLotus" w:hAnsi="IRLotus" w:cs="IRLotus"/>
          <w:sz w:val="24"/>
          <w:szCs w:val="24"/>
          <w:rtl/>
          <w:lang w:bidi="fa-IR"/>
        </w:rPr>
        <w:t>، ص 30 و 31 ط دوم با مختصر دگرگونی.</w:t>
      </w:r>
    </w:p>
  </w:footnote>
  <w:footnote w:id="101">
    <w:p w:rsidR="00CE746E" w:rsidRPr="00A71098" w:rsidRDefault="00CE746E" w:rsidP="003B33CE">
      <w:pPr>
        <w:pStyle w:val="FootnoteText"/>
        <w:bidi/>
        <w:ind w:left="272" w:hanging="272"/>
        <w:jc w:val="both"/>
        <w:rPr>
          <w:rFonts w:ascii="IRLotus" w:hAnsi="IRLotus" w:cs="IRLotu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xml:space="preserve">- </w:t>
      </w:r>
      <w:r w:rsidRPr="00A71098">
        <w:rPr>
          <w:rStyle w:val="Char5"/>
          <w:rFonts w:hint="cs"/>
          <w:sz w:val="24"/>
          <w:szCs w:val="24"/>
          <w:rtl/>
        </w:rPr>
        <w:t>«</w:t>
      </w:r>
      <w:r w:rsidRPr="00A71098">
        <w:rPr>
          <w:rStyle w:val="Char5"/>
          <w:sz w:val="24"/>
          <w:szCs w:val="24"/>
          <w:rtl/>
        </w:rPr>
        <w:t>إِنَّ اللَّهَ لاَ يَنْظُرُ إِلَى صُوَرِكُمْ وَأَمْوَالِكُمْ وَلَكِنْ يَنْظُرُ إِلَى قُلُوبِكُمْ وَأَعْمَالِكُمْ</w:t>
      </w:r>
      <w:r w:rsidRPr="00A71098">
        <w:rPr>
          <w:rStyle w:val="Char5"/>
          <w:rFonts w:hint="cs"/>
          <w:sz w:val="24"/>
          <w:szCs w:val="24"/>
          <w:rtl/>
        </w:rPr>
        <w:t>»</w:t>
      </w:r>
      <w:r w:rsidRPr="00A71098">
        <w:rPr>
          <w:rFonts w:ascii="IRLotus" w:hAnsi="IRLotus" w:cs="IRLotus"/>
          <w:sz w:val="24"/>
          <w:szCs w:val="24"/>
          <w:rtl/>
          <w:lang w:bidi="fa-IR"/>
        </w:rPr>
        <w:t xml:space="preserve"> به نقل از مسلم.</w:t>
      </w:r>
    </w:p>
  </w:footnote>
  <w:footnote w:id="102">
    <w:p w:rsidR="00CE746E" w:rsidRPr="00A71098" w:rsidRDefault="00CE746E" w:rsidP="003B33CE">
      <w:pPr>
        <w:pStyle w:val="FootnoteText"/>
        <w:bidi/>
        <w:ind w:left="272" w:hanging="272"/>
        <w:jc w:val="both"/>
        <w:rPr>
          <w:rFonts w:ascii="IRLotus" w:hAnsi="IRLotus" w:cs="IRLotu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xml:space="preserve">- </w:t>
      </w:r>
      <w:r w:rsidRPr="00A71098">
        <w:rPr>
          <w:rStyle w:val="Char5"/>
          <w:rFonts w:hint="cs"/>
          <w:sz w:val="24"/>
          <w:szCs w:val="24"/>
          <w:rtl/>
        </w:rPr>
        <w:t>«</w:t>
      </w:r>
      <w:r w:rsidRPr="00A71098">
        <w:rPr>
          <w:rStyle w:val="Char5"/>
          <w:sz w:val="24"/>
          <w:szCs w:val="24"/>
          <w:rtl/>
        </w:rPr>
        <w:t>أَلَا وَإِنَّ فِي الْجَسَدِ مُضْغَةً إذَا صَلُحَتْ صَلُحَ الْجَسَدُ كُلُّهُ، وَإِذَا فَسَدَتْ فَسَدَ الْجَسَدُ كُلُّهُ، أَلَا وَهِيَ الْقَلْبُ</w:t>
      </w:r>
      <w:r w:rsidRPr="00A71098">
        <w:rPr>
          <w:rStyle w:val="Char5"/>
          <w:rFonts w:hint="cs"/>
          <w:sz w:val="24"/>
          <w:szCs w:val="24"/>
          <w:rtl/>
        </w:rPr>
        <w:t>»</w:t>
      </w:r>
      <w:r w:rsidRPr="00A71098">
        <w:rPr>
          <w:rFonts w:ascii="IRLotus" w:hAnsi="IRLotus" w:cs="IRLotus"/>
          <w:sz w:val="24"/>
          <w:szCs w:val="24"/>
          <w:rtl/>
          <w:lang w:bidi="fa-IR"/>
        </w:rPr>
        <w:t xml:space="preserve"> مورد اتفاق.</w:t>
      </w:r>
    </w:p>
  </w:footnote>
  <w:footnote w:id="103">
    <w:p w:rsidR="00CE746E" w:rsidRPr="00A71098" w:rsidRDefault="00CE746E" w:rsidP="003B33CE">
      <w:pPr>
        <w:pStyle w:val="FootnoteText"/>
        <w:bidi/>
        <w:ind w:left="272" w:hanging="272"/>
        <w:jc w:val="both"/>
        <w:rPr>
          <w:rFonts w:ascii="IRLotus" w:hAnsi="IRLotus" w:cs="IRLotu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xml:space="preserve">- </w:t>
      </w:r>
      <w:r w:rsidRPr="00A71098">
        <w:rPr>
          <w:rStyle w:val="Char5"/>
          <w:rFonts w:hint="cs"/>
          <w:sz w:val="24"/>
          <w:szCs w:val="24"/>
          <w:rtl/>
        </w:rPr>
        <w:t>«</w:t>
      </w:r>
      <w:r w:rsidRPr="00A71098">
        <w:rPr>
          <w:rStyle w:val="Char5"/>
          <w:sz w:val="24"/>
          <w:szCs w:val="24"/>
          <w:rtl/>
        </w:rPr>
        <w:t>مَنْ لَمْ يَدَعْ قَوْلَ الزُّورِ وَالْعَمَلَ بِهِ فَلَيْسَ لِلَّهِ حَاجَةٌ فِى أَنْ يَدَعَ طَعَامَهُ وَشَرَابَهُ</w:t>
      </w:r>
      <w:r w:rsidRPr="00A71098">
        <w:rPr>
          <w:rStyle w:val="Char5"/>
          <w:rFonts w:hint="cs"/>
          <w:sz w:val="24"/>
          <w:szCs w:val="24"/>
          <w:rtl/>
        </w:rPr>
        <w:t>»</w:t>
      </w:r>
      <w:r w:rsidRPr="00A71098">
        <w:rPr>
          <w:rFonts w:ascii="IRLotus" w:hAnsi="IRLotus" w:cs="IRLotus"/>
          <w:sz w:val="24"/>
          <w:szCs w:val="24"/>
          <w:rtl/>
          <w:lang w:bidi="fa-IR"/>
        </w:rPr>
        <w:t xml:space="preserve"> روایت از بخاری.</w:t>
      </w:r>
    </w:p>
  </w:footnote>
  <w:footnote w:id="104">
    <w:p w:rsidR="00CE746E" w:rsidRPr="00A71098" w:rsidRDefault="00CE746E" w:rsidP="003B33CE">
      <w:pPr>
        <w:pStyle w:val="FootnoteText"/>
        <w:bidi/>
        <w:ind w:left="272" w:hanging="272"/>
        <w:jc w:val="both"/>
        <w:rPr>
          <w:rFonts w:ascii="IRLotus" w:hAnsi="IRLotus" w:cs="IRLotu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به روایت نسائی، ابن ماجه و حاکم.</w:t>
      </w:r>
    </w:p>
  </w:footnote>
  <w:footnote w:id="105">
    <w:p w:rsidR="00CE746E" w:rsidRPr="0001208D" w:rsidRDefault="00CE746E" w:rsidP="00A71098">
      <w:pPr>
        <w:pStyle w:val="FootnoteText"/>
        <w:bidi/>
        <w:ind w:left="272" w:hanging="272"/>
        <w:jc w:val="both"/>
        <w:rPr>
          <w:rFonts w:cs="B Badr" w:hint="c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حافظ در «الفتح» گفته است: در سخنان ائمه، این حیث بطور متواتر مورد تمجید و قدرشناسی قرار گرفته است. ابوعبدالله می‌گوید: در احادیث پیامبر</w:t>
      </w:r>
      <w:r w:rsidRPr="00A71098">
        <w:rPr>
          <w:rFonts w:ascii="IRLotus" w:hAnsi="IRLotus" w:cs="IRLotus"/>
          <w:sz w:val="24"/>
          <w:szCs w:val="24"/>
          <w:lang w:bidi="fa-IR"/>
        </w:rPr>
        <w:sym w:font="AGA Arabesque" w:char="F072"/>
      </w:r>
      <w:r w:rsidRPr="00A71098">
        <w:rPr>
          <w:rFonts w:ascii="IRLotus" w:hAnsi="IRLotus" w:cs="IRLotus"/>
          <w:sz w:val="24"/>
          <w:szCs w:val="24"/>
          <w:rtl/>
          <w:lang w:bidi="fa-IR"/>
        </w:rPr>
        <w:t>، حدیثی جامعتر، غنی‌تر و مفیدتر از این حدیث وجود ندارد و عبدالرحمن بن مهدی شافعی ـ بنابر سخنی که البوطی از او نقل نموده ـ و احمد بن حنبل، علی بن المدینی، ابوداود، ترمذی، دارقطنی، حمزه و کتانی اتفاق دارند که این، یک سوم اسلام را تشکیل می‌دهد و بعضی گفته‌اند یک چهارم آن را. ابن مهدی گفته است: در سی شاخ</w:t>
      </w:r>
      <w:r>
        <w:rPr>
          <w:rFonts w:ascii="IRLotus" w:hAnsi="IRLotus" w:cs="IRLotus" w:hint="cs"/>
          <w:sz w:val="24"/>
          <w:szCs w:val="24"/>
          <w:rtl/>
          <w:lang w:bidi="fa-IR"/>
        </w:rPr>
        <w:t>ۀ</w:t>
      </w:r>
      <w:r w:rsidRPr="00A71098">
        <w:rPr>
          <w:rFonts w:ascii="IRLotus" w:hAnsi="IRLotus" w:cs="IRLotus"/>
          <w:sz w:val="24"/>
          <w:szCs w:val="24"/>
          <w:rtl/>
          <w:lang w:bidi="fa-IR"/>
        </w:rPr>
        <w:t xml:space="preserve"> علم وارد می‌شود و نیز گفته است: شایسته است که این حدیث در سرآغاز هر بابی قرار گیرد و شافعی گفته است: در شصت باب دخیل و مطرح است.</w:t>
      </w:r>
    </w:p>
  </w:footnote>
  <w:footnote w:id="106">
    <w:p w:rsidR="00CE746E" w:rsidRPr="00A71098" w:rsidRDefault="00CE746E" w:rsidP="00A71098">
      <w:pPr>
        <w:pStyle w:val="FootnoteText"/>
        <w:bidi/>
        <w:ind w:left="272" w:hanging="272"/>
        <w:jc w:val="both"/>
        <w:rPr>
          <w:rFonts w:ascii="IRLotus" w:hAnsi="IRLotus" w:cs="IRLotu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به نظر می‌رسد که این خاورشناس از سخن علمای سنت بهره‌برداری (همراه با زیاده‌روی) کرده باشد که می‌گویند: روایت این حدیث از قول پیامبر</w:t>
      </w:r>
      <w:r>
        <w:rPr>
          <w:rFonts w:ascii="B Badr" w:hAnsi="B Badr" w:cs="CTraditional Arabic" w:hint="cs"/>
          <w:sz w:val="24"/>
          <w:szCs w:val="24"/>
          <w:rtl/>
          <w:lang w:bidi="fa-IR"/>
        </w:rPr>
        <w:t>ص</w:t>
      </w:r>
      <w:r w:rsidRPr="00A71098">
        <w:rPr>
          <w:rFonts w:ascii="IRLotus" w:hAnsi="IRLotus" w:cs="IRLotus"/>
          <w:sz w:val="24"/>
          <w:szCs w:val="24"/>
          <w:rtl/>
          <w:lang w:bidi="fa-IR"/>
        </w:rPr>
        <w:t xml:space="preserve"> جز از طریق عمر </w:t>
      </w:r>
      <w:r w:rsidRPr="00A71098">
        <w:rPr>
          <w:rFonts w:ascii="IRLotus" w:hAnsi="IRLotus" w:cs="IRLotus"/>
          <w:sz w:val="24"/>
          <w:szCs w:val="24"/>
          <w:lang w:bidi="fa-IR"/>
        </w:rPr>
        <w:sym w:font="AGA Arabesque" w:char="F074"/>
      </w:r>
      <w:r w:rsidRPr="00A71098">
        <w:rPr>
          <w:rFonts w:ascii="IRLotus" w:hAnsi="IRLotus" w:cs="IRLotus"/>
          <w:sz w:val="24"/>
          <w:szCs w:val="24"/>
          <w:rtl/>
          <w:lang w:bidi="fa-IR"/>
        </w:rPr>
        <w:t xml:space="preserve"> صحیح نیست (ضعیف است) و از طریق عمر </w:t>
      </w:r>
      <w:r w:rsidRPr="00A71098">
        <w:rPr>
          <w:rFonts w:ascii="IRLotus" w:hAnsi="IRLotus" w:cs="IRLotus"/>
          <w:sz w:val="24"/>
          <w:szCs w:val="24"/>
          <w:lang w:bidi="fa-IR"/>
        </w:rPr>
        <w:sym w:font="AGA Arabesque" w:char="F074"/>
      </w:r>
      <w:r w:rsidRPr="00A71098">
        <w:rPr>
          <w:rFonts w:ascii="IRLotus" w:hAnsi="IRLotus" w:cs="IRLotus"/>
          <w:sz w:val="24"/>
          <w:szCs w:val="24"/>
          <w:rtl/>
          <w:lang w:bidi="fa-IR"/>
        </w:rPr>
        <w:t xml:space="preserve"> نیز فقط روایت علقمه بن وقاص اللینی و از طریق او، به روایت محمدبن ابراهیم التمیمی و از او، به روایت یحیی بن سعید الأنصاری، صحیح است و از یحیی هم حدود دویست روایت یا بیشتر وجود دارد و بعضی‌ها تا حدود هفتصد روایت شمرده‌اند چنانکه در «الفتح» آمده است.</w:t>
      </w:r>
    </w:p>
  </w:footnote>
  <w:footnote w:id="107">
    <w:p w:rsidR="00CE746E" w:rsidRPr="0001208D" w:rsidRDefault="00CE746E" w:rsidP="003B33CE">
      <w:pPr>
        <w:pStyle w:val="FootnoteText"/>
        <w:bidi/>
        <w:ind w:left="272" w:hanging="272"/>
        <w:jc w:val="both"/>
        <w:rPr>
          <w:rFonts w:cs="B Badr" w:hint="c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ابن حجر در «الفتح» می‌گوید: «در بیان معنی این حدیث، روایات متعددی وارد شده است که به مطلق نیت مربوط می‌ش</w:t>
      </w:r>
      <w:r w:rsidRPr="00A71098">
        <w:rPr>
          <w:rFonts w:ascii="IRLotus" w:hAnsi="IRLotus" w:cs="IRLotus"/>
          <w:color w:val="000000"/>
          <w:sz w:val="24"/>
          <w:szCs w:val="24"/>
          <w:rtl/>
          <w:lang w:bidi="fa-IR"/>
        </w:rPr>
        <w:t xml:space="preserve">وند، مانند حدیث عایشه و ام سلمه که مسلم نقل کرده </w:t>
      </w:r>
      <w:r w:rsidRPr="00A71098">
        <w:rPr>
          <w:rStyle w:val="Char4"/>
          <w:rFonts w:hint="cs"/>
          <w:sz w:val="24"/>
          <w:szCs w:val="24"/>
          <w:rtl/>
        </w:rPr>
        <w:t>«</w:t>
      </w:r>
      <w:r w:rsidRPr="00A71098">
        <w:rPr>
          <w:rStyle w:val="Char4"/>
          <w:sz w:val="24"/>
          <w:szCs w:val="24"/>
          <w:rtl/>
        </w:rPr>
        <w:t>يُبْعَثُونَ عَلَى نِيَّاتِهِمْ</w:t>
      </w:r>
      <w:r w:rsidRPr="00A71098">
        <w:rPr>
          <w:rStyle w:val="Char4"/>
          <w:rFonts w:hint="cs"/>
          <w:sz w:val="24"/>
          <w:szCs w:val="24"/>
          <w:rtl/>
        </w:rPr>
        <w:t>»</w:t>
      </w:r>
      <w:r w:rsidRPr="00A71098">
        <w:rPr>
          <w:rFonts w:ascii="IRLotus" w:hAnsi="IRLotus" w:cs="IRLotus"/>
          <w:color w:val="000000"/>
          <w:sz w:val="24"/>
          <w:szCs w:val="24"/>
          <w:rtl/>
          <w:lang w:bidi="fa-IR"/>
        </w:rPr>
        <w:t xml:space="preserve"> و حدیث ابن عباس </w:t>
      </w:r>
      <w:r w:rsidRPr="00A71098">
        <w:rPr>
          <w:rStyle w:val="Char4"/>
          <w:rFonts w:hint="cs"/>
          <w:sz w:val="24"/>
          <w:szCs w:val="24"/>
          <w:rtl/>
        </w:rPr>
        <w:t>«</w:t>
      </w:r>
      <w:r w:rsidRPr="00A71098">
        <w:rPr>
          <w:rStyle w:val="Char4"/>
          <w:sz w:val="24"/>
          <w:szCs w:val="24"/>
          <w:rtl/>
        </w:rPr>
        <w:t>وَلَكِنْ جِهَادٌ وَنِيَّةٌ</w:t>
      </w:r>
      <w:r w:rsidRPr="00A71098">
        <w:rPr>
          <w:rStyle w:val="Char4"/>
          <w:rFonts w:hint="cs"/>
          <w:sz w:val="24"/>
          <w:szCs w:val="24"/>
          <w:rtl/>
        </w:rPr>
        <w:t>»</w:t>
      </w:r>
      <w:r w:rsidRPr="00A71098">
        <w:rPr>
          <w:rFonts w:ascii="IRLotus" w:hAnsi="IRLotus" w:cs="IRLotus"/>
          <w:color w:val="000000"/>
          <w:sz w:val="24"/>
          <w:szCs w:val="24"/>
          <w:rtl/>
          <w:lang w:bidi="fa-IR"/>
        </w:rPr>
        <w:t xml:space="preserve"> و حدیث ابوموسی </w:t>
      </w:r>
      <w:r w:rsidRPr="00A71098">
        <w:rPr>
          <w:rStyle w:val="Char4"/>
          <w:rFonts w:hint="cs"/>
          <w:sz w:val="24"/>
          <w:szCs w:val="24"/>
          <w:rtl/>
        </w:rPr>
        <w:t>«</w:t>
      </w:r>
      <w:r w:rsidRPr="00A71098">
        <w:rPr>
          <w:rStyle w:val="Char4"/>
          <w:sz w:val="24"/>
          <w:szCs w:val="24"/>
          <w:rtl/>
        </w:rPr>
        <w:t>مَنْ قَاتَلَ لِتَكُونَ كَلِمَةُ</w:t>
      </w:r>
      <w:r w:rsidRPr="00A71098">
        <w:rPr>
          <w:rStyle w:val="Char4"/>
          <w:rFonts w:eastAsia="SimSun"/>
          <w:sz w:val="24"/>
          <w:szCs w:val="24"/>
          <w:rtl/>
        </w:rPr>
        <w:t xml:space="preserve"> </w:t>
      </w:r>
      <w:r w:rsidRPr="00A71098">
        <w:rPr>
          <w:rStyle w:val="Char4"/>
          <w:sz w:val="24"/>
          <w:szCs w:val="24"/>
          <w:rtl/>
        </w:rPr>
        <w:t>اللَّهِ هِيَ الْعُلْيَا فَهُوَ فِي سَبِيلِ اللَّهِ</w:t>
      </w:r>
      <w:r w:rsidRPr="00A71098">
        <w:rPr>
          <w:rStyle w:val="Char4"/>
          <w:rFonts w:hint="cs"/>
          <w:sz w:val="24"/>
          <w:szCs w:val="24"/>
          <w:rtl/>
        </w:rPr>
        <w:t>»</w:t>
      </w:r>
      <w:r w:rsidRPr="00A71098">
        <w:rPr>
          <w:rFonts w:ascii="IRLotus" w:hAnsi="IRLotus" w:cs="IRLotus"/>
          <w:color w:val="000000"/>
          <w:sz w:val="24"/>
          <w:szCs w:val="24"/>
          <w:rtl/>
          <w:lang w:bidi="fa-IR"/>
        </w:rPr>
        <w:t xml:space="preserve">: که این هم مورد اتفاق است و حدیث ابن مسعود </w:t>
      </w:r>
      <w:r w:rsidRPr="00A71098">
        <w:rPr>
          <w:rStyle w:val="Char4"/>
          <w:rFonts w:hint="cs"/>
          <w:sz w:val="24"/>
          <w:szCs w:val="24"/>
          <w:rtl/>
        </w:rPr>
        <w:t>«</w:t>
      </w:r>
      <w:r w:rsidRPr="00A71098">
        <w:rPr>
          <w:rStyle w:val="Char4"/>
          <w:sz w:val="24"/>
          <w:szCs w:val="24"/>
          <w:rtl/>
        </w:rPr>
        <w:t>رب قتيل بين الصفين الله أعلم بنيته</w:t>
      </w:r>
      <w:r w:rsidRPr="00A71098">
        <w:rPr>
          <w:rStyle w:val="Char4"/>
          <w:rFonts w:hint="cs"/>
          <w:sz w:val="24"/>
          <w:szCs w:val="24"/>
          <w:rtl/>
        </w:rPr>
        <w:t>»</w:t>
      </w:r>
      <w:r w:rsidRPr="00A71098">
        <w:rPr>
          <w:rFonts w:ascii="IRLotus" w:hAnsi="IRLotus" w:cs="IRLotus"/>
          <w:color w:val="000000"/>
          <w:sz w:val="24"/>
          <w:szCs w:val="24"/>
          <w:rtl/>
          <w:lang w:bidi="fa-IR"/>
        </w:rPr>
        <w:t xml:space="preserve"> که احمد روایت کرده است و حدیث عباده </w:t>
      </w:r>
      <w:r w:rsidRPr="00A71098">
        <w:rPr>
          <w:rStyle w:val="Char4"/>
          <w:rFonts w:hint="cs"/>
          <w:sz w:val="24"/>
          <w:szCs w:val="24"/>
          <w:rtl/>
        </w:rPr>
        <w:t>«</w:t>
      </w:r>
      <w:r w:rsidRPr="00A71098">
        <w:rPr>
          <w:rStyle w:val="Char4"/>
          <w:sz w:val="24"/>
          <w:szCs w:val="24"/>
          <w:rtl/>
        </w:rPr>
        <w:t>مَنْ غَزَا وَهُوَ لاَ يَنْوِى فِى غَزَاتِهِ إِلاَّ عِقَالاً فَلَهُ مَا نَوَى</w:t>
      </w:r>
      <w:r w:rsidRPr="00A71098">
        <w:rPr>
          <w:rStyle w:val="Char4"/>
          <w:rFonts w:hint="cs"/>
          <w:sz w:val="24"/>
          <w:szCs w:val="24"/>
          <w:rtl/>
        </w:rPr>
        <w:t>»</w:t>
      </w:r>
      <w:r w:rsidRPr="00A71098">
        <w:rPr>
          <w:rFonts w:ascii="IRLotus" w:hAnsi="IRLotus" w:cs="IRLotus"/>
          <w:color w:val="000000"/>
          <w:sz w:val="24"/>
          <w:szCs w:val="24"/>
          <w:rtl/>
          <w:lang w:bidi="fa-IR"/>
        </w:rPr>
        <w:t xml:space="preserve"> که نسائی نقلش نموده و غیره که بیان همهء نمونه‌ها دشوار و طولانی می‌شود». </w:t>
      </w:r>
    </w:p>
  </w:footnote>
  <w:footnote w:id="108">
    <w:p w:rsidR="00CE746E" w:rsidRPr="00A71098" w:rsidRDefault="00CE746E" w:rsidP="003B33CE">
      <w:pPr>
        <w:pStyle w:val="FootnoteText"/>
        <w:bidi/>
        <w:ind w:left="272" w:hanging="272"/>
        <w:jc w:val="both"/>
        <w:rPr>
          <w:rFonts w:ascii="IRLotus" w:hAnsi="IRLotus" w:cs="IRLotu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xml:space="preserve">- </w:t>
      </w:r>
      <w:r w:rsidRPr="00A71098">
        <w:rPr>
          <w:rStyle w:val="Char5"/>
          <w:rFonts w:hint="cs"/>
          <w:sz w:val="24"/>
          <w:szCs w:val="24"/>
          <w:rtl/>
        </w:rPr>
        <w:t>«</w:t>
      </w:r>
      <w:r w:rsidRPr="00A71098">
        <w:rPr>
          <w:rStyle w:val="Char5"/>
          <w:sz w:val="24"/>
          <w:szCs w:val="24"/>
          <w:rtl/>
        </w:rPr>
        <w:t>صَلُّوا كَمَا رَأَيْتُمُونِي أُصَلِّي</w:t>
      </w:r>
      <w:r w:rsidRPr="00A71098">
        <w:rPr>
          <w:rStyle w:val="Char5"/>
          <w:rFonts w:hint="cs"/>
          <w:sz w:val="24"/>
          <w:szCs w:val="24"/>
          <w:rtl/>
        </w:rPr>
        <w:t>»</w:t>
      </w:r>
      <w:r w:rsidRPr="0001208D">
        <w:rPr>
          <w:rFonts w:ascii="B Badr" w:hAnsi="B Badr" w:cs="B Badr" w:hint="cs"/>
          <w:sz w:val="24"/>
          <w:szCs w:val="24"/>
          <w:rtl/>
          <w:lang w:bidi="fa-IR"/>
        </w:rPr>
        <w:t xml:space="preserve"> </w:t>
      </w:r>
      <w:r w:rsidRPr="00A71098">
        <w:rPr>
          <w:rFonts w:ascii="IRLotus" w:hAnsi="IRLotus" w:cs="IRLotus"/>
          <w:sz w:val="24"/>
          <w:szCs w:val="24"/>
          <w:rtl/>
          <w:lang w:bidi="fa-IR"/>
        </w:rPr>
        <w:t>روایت بخاری.</w:t>
      </w:r>
    </w:p>
  </w:footnote>
  <w:footnote w:id="109">
    <w:p w:rsidR="00CE746E" w:rsidRPr="00A71098" w:rsidRDefault="00CE746E" w:rsidP="003B33CE">
      <w:pPr>
        <w:pStyle w:val="FootnoteText"/>
        <w:bidi/>
        <w:ind w:left="272" w:hanging="272"/>
        <w:jc w:val="both"/>
        <w:rPr>
          <w:rFonts w:ascii="IRLotus" w:hAnsi="IRLotus" w:cs="IRLotu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xml:space="preserve">- </w:t>
      </w:r>
      <w:r w:rsidRPr="00A71098">
        <w:rPr>
          <w:rStyle w:val="Char5"/>
          <w:rFonts w:hint="cs"/>
          <w:sz w:val="24"/>
          <w:szCs w:val="24"/>
          <w:rtl/>
        </w:rPr>
        <w:t>«</w:t>
      </w:r>
      <w:r w:rsidRPr="00A71098">
        <w:rPr>
          <w:rStyle w:val="Char5"/>
          <w:sz w:val="24"/>
          <w:szCs w:val="24"/>
          <w:rtl/>
        </w:rPr>
        <w:t>خُذُوا عَنِّي مَنَاسِكَكُمْ</w:t>
      </w:r>
      <w:r w:rsidRPr="00A71098">
        <w:rPr>
          <w:rStyle w:val="Char5"/>
          <w:rFonts w:hint="cs"/>
          <w:sz w:val="24"/>
          <w:szCs w:val="24"/>
          <w:rtl/>
        </w:rPr>
        <w:t>»</w:t>
      </w:r>
      <w:r w:rsidRPr="0001208D">
        <w:rPr>
          <w:rFonts w:ascii="B Badr" w:hAnsi="B Badr" w:cs="B Badr" w:hint="cs"/>
          <w:sz w:val="24"/>
          <w:szCs w:val="24"/>
          <w:rtl/>
          <w:lang w:bidi="fa-IR"/>
        </w:rPr>
        <w:t xml:space="preserve"> </w:t>
      </w:r>
      <w:r w:rsidRPr="00A71098">
        <w:rPr>
          <w:rFonts w:ascii="IRLotus" w:hAnsi="IRLotus" w:cs="IRLotus"/>
          <w:sz w:val="24"/>
          <w:szCs w:val="24"/>
          <w:rtl/>
          <w:lang w:bidi="fa-IR"/>
        </w:rPr>
        <w:t>روایت ازنسائی</w:t>
      </w:r>
    </w:p>
  </w:footnote>
  <w:footnote w:id="110">
    <w:p w:rsidR="00CE746E" w:rsidRPr="00A71098" w:rsidRDefault="00CE746E" w:rsidP="003B33CE">
      <w:pPr>
        <w:pStyle w:val="FootnoteText"/>
        <w:bidi/>
        <w:ind w:left="272" w:hanging="272"/>
        <w:jc w:val="both"/>
        <w:rPr>
          <w:rFonts w:ascii="IRLotus" w:hAnsi="IRLotus" w:cs="IRLotu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xml:space="preserve">- </w:t>
      </w:r>
      <w:r w:rsidRPr="00A71098">
        <w:rPr>
          <w:rStyle w:val="Char5"/>
          <w:rFonts w:hint="cs"/>
          <w:sz w:val="24"/>
          <w:szCs w:val="24"/>
          <w:rtl/>
        </w:rPr>
        <w:t>«</w:t>
      </w:r>
      <w:r w:rsidRPr="00A71098">
        <w:rPr>
          <w:rStyle w:val="Char5"/>
          <w:sz w:val="24"/>
          <w:szCs w:val="24"/>
          <w:rtl/>
        </w:rPr>
        <w:t>مَنْ أَحْدَثَ فِى أَمْرِنَا مَا لَيْسَ مِنْهُ فَهُوَ رَدٌّ</w:t>
      </w:r>
      <w:r w:rsidRPr="00A71098">
        <w:rPr>
          <w:rStyle w:val="Char5"/>
          <w:rFonts w:hint="cs"/>
          <w:sz w:val="24"/>
          <w:szCs w:val="24"/>
          <w:rtl/>
        </w:rPr>
        <w:t>» «</w:t>
      </w:r>
      <w:r w:rsidRPr="00A71098">
        <w:rPr>
          <w:rStyle w:val="Char5"/>
          <w:sz w:val="24"/>
          <w:szCs w:val="24"/>
          <w:rtl/>
        </w:rPr>
        <w:t>مَنْ عَمِلَ عَمَلاٍ لَيْسَ عَلَيْهِ أَمْرُنَا فَهُوَ رَدٌّ</w:t>
      </w:r>
      <w:r w:rsidRPr="00A71098">
        <w:rPr>
          <w:rStyle w:val="Char5"/>
          <w:rFonts w:hint="cs"/>
          <w:sz w:val="24"/>
          <w:szCs w:val="24"/>
          <w:rtl/>
        </w:rPr>
        <w:t>»</w:t>
      </w:r>
      <w:r w:rsidRPr="00A71098">
        <w:rPr>
          <w:rFonts w:ascii="IRLotus" w:hAnsi="IRLotus" w:cs="IRLotus"/>
          <w:sz w:val="24"/>
          <w:szCs w:val="24"/>
          <w:rtl/>
          <w:lang w:bidi="fa-IR"/>
        </w:rPr>
        <w:t xml:space="preserve"> به نقل ازروایت مسلم و دیگران.</w:t>
      </w:r>
    </w:p>
  </w:footnote>
  <w:footnote w:id="111">
    <w:p w:rsidR="00CE746E" w:rsidRPr="00A71098" w:rsidRDefault="00CE746E" w:rsidP="003B33CE">
      <w:pPr>
        <w:pStyle w:val="FootnoteText"/>
        <w:bidi/>
        <w:ind w:left="272" w:hanging="272"/>
        <w:jc w:val="both"/>
        <w:rPr>
          <w:rFonts w:ascii="IRLotus" w:hAnsi="IRLotus" w:cs="IRLotu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العبودی</w:t>
      </w:r>
      <w:r w:rsidRPr="00A71098">
        <w:rPr>
          <w:rFonts w:ascii="IRLotus" w:hAnsi="IRLotus" w:cs="IRLotus"/>
          <w:sz w:val="24"/>
          <w:szCs w:val="24"/>
          <w:rtl/>
          <w:lang w:val="en-GB"/>
        </w:rPr>
        <w:t>ة</w:t>
      </w:r>
      <w:r w:rsidRPr="00A71098">
        <w:rPr>
          <w:rFonts w:ascii="IRLotus" w:hAnsi="IRLotus" w:cs="IRLotus"/>
          <w:sz w:val="24"/>
          <w:szCs w:val="24"/>
          <w:rtl/>
          <w:lang w:bidi="fa-IR"/>
        </w:rPr>
        <w:t>، ص 170 و 171</w:t>
      </w:r>
    </w:p>
  </w:footnote>
  <w:footnote w:id="112">
    <w:p w:rsidR="00CE746E" w:rsidRPr="00A71098" w:rsidRDefault="00CE746E" w:rsidP="003B33CE">
      <w:pPr>
        <w:pStyle w:val="FootnoteText"/>
        <w:bidi/>
        <w:ind w:left="272" w:hanging="272"/>
        <w:jc w:val="both"/>
        <w:rPr>
          <w:rFonts w:ascii="IRLotus" w:hAnsi="IRLotus" w:cs="IRLotu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نمونه‌هایی از این افراط‌گرایی را ضمن بیان اصل «تعادل میان مادیت و معنویت» خاصرنشان خواهیم کرد.</w:t>
      </w:r>
    </w:p>
  </w:footnote>
  <w:footnote w:id="113">
    <w:p w:rsidR="00CE746E" w:rsidRPr="00A71098" w:rsidRDefault="00CE746E" w:rsidP="003B33CE">
      <w:pPr>
        <w:pStyle w:val="FootnoteText"/>
        <w:bidi/>
        <w:ind w:left="272" w:hanging="272"/>
        <w:jc w:val="both"/>
        <w:rPr>
          <w:rFonts w:ascii="IRLotus" w:hAnsi="IRLotus" w:cs="IRLotu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إغاث</w:t>
      </w:r>
      <w:r w:rsidRPr="00A71098">
        <w:rPr>
          <w:rFonts w:ascii="IRLotus" w:hAnsi="IRLotus" w:cs="IRLotus"/>
          <w:sz w:val="24"/>
          <w:szCs w:val="24"/>
          <w:rtl/>
          <w:lang w:val="en-GB"/>
        </w:rPr>
        <w:t>ة</w:t>
      </w:r>
      <w:r w:rsidRPr="00A71098">
        <w:rPr>
          <w:rFonts w:ascii="IRLotus" w:hAnsi="IRLotus" w:cs="IRLotus"/>
          <w:sz w:val="24"/>
          <w:szCs w:val="24"/>
          <w:rtl/>
          <w:lang w:bidi="fa-IR"/>
        </w:rPr>
        <w:t xml:space="preserve"> اللهفان، لابن القیم، ص 270، ج 2</w:t>
      </w:r>
    </w:p>
  </w:footnote>
  <w:footnote w:id="114">
    <w:p w:rsidR="00CE746E" w:rsidRPr="0001208D" w:rsidRDefault="00CE746E" w:rsidP="003B33CE">
      <w:pPr>
        <w:pStyle w:val="FootnoteText"/>
        <w:bidi/>
        <w:ind w:left="272" w:hanging="272"/>
        <w:jc w:val="both"/>
        <w:rPr>
          <w:rFonts w:cs="B Badr" w:hint="c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xml:space="preserve">- </w:t>
      </w:r>
      <w:r w:rsidRPr="00A71098">
        <w:rPr>
          <w:rStyle w:val="Char5"/>
          <w:rFonts w:hint="cs"/>
          <w:sz w:val="24"/>
          <w:szCs w:val="24"/>
          <w:rtl/>
        </w:rPr>
        <w:t>«</w:t>
      </w:r>
      <w:r w:rsidRPr="00A71098">
        <w:rPr>
          <w:rStyle w:val="Char5"/>
          <w:sz w:val="24"/>
          <w:szCs w:val="24"/>
          <w:rtl/>
        </w:rPr>
        <w:t>إِنَّ اللَّهَ يَبْعَثُ لِهَذِهِ الأُمَّةِ عَلَى رَأْسِ كُلِّ مِائَةِ سَنَةٍ مَنْ يُجَدِّدُ لَهَا دِينَهَا</w:t>
      </w:r>
      <w:r w:rsidRPr="00A71098">
        <w:rPr>
          <w:rStyle w:val="Char5"/>
          <w:rFonts w:hint="cs"/>
          <w:sz w:val="24"/>
          <w:szCs w:val="24"/>
          <w:rtl/>
        </w:rPr>
        <w:t>»</w:t>
      </w:r>
    </w:p>
  </w:footnote>
  <w:footnote w:id="115">
    <w:p w:rsidR="00CE746E" w:rsidRPr="00A71098" w:rsidRDefault="00CE746E" w:rsidP="003B33CE">
      <w:pPr>
        <w:pStyle w:val="FootnoteText"/>
        <w:bidi/>
        <w:ind w:left="272" w:hanging="272"/>
        <w:jc w:val="both"/>
        <w:rPr>
          <w:rFonts w:ascii="IRLotus" w:hAnsi="IRLotus" w:cs="IRLotu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کتب متعدد قدیم و جدید، در مخالفت و انکار بدعتها ایجاد شده در دین تألیف گردیده‌اند که از جملهء آنها: «الحوادث والبدع» از طرطوشی و «الاعتصام» از شاطبی و «الابداع» از شیخ علی محفوظ و «لیس من الإسلام» از شیخ محمد غزالی می‌باشند.</w:t>
      </w:r>
    </w:p>
  </w:footnote>
  <w:footnote w:id="116">
    <w:p w:rsidR="00CE746E" w:rsidRPr="00A71098" w:rsidRDefault="00CE746E" w:rsidP="003B33CE">
      <w:pPr>
        <w:pStyle w:val="FootnoteText"/>
        <w:bidi/>
        <w:ind w:left="272" w:hanging="272"/>
        <w:jc w:val="both"/>
        <w:rPr>
          <w:rFonts w:ascii="IRLotus" w:hAnsi="IRLotus" w:cs="IRLotu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از کتاب «ماذا خسر العالم بانحطاط المسلمین» ص 158-160، دوم.</w:t>
      </w:r>
    </w:p>
  </w:footnote>
  <w:footnote w:id="117">
    <w:p w:rsidR="00CE746E" w:rsidRPr="00A71098" w:rsidRDefault="00CE746E" w:rsidP="003B33CE">
      <w:pPr>
        <w:pStyle w:val="FootnoteText"/>
        <w:bidi/>
        <w:ind w:left="272" w:hanging="272"/>
        <w:jc w:val="both"/>
        <w:rPr>
          <w:rFonts w:ascii="IRLotus" w:hAnsi="IRLotus" w:cs="IRLotu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روایت از بخاری و دیگران.</w:t>
      </w:r>
    </w:p>
  </w:footnote>
  <w:footnote w:id="118">
    <w:p w:rsidR="00CE746E" w:rsidRDefault="00CE746E" w:rsidP="003B33CE">
      <w:pPr>
        <w:pStyle w:val="FootnoteText"/>
        <w:bidi/>
        <w:ind w:left="272" w:hanging="272"/>
        <w:jc w:val="both"/>
        <w:rPr>
          <w:rFonts w:ascii="IRLotus" w:hAnsi="IRLotus" w:cs="IRLotus" w:hint="cs"/>
          <w:sz w:val="24"/>
          <w:szCs w:val="24"/>
          <w:rtl/>
          <w:lang w:bidi="fa-IR"/>
        </w:rPr>
      </w:pPr>
      <w:r w:rsidRPr="00A71098">
        <w:rPr>
          <w:rStyle w:val="FootnoteReference"/>
          <w:rFonts w:ascii="IRLotus" w:hAnsi="IRLotus" w:cs="IRLotus"/>
          <w:sz w:val="24"/>
          <w:szCs w:val="24"/>
          <w:vertAlign w:val="baseline"/>
        </w:rPr>
        <w:footnoteRef/>
      </w:r>
      <w:r w:rsidRPr="00A71098">
        <w:rPr>
          <w:rFonts w:ascii="IRLotus" w:hAnsi="IRLotus" w:cs="IRLotus"/>
          <w:sz w:val="24"/>
          <w:szCs w:val="24"/>
          <w:rtl/>
          <w:lang w:bidi="fa-IR"/>
        </w:rPr>
        <w:t xml:space="preserve">- </w:t>
      </w:r>
      <w:r w:rsidRPr="00A71098">
        <w:rPr>
          <w:rStyle w:val="Char4"/>
          <w:sz w:val="24"/>
          <w:szCs w:val="24"/>
          <w:rtl/>
        </w:rPr>
        <w:t xml:space="preserve">عَنْ أَنَسِ بْنِ مَالِكٍ قَالَ كَانَ مُعَاذُ بْنُ جَبَلٍ يَؤُمُّ قَوْمَهُ فَدَخَلَ حَرَامٌ وَهُوَ يُرِيدُ أَنْ يَسْقِىَ نَخْلَهُ فَدَخَلَ الْمَسْجِدَ لَيُصَلِّىَ مَعَ الْقَوْمِ فَلَمَّا رَأَى مُعَاذاً طَوَّلَ تَجَوَّزَ فِى صَلاَتِهِ وَلَحِقَ بِنَخْلِهِ يَسْقِيهِ فَلَمَّا قَضَى مُعَاذٌ الصَّلاَةَ قِيلَ لَهُ إِنَّ حَرَاماً دَخَلَ الْمَسْجِدَ فَلَمَّا رَآكَ طَوَّلْتَ تَجَوَّزَ فِى صَلاَتِهِ وَلَحِقَ بِنَخْلِهِ يَسْقِيهِ. قَالَ إِنَّهُ لَمُنَافِقٌ أَيَعْجَلُ عَنِ الصَّلاَةِ مِنْ أَجْلِ سَقْىِ نَخْلِهِ. قَالَ فَجَاءَ حَرَامٌ إِلَى النَّبِىِّ </w:t>
      </w:r>
      <w:r w:rsidRPr="00A71098">
        <w:rPr>
          <w:rStyle w:val="Char4"/>
          <w:sz w:val="24"/>
          <w:szCs w:val="24"/>
        </w:rPr>
        <w:sym w:font="AGA Arabesque" w:char="F072"/>
      </w:r>
      <w:r w:rsidRPr="00A71098">
        <w:rPr>
          <w:rStyle w:val="Char4"/>
          <w:sz w:val="24"/>
          <w:szCs w:val="24"/>
          <w:rtl/>
        </w:rPr>
        <w:t xml:space="preserve"> وَمُعَاذٌ عِنْدَهُ فَقَالَ: يَا نَبِىَّ اللَّهِ إِنِّى أَرَدْتُ أَنْ أَسْقِىَ نَخْلاً لِى فَدَخَلْتُ الْمَسْجِدَ لأُصَلِّىَ مَعَ الْقَوْمِ فَلَمَّا طَوَّلَ تَجَوَّزْتُ فِى صَلاَتِى وَلَحِقْتُ بِنَخْلِى أَسْقِيهِ فَزَعَمَ أَنِّى مُنَافِقٌ. فَأَقْبَلَ النَّبِىُّ </w:t>
      </w:r>
      <w:r w:rsidRPr="00A71098">
        <w:rPr>
          <w:rStyle w:val="Char4"/>
          <w:sz w:val="24"/>
          <w:szCs w:val="24"/>
        </w:rPr>
        <w:sym w:font="AGA Arabesque" w:char="F072"/>
      </w:r>
      <w:r w:rsidRPr="00A71098">
        <w:rPr>
          <w:rStyle w:val="Char4"/>
          <w:sz w:val="24"/>
          <w:szCs w:val="24"/>
          <w:rtl/>
        </w:rPr>
        <w:t xml:space="preserve"> عَلَى مُعَاذٍ فَقَالَ:</w:t>
      </w:r>
      <w:r w:rsidRPr="00A71098">
        <w:rPr>
          <w:rFonts w:ascii="Traditional Arabic" w:hAnsi="Traditional Arabic" w:cs="Traditional Arabic"/>
          <w:b/>
          <w:bCs/>
          <w:rtl/>
          <w:lang w:bidi="fa-IR"/>
        </w:rPr>
        <w:t xml:space="preserve"> </w:t>
      </w:r>
      <w:r w:rsidRPr="00205F61">
        <w:rPr>
          <w:rStyle w:val="Char5"/>
          <w:sz w:val="24"/>
          <w:szCs w:val="24"/>
          <w:rtl/>
        </w:rPr>
        <w:t>«أَفَتَّانٌ أَنْتَ أَفَتَّانٌ أَنْتَ لاَ تُطَوِّلْ بِهِمْ اقْرَأْ بِ (سَبِّحِ اسْمَ رَبِّكَ الأَعْلَى) وَ (الشَّمْسِ وَضُحَاهَا) وَنَحْوِهِمَا»</w:t>
      </w:r>
      <w:r w:rsidRPr="00205F61">
        <w:rPr>
          <w:rFonts w:ascii="IRLotus" w:hAnsi="IRLotus" w:cs="IRLotus"/>
          <w:sz w:val="24"/>
          <w:szCs w:val="24"/>
          <w:rtl/>
          <w:lang w:bidi="fa-IR"/>
        </w:rPr>
        <w:t>.</w:t>
      </w:r>
    </w:p>
    <w:p w:rsidR="00CE746E" w:rsidRPr="00205F61" w:rsidRDefault="00CE746E" w:rsidP="00205F61">
      <w:pPr>
        <w:pStyle w:val="FootnoteText"/>
        <w:bidi/>
        <w:ind w:left="272" w:hanging="272"/>
        <w:jc w:val="both"/>
        <w:rPr>
          <w:rFonts w:ascii="IRLotus" w:hAnsi="IRLotus" w:cs="IRLotus"/>
          <w:sz w:val="24"/>
          <w:szCs w:val="24"/>
          <w:rtl/>
          <w:lang w:bidi="fa-IR"/>
        </w:rPr>
      </w:pPr>
      <w:r>
        <w:rPr>
          <w:rFonts w:ascii="IRLotus" w:hAnsi="IRLotus" w:cs="IRLotus" w:hint="cs"/>
          <w:sz w:val="24"/>
          <w:szCs w:val="24"/>
          <w:rtl/>
          <w:lang w:bidi="fa-IR"/>
        </w:rPr>
        <w:tab/>
      </w:r>
      <w:r w:rsidRPr="00205F61">
        <w:rPr>
          <w:rFonts w:ascii="IRLotus" w:hAnsi="IRLotus" w:cs="IRLotus"/>
          <w:sz w:val="24"/>
          <w:szCs w:val="24"/>
          <w:rtl/>
          <w:lang w:bidi="fa-IR"/>
        </w:rPr>
        <w:t>روایت احمد با سند صحیح، این داستان در صحیحین و غیره نیز با عبارات مختلف آمده است.</w:t>
      </w:r>
    </w:p>
  </w:footnote>
  <w:footnote w:id="119">
    <w:p w:rsidR="00CE746E" w:rsidRPr="00EF10A7" w:rsidRDefault="00CE746E" w:rsidP="003B33CE">
      <w:pPr>
        <w:pStyle w:val="FootnoteText"/>
        <w:bidi/>
        <w:ind w:left="272" w:hanging="272"/>
        <w:jc w:val="both"/>
        <w:rPr>
          <w:rFonts w:ascii="IRLotus" w:hAnsi="IRLotus" w:cs="IRLotus"/>
          <w:sz w:val="24"/>
          <w:szCs w:val="24"/>
          <w:rtl/>
          <w:lang w:bidi="fa-IR"/>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از کتاب «الرسال</w:t>
      </w:r>
      <w:r w:rsidRPr="00EF10A7">
        <w:rPr>
          <w:rFonts w:ascii="IRLotus" w:hAnsi="IRLotus" w:cs="IRLotus"/>
          <w:sz w:val="24"/>
          <w:szCs w:val="24"/>
          <w:rtl/>
          <w:lang w:val="en-GB"/>
        </w:rPr>
        <w:t>ة</w:t>
      </w:r>
      <w:r w:rsidRPr="00EF10A7">
        <w:rPr>
          <w:rFonts w:ascii="IRLotus" w:hAnsi="IRLotus" w:cs="IRLotus"/>
          <w:sz w:val="24"/>
          <w:szCs w:val="24"/>
          <w:rtl/>
          <w:lang w:bidi="fa-IR"/>
        </w:rPr>
        <w:t xml:space="preserve"> المحمدی</w:t>
      </w:r>
      <w:r w:rsidRPr="00EF10A7">
        <w:rPr>
          <w:rFonts w:ascii="IRLotus" w:hAnsi="IRLotus" w:cs="IRLotus"/>
          <w:sz w:val="24"/>
          <w:szCs w:val="24"/>
          <w:rtl/>
          <w:lang w:val="en-GB"/>
        </w:rPr>
        <w:t>ة</w:t>
      </w:r>
      <w:r w:rsidRPr="00EF10A7">
        <w:rPr>
          <w:rFonts w:ascii="IRLotus" w:hAnsi="IRLotus" w:cs="IRLotus"/>
          <w:sz w:val="24"/>
          <w:szCs w:val="24"/>
          <w:rtl/>
          <w:lang w:bidi="fa-IR"/>
        </w:rPr>
        <w:t>» سخنرانی هشتم، ص 241 به بعد، چاپ دوم، دمشق. این کتاب در زبان اردو، به نام «خطبات مدارس» معروف است.</w:t>
      </w:r>
    </w:p>
  </w:footnote>
  <w:footnote w:id="120">
    <w:p w:rsidR="00CE746E" w:rsidRPr="00EF10A7" w:rsidRDefault="00CE746E" w:rsidP="003B33CE">
      <w:pPr>
        <w:pStyle w:val="FootnoteText"/>
        <w:bidi/>
        <w:ind w:left="272" w:hanging="272"/>
        <w:jc w:val="both"/>
        <w:rPr>
          <w:rFonts w:ascii="IRLotus" w:hAnsi="IRLotus" w:cs="IRLotus"/>
          <w:sz w:val="24"/>
          <w:szCs w:val="24"/>
          <w:rtl/>
          <w:lang w:bidi="fa-IR"/>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xml:space="preserve">- </w:t>
      </w:r>
      <w:r w:rsidRPr="00EF10A7">
        <w:rPr>
          <w:rStyle w:val="Char5"/>
          <w:rFonts w:hint="cs"/>
          <w:sz w:val="24"/>
          <w:szCs w:val="24"/>
          <w:rtl/>
        </w:rPr>
        <w:t>«</w:t>
      </w:r>
      <w:r w:rsidRPr="00EF10A7">
        <w:rPr>
          <w:rStyle w:val="Char5"/>
          <w:sz w:val="24"/>
          <w:szCs w:val="24"/>
          <w:rtl/>
        </w:rPr>
        <w:t>بُعِثْتُ بِالْحَنِيفِيَّةِ السَّمْحَةِ</w:t>
      </w:r>
      <w:r w:rsidRPr="00EF10A7">
        <w:rPr>
          <w:rStyle w:val="Char5"/>
          <w:rFonts w:hint="cs"/>
          <w:sz w:val="24"/>
          <w:szCs w:val="24"/>
          <w:rtl/>
        </w:rPr>
        <w:t>»</w:t>
      </w:r>
      <w:r w:rsidRPr="00EF10A7">
        <w:rPr>
          <w:rFonts w:ascii="IRLotus" w:hAnsi="IRLotus" w:cs="IRLotus"/>
          <w:sz w:val="24"/>
          <w:szCs w:val="24"/>
          <w:rtl/>
          <w:lang w:bidi="fa-IR"/>
        </w:rPr>
        <w:t xml:space="preserve"> به روایت احمد.</w:t>
      </w:r>
    </w:p>
  </w:footnote>
  <w:footnote w:id="121">
    <w:p w:rsidR="00CE746E" w:rsidRPr="00EF10A7" w:rsidRDefault="00CE746E" w:rsidP="003B33CE">
      <w:pPr>
        <w:pStyle w:val="FootnoteText"/>
        <w:bidi/>
        <w:ind w:left="272" w:hanging="272"/>
        <w:jc w:val="both"/>
        <w:rPr>
          <w:rFonts w:ascii="IRLotus" w:hAnsi="IRLotus" w:cs="IRLotus"/>
          <w:sz w:val="24"/>
          <w:szCs w:val="24"/>
          <w:rtl/>
          <w:lang w:bidi="fa-IR"/>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xml:space="preserve">- </w:t>
      </w:r>
      <w:r w:rsidRPr="00EF10A7">
        <w:rPr>
          <w:rStyle w:val="Char5"/>
          <w:sz w:val="24"/>
          <w:szCs w:val="24"/>
          <w:rtl/>
        </w:rPr>
        <w:t>يَسِّرَا وَلاَ تُعَسِّرَا، وَبَشِّرَا وَلاَ تُنَفِّرَا، وَتَطَاوَعَا وَلاَ تَخْتَلِفَا</w:t>
      </w:r>
      <w:r w:rsidRPr="00EF10A7">
        <w:rPr>
          <w:rFonts w:ascii="IRLotus" w:hAnsi="IRLotus" w:cs="IRLotus"/>
          <w:sz w:val="24"/>
          <w:szCs w:val="24"/>
          <w:rtl/>
          <w:lang w:bidi="fa-IR"/>
        </w:rPr>
        <w:t>. روایت از بخاری.</w:t>
      </w:r>
    </w:p>
  </w:footnote>
  <w:footnote w:id="122">
    <w:p w:rsidR="00CE746E" w:rsidRPr="00EF10A7" w:rsidRDefault="00CE746E" w:rsidP="003B33CE">
      <w:pPr>
        <w:pStyle w:val="FootnoteText"/>
        <w:bidi/>
        <w:ind w:left="272" w:hanging="272"/>
        <w:jc w:val="both"/>
        <w:rPr>
          <w:rFonts w:ascii="IRLotus" w:hAnsi="IRLotus" w:cs="IRLotus"/>
          <w:sz w:val="24"/>
          <w:szCs w:val="24"/>
          <w:rtl/>
          <w:lang w:bidi="fa-IR"/>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xml:space="preserve">- </w:t>
      </w:r>
      <w:r w:rsidRPr="00EF10A7">
        <w:rPr>
          <w:rStyle w:val="Char4"/>
          <w:rFonts w:hint="cs"/>
          <w:sz w:val="24"/>
          <w:szCs w:val="24"/>
          <w:rtl/>
        </w:rPr>
        <w:t>«</w:t>
      </w:r>
      <w:r w:rsidRPr="00EF10A7">
        <w:rPr>
          <w:rStyle w:val="Char4"/>
          <w:sz w:val="24"/>
          <w:szCs w:val="24"/>
          <w:rtl/>
        </w:rPr>
        <w:t xml:space="preserve">مَا خُيِّرَ رَسُولُ اللَّهِ </w:t>
      </w:r>
      <w:r w:rsidRPr="00EF10A7">
        <w:rPr>
          <w:rStyle w:val="Char4"/>
          <w:sz w:val="24"/>
          <w:szCs w:val="24"/>
        </w:rPr>
        <w:sym w:font="AGA Arabesque" w:char="F072"/>
      </w:r>
      <w:r w:rsidRPr="00EF10A7">
        <w:rPr>
          <w:rStyle w:val="Char4"/>
          <w:sz w:val="24"/>
          <w:szCs w:val="24"/>
          <w:rtl/>
        </w:rPr>
        <w:t xml:space="preserve"> بَيْنَ أَمْرَيْنِ أَحَدُهُمَا أَيْسَرُ مِنَ الآخَرِ إِلاَّ اخْتَارَ أَيْسَرَهُمَا مَا لَمْ يَكُنْ إِثْمًا</w:t>
      </w:r>
      <w:r w:rsidRPr="00EF10A7">
        <w:rPr>
          <w:rStyle w:val="Char4"/>
          <w:rFonts w:hint="cs"/>
          <w:sz w:val="24"/>
          <w:szCs w:val="24"/>
          <w:rtl/>
        </w:rPr>
        <w:t>»</w:t>
      </w:r>
      <w:r w:rsidRPr="00EF10A7">
        <w:rPr>
          <w:rFonts w:ascii="IRLotus" w:hAnsi="IRLotus" w:cs="IRLotus"/>
          <w:sz w:val="24"/>
          <w:szCs w:val="24"/>
          <w:rtl/>
          <w:lang w:bidi="fa-IR"/>
        </w:rPr>
        <w:t xml:space="preserve"> روایت از بخاری.</w:t>
      </w:r>
    </w:p>
  </w:footnote>
  <w:footnote w:id="123">
    <w:p w:rsidR="00CE746E" w:rsidRPr="00EF10A7" w:rsidRDefault="00CE746E" w:rsidP="003B33CE">
      <w:pPr>
        <w:pStyle w:val="FootnoteText"/>
        <w:bidi/>
        <w:ind w:left="272" w:hanging="272"/>
        <w:jc w:val="both"/>
        <w:rPr>
          <w:rFonts w:ascii="IRLotus" w:hAnsi="IRLotus" w:cs="IRLotus"/>
          <w:sz w:val="24"/>
          <w:szCs w:val="24"/>
          <w:rtl/>
          <w:lang w:bidi="fa-IR"/>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روایت از بخاری.</w:t>
      </w:r>
    </w:p>
  </w:footnote>
  <w:footnote w:id="124">
    <w:p w:rsidR="00CE746E" w:rsidRPr="00EF10A7" w:rsidRDefault="00CE746E" w:rsidP="003B33CE">
      <w:pPr>
        <w:pStyle w:val="FootnoteText"/>
        <w:bidi/>
        <w:ind w:left="272" w:hanging="272"/>
        <w:jc w:val="both"/>
        <w:rPr>
          <w:rFonts w:ascii="IRLotus" w:hAnsi="IRLotus" w:cs="IRLotus"/>
          <w:sz w:val="24"/>
          <w:szCs w:val="24"/>
          <w:rtl/>
          <w:lang w:bidi="fa-IR"/>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روایت احمد و مسلم و ابوداود از قول ابن مسعود.</w:t>
      </w:r>
    </w:p>
  </w:footnote>
  <w:footnote w:id="125">
    <w:p w:rsidR="00CE746E" w:rsidRPr="00EF10A7" w:rsidRDefault="00CE746E" w:rsidP="003B33CE">
      <w:pPr>
        <w:pStyle w:val="FootnoteText"/>
        <w:bidi/>
        <w:ind w:left="272" w:hanging="272"/>
        <w:jc w:val="both"/>
        <w:rPr>
          <w:rFonts w:ascii="IRLotus" w:hAnsi="IRLotus" w:cs="IRLotus"/>
          <w:sz w:val="24"/>
          <w:szCs w:val="24"/>
          <w:rtl/>
          <w:lang w:bidi="fa-IR"/>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xml:space="preserve">- </w:t>
      </w:r>
      <w:r w:rsidRPr="00EF10A7">
        <w:rPr>
          <w:rStyle w:val="Char5"/>
          <w:rFonts w:hint="cs"/>
          <w:sz w:val="24"/>
          <w:szCs w:val="24"/>
          <w:rtl/>
        </w:rPr>
        <w:t>«</w:t>
      </w:r>
      <w:r w:rsidRPr="00EF10A7">
        <w:rPr>
          <w:rStyle w:val="Char5"/>
          <w:sz w:val="24"/>
          <w:szCs w:val="24"/>
          <w:rtl/>
        </w:rPr>
        <w:t>إِيَّاكُمْ وَالْغُلُوَّ، فَإِنَّمَا هَلَكَ مَنْ كَانَ قَبْلَكُمْ بِالْغُلُوِّ فِي الدِّينِ</w:t>
      </w:r>
      <w:r w:rsidRPr="00EF10A7">
        <w:rPr>
          <w:rStyle w:val="Char5"/>
          <w:rFonts w:hint="cs"/>
          <w:sz w:val="24"/>
          <w:szCs w:val="24"/>
          <w:rtl/>
        </w:rPr>
        <w:t>»</w:t>
      </w:r>
      <w:r w:rsidRPr="00EF10A7">
        <w:rPr>
          <w:rFonts w:ascii="IRLotus" w:hAnsi="IRLotus" w:cs="IRLotus"/>
          <w:sz w:val="24"/>
          <w:szCs w:val="24"/>
          <w:rtl/>
          <w:lang w:bidi="fa-IR"/>
        </w:rPr>
        <w:t xml:space="preserve"> روایت از مسلم.</w:t>
      </w:r>
    </w:p>
  </w:footnote>
  <w:footnote w:id="126">
    <w:p w:rsidR="00CE746E" w:rsidRPr="00EF10A7" w:rsidRDefault="00CE746E" w:rsidP="003B33CE">
      <w:pPr>
        <w:pStyle w:val="FootnoteText"/>
        <w:bidi/>
        <w:ind w:left="272" w:hanging="272"/>
        <w:jc w:val="both"/>
        <w:rPr>
          <w:rFonts w:ascii="IRLotus" w:hAnsi="IRLotus" w:cs="IRLotus"/>
          <w:sz w:val="24"/>
          <w:szCs w:val="24"/>
          <w:rtl/>
          <w:lang w:bidi="fa-IR"/>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xml:space="preserve">- این یکی از اقوال در تفسیر </w:t>
      </w:r>
      <w:r>
        <w:rPr>
          <w:rFonts w:ascii="Traditional Arabic" w:hAnsi="Traditional Arabic" w:cs="Traditional Arabic"/>
          <w:sz w:val="24"/>
          <w:szCs w:val="24"/>
          <w:rtl/>
          <w:lang w:bidi="fa-IR"/>
        </w:rPr>
        <w:t>﴿</w:t>
      </w:r>
      <w:r w:rsidRPr="006B67F3">
        <w:rPr>
          <w:rFonts w:ascii="KFGQPC Uthmanic Script HAFS" w:hAnsi="KFGQPC Uthmanic Script HAFS" w:cs="KFGQPC Uthmanic Script HAFS"/>
          <w:sz w:val="24"/>
          <w:szCs w:val="24"/>
          <w:rtl/>
        </w:rPr>
        <w:t xml:space="preserve">إِلَّا </w:t>
      </w:r>
      <w:r w:rsidRPr="006B67F3">
        <w:rPr>
          <w:rFonts w:ascii="KFGQPC Uthmanic Script HAFS" w:hAnsi="KFGQPC Uthmanic Script HAFS" w:cs="KFGQPC Uthmanic Script HAFS" w:hint="cs"/>
          <w:sz w:val="24"/>
          <w:szCs w:val="24"/>
          <w:rtl/>
        </w:rPr>
        <w:t>ٱ</w:t>
      </w:r>
      <w:r w:rsidRPr="006B67F3">
        <w:rPr>
          <w:rFonts w:ascii="KFGQPC Uthmanic Script HAFS" w:hAnsi="KFGQPC Uthmanic Script HAFS" w:cs="KFGQPC Uthmanic Script HAFS" w:hint="eastAsia"/>
          <w:sz w:val="24"/>
          <w:szCs w:val="24"/>
          <w:rtl/>
        </w:rPr>
        <w:t>بۡتِغَا</w:t>
      </w:r>
      <w:r w:rsidRPr="006B67F3">
        <w:rPr>
          <w:rFonts w:ascii="KFGQPC Uthmanic Script HAFS" w:hAnsi="KFGQPC Uthmanic Script HAFS" w:cs="KFGQPC Uthmanic Script HAFS"/>
          <w:sz w:val="24"/>
          <w:szCs w:val="24"/>
          <w:rtl/>
        </w:rPr>
        <w:t xml:space="preserve">ٓءَ رِضۡوَٰنِ </w:t>
      </w:r>
      <w:r w:rsidRPr="006B67F3">
        <w:rPr>
          <w:rFonts w:ascii="KFGQPC Uthmanic Script HAFS" w:hAnsi="KFGQPC Uthmanic Script HAFS" w:cs="KFGQPC Uthmanic Script HAFS" w:hint="cs"/>
          <w:sz w:val="24"/>
          <w:szCs w:val="24"/>
          <w:rtl/>
        </w:rPr>
        <w:t>ٱ</w:t>
      </w:r>
      <w:r w:rsidRPr="006B67F3">
        <w:rPr>
          <w:rFonts w:ascii="KFGQPC Uthmanic Script HAFS" w:hAnsi="KFGQPC Uthmanic Script HAFS" w:cs="KFGQPC Uthmanic Script HAFS" w:hint="eastAsia"/>
          <w:sz w:val="24"/>
          <w:szCs w:val="24"/>
          <w:rtl/>
        </w:rPr>
        <w:t>للَّهِ</w:t>
      </w:r>
      <w:r>
        <w:rPr>
          <w:rFonts w:ascii="Traditional Arabic" w:hAnsi="Traditional Arabic" w:cs="Traditional Arabic"/>
          <w:sz w:val="24"/>
          <w:szCs w:val="24"/>
          <w:rtl/>
          <w:lang w:bidi="fa-IR"/>
        </w:rPr>
        <w:t>﴾</w:t>
      </w:r>
      <w:r w:rsidRPr="00EF10A7">
        <w:rPr>
          <w:rFonts w:ascii="IRLotus" w:hAnsi="IRLotus" w:cs="IRLotus"/>
          <w:sz w:val="24"/>
          <w:szCs w:val="24"/>
          <w:rtl/>
          <w:lang w:bidi="fa-IR"/>
        </w:rPr>
        <w:t xml:space="preserve"> است و بنا بر قول دیگر، معنی آن چنین می‌شود: ما این را بر آنها ننوشتیم و فقط ابتغاء رضوان خدا، همچنانکه در تفسیر ابن کثیر  آمده است ولی راجح معنی اول است.</w:t>
      </w:r>
    </w:p>
  </w:footnote>
  <w:footnote w:id="127">
    <w:p w:rsidR="00CE746E" w:rsidRPr="00EF10A7" w:rsidRDefault="00CE746E" w:rsidP="003B33CE">
      <w:pPr>
        <w:pStyle w:val="FootnoteText"/>
        <w:bidi/>
        <w:ind w:left="272" w:hanging="272"/>
        <w:jc w:val="both"/>
        <w:rPr>
          <w:rFonts w:ascii="IRLotus" w:hAnsi="IRLotus" w:cs="IRLotus"/>
          <w:sz w:val="24"/>
          <w:szCs w:val="24"/>
          <w:rtl/>
          <w:lang w:bidi="fa-IR"/>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ج 2. ص 136 به بعد، با تصرف.</w:t>
      </w:r>
    </w:p>
  </w:footnote>
  <w:footnote w:id="128">
    <w:p w:rsidR="00CE746E" w:rsidRPr="00EF10A7" w:rsidRDefault="00CE746E" w:rsidP="003B33CE">
      <w:pPr>
        <w:pStyle w:val="FootnoteText"/>
        <w:bidi/>
        <w:ind w:left="272" w:hanging="272"/>
        <w:jc w:val="both"/>
        <w:rPr>
          <w:rFonts w:ascii="IRLotus" w:hAnsi="IRLotus" w:cs="IRLotus"/>
          <w:sz w:val="24"/>
          <w:szCs w:val="24"/>
          <w:rtl/>
          <w:lang w:bidi="fa-IR"/>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xml:space="preserve">- </w:t>
      </w:r>
      <w:r w:rsidRPr="00EF10A7">
        <w:rPr>
          <w:rStyle w:val="Char5"/>
          <w:rFonts w:hint="cs"/>
          <w:sz w:val="24"/>
          <w:szCs w:val="24"/>
          <w:rtl/>
        </w:rPr>
        <w:t>«</w:t>
      </w:r>
      <w:r w:rsidRPr="00EF10A7">
        <w:rPr>
          <w:rStyle w:val="Char5"/>
          <w:sz w:val="24"/>
          <w:szCs w:val="24"/>
          <w:rtl/>
        </w:rPr>
        <w:t>عَلَيْكُمْ بِمَا تُطِيقُونَ فَوَاللَّهِ لاَ يَمَلُّ اللَّهُ حَتَّى تَمَلُّوا</w:t>
      </w:r>
      <w:r w:rsidRPr="00EF10A7">
        <w:rPr>
          <w:rStyle w:val="Char5"/>
          <w:rFonts w:hint="cs"/>
          <w:sz w:val="24"/>
          <w:szCs w:val="24"/>
          <w:rtl/>
        </w:rPr>
        <w:t>»</w:t>
      </w:r>
      <w:r w:rsidRPr="00EF10A7">
        <w:rPr>
          <w:rFonts w:ascii="IRLotus" w:hAnsi="IRLotus" w:cs="IRLotus"/>
          <w:sz w:val="24"/>
          <w:szCs w:val="24"/>
          <w:rtl/>
          <w:lang w:bidi="fa-IR"/>
        </w:rPr>
        <w:t xml:space="preserve"> روایت از بخاری.</w:t>
      </w:r>
    </w:p>
  </w:footnote>
  <w:footnote w:id="129">
    <w:p w:rsidR="00CE746E" w:rsidRPr="00EF10A7" w:rsidRDefault="00CE746E" w:rsidP="003B33CE">
      <w:pPr>
        <w:pStyle w:val="FootnoteText"/>
        <w:bidi/>
        <w:ind w:left="272" w:hanging="272"/>
        <w:jc w:val="both"/>
        <w:rPr>
          <w:rFonts w:ascii="IRLotus" w:hAnsi="IRLotus" w:cs="IRLotus"/>
          <w:sz w:val="24"/>
          <w:szCs w:val="24"/>
          <w:rtl/>
          <w:lang w:bidi="fa-IR"/>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xml:space="preserve">- </w:t>
      </w:r>
      <w:r w:rsidRPr="00EF10A7">
        <w:rPr>
          <w:rStyle w:val="Char5"/>
          <w:rFonts w:hint="cs"/>
          <w:sz w:val="24"/>
          <w:szCs w:val="24"/>
          <w:rtl/>
        </w:rPr>
        <w:t>«</w:t>
      </w:r>
      <w:r w:rsidRPr="00EF10A7">
        <w:rPr>
          <w:rStyle w:val="Char5"/>
          <w:sz w:val="24"/>
          <w:szCs w:val="24"/>
          <w:rtl/>
        </w:rPr>
        <w:t>أَمَّا بَعْدُ فَإِنَّهُ لَمْ يَخْفَ عَلَىَّ شَأْنُكُمُ اللَّيْلَةَ وَلَكِنِّى خَشِيتُ أَنْ تُفْرَضَ عَلَيْكُمْ صَلاَةُ اللَّيْلِ فَتَعْجِزُوا عَنْهَا</w:t>
      </w:r>
      <w:r w:rsidRPr="00EF10A7">
        <w:rPr>
          <w:rStyle w:val="Char5"/>
          <w:rFonts w:hint="cs"/>
          <w:sz w:val="24"/>
          <w:szCs w:val="24"/>
          <w:rtl/>
        </w:rPr>
        <w:t>»</w:t>
      </w:r>
      <w:r w:rsidRPr="00EF10A7">
        <w:rPr>
          <w:rFonts w:ascii="IRLotus" w:hAnsi="IRLotus" w:cs="IRLotus"/>
          <w:sz w:val="24"/>
          <w:szCs w:val="24"/>
          <w:rtl/>
          <w:lang w:bidi="fa-IR"/>
        </w:rPr>
        <w:t xml:space="preserve"> روایت از مسلم.</w:t>
      </w:r>
    </w:p>
  </w:footnote>
  <w:footnote w:id="130">
    <w:p w:rsidR="00CE746E" w:rsidRPr="00EF10A7" w:rsidRDefault="00CE746E" w:rsidP="003B33CE">
      <w:pPr>
        <w:pStyle w:val="FootnoteText"/>
        <w:bidi/>
        <w:ind w:left="272" w:hanging="272"/>
        <w:jc w:val="both"/>
        <w:rPr>
          <w:rFonts w:ascii="IRLotus" w:hAnsi="IRLotus" w:cs="IRLotus"/>
          <w:sz w:val="24"/>
          <w:szCs w:val="24"/>
          <w:rtl/>
          <w:lang w:bidi="fa-IR"/>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xml:space="preserve">- </w:t>
      </w:r>
      <w:r w:rsidRPr="00EF10A7">
        <w:rPr>
          <w:rStyle w:val="Char4"/>
          <w:rFonts w:hint="cs"/>
          <w:sz w:val="24"/>
          <w:szCs w:val="24"/>
          <w:rtl/>
        </w:rPr>
        <w:t xml:space="preserve">أوفی حدیث الحولاء بنت تویت حین قالت له عائشه: </w:t>
      </w:r>
      <w:r w:rsidRPr="00EF10A7">
        <w:rPr>
          <w:rStyle w:val="Char4"/>
          <w:sz w:val="24"/>
          <w:szCs w:val="24"/>
          <w:rtl/>
        </w:rPr>
        <w:t xml:space="preserve">هَذِهِ الْحَوْلاَءُ بِنْتُ تُوَيْتٍ وَزَعَمُوا أَنَّهَا لاَ تَنَامُ اللَّيْلَ فَقَالَ رَسُولُ اللَّهِ </w:t>
      </w:r>
      <w:r w:rsidRPr="00EF10A7">
        <w:rPr>
          <w:rStyle w:val="Char4"/>
          <w:sz w:val="24"/>
          <w:szCs w:val="24"/>
        </w:rPr>
        <w:sym w:font="AGA Arabesque" w:char="F072"/>
      </w:r>
      <w:r w:rsidRPr="00EF10A7">
        <w:rPr>
          <w:rStyle w:val="Char4"/>
          <w:rFonts w:hint="cs"/>
          <w:sz w:val="24"/>
          <w:szCs w:val="24"/>
          <w:rtl/>
        </w:rPr>
        <w:t>:</w:t>
      </w:r>
      <w:r w:rsidRPr="00EF10A7">
        <w:rPr>
          <w:rFonts w:ascii="B Badr" w:hAnsi="B Badr" w:cs="B Badr"/>
          <w:b/>
          <w:bCs/>
          <w:rtl/>
          <w:lang w:bidi="fa-IR"/>
        </w:rPr>
        <w:t xml:space="preserve"> </w:t>
      </w:r>
      <w:r w:rsidRPr="00EF10A7">
        <w:rPr>
          <w:rStyle w:val="Char5"/>
          <w:rFonts w:hint="eastAsia"/>
          <w:sz w:val="24"/>
          <w:szCs w:val="24"/>
          <w:rtl/>
        </w:rPr>
        <w:t>«</w:t>
      </w:r>
      <w:r w:rsidRPr="00EF10A7">
        <w:rPr>
          <w:rStyle w:val="Char5"/>
          <w:sz w:val="24"/>
          <w:szCs w:val="24"/>
          <w:rtl/>
        </w:rPr>
        <w:t>لاَ تَنَامُ اللَّيْلَ</w:t>
      </w:r>
      <w:r w:rsidRPr="00EF10A7">
        <w:rPr>
          <w:rStyle w:val="Char5"/>
          <w:rFonts w:hint="cs"/>
          <w:sz w:val="24"/>
          <w:szCs w:val="24"/>
          <w:rtl/>
        </w:rPr>
        <w:t>؟</w:t>
      </w:r>
      <w:r w:rsidRPr="00EF10A7">
        <w:rPr>
          <w:rStyle w:val="Char5"/>
          <w:sz w:val="24"/>
          <w:szCs w:val="24"/>
          <w:rtl/>
        </w:rPr>
        <w:t xml:space="preserve"> خُذُوا مِنَ الْعَمَلِ مَا تُطِيقُونَ فَوَاللَّهِ لاَ يَسْأَمُ اللَّهُ حَتَّى تَسْأَمُوا</w:t>
      </w:r>
      <w:r w:rsidRPr="00EF10A7">
        <w:rPr>
          <w:rStyle w:val="Char5"/>
          <w:rFonts w:hint="cs"/>
          <w:sz w:val="24"/>
          <w:szCs w:val="24"/>
          <w:rtl/>
        </w:rPr>
        <w:t>»</w:t>
      </w:r>
      <w:r w:rsidRPr="00EF10A7">
        <w:rPr>
          <w:rFonts w:ascii="IRLotus" w:hAnsi="IRLotus" w:cs="IRLotus"/>
          <w:b/>
          <w:bCs/>
          <w:sz w:val="24"/>
          <w:szCs w:val="24"/>
          <w:rtl/>
          <w:lang w:bidi="fa-IR"/>
        </w:rPr>
        <w:t>.</w:t>
      </w:r>
      <w:r w:rsidRPr="00EF10A7">
        <w:rPr>
          <w:rFonts w:ascii="IRLotus" w:hAnsi="IRLotus" w:cs="IRLotus"/>
          <w:sz w:val="24"/>
          <w:szCs w:val="24"/>
          <w:rtl/>
          <w:lang w:bidi="fa-IR"/>
        </w:rPr>
        <w:t xml:space="preserve"> روایت از مسلم.</w:t>
      </w:r>
    </w:p>
  </w:footnote>
  <w:footnote w:id="131">
    <w:p w:rsidR="00CE746E" w:rsidRPr="00EF10A7" w:rsidRDefault="00CE746E" w:rsidP="003B33CE">
      <w:pPr>
        <w:pStyle w:val="FootnoteText"/>
        <w:bidi/>
        <w:ind w:left="272" w:hanging="272"/>
        <w:jc w:val="both"/>
        <w:rPr>
          <w:rFonts w:ascii="IRLotus" w:hAnsi="IRLotus" w:cs="IRLotus"/>
          <w:sz w:val="24"/>
          <w:szCs w:val="24"/>
          <w:rtl/>
          <w:lang w:bidi="fa-IR"/>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روایت از بخاری و ابوداود و نسائی.</w:t>
      </w:r>
    </w:p>
  </w:footnote>
  <w:footnote w:id="132">
    <w:p w:rsidR="00CE746E" w:rsidRPr="00EF10A7" w:rsidRDefault="00CE746E" w:rsidP="003B33CE">
      <w:pPr>
        <w:pStyle w:val="FootnoteText"/>
        <w:bidi/>
        <w:ind w:left="272" w:hanging="272"/>
        <w:jc w:val="both"/>
        <w:rPr>
          <w:rFonts w:ascii="IRLotus" w:hAnsi="IRLotus" w:cs="IRLotus"/>
          <w:sz w:val="24"/>
          <w:szCs w:val="24"/>
          <w:rtl/>
          <w:lang w:bidi="fa-IR"/>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روایت از بخاری.</w:t>
      </w:r>
    </w:p>
  </w:footnote>
  <w:footnote w:id="133">
    <w:p w:rsidR="00CE746E" w:rsidRPr="00EF10A7" w:rsidRDefault="00CE746E" w:rsidP="003B33CE">
      <w:pPr>
        <w:pStyle w:val="FootnoteText"/>
        <w:bidi/>
        <w:ind w:left="272" w:hanging="272"/>
        <w:jc w:val="both"/>
        <w:rPr>
          <w:rFonts w:ascii="IRLotus" w:hAnsi="IRLotus" w:cs="IRLotus"/>
          <w:sz w:val="24"/>
          <w:szCs w:val="24"/>
          <w:rtl/>
          <w:lang w:bidi="fa-IR"/>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روایت از بخاری.</w:t>
      </w:r>
    </w:p>
  </w:footnote>
  <w:footnote w:id="134">
    <w:p w:rsidR="00CE746E" w:rsidRPr="00EF10A7" w:rsidRDefault="00CE746E" w:rsidP="003B33CE">
      <w:pPr>
        <w:pStyle w:val="FootnoteText"/>
        <w:bidi/>
        <w:ind w:left="272" w:hanging="272"/>
        <w:jc w:val="both"/>
        <w:rPr>
          <w:rFonts w:ascii="IRLotus" w:hAnsi="IRLotus" w:cs="IRLotus"/>
          <w:sz w:val="24"/>
          <w:szCs w:val="24"/>
          <w:rtl/>
          <w:lang w:bidi="fa-IR"/>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روایت از احمد و بیهقی با واژه‌ای نزدیک به این روایت کرده است.</w:t>
      </w:r>
    </w:p>
  </w:footnote>
  <w:footnote w:id="135">
    <w:p w:rsidR="00CE746E" w:rsidRPr="00EF10A7" w:rsidRDefault="00CE746E" w:rsidP="003B33CE">
      <w:pPr>
        <w:pStyle w:val="FootnoteText"/>
        <w:bidi/>
        <w:ind w:left="272" w:hanging="272"/>
        <w:jc w:val="both"/>
        <w:rPr>
          <w:rFonts w:ascii="IRLotus" w:hAnsi="IRLotus" w:cs="IRLotus"/>
          <w:sz w:val="24"/>
          <w:szCs w:val="24"/>
          <w:rtl/>
          <w:lang w:bidi="fa-IR"/>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این را هر پنج محدث، جز ابوداود، روایت کرده‌اند.</w:t>
      </w:r>
    </w:p>
  </w:footnote>
  <w:footnote w:id="136">
    <w:p w:rsidR="00CE746E" w:rsidRPr="00EF10A7" w:rsidRDefault="00CE746E" w:rsidP="003B33CE">
      <w:pPr>
        <w:pStyle w:val="FootnoteText"/>
        <w:bidi/>
        <w:ind w:left="272" w:hanging="272"/>
        <w:jc w:val="both"/>
        <w:rPr>
          <w:rFonts w:ascii="IRLotus" w:hAnsi="IRLotus" w:cs="IRLotus"/>
          <w:sz w:val="24"/>
          <w:szCs w:val="24"/>
          <w:rtl/>
          <w:lang w:bidi="fa-IR"/>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این حدیث، مرسل و حسن است و عبدالرزاق آن را در جامع خود نقل کرده است.</w:t>
      </w:r>
    </w:p>
  </w:footnote>
  <w:footnote w:id="137">
    <w:p w:rsidR="00CE746E" w:rsidRPr="00EF10A7" w:rsidRDefault="00CE746E" w:rsidP="003B33CE">
      <w:pPr>
        <w:pStyle w:val="FootnoteText"/>
        <w:bidi/>
        <w:ind w:left="272" w:hanging="272"/>
        <w:jc w:val="both"/>
        <w:rPr>
          <w:rFonts w:ascii="IRLotus" w:hAnsi="IRLotus" w:cs="IRLotus"/>
          <w:sz w:val="24"/>
          <w:szCs w:val="24"/>
          <w:rtl/>
          <w:lang w:bidi="fa-IR"/>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روایت از بیهقی در «شعب الإیمان» و ابن عبدالبر در جامع خود.</w:t>
      </w:r>
    </w:p>
    <w:p w:rsidR="00CE746E" w:rsidRPr="00EF10A7" w:rsidRDefault="00CE746E" w:rsidP="003B33CE">
      <w:pPr>
        <w:pStyle w:val="FootnoteText"/>
        <w:bidi/>
        <w:ind w:left="272" w:hanging="272"/>
        <w:jc w:val="both"/>
        <w:rPr>
          <w:rFonts w:ascii="IRLotus" w:hAnsi="IRLotus" w:cs="IRLotus"/>
          <w:sz w:val="24"/>
          <w:szCs w:val="24"/>
          <w:rtl/>
          <w:lang w:bidi="fa-IR"/>
        </w:rPr>
      </w:pPr>
      <w:r w:rsidRPr="00EF10A7">
        <w:rPr>
          <w:rFonts w:ascii="IRLotus" w:hAnsi="IRLotus" w:cs="IRLotus"/>
          <w:sz w:val="24"/>
          <w:szCs w:val="24"/>
          <w:rtl/>
          <w:lang w:bidi="fa-IR"/>
        </w:rPr>
        <w:t>سیوطی در اللآلی المصنوعة و صاحب تذکر</w:t>
      </w:r>
      <w:r w:rsidRPr="00EF10A7">
        <w:rPr>
          <w:rFonts w:ascii="IRLotus" w:hAnsi="IRLotus" w:cs="IRLotus"/>
          <w:sz w:val="24"/>
          <w:szCs w:val="24"/>
          <w:rtl/>
          <w:lang w:val="en-GB"/>
        </w:rPr>
        <w:t>ة الموضوعات</w:t>
      </w:r>
      <w:r w:rsidRPr="00EF10A7">
        <w:rPr>
          <w:rFonts w:ascii="IRLotus" w:hAnsi="IRLotus" w:cs="IRLotus"/>
          <w:sz w:val="24"/>
          <w:szCs w:val="24"/>
          <w:rtl/>
          <w:lang w:bidi="fa-IR"/>
        </w:rPr>
        <w:t xml:space="preserve"> به نقل از ابن حبان گفته اند که: این حدیث باطل است، و هیچ اصلی ندارد و ابن جوزی نیز آن را در «الموضوعات» آورده است. [مصحح]</w:t>
      </w:r>
    </w:p>
  </w:footnote>
  <w:footnote w:id="138">
    <w:p w:rsidR="00CE746E" w:rsidRPr="00EF10A7" w:rsidRDefault="00CE746E" w:rsidP="003B33CE">
      <w:pPr>
        <w:pStyle w:val="FootnoteText"/>
        <w:bidi/>
        <w:ind w:left="272" w:hanging="272"/>
        <w:jc w:val="both"/>
        <w:rPr>
          <w:rFonts w:ascii="IRLotus" w:hAnsi="IRLotus" w:cs="IRLotus"/>
          <w:sz w:val="24"/>
          <w:szCs w:val="24"/>
          <w:rtl/>
          <w:lang w:bidi="fa-IR"/>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روایت از مسلم و صاحبان سنن.</w:t>
      </w:r>
    </w:p>
  </w:footnote>
  <w:footnote w:id="139">
    <w:p w:rsidR="00CE746E" w:rsidRPr="00EF10A7" w:rsidRDefault="00CE746E" w:rsidP="003B33CE">
      <w:pPr>
        <w:pStyle w:val="FootnoteText"/>
        <w:bidi/>
        <w:ind w:left="272" w:hanging="272"/>
        <w:jc w:val="both"/>
        <w:rPr>
          <w:rFonts w:ascii="IRLotus" w:hAnsi="IRLotus" w:cs="IRLotus"/>
          <w:sz w:val="24"/>
          <w:szCs w:val="24"/>
          <w:rtl/>
          <w:lang w:bidi="fa-IR"/>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روایت از احمد، ابوداود، حاکم، دارقطنی و ابن حیان.</w:t>
      </w:r>
    </w:p>
  </w:footnote>
  <w:footnote w:id="140">
    <w:p w:rsidR="00CE746E" w:rsidRPr="00EF10A7" w:rsidRDefault="00CE746E" w:rsidP="003B33CE">
      <w:pPr>
        <w:pStyle w:val="FootnoteText"/>
        <w:bidi/>
        <w:ind w:left="272" w:hanging="272"/>
        <w:jc w:val="both"/>
        <w:rPr>
          <w:rFonts w:ascii="IRLotus" w:hAnsi="IRLotus" w:cs="IRLotus"/>
          <w:sz w:val="24"/>
          <w:szCs w:val="24"/>
          <w:rtl/>
          <w:lang w:bidi="fa-IR"/>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به روایت مسلم.</w:t>
      </w:r>
    </w:p>
  </w:footnote>
  <w:footnote w:id="141">
    <w:p w:rsidR="00CE746E" w:rsidRPr="00EF10A7" w:rsidRDefault="00CE746E" w:rsidP="003B33CE">
      <w:pPr>
        <w:pStyle w:val="FootnoteText"/>
        <w:bidi/>
        <w:ind w:left="272" w:hanging="272"/>
        <w:jc w:val="both"/>
        <w:rPr>
          <w:rFonts w:ascii="IRLotus" w:hAnsi="IRLotus" w:cs="IRLotus"/>
          <w:sz w:val="24"/>
          <w:szCs w:val="24"/>
          <w:rtl/>
          <w:lang w:bidi="fa-IR"/>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این را طبرانی در«الکبیر» با سندهای خوب نقل کرده است.</w:t>
      </w:r>
    </w:p>
  </w:footnote>
  <w:footnote w:id="142">
    <w:p w:rsidR="00CE746E" w:rsidRPr="00EF10A7" w:rsidRDefault="00CE746E" w:rsidP="003B33CE">
      <w:pPr>
        <w:pStyle w:val="FootnoteText"/>
        <w:bidi/>
        <w:ind w:left="272" w:hanging="272"/>
        <w:jc w:val="both"/>
        <w:rPr>
          <w:rFonts w:ascii="IRLotus" w:hAnsi="IRLotus" w:cs="IRLotus"/>
          <w:sz w:val="24"/>
          <w:szCs w:val="24"/>
          <w:rtl/>
          <w:lang w:bidi="fa-IR"/>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روایت از مسلم.</w:t>
      </w:r>
    </w:p>
  </w:footnote>
  <w:footnote w:id="143">
    <w:p w:rsidR="00CE746E" w:rsidRPr="00EF10A7" w:rsidRDefault="00CE746E" w:rsidP="003B33CE">
      <w:pPr>
        <w:pStyle w:val="FootnoteText"/>
        <w:bidi/>
        <w:ind w:left="272" w:hanging="272"/>
        <w:jc w:val="both"/>
        <w:rPr>
          <w:rFonts w:ascii="IRLotus" w:hAnsi="IRLotus" w:cs="IRLotus"/>
          <w:sz w:val="24"/>
          <w:szCs w:val="24"/>
          <w:rtl/>
          <w:lang w:bidi="fa-IR"/>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روایت از احمد ومسلم و ابوداود.</w:t>
      </w:r>
    </w:p>
  </w:footnote>
  <w:footnote w:id="144">
    <w:p w:rsidR="00CE746E" w:rsidRPr="00EF10A7" w:rsidRDefault="00CE746E" w:rsidP="003B33CE">
      <w:pPr>
        <w:pStyle w:val="FootnoteText"/>
        <w:bidi/>
        <w:ind w:left="272" w:hanging="272"/>
        <w:jc w:val="both"/>
        <w:rPr>
          <w:rFonts w:ascii="IRLotus" w:hAnsi="IRLotus" w:cs="IRLotus"/>
          <w:sz w:val="24"/>
          <w:szCs w:val="24"/>
          <w:rtl/>
          <w:lang w:bidi="fa-IR"/>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xml:space="preserve">- روایت از احمد. </w:t>
      </w:r>
      <w:r w:rsidRPr="00EF10A7">
        <w:rPr>
          <w:rStyle w:val="Char5"/>
          <w:rFonts w:hint="cs"/>
          <w:sz w:val="24"/>
          <w:szCs w:val="24"/>
          <w:rtl/>
        </w:rPr>
        <w:t>«</w:t>
      </w:r>
      <w:r w:rsidRPr="00EF10A7">
        <w:rPr>
          <w:rStyle w:val="Char5"/>
          <w:sz w:val="24"/>
          <w:szCs w:val="24"/>
          <w:rtl/>
        </w:rPr>
        <w:t>إِنَّ اللَّهَ يُحِبُ أَنْ تُؤْتَى رُخَصُهُ كَمَا يَكْرَهُ أَنْ تُؤْتَى مَعْصِيَتُهُ</w:t>
      </w:r>
      <w:r w:rsidRPr="00EF10A7">
        <w:rPr>
          <w:rStyle w:val="Char5"/>
          <w:rFonts w:hint="cs"/>
          <w:sz w:val="24"/>
          <w:szCs w:val="24"/>
          <w:rtl/>
        </w:rPr>
        <w:t>»</w:t>
      </w:r>
      <w:r w:rsidRPr="00EF10A7">
        <w:rPr>
          <w:rFonts w:ascii="IRLotus" w:hAnsi="IRLotus" w:cs="IRLotus"/>
          <w:sz w:val="24"/>
          <w:szCs w:val="24"/>
          <w:rtl/>
          <w:lang w:bidi="fa-IR"/>
        </w:rPr>
        <w:t>.</w:t>
      </w:r>
    </w:p>
  </w:footnote>
  <w:footnote w:id="145">
    <w:p w:rsidR="00CE746E" w:rsidRDefault="00CE746E" w:rsidP="003B33CE">
      <w:pPr>
        <w:pStyle w:val="FootnoteText"/>
        <w:bidi/>
        <w:ind w:left="272" w:hanging="272"/>
        <w:jc w:val="both"/>
        <w:rPr>
          <w:rStyle w:val="Char5"/>
          <w:rFonts w:hint="cs"/>
          <w:sz w:val="24"/>
          <w:szCs w:val="24"/>
          <w:rtl/>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xml:space="preserve">- </w:t>
      </w:r>
      <w:r w:rsidRPr="00EF10A7">
        <w:rPr>
          <w:rStyle w:val="Char5"/>
          <w:rFonts w:hint="cs"/>
          <w:sz w:val="24"/>
          <w:szCs w:val="24"/>
          <w:rtl/>
        </w:rPr>
        <w:t>«</w:t>
      </w:r>
      <w:r w:rsidRPr="00EF10A7">
        <w:rPr>
          <w:rStyle w:val="Char5"/>
          <w:sz w:val="24"/>
          <w:szCs w:val="24"/>
          <w:rtl/>
        </w:rPr>
        <w:t>مَنْ لَقِىَ اللَّهَ بِغَيْرِ أَثَرٍ مِنْ جِهَادٍ لَقِىَ اللَّهَ وَفِيهِ ثُلْمَةٌ</w:t>
      </w:r>
      <w:r w:rsidRPr="00EF10A7">
        <w:rPr>
          <w:rStyle w:val="Char5"/>
          <w:rFonts w:hint="cs"/>
          <w:sz w:val="24"/>
          <w:szCs w:val="24"/>
          <w:rtl/>
        </w:rPr>
        <w:t>»</w:t>
      </w:r>
    </w:p>
    <w:p w:rsidR="00CE746E" w:rsidRPr="00EF10A7" w:rsidRDefault="00CE746E" w:rsidP="00EF10A7">
      <w:pPr>
        <w:pStyle w:val="FootnoteText"/>
        <w:bidi/>
        <w:ind w:left="272" w:hanging="272"/>
        <w:jc w:val="both"/>
        <w:rPr>
          <w:rFonts w:ascii="IRLotus" w:hAnsi="IRLotus" w:cs="IRLotus"/>
          <w:sz w:val="24"/>
          <w:szCs w:val="24"/>
          <w:rtl/>
          <w:lang w:bidi="fa-IR"/>
        </w:rPr>
      </w:pPr>
      <w:r>
        <w:rPr>
          <w:rStyle w:val="Char5"/>
          <w:rFonts w:hint="cs"/>
          <w:sz w:val="24"/>
          <w:szCs w:val="24"/>
          <w:rtl/>
        </w:rPr>
        <w:tab/>
      </w:r>
      <w:r w:rsidRPr="00EF10A7">
        <w:rPr>
          <w:rFonts w:ascii="IRLotus" w:hAnsi="IRLotus" w:cs="IRLotus"/>
          <w:sz w:val="24"/>
          <w:szCs w:val="24"/>
          <w:rtl/>
          <w:lang w:bidi="fa-IR"/>
        </w:rPr>
        <w:t>این را ترمذی و ابن ماجه نقل کرده‌اند و ترمذی گفته است: حدیث غریبی می‌باشد.</w:t>
      </w:r>
    </w:p>
  </w:footnote>
  <w:footnote w:id="146">
    <w:p w:rsidR="00CE746E" w:rsidRPr="00EF10A7" w:rsidRDefault="00CE746E" w:rsidP="003B33CE">
      <w:pPr>
        <w:pStyle w:val="FootnoteText"/>
        <w:bidi/>
        <w:ind w:left="272" w:hanging="272"/>
        <w:jc w:val="both"/>
        <w:rPr>
          <w:rFonts w:ascii="IRLotus" w:hAnsi="IRLotus" w:cs="IRLotus"/>
          <w:sz w:val="24"/>
          <w:szCs w:val="24"/>
          <w:rtl/>
          <w:lang w:bidi="fa-IR"/>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روایت از بخاری.</w:t>
      </w:r>
    </w:p>
  </w:footnote>
  <w:footnote w:id="147">
    <w:p w:rsidR="00CE746E" w:rsidRPr="00EF10A7" w:rsidRDefault="00CE746E" w:rsidP="003B33CE">
      <w:pPr>
        <w:pStyle w:val="FootnoteText"/>
        <w:bidi/>
        <w:ind w:left="272" w:hanging="272"/>
        <w:jc w:val="both"/>
        <w:rPr>
          <w:rFonts w:ascii="IRLotus" w:hAnsi="IRLotus" w:cs="IRLotus"/>
          <w:sz w:val="24"/>
          <w:szCs w:val="24"/>
          <w:rtl/>
          <w:lang w:bidi="fa-IR"/>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مورد اتفاق.</w:t>
      </w:r>
    </w:p>
  </w:footnote>
  <w:footnote w:id="148">
    <w:p w:rsidR="00CE746E" w:rsidRPr="00EF10A7" w:rsidRDefault="00CE746E" w:rsidP="00CB4227">
      <w:pPr>
        <w:pStyle w:val="FootnoteText"/>
        <w:bidi/>
        <w:ind w:left="272" w:hanging="272"/>
        <w:jc w:val="both"/>
        <w:rPr>
          <w:rFonts w:ascii="IRLotus" w:hAnsi="IRLotus" w:cs="IRLotus"/>
          <w:sz w:val="24"/>
          <w:szCs w:val="24"/>
          <w:rtl/>
          <w:lang w:bidi="fa-IR"/>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ترجمه: خدا را بسی اسرار نهانی است که پنهانش باریکتر از فهم هوشمندان است.</w:t>
      </w:r>
    </w:p>
  </w:footnote>
  <w:footnote w:id="149">
    <w:p w:rsidR="00CE746E" w:rsidRPr="00EF10A7" w:rsidRDefault="00CE746E" w:rsidP="003B33CE">
      <w:pPr>
        <w:pStyle w:val="FootnoteText"/>
        <w:bidi/>
        <w:ind w:left="272" w:hanging="272"/>
        <w:jc w:val="both"/>
        <w:rPr>
          <w:rFonts w:ascii="IRLotus" w:hAnsi="IRLotus" w:cs="IRLotus"/>
          <w:sz w:val="24"/>
          <w:szCs w:val="24"/>
          <w:rtl/>
          <w:lang w:bidi="fa-IR"/>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از «المنقذ من الضلال» امام غزالی، با تصرف.</w:t>
      </w:r>
    </w:p>
  </w:footnote>
  <w:footnote w:id="150">
    <w:p w:rsidR="00CE746E" w:rsidRPr="00EF10A7" w:rsidRDefault="00CE746E" w:rsidP="003B33CE">
      <w:pPr>
        <w:pStyle w:val="FootnoteText"/>
        <w:bidi/>
        <w:ind w:left="272" w:hanging="272"/>
        <w:jc w:val="both"/>
        <w:rPr>
          <w:rFonts w:ascii="IRLotus" w:hAnsi="IRLotus" w:cs="IRLotus"/>
          <w:sz w:val="24"/>
          <w:szCs w:val="24"/>
          <w:rtl/>
          <w:lang w:bidi="fa-IR"/>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حقایق الإسلام، للعقاد، ص 108-109</w:t>
      </w:r>
    </w:p>
  </w:footnote>
  <w:footnote w:id="151">
    <w:p w:rsidR="00CE746E" w:rsidRPr="00A62036" w:rsidRDefault="00CE746E" w:rsidP="003B33CE">
      <w:pPr>
        <w:pStyle w:val="FootnoteText"/>
        <w:bidi/>
        <w:ind w:left="272" w:hanging="272"/>
        <w:jc w:val="both"/>
        <w:rPr>
          <w:rFonts w:ascii="IRLotus" w:hAnsi="IRLotus" w:cs="IRLotus"/>
          <w:sz w:val="24"/>
          <w:szCs w:val="24"/>
          <w:rtl/>
          <w:lang w:bidi="fa-IR"/>
        </w:rPr>
      </w:pPr>
      <w:r w:rsidRPr="00EF10A7">
        <w:rPr>
          <w:rStyle w:val="FootnoteReference"/>
          <w:rFonts w:ascii="IRLotus" w:hAnsi="IRLotus" w:cs="IRLotus"/>
          <w:sz w:val="24"/>
          <w:szCs w:val="24"/>
          <w:vertAlign w:val="baseline"/>
        </w:rPr>
        <w:footnoteRef/>
      </w:r>
      <w:r w:rsidRPr="00EF10A7">
        <w:rPr>
          <w:rFonts w:ascii="IRLotus" w:hAnsi="IRLotus" w:cs="IRLotus"/>
          <w:sz w:val="24"/>
          <w:szCs w:val="24"/>
          <w:rtl/>
          <w:lang w:bidi="fa-IR"/>
        </w:rPr>
        <w:t xml:space="preserve">- </w:t>
      </w:r>
      <w:r w:rsidRPr="00A62036">
        <w:rPr>
          <w:rStyle w:val="Char5"/>
          <w:rFonts w:hint="cs"/>
          <w:sz w:val="24"/>
          <w:szCs w:val="24"/>
          <w:rtl/>
        </w:rPr>
        <w:t>«</w:t>
      </w:r>
      <w:r w:rsidRPr="00A62036">
        <w:rPr>
          <w:rStyle w:val="Char5"/>
          <w:sz w:val="24"/>
          <w:szCs w:val="24"/>
          <w:rtl/>
        </w:rPr>
        <w:t>الْعَهْدُ الَّذِى بَيْنَنَا وَبَيْنَهُمُ الصَّلاَةُ فَمَنْ تَرَكَهَا فَقَدْ كَفَرَ</w:t>
      </w:r>
      <w:r w:rsidRPr="00A62036">
        <w:rPr>
          <w:rStyle w:val="Char5"/>
          <w:rFonts w:hint="cs"/>
          <w:sz w:val="24"/>
          <w:szCs w:val="24"/>
          <w:rtl/>
        </w:rPr>
        <w:t>»</w:t>
      </w:r>
      <w:r w:rsidRPr="00A62036">
        <w:rPr>
          <w:rFonts w:ascii="IRLotus" w:hAnsi="IRLotus" w:cs="IRLotus"/>
          <w:sz w:val="24"/>
          <w:szCs w:val="24"/>
          <w:rtl/>
          <w:lang w:bidi="fa-IR"/>
        </w:rPr>
        <w:t xml:space="preserve"> روایت از احمد و مسلم و اصحاب سنن.</w:t>
      </w:r>
    </w:p>
  </w:footnote>
  <w:footnote w:id="152">
    <w:p w:rsidR="00CE746E" w:rsidRPr="0001208D" w:rsidRDefault="00CE746E" w:rsidP="003B33CE">
      <w:pPr>
        <w:pStyle w:val="FootnoteText"/>
        <w:bidi/>
        <w:ind w:left="272" w:hanging="272"/>
        <w:jc w:val="both"/>
        <w:rPr>
          <w:rFonts w:cs="B Badr" w:hint="c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xml:space="preserve">- هرپنج تن روایت کرده‌اند و ترمذی گفته است: حسن و صحیح است، همچنان که ابن حیان و حاکم نیز روایت کرده‌اند. </w:t>
      </w:r>
      <w:r w:rsidRPr="00A62036">
        <w:rPr>
          <w:rStyle w:val="Char5"/>
          <w:rFonts w:hint="cs"/>
          <w:sz w:val="24"/>
          <w:szCs w:val="24"/>
          <w:rtl/>
        </w:rPr>
        <w:t>«</w:t>
      </w:r>
      <w:r w:rsidRPr="00A62036">
        <w:rPr>
          <w:rStyle w:val="Char5"/>
          <w:sz w:val="24"/>
          <w:szCs w:val="24"/>
          <w:rtl/>
        </w:rPr>
        <w:t>بَيْنَ الرَّجُلِ وَبَيْنَ الشِّرْكِ وَالْكُفْرِ تَرْكُ الصَّلاَةِ</w:t>
      </w:r>
      <w:r w:rsidRPr="00A62036">
        <w:rPr>
          <w:rStyle w:val="Char5"/>
          <w:rFonts w:hint="cs"/>
          <w:sz w:val="24"/>
          <w:szCs w:val="24"/>
          <w:rtl/>
        </w:rPr>
        <w:t>»</w:t>
      </w:r>
    </w:p>
  </w:footnote>
  <w:footnote w:id="153">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روایت از احمد و ابن حبان.</w:t>
      </w:r>
    </w:p>
  </w:footnote>
  <w:footnote w:id="154">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xml:space="preserve">- </w:t>
      </w:r>
      <w:r w:rsidRPr="00A62036">
        <w:rPr>
          <w:rStyle w:val="Char5"/>
          <w:rFonts w:hint="cs"/>
          <w:sz w:val="24"/>
          <w:szCs w:val="24"/>
          <w:rtl/>
        </w:rPr>
        <w:t>«</w:t>
      </w:r>
      <w:r w:rsidRPr="00A62036">
        <w:rPr>
          <w:rStyle w:val="Char5"/>
          <w:sz w:val="24"/>
          <w:szCs w:val="24"/>
          <w:rtl/>
        </w:rPr>
        <w:t>مَنْ فَاتَتْهُ صَلاةُ الْعَصْرِ فَكَأَنَّمَا وُتِرَ أَهْلَهُ وَمَالَهُ</w:t>
      </w:r>
      <w:r w:rsidRPr="00A62036">
        <w:rPr>
          <w:rStyle w:val="Char5"/>
          <w:rFonts w:hint="cs"/>
          <w:sz w:val="24"/>
          <w:szCs w:val="24"/>
          <w:rtl/>
        </w:rPr>
        <w:t>»</w:t>
      </w:r>
      <w:r w:rsidRPr="00A62036">
        <w:rPr>
          <w:rFonts w:ascii="IRLotus" w:hAnsi="IRLotus" w:cs="IRLotus"/>
          <w:sz w:val="24"/>
          <w:szCs w:val="24"/>
          <w:rtl/>
          <w:lang w:bidi="fa-IR"/>
        </w:rPr>
        <w:t xml:space="preserve"> به روایت ابن حبان در صحیح خود.</w:t>
      </w:r>
    </w:p>
  </w:footnote>
  <w:footnote w:id="155">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xml:space="preserve">- </w:t>
      </w:r>
      <w:r w:rsidRPr="00A62036">
        <w:rPr>
          <w:rStyle w:val="Char4"/>
          <w:sz w:val="24"/>
          <w:szCs w:val="24"/>
          <w:rtl/>
        </w:rPr>
        <w:t>إنما فرضت الصلاة وأمر بالحج والطواف وأشعرت المناسك لإقامة ذكر الله</w:t>
      </w:r>
      <w:r w:rsidRPr="00A62036">
        <w:rPr>
          <w:rFonts w:ascii="IRLotus" w:hAnsi="IRLotus" w:cs="IRLotus"/>
          <w:sz w:val="24"/>
          <w:szCs w:val="24"/>
          <w:rtl/>
          <w:lang w:bidi="fa-IR"/>
        </w:rPr>
        <w:t>. روایت از ابوداود.</w:t>
      </w:r>
    </w:p>
  </w:footnote>
  <w:footnote w:id="156">
    <w:p w:rsidR="00CE746E" w:rsidRPr="0001208D" w:rsidRDefault="00CE746E" w:rsidP="003B33CE">
      <w:pPr>
        <w:pStyle w:val="FootnoteText"/>
        <w:bidi/>
        <w:ind w:left="272" w:hanging="272"/>
        <w:jc w:val="both"/>
        <w:rPr>
          <w:rFonts w:cs="B Badr" w:hint="c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xml:space="preserve">- ترمذی و نسائی و ابن خزیمه در صحیح خود با عبارات مختلف نقل کرده‌اند. </w:t>
      </w:r>
      <w:r w:rsidRPr="00A62036">
        <w:rPr>
          <w:rStyle w:val="Char5"/>
          <w:rFonts w:hint="cs"/>
          <w:sz w:val="24"/>
          <w:szCs w:val="24"/>
          <w:rtl/>
        </w:rPr>
        <w:t>«</w:t>
      </w:r>
      <w:r w:rsidRPr="00A62036">
        <w:rPr>
          <w:rStyle w:val="Char5"/>
          <w:sz w:val="24"/>
          <w:szCs w:val="24"/>
          <w:rtl/>
        </w:rPr>
        <w:t>إنما الصلاة تمسكن وتواضع وتضرع وتأوه وتنادم وتضع يديك فتقول اللهم اللهم فمن لم يفعل فهي خداج</w:t>
      </w:r>
      <w:r w:rsidRPr="00A62036">
        <w:rPr>
          <w:rStyle w:val="Char5"/>
          <w:rFonts w:hint="cs"/>
          <w:sz w:val="24"/>
          <w:szCs w:val="24"/>
          <w:rtl/>
        </w:rPr>
        <w:t>»</w:t>
      </w:r>
    </w:p>
  </w:footnote>
  <w:footnote w:id="157">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مورد اتفاق.</w:t>
      </w:r>
    </w:p>
  </w:footnote>
  <w:footnote w:id="158">
    <w:p w:rsidR="00CE746E" w:rsidRDefault="00CE746E" w:rsidP="003B33CE">
      <w:pPr>
        <w:pStyle w:val="FootnoteText"/>
        <w:bidi/>
        <w:ind w:left="272" w:hanging="272"/>
        <w:jc w:val="both"/>
        <w:rPr>
          <w:rFonts w:ascii="IRLotus" w:hAnsi="IRLotus" w:cs="IRLotus" w:hint="c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xml:space="preserve">- به روایت طبرانی در «الأوسط» و «الصغیر» و افراد سلسلهء سندش در «صحیح» و «الترغیب» مورد احتجاج می‌باشند. </w:t>
      </w:r>
      <w:r w:rsidRPr="00A62036">
        <w:rPr>
          <w:rStyle w:val="Char4"/>
          <w:rFonts w:hint="cs"/>
          <w:sz w:val="24"/>
          <w:szCs w:val="24"/>
          <w:rtl/>
        </w:rPr>
        <w:t>«</w:t>
      </w:r>
      <w:r w:rsidRPr="00A62036">
        <w:rPr>
          <w:rStyle w:val="Char4"/>
          <w:sz w:val="24"/>
          <w:szCs w:val="24"/>
          <w:rtl/>
        </w:rPr>
        <w:t>إن لله ملكاً ينادي عند كل صلاةٍ: يا بني آدم</w:t>
      </w:r>
      <w:r w:rsidRPr="00A62036">
        <w:rPr>
          <w:rStyle w:val="Char4"/>
          <w:rFonts w:hint="cs"/>
          <w:sz w:val="24"/>
          <w:szCs w:val="24"/>
          <w:rtl/>
        </w:rPr>
        <w:t>!</w:t>
      </w:r>
      <w:r w:rsidRPr="00A62036">
        <w:rPr>
          <w:rStyle w:val="Char4"/>
          <w:sz w:val="24"/>
          <w:szCs w:val="24"/>
          <w:rtl/>
        </w:rPr>
        <w:t xml:space="preserve"> قوموا إلى نيرانكم التي أوقدتموها فأطفئوها</w:t>
      </w:r>
      <w:r w:rsidRPr="00A62036">
        <w:rPr>
          <w:rStyle w:val="Char4"/>
          <w:rFonts w:hint="cs"/>
          <w:sz w:val="24"/>
          <w:szCs w:val="24"/>
          <w:rtl/>
        </w:rPr>
        <w:t>»</w:t>
      </w:r>
      <w:r w:rsidRPr="00A62036">
        <w:rPr>
          <w:rFonts w:ascii="IRLotus" w:hAnsi="IRLotus" w:cs="IRLotus"/>
          <w:sz w:val="24"/>
          <w:szCs w:val="24"/>
          <w:rtl/>
          <w:lang w:bidi="fa-IR"/>
        </w:rPr>
        <w:t>.</w:t>
      </w:r>
    </w:p>
    <w:p w:rsidR="00CE746E" w:rsidRPr="001D4AD9" w:rsidRDefault="00CE746E" w:rsidP="00A62036">
      <w:pPr>
        <w:pStyle w:val="FootnoteText"/>
        <w:bidi/>
        <w:ind w:left="272" w:hanging="272"/>
        <w:jc w:val="both"/>
        <w:rPr>
          <w:rFonts w:cs="B Badr" w:hint="cs"/>
          <w:color w:val="0000FF"/>
          <w:sz w:val="24"/>
          <w:szCs w:val="24"/>
          <w:rtl/>
          <w:lang w:bidi="fa-IR"/>
        </w:rPr>
      </w:pPr>
      <w:r>
        <w:rPr>
          <w:rFonts w:ascii="IRLotus" w:hAnsi="IRLotus" w:cs="IRLotus" w:hint="cs"/>
          <w:sz w:val="24"/>
          <w:szCs w:val="24"/>
          <w:rtl/>
          <w:lang w:bidi="fa-IR"/>
        </w:rPr>
        <w:tab/>
      </w:r>
      <w:r w:rsidRPr="00A62036">
        <w:rPr>
          <w:rFonts w:ascii="IRLotus" w:hAnsi="IRLotus" w:cs="IRLotus"/>
          <w:sz w:val="24"/>
          <w:szCs w:val="24"/>
          <w:rtl/>
          <w:lang w:bidi="fa-IR"/>
        </w:rPr>
        <w:t>شیخ آلبانی در سلسله ضعیفه گفته است: ضعیف است. [مصحح]</w:t>
      </w:r>
    </w:p>
  </w:footnote>
  <w:footnote w:id="159">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روایت از طبرانی در الاوسط و الصغیر بطور مرفوع و با سند حسن. در الکبیر نیز به طور موقوف روایت شده و شبیه روایت منذری در الترغیب است.</w:t>
      </w:r>
    </w:p>
  </w:footnote>
  <w:footnote w:id="160">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حدیث را احمد و نسائی و طبرانی روایت نموده‌اند و راویان احمد، در صحیح، مورد احتجاج هستند مگر علی بن زید چنانکه در الترغیب آمده است.</w:t>
      </w:r>
    </w:p>
  </w:footnote>
  <w:footnote w:id="161">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روایت از مسلم.</w:t>
      </w:r>
    </w:p>
  </w:footnote>
  <w:footnote w:id="162">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روایت از ابن ماجه، البوصیری در الزوائد گفته است که: راویانش مورد اعتمادند.</w:t>
      </w:r>
    </w:p>
  </w:footnote>
  <w:footnote w:id="163">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روایت از ابن حبان در بخش ضعفاء.</w:t>
      </w:r>
    </w:p>
  </w:footnote>
  <w:footnote w:id="164">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روایت از ترمذی.</w:t>
      </w:r>
    </w:p>
  </w:footnote>
  <w:footnote w:id="165">
    <w:p w:rsidR="00CE746E" w:rsidRPr="0001208D" w:rsidRDefault="00CE746E" w:rsidP="003B33CE">
      <w:pPr>
        <w:pStyle w:val="FootnoteText"/>
        <w:bidi/>
        <w:ind w:left="272" w:hanging="272"/>
        <w:jc w:val="both"/>
        <w:rPr>
          <w:rFonts w:cs="B Badr" w:hint="c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xml:space="preserve">- به روایت احمد از ابوبکر و شافعی و احمد و نسائی و ابن حبان و حاکم و بیهقی از عایشه، و ابن ماجه از ابوامامه، </w:t>
      </w:r>
      <w:r w:rsidRPr="00A62036">
        <w:rPr>
          <w:rStyle w:val="Char5"/>
          <w:rFonts w:hint="cs"/>
          <w:sz w:val="24"/>
          <w:szCs w:val="24"/>
          <w:rtl/>
        </w:rPr>
        <w:t>«</w:t>
      </w:r>
      <w:r w:rsidRPr="00A62036">
        <w:rPr>
          <w:rStyle w:val="Char5"/>
          <w:sz w:val="24"/>
          <w:szCs w:val="24"/>
          <w:rtl/>
        </w:rPr>
        <w:t>السِّوَاكُ مَطْهَرَةٌ لِلْفَمِ مَرْضَاةٌ لِلرَّبِّ</w:t>
      </w:r>
      <w:r w:rsidRPr="00A62036">
        <w:rPr>
          <w:rStyle w:val="Char5"/>
          <w:rFonts w:hint="cs"/>
          <w:sz w:val="24"/>
          <w:szCs w:val="24"/>
          <w:rtl/>
        </w:rPr>
        <w:t>»</w:t>
      </w:r>
    </w:p>
  </w:footnote>
  <w:footnote w:id="166">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احمد و ابوداود ازحذیفه نقل کرده‌اند: «</w:t>
      </w:r>
      <w:r w:rsidRPr="00A62036">
        <w:rPr>
          <w:rFonts w:ascii="IRLotus" w:hAnsi="IRLotus" w:cs="IRLotus"/>
          <w:rtl/>
        </w:rPr>
        <w:t xml:space="preserve"> </w:t>
      </w:r>
      <w:r w:rsidRPr="00A62036">
        <w:rPr>
          <w:rFonts w:ascii="IRLotus" w:hAnsi="IRLotus" w:cs="IRLotus"/>
          <w:b/>
          <w:bCs/>
          <w:sz w:val="24"/>
          <w:szCs w:val="24"/>
          <w:rtl/>
          <w:lang w:bidi="fa-IR"/>
        </w:rPr>
        <w:t xml:space="preserve">كَانَ النَّبِىُّ </w:t>
      </w:r>
      <w:r w:rsidRPr="00A62036">
        <w:rPr>
          <w:rFonts w:ascii="IRLotus" w:hAnsi="IRLotus" w:cs="IRLotus"/>
          <w:sz w:val="24"/>
          <w:szCs w:val="24"/>
          <w:lang w:bidi="fa-IR"/>
        </w:rPr>
        <w:sym w:font="AGA Arabesque" w:char="F072"/>
      </w:r>
      <w:r w:rsidRPr="00A62036">
        <w:rPr>
          <w:rFonts w:ascii="IRLotus" w:hAnsi="IRLotus" w:cs="IRLotus"/>
          <w:b/>
          <w:bCs/>
          <w:sz w:val="24"/>
          <w:szCs w:val="24"/>
          <w:rtl/>
          <w:lang w:bidi="fa-IR"/>
        </w:rPr>
        <w:t xml:space="preserve"> إِذَا حَزَبَهُ أَمْرٌ صَلَّى</w:t>
      </w:r>
      <w:r w:rsidRPr="00A62036">
        <w:rPr>
          <w:rFonts w:ascii="IRLotus" w:hAnsi="IRLotus" w:cs="IRLotus"/>
          <w:sz w:val="24"/>
          <w:szCs w:val="24"/>
          <w:rtl/>
          <w:lang w:bidi="fa-IR"/>
        </w:rPr>
        <w:t>» و سندش خوب است. بعضی‌ها از همین استحباب نماز بلا را که دو رکعت می‌باشد، برداشت کرده‌اند و ابن عباس چنین می‌کرد و می‌گفت: چیزی را که خداوند با عبرت «واستعینوا بالصبر...» فرمان داده است، انجام می‌دهیم و این در «تیسیر المناوی» ج 2،ص 245آمده است.</w:t>
      </w:r>
    </w:p>
  </w:footnote>
  <w:footnote w:id="167">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روایت بخاری.</w:t>
      </w:r>
    </w:p>
  </w:footnote>
  <w:footnote w:id="168">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از کتاب (دع القلق) دیل کارنگی، ص 299، ط ثانیه.</w:t>
      </w:r>
    </w:p>
  </w:footnote>
  <w:footnote w:id="169">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بنابر حدیث متفق علیه.</w:t>
      </w:r>
    </w:p>
  </w:footnote>
  <w:footnote w:id="170">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روایت مورد اتفاق.</w:t>
      </w:r>
    </w:p>
  </w:footnote>
  <w:footnote w:id="171">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هر پنج تن روایت نموده‌اند و ترمذی آن را حسن دانسته است، همچنان که ابن خزیمه و ابن حبان نیز در صحیح خود نقل کرده‌اند و حاکم گفته است: به شرط مسلم صحیح است.</w:t>
      </w:r>
    </w:p>
  </w:footnote>
  <w:footnote w:id="172">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روایت از مسلم و ابن ماجه و دیگران.</w:t>
      </w:r>
    </w:p>
  </w:footnote>
  <w:footnote w:id="173">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موارد متفق علیه.</w:t>
      </w:r>
    </w:p>
  </w:footnote>
  <w:footnote w:id="174">
    <w:p w:rsidR="00CE746E" w:rsidRPr="0001208D" w:rsidRDefault="00CE746E" w:rsidP="003B33CE">
      <w:pPr>
        <w:pStyle w:val="FootnoteText"/>
        <w:bidi/>
        <w:ind w:left="272" w:hanging="272"/>
        <w:jc w:val="both"/>
        <w:rPr>
          <w:rFonts w:cs="B Badr" w:hint="c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روایت از مسلم و بخاری و صاحبان سنن.</w:t>
      </w:r>
    </w:p>
  </w:footnote>
  <w:footnote w:id="175">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xml:space="preserve">- </w:t>
      </w:r>
      <w:r w:rsidRPr="00A62036">
        <w:rPr>
          <w:rStyle w:val="Char5"/>
          <w:rFonts w:hint="cs"/>
          <w:sz w:val="24"/>
          <w:szCs w:val="24"/>
          <w:rtl/>
        </w:rPr>
        <w:t>«الذی یرکع ویسجد قبل الإمام إنما ناصیته بید الشیطان»</w:t>
      </w:r>
      <w:r w:rsidRPr="00A62036">
        <w:rPr>
          <w:rFonts w:ascii="IRLotus" w:hAnsi="IRLotus" w:cs="IRLotus"/>
          <w:sz w:val="24"/>
          <w:szCs w:val="24"/>
          <w:rtl/>
          <w:lang w:bidi="fa-IR"/>
        </w:rPr>
        <w:t xml:space="preserve"> روایت از بزار و طبرانی با سند خوب.</w:t>
      </w:r>
    </w:p>
  </w:footnote>
  <w:footnote w:id="176">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روایت از ابن حبان و حاکم.</w:t>
      </w:r>
    </w:p>
  </w:footnote>
  <w:footnote w:id="177">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مسجد مکانی است برای نماز و هرکاری که برای جامعۀ مسلمین اهمیت داشته باشد.</w:t>
      </w:r>
    </w:p>
  </w:footnote>
  <w:footnote w:id="178">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xml:space="preserve">- </w:t>
      </w:r>
      <w:r w:rsidRPr="00A62036">
        <w:rPr>
          <w:rStyle w:val="Char5"/>
          <w:rFonts w:hint="cs"/>
          <w:sz w:val="24"/>
          <w:szCs w:val="24"/>
          <w:rtl/>
        </w:rPr>
        <w:t>«</w:t>
      </w:r>
      <w:r w:rsidRPr="00A62036">
        <w:rPr>
          <w:rStyle w:val="Char5"/>
          <w:sz w:val="24"/>
          <w:szCs w:val="24"/>
          <w:rtl/>
        </w:rPr>
        <w:t>أَعْلِنُوا هَذَا النِّكَاحَ وَاجْعَلُوهُ فِى الْمَسَاجِدِ وَاضْرِبُوا عَلَيْهِ بِالدُّفُوفِ</w:t>
      </w:r>
      <w:r w:rsidRPr="00A62036">
        <w:rPr>
          <w:rStyle w:val="Char5"/>
          <w:rFonts w:hint="cs"/>
          <w:sz w:val="24"/>
          <w:szCs w:val="24"/>
          <w:rtl/>
        </w:rPr>
        <w:t>»</w:t>
      </w:r>
      <w:r w:rsidRPr="00A62036">
        <w:rPr>
          <w:rFonts w:ascii="IRLotus" w:hAnsi="IRLotus" w:cs="IRLotus"/>
          <w:sz w:val="24"/>
          <w:szCs w:val="24"/>
          <w:rtl/>
          <w:lang w:bidi="fa-IR"/>
        </w:rPr>
        <w:t xml:space="preserve"> در کشف الخفاء می‌گوید: این را ترمذی از عایشه روایت کرده ولی ضعیف دانسته است، اما شواهدی دارد که شاید خوب باشد. ج1، ص 145.</w:t>
      </w:r>
    </w:p>
  </w:footnote>
  <w:footnote w:id="179">
    <w:p w:rsidR="00CE746E" w:rsidRDefault="00CE746E" w:rsidP="003B33CE">
      <w:pPr>
        <w:pStyle w:val="FootnoteText"/>
        <w:bidi/>
        <w:ind w:left="272" w:hanging="272"/>
        <w:jc w:val="both"/>
        <w:rPr>
          <w:rFonts w:ascii="IRLotus" w:hAnsi="IRLotus" w:cs="IRLotus" w:hint="c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روایت از ابن ماجه، اسنادش صحیح و روایاتش موثق هستند، چنانکه بوصیری در «الزوائد» گفته است:</w:t>
      </w:r>
    </w:p>
    <w:p w:rsidR="00CE746E" w:rsidRPr="00A62036" w:rsidRDefault="00CE746E" w:rsidP="00A62036">
      <w:pPr>
        <w:pStyle w:val="FootnoteText"/>
        <w:bidi/>
        <w:ind w:left="272" w:hanging="272"/>
        <w:jc w:val="both"/>
        <w:rPr>
          <w:rFonts w:ascii="IRLotus" w:hAnsi="IRLotus" w:cs="IRLotus"/>
          <w:sz w:val="24"/>
          <w:szCs w:val="24"/>
          <w:rtl/>
          <w:lang w:bidi="fa-IR"/>
        </w:rPr>
      </w:pPr>
      <w:r>
        <w:rPr>
          <w:rFonts w:ascii="IRLotus" w:hAnsi="IRLotus" w:cs="IRLotus" w:hint="cs"/>
          <w:sz w:val="24"/>
          <w:szCs w:val="24"/>
          <w:rtl/>
          <w:lang w:bidi="fa-IR"/>
        </w:rPr>
        <w:tab/>
      </w:r>
      <w:r w:rsidRPr="00A62036">
        <w:rPr>
          <w:rStyle w:val="Char5"/>
          <w:rFonts w:hint="cs"/>
          <w:sz w:val="24"/>
          <w:szCs w:val="24"/>
          <w:rtl/>
        </w:rPr>
        <w:t>«</w:t>
      </w:r>
      <w:r w:rsidRPr="00A62036">
        <w:rPr>
          <w:rStyle w:val="Char5"/>
          <w:sz w:val="24"/>
          <w:szCs w:val="24"/>
          <w:rtl/>
        </w:rPr>
        <w:t>ثَلاَثَةٌ لاَ تَرْتَفِعُ صَلاَتُهُمْ فَوْقَ رُءُوسِهِمْ شِبْرًا رَجُلٌ أَمَّ قَوْمًا وَهُمْ لَهُ كَارِهُونَ وَامْرَأَةٌ بَاتَتْ وَزَوْجُهَا عَلَيْهَا سَاخِطٌ وَأَخَوَانِ مُتَصَارِمَانِ</w:t>
      </w:r>
      <w:r w:rsidRPr="00A62036">
        <w:rPr>
          <w:rStyle w:val="Char5"/>
          <w:rFonts w:hint="cs"/>
          <w:sz w:val="24"/>
          <w:szCs w:val="24"/>
          <w:rtl/>
        </w:rPr>
        <w:t>»</w:t>
      </w:r>
      <w:r w:rsidRPr="00A62036">
        <w:rPr>
          <w:rFonts w:ascii="IRLotus" w:hAnsi="IRLotus" w:cs="IRLotus"/>
          <w:sz w:val="24"/>
          <w:szCs w:val="24"/>
          <w:rtl/>
          <w:lang w:bidi="fa-IR"/>
        </w:rPr>
        <w:t>.</w:t>
      </w:r>
    </w:p>
  </w:footnote>
  <w:footnote w:id="180">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از کتاب «تجدید التفکیر الدینی فی الإسلام» اقبال، ترجمه عربی از عباس محمود، ص 108.</w:t>
      </w:r>
    </w:p>
  </w:footnote>
  <w:footnote w:id="181">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از کتاب «الدعو</w:t>
      </w:r>
      <w:r w:rsidRPr="00A62036">
        <w:rPr>
          <w:rFonts w:ascii="IRLotus" w:hAnsi="IRLotus" w:cs="IRLotus"/>
          <w:sz w:val="24"/>
          <w:szCs w:val="24"/>
          <w:rtl/>
          <w:lang w:val="en-GB"/>
        </w:rPr>
        <w:t>ة</w:t>
      </w:r>
      <w:r w:rsidRPr="00A62036">
        <w:rPr>
          <w:rFonts w:ascii="IRLotus" w:hAnsi="IRLotus" w:cs="IRLotus"/>
          <w:sz w:val="24"/>
          <w:szCs w:val="24"/>
          <w:rtl/>
          <w:lang w:bidi="fa-IR"/>
        </w:rPr>
        <w:t xml:space="preserve"> إلی الإسلام» ترجمه (عربی) حسن ابراهیم حسن و همکارش.</w:t>
      </w:r>
    </w:p>
  </w:footnote>
  <w:footnote w:id="182">
    <w:p w:rsidR="00CE746E" w:rsidRDefault="00CE746E" w:rsidP="007B66E8">
      <w:pPr>
        <w:pStyle w:val="FootnoteText"/>
        <w:bidi/>
        <w:ind w:left="272" w:hanging="272"/>
        <w:jc w:val="both"/>
        <w:rPr>
          <w:rFonts w:ascii="IRLotus" w:hAnsi="IRLotus" w:cs="IRLotus" w:hint="c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xml:space="preserve">- </w:t>
      </w:r>
      <w:r>
        <w:rPr>
          <w:rFonts w:ascii="IRLotus" w:hAnsi="IRLotus" w:cs="IRLotus" w:hint="cs"/>
          <w:sz w:val="24"/>
          <w:szCs w:val="24"/>
          <w:rtl/>
          <w:lang w:bidi="fa-IR"/>
        </w:rPr>
        <w:tab/>
      </w:r>
      <w:r>
        <w:rPr>
          <w:rFonts w:ascii="IRLotus" w:hAnsi="IRLotus" w:cs="IRLotus" w:hint="cs"/>
          <w:sz w:val="24"/>
          <w:szCs w:val="24"/>
          <w:rtl/>
          <w:lang w:bidi="fa-IR"/>
        </w:rPr>
        <w:tab/>
      </w:r>
      <w:r>
        <w:rPr>
          <w:rFonts w:ascii="IRLotus" w:hAnsi="IRLotus" w:cs="IRLotus" w:hint="cs"/>
          <w:sz w:val="24"/>
          <w:szCs w:val="24"/>
          <w:rtl/>
          <w:lang w:bidi="fa-IR"/>
        </w:rPr>
        <w:tab/>
      </w:r>
      <w:r w:rsidRPr="00A62036">
        <w:rPr>
          <w:rFonts w:ascii="IRLotus" w:hAnsi="IRLotus" w:cs="IRLotus"/>
          <w:sz w:val="24"/>
          <w:szCs w:val="24"/>
          <w:rtl/>
          <w:lang w:bidi="fa-IR"/>
        </w:rPr>
        <w:t>کسی که مسجد می‌سازد</w:t>
      </w:r>
      <w:r w:rsidRPr="00A62036">
        <w:rPr>
          <w:rFonts w:ascii="IRLotus" w:hAnsi="IRLotus" w:cs="IRLotus"/>
          <w:sz w:val="24"/>
          <w:szCs w:val="24"/>
          <w:rtl/>
          <w:lang w:bidi="fa-IR"/>
        </w:rPr>
        <w:tab/>
      </w:r>
      <w:r w:rsidRPr="00A62036">
        <w:rPr>
          <w:rFonts w:ascii="IRLotus" w:hAnsi="IRLotus" w:cs="IRLotus"/>
          <w:sz w:val="24"/>
          <w:szCs w:val="24"/>
          <w:rtl/>
          <w:lang w:bidi="fa-IR"/>
        </w:rPr>
        <w:tab/>
        <w:t>و ایستاده و نشسته در آن کار می‌کند</w:t>
      </w:r>
    </w:p>
    <w:p w:rsidR="00CE746E" w:rsidRPr="0001208D" w:rsidRDefault="00CE746E" w:rsidP="007B66E8">
      <w:pPr>
        <w:pStyle w:val="FootnoteText"/>
        <w:bidi/>
        <w:ind w:left="272" w:hanging="272"/>
        <w:jc w:val="both"/>
        <w:rPr>
          <w:rFonts w:cs="B Badr" w:hint="cs"/>
          <w:sz w:val="24"/>
          <w:szCs w:val="24"/>
          <w:rtl/>
          <w:lang w:bidi="fa-IR"/>
        </w:rPr>
      </w:pPr>
      <w:r>
        <w:rPr>
          <w:rFonts w:ascii="IRLotus" w:hAnsi="IRLotus" w:cs="IRLotus" w:hint="cs"/>
          <w:sz w:val="24"/>
          <w:szCs w:val="24"/>
          <w:rtl/>
          <w:lang w:bidi="fa-IR"/>
        </w:rPr>
        <w:tab/>
      </w:r>
      <w:r w:rsidRPr="00A62036">
        <w:rPr>
          <w:rFonts w:ascii="IRLotus" w:hAnsi="IRLotus" w:cs="IRLotus"/>
          <w:sz w:val="24"/>
          <w:szCs w:val="24"/>
          <w:rtl/>
          <w:lang w:bidi="fa-IR"/>
        </w:rPr>
        <w:t>و کسی که از گرد و خاک فرار می‌کند، برابر نیستند.</w:t>
      </w:r>
    </w:p>
  </w:footnote>
  <w:footnote w:id="183">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البته همیشه اینطور نیست. گاه پیش می‌آید که سرمایه، در ضمن تجارت، چندین دست می‌گردد و سود کلانی بر خود می‌افزاید. به همین جهت زکات در تجارت، هم بر سرمایه تعلق می‌گیرد و هم برسود حاصله، اما در کشاورزی فقط بر اصل محصول.</w:t>
      </w:r>
    </w:p>
  </w:footnote>
  <w:footnote w:id="184">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w:t>
      </w:r>
      <w:r>
        <w:rPr>
          <w:rFonts w:ascii="IRLotus" w:hAnsi="IRLotus" w:cs="IRLotus" w:hint="cs"/>
          <w:sz w:val="24"/>
          <w:szCs w:val="24"/>
          <w:rtl/>
          <w:lang w:bidi="fa-IR"/>
        </w:rPr>
        <w:t xml:space="preserve"> </w:t>
      </w:r>
      <w:r w:rsidRPr="00A62036">
        <w:rPr>
          <w:rStyle w:val="Char5"/>
          <w:rFonts w:hint="cs"/>
          <w:sz w:val="24"/>
          <w:szCs w:val="24"/>
          <w:rtl/>
        </w:rPr>
        <w:t>«</w:t>
      </w:r>
      <w:r w:rsidRPr="00A62036">
        <w:rPr>
          <w:rStyle w:val="Char5"/>
          <w:sz w:val="24"/>
          <w:szCs w:val="24"/>
          <w:rtl/>
        </w:rPr>
        <w:t>فَأَعْلِمْهُمْ أَنَّ اللَّهَ افْتَرَضَ عَلَيْهِمْ صَدَقَةً فِى أَمْوَالِهِمْ، تُؤْخَذُ مِنْ أَغْنِيَائِهِمْ وَتُرَدُّ عَلَى فُقَرَائِهِمْ</w:t>
      </w:r>
      <w:r w:rsidRPr="00A62036">
        <w:rPr>
          <w:rStyle w:val="Char5"/>
          <w:rFonts w:hint="cs"/>
          <w:sz w:val="24"/>
          <w:szCs w:val="24"/>
          <w:rtl/>
        </w:rPr>
        <w:t>»</w:t>
      </w:r>
      <w:r w:rsidRPr="00A62036">
        <w:rPr>
          <w:rFonts w:ascii="IRLotus" w:hAnsi="IRLotus" w:cs="IRLotus"/>
          <w:sz w:val="24"/>
          <w:szCs w:val="24"/>
          <w:rtl/>
          <w:lang w:bidi="fa-IR"/>
        </w:rPr>
        <w:t xml:space="preserve"> روایت مسلم و بخاری.</w:t>
      </w:r>
    </w:p>
  </w:footnote>
  <w:footnote w:id="185">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از کتاب «الإسلام، عقید</w:t>
      </w:r>
      <w:r w:rsidRPr="00A62036">
        <w:rPr>
          <w:rFonts w:ascii="IRLotus" w:hAnsi="IRLotus" w:cs="IRLotus"/>
          <w:sz w:val="24"/>
          <w:szCs w:val="24"/>
          <w:rtl/>
          <w:lang w:val="en-GB"/>
        </w:rPr>
        <w:t>ة</w:t>
      </w:r>
      <w:r w:rsidRPr="00A62036">
        <w:rPr>
          <w:rFonts w:ascii="IRLotus" w:hAnsi="IRLotus" w:cs="IRLotus"/>
          <w:sz w:val="24"/>
          <w:szCs w:val="24"/>
          <w:rtl/>
          <w:lang w:bidi="fa-IR"/>
        </w:rPr>
        <w:t xml:space="preserve"> و شریع</w:t>
      </w:r>
      <w:r w:rsidRPr="00A62036">
        <w:rPr>
          <w:rFonts w:ascii="IRLotus" w:hAnsi="IRLotus" w:cs="IRLotus"/>
          <w:sz w:val="24"/>
          <w:szCs w:val="24"/>
          <w:rtl/>
          <w:lang w:val="en-GB"/>
        </w:rPr>
        <w:t>ة</w:t>
      </w:r>
      <w:r w:rsidRPr="00A62036">
        <w:rPr>
          <w:rFonts w:ascii="IRLotus" w:hAnsi="IRLotus" w:cs="IRLotus"/>
          <w:sz w:val="24"/>
          <w:szCs w:val="24"/>
          <w:rtl/>
          <w:lang w:bidi="fa-IR"/>
        </w:rPr>
        <w:t>» شیخ شلتوت.</w:t>
      </w:r>
    </w:p>
  </w:footnote>
  <w:footnote w:id="186">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علما بر این نکته اتفاق و تأکید دارند که اگر امام یا سلطان، ظالم و ستمگر بود و زکات را به مصارف تعیین شده خود نرسانید بهتر است که اشخاص، خودشان زکات را به مصارف شرعی آن برسانند (یعنی به دست حکومت ندهند).</w:t>
      </w:r>
    </w:p>
  </w:footnote>
  <w:footnote w:id="187">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xml:space="preserve">- برای توضیح بیشتر، به کتاب «فقه الزکاة» ما، ج2، فصل طریقة ادای زکات، بخش «علاقة الدولة بالزکاة» </w:t>
      </w:r>
    </w:p>
  </w:footnote>
  <w:footnote w:id="188">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این قبیل نمونه‌ها راجع به موضوع خلفا نسبت به بیت‌المال را ابوعبید، در کتاب «الأموال» ص 266 به بعد نقل کرده است.</w:t>
      </w:r>
    </w:p>
  </w:footnote>
  <w:footnote w:id="189">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روایت از مسلم و بخاری: «از ثروتمندان منطقه گرفته می‌شود و به فقیرانش داده می‌شود».</w:t>
      </w:r>
    </w:p>
  </w:footnote>
  <w:footnote w:id="190">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روایت از ابوداود.</w:t>
      </w:r>
    </w:p>
  </w:footnote>
  <w:footnote w:id="191">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کتاب (الأموال) ابوعبید.</w:t>
      </w:r>
    </w:p>
  </w:footnote>
  <w:footnote w:id="192">
    <w:p w:rsidR="00CE746E" w:rsidRPr="00A62036"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xml:space="preserve">- </w:t>
      </w:r>
      <w:r w:rsidRPr="00A62036">
        <w:rPr>
          <w:rStyle w:val="Char5"/>
          <w:sz w:val="24"/>
          <w:szCs w:val="24"/>
          <w:rtl/>
        </w:rPr>
        <w:t>لَيْسَ الْمِسْكِينُ الَّذِى يَطُوفُ عَلَى النَّاسِ تَرُدُّهُ اللُّقْمَةُ وَاللُّقْمَتَانِ وَالتَّمْرَةُ وَالتَّمْرَتَانِ، وَلَكِنِ الْمِسْكِينُ الَّذِى لاَ يَجِدُ غِنًى يُغْنِيهِ، وَلاَ يُفْطَنُ بِهِ فَيُتَصَدَّقُ عَلَيْهِ، وَلاَ يَقُومُ فَيَسْأَلُ النَّاسَ</w:t>
      </w:r>
      <w:r w:rsidRPr="00A62036">
        <w:rPr>
          <w:rStyle w:val="Char5"/>
          <w:rFonts w:hint="cs"/>
          <w:sz w:val="24"/>
          <w:szCs w:val="24"/>
          <w:rtl/>
        </w:rPr>
        <w:t>»</w:t>
      </w:r>
      <w:r w:rsidRPr="00A62036">
        <w:rPr>
          <w:rFonts w:ascii="IRLotus" w:hAnsi="IRLotus" w:cs="IRLotus"/>
          <w:sz w:val="24"/>
          <w:szCs w:val="24"/>
          <w:rtl/>
          <w:lang w:bidi="fa-IR"/>
        </w:rPr>
        <w:t>. مورد اتفاق.</w:t>
      </w:r>
    </w:p>
  </w:footnote>
  <w:footnote w:id="193">
    <w:p w:rsidR="00CE746E" w:rsidRPr="00957A34" w:rsidRDefault="00CE746E" w:rsidP="003B33CE">
      <w:pPr>
        <w:pStyle w:val="FootnoteText"/>
        <w:bidi/>
        <w:ind w:left="272" w:hanging="272"/>
        <w:jc w:val="both"/>
        <w:rPr>
          <w:rFonts w:ascii="IRLotus" w:hAnsi="IRLotus" w:cs="IRLotus"/>
          <w:sz w:val="24"/>
          <w:szCs w:val="24"/>
          <w:rtl/>
          <w:lang w:bidi="fa-IR"/>
        </w:rPr>
      </w:pPr>
      <w:r w:rsidRPr="00A62036">
        <w:rPr>
          <w:rStyle w:val="FootnoteReference"/>
          <w:rFonts w:ascii="IRLotus" w:hAnsi="IRLotus" w:cs="IRLotus"/>
          <w:sz w:val="24"/>
          <w:szCs w:val="24"/>
          <w:vertAlign w:val="baseline"/>
        </w:rPr>
        <w:footnoteRef/>
      </w:r>
      <w:r w:rsidRPr="00A62036">
        <w:rPr>
          <w:rFonts w:ascii="IRLotus" w:hAnsi="IRLotus" w:cs="IRLotus"/>
          <w:sz w:val="24"/>
          <w:szCs w:val="24"/>
          <w:rtl/>
          <w:lang w:bidi="fa-IR"/>
        </w:rPr>
        <w:t xml:space="preserve">- </w:t>
      </w:r>
      <w:r w:rsidRPr="00957A34">
        <w:rPr>
          <w:rStyle w:val="Char5"/>
          <w:rFonts w:hint="cs"/>
          <w:sz w:val="24"/>
          <w:szCs w:val="24"/>
          <w:rtl/>
        </w:rPr>
        <w:t>«</w:t>
      </w:r>
      <w:r w:rsidRPr="00957A34">
        <w:rPr>
          <w:rStyle w:val="Char5"/>
          <w:sz w:val="24"/>
          <w:szCs w:val="24"/>
          <w:rtl/>
        </w:rPr>
        <w:t>لا تَحِلُّ الصَّدَقَةُ لِغَنِيٍّ وَلا لِذِي مِرَّةٍ سَوِيٍّ</w:t>
      </w:r>
      <w:r w:rsidRPr="00957A34">
        <w:rPr>
          <w:rStyle w:val="Char5"/>
          <w:rFonts w:hint="cs"/>
          <w:sz w:val="24"/>
          <w:szCs w:val="24"/>
          <w:rtl/>
        </w:rPr>
        <w:t>»</w:t>
      </w:r>
      <w:r w:rsidRPr="00957A34">
        <w:rPr>
          <w:rFonts w:ascii="IRLotus" w:hAnsi="IRLotus" w:cs="IRLotus"/>
          <w:sz w:val="24"/>
          <w:szCs w:val="24"/>
          <w:rtl/>
          <w:lang w:bidi="fa-IR"/>
        </w:rPr>
        <w:t xml:space="preserve"> روایت از ابوداود و ترمذی شخص اخیر حدیث را صحیح دانسته است.</w:t>
      </w:r>
    </w:p>
  </w:footnote>
  <w:footnote w:id="194">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xml:space="preserve">- </w:t>
      </w:r>
      <w:r w:rsidRPr="00957A34">
        <w:rPr>
          <w:rStyle w:val="Char5"/>
          <w:rFonts w:hint="cs"/>
          <w:sz w:val="24"/>
          <w:szCs w:val="24"/>
          <w:rtl/>
        </w:rPr>
        <w:t>«</w:t>
      </w:r>
      <w:r w:rsidRPr="00957A34">
        <w:rPr>
          <w:rStyle w:val="Char5"/>
          <w:rFonts w:hint="eastAsia"/>
          <w:sz w:val="24"/>
          <w:szCs w:val="24"/>
          <w:rtl/>
        </w:rPr>
        <w:t>إنْ</w:t>
      </w:r>
      <w:r w:rsidRPr="00957A34">
        <w:rPr>
          <w:rStyle w:val="Char5"/>
          <w:sz w:val="24"/>
          <w:szCs w:val="24"/>
          <w:rtl/>
        </w:rPr>
        <w:t xml:space="preserve"> </w:t>
      </w:r>
      <w:r w:rsidRPr="00957A34">
        <w:rPr>
          <w:rStyle w:val="Char5"/>
          <w:rFonts w:hint="eastAsia"/>
          <w:sz w:val="24"/>
          <w:szCs w:val="24"/>
          <w:rtl/>
        </w:rPr>
        <w:t>شِئْتُمَا</w:t>
      </w:r>
      <w:r w:rsidRPr="00957A34">
        <w:rPr>
          <w:rStyle w:val="Char5"/>
          <w:sz w:val="24"/>
          <w:szCs w:val="24"/>
          <w:rtl/>
        </w:rPr>
        <w:t xml:space="preserve"> </w:t>
      </w:r>
      <w:r w:rsidRPr="00957A34">
        <w:rPr>
          <w:rStyle w:val="Char5"/>
          <w:rFonts w:hint="eastAsia"/>
          <w:sz w:val="24"/>
          <w:szCs w:val="24"/>
          <w:rtl/>
        </w:rPr>
        <w:t>أَعْطَيْتُكُمَا،</w:t>
      </w:r>
      <w:r w:rsidRPr="00957A34">
        <w:rPr>
          <w:rStyle w:val="Char5"/>
          <w:sz w:val="24"/>
          <w:szCs w:val="24"/>
          <w:rtl/>
        </w:rPr>
        <w:t xml:space="preserve"> </w:t>
      </w:r>
      <w:r w:rsidRPr="00957A34">
        <w:rPr>
          <w:rStyle w:val="Char5"/>
          <w:rFonts w:hint="eastAsia"/>
          <w:sz w:val="24"/>
          <w:szCs w:val="24"/>
          <w:rtl/>
        </w:rPr>
        <w:t>وَلَا</w:t>
      </w:r>
      <w:r w:rsidRPr="00957A34">
        <w:rPr>
          <w:rStyle w:val="Char5"/>
          <w:sz w:val="24"/>
          <w:szCs w:val="24"/>
          <w:rtl/>
        </w:rPr>
        <w:t xml:space="preserve"> </w:t>
      </w:r>
      <w:r w:rsidRPr="00957A34">
        <w:rPr>
          <w:rStyle w:val="Char5"/>
          <w:rFonts w:hint="eastAsia"/>
          <w:sz w:val="24"/>
          <w:szCs w:val="24"/>
          <w:rtl/>
        </w:rPr>
        <w:t>حَظَّ</w:t>
      </w:r>
      <w:r w:rsidRPr="00957A34">
        <w:rPr>
          <w:rStyle w:val="Char5"/>
          <w:sz w:val="24"/>
          <w:szCs w:val="24"/>
          <w:rtl/>
        </w:rPr>
        <w:t xml:space="preserve"> </w:t>
      </w:r>
      <w:r w:rsidRPr="00957A34">
        <w:rPr>
          <w:rStyle w:val="Char5"/>
          <w:rFonts w:hint="eastAsia"/>
          <w:sz w:val="24"/>
          <w:szCs w:val="24"/>
          <w:rtl/>
        </w:rPr>
        <w:t>فِيهَا</w:t>
      </w:r>
      <w:r w:rsidRPr="00957A34">
        <w:rPr>
          <w:rStyle w:val="Char5"/>
          <w:sz w:val="24"/>
          <w:szCs w:val="24"/>
          <w:rtl/>
        </w:rPr>
        <w:t xml:space="preserve"> </w:t>
      </w:r>
      <w:r w:rsidRPr="00957A34">
        <w:rPr>
          <w:rStyle w:val="Char5"/>
          <w:rFonts w:hint="eastAsia"/>
          <w:sz w:val="24"/>
          <w:szCs w:val="24"/>
          <w:rtl/>
        </w:rPr>
        <w:t>لِغَنِيٍّ،</w:t>
      </w:r>
      <w:r w:rsidRPr="00957A34">
        <w:rPr>
          <w:rStyle w:val="Char5"/>
          <w:sz w:val="24"/>
          <w:szCs w:val="24"/>
          <w:rtl/>
        </w:rPr>
        <w:t xml:space="preserve"> </w:t>
      </w:r>
      <w:r w:rsidRPr="00957A34">
        <w:rPr>
          <w:rStyle w:val="Char5"/>
          <w:rFonts w:hint="eastAsia"/>
          <w:sz w:val="24"/>
          <w:szCs w:val="24"/>
          <w:rtl/>
        </w:rPr>
        <w:t>وَلَا</w:t>
      </w:r>
      <w:r w:rsidRPr="00957A34">
        <w:rPr>
          <w:rStyle w:val="Char5"/>
          <w:sz w:val="24"/>
          <w:szCs w:val="24"/>
          <w:rtl/>
        </w:rPr>
        <w:t xml:space="preserve"> </w:t>
      </w:r>
      <w:r w:rsidRPr="00957A34">
        <w:rPr>
          <w:rStyle w:val="Char5"/>
          <w:rFonts w:hint="eastAsia"/>
          <w:sz w:val="24"/>
          <w:szCs w:val="24"/>
          <w:rtl/>
        </w:rPr>
        <w:t>لِقَوِيٍّ</w:t>
      </w:r>
      <w:r w:rsidRPr="00957A34">
        <w:rPr>
          <w:rStyle w:val="Char5"/>
          <w:sz w:val="24"/>
          <w:szCs w:val="24"/>
          <w:rtl/>
        </w:rPr>
        <w:t xml:space="preserve"> </w:t>
      </w:r>
      <w:r w:rsidRPr="00957A34">
        <w:rPr>
          <w:rStyle w:val="Char5"/>
          <w:rFonts w:hint="eastAsia"/>
          <w:sz w:val="24"/>
          <w:szCs w:val="24"/>
          <w:rtl/>
        </w:rPr>
        <w:t>مُكْتَسِبٍ</w:t>
      </w:r>
      <w:r w:rsidRPr="00957A34">
        <w:rPr>
          <w:rStyle w:val="Char5"/>
          <w:rFonts w:hint="cs"/>
          <w:sz w:val="24"/>
          <w:szCs w:val="24"/>
          <w:rtl/>
        </w:rPr>
        <w:t>»</w:t>
      </w:r>
      <w:r w:rsidRPr="00957A34">
        <w:rPr>
          <w:rFonts w:ascii="IRLotus" w:hAnsi="IRLotus" w:cs="IRLotus"/>
          <w:sz w:val="24"/>
          <w:szCs w:val="24"/>
          <w:rtl/>
          <w:lang w:bidi="fa-IR"/>
        </w:rPr>
        <w:t xml:space="preserve"> ابوداود و نسائی.</w:t>
      </w:r>
    </w:p>
  </w:footnote>
  <w:footnote w:id="195">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مراجعه شود به کتاب (فقه الزکاة) ج2، ص 635-669.</w:t>
      </w:r>
    </w:p>
  </w:footnote>
  <w:footnote w:id="196">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درباب چهارم کتاب «فقه الزکاة» دراین باره به تفصیل گفتگو کرده‌ایم هر کس خواهان است به آنجا مراجعه کند.</w:t>
      </w:r>
    </w:p>
  </w:footnote>
  <w:footnote w:id="197">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xml:space="preserve">- </w:t>
      </w:r>
      <w:r w:rsidRPr="00957A34">
        <w:rPr>
          <w:rStyle w:val="Char5"/>
          <w:rFonts w:hint="cs"/>
          <w:sz w:val="24"/>
          <w:szCs w:val="24"/>
          <w:rtl/>
        </w:rPr>
        <w:t>«</w:t>
      </w:r>
      <w:r w:rsidRPr="00957A34">
        <w:rPr>
          <w:rStyle w:val="Char5"/>
          <w:sz w:val="24"/>
          <w:szCs w:val="24"/>
          <w:rtl/>
        </w:rPr>
        <w:t>اللَّهُمَّ اجْعَلْهَا مَغْنَمًا وَلاَ تَجْعَلْهَا مَغْرَمًا</w:t>
      </w:r>
      <w:r w:rsidRPr="00957A34">
        <w:rPr>
          <w:rStyle w:val="Char5"/>
          <w:rFonts w:hint="cs"/>
          <w:sz w:val="24"/>
          <w:szCs w:val="24"/>
          <w:rtl/>
        </w:rPr>
        <w:t>»</w:t>
      </w:r>
      <w:r w:rsidRPr="00957A34">
        <w:rPr>
          <w:rFonts w:ascii="IRLotus" w:hAnsi="IRLotus" w:cs="IRLotus"/>
          <w:sz w:val="24"/>
          <w:szCs w:val="24"/>
          <w:rtl/>
          <w:lang w:bidi="fa-IR"/>
        </w:rPr>
        <w:t xml:space="preserve"> روایت از ابن ماجه.</w:t>
      </w:r>
    </w:p>
  </w:footnote>
  <w:footnote w:id="198">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xml:space="preserve">- </w:t>
      </w:r>
      <w:r w:rsidRPr="00957A34">
        <w:rPr>
          <w:rStyle w:val="Char5"/>
          <w:rFonts w:hint="cs"/>
          <w:sz w:val="24"/>
          <w:szCs w:val="24"/>
          <w:rtl/>
        </w:rPr>
        <w:t>«</w:t>
      </w:r>
      <w:r w:rsidRPr="00957A34">
        <w:rPr>
          <w:rStyle w:val="Char5"/>
          <w:sz w:val="24"/>
          <w:szCs w:val="24"/>
          <w:rtl/>
        </w:rPr>
        <w:t>ثَلاَثٌ مَنْ فَعَلَهُنَّ فَقَدْ طَعِمَ طَعْمَ الإِيمَانِ مَنْ عَبَدَ اللَّهَ وَحْدَهُ وَأَنَّهُ لاَ إِلَهَ إِلاَّ اللَّهُ وَأَعْطَى زَكَاةَ مَالِهِ طَيِّبَةً بِهَا نَفْسُهُ</w:t>
      </w:r>
      <w:r w:rsidRPr="00957A34">
        <w:rPr>
          <w:rStyle w:val="Char5"/>
          <w:rFonts w:hint="cs"/>
          <w:sz w:val="24"/>
          <w:szCs w:val="24"/>
          <w:rtl/>
        </w:rPr>
        <w:t>..»</w:t>
      </w:r>
      <w:r w:rsidRPr="00957A34">
        <w:rPr>
          <w:rFonts w:ascii="IRLotus" w:hAnsi="IRLotus" w:cs="IRLotus"/>
          <w:sz w:val="24"/>
          <w:szCs w:val="24"/>
          <w:rtl/>
          <w:lang w:bidi="fa-IR"/>
        </w:rPr>
        <w:t xml:space="preserve"> روایت از ابوداود.</w:t>
      </w:r>
    </w:p>
  </w:footnote>
  <w:footnote w:id="199">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این را ترمذی از قول علی روایت کرده و با این عبارت آغاز می‌شود که «هر گاه امت من پانزده صفت را دارا شد، گرفتار بلا می‌گردد...» و حدیث ضعیفی است.</w:t>
      </w:r>
    </w:p>
  </w:footnote>
  <w:footnote w:id="200">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xml:space="preserve">- </w:t>
      </w:r>
      <w:r w:rsidRPr="00957A34">
        <w:rPr>
          <w:rStyle w:val="Char5"/>
          <w:rFonts w:hint="cs"/>
          <w:sz w:val="24"/>
          <w:szCs w:val="24"/>
          <w:rtl/>
        </w:rPr>
        <w:t>«</w:t>
      </w:r>
      <w:r w:rsidRPr="00957A34">
        <w:rPr>
          <w:rStyle w:val="Char5"/>
          <w:rFonts w:hint="eastAsia"/>
          <w:sz w:val="24"/>
          <w:szCs w:val="24"/>
          <w:rtl/>
        </w:rPr>
        <w:t>إِذَا</w:t>
      </w:r>
      <w:r w:rsidRPr="00957A34">
        <w:rPr>
          <w:rStyle w:val="Char5"/>
          <w:sz w:val="24"/>
          <w:szCs w:val="24"/>
          <w:rtl/>
        </w:rPr>
        <w:t xml:space="preserve"> </w:t>
      </w:r>
      <w:r w:rsidRPr="00957A34">
        <w:rPr>
          <w:rStyle w:val="Char5"/>
          <w:rFonts w:hint="eastAsia"/>
          <w:sz w:val="24"/>
          <w:szCs w:val="24"/>
          <w:rtl/>
        </w:rPr>
        <w:t>أَدَّيْتَ</w:t>
      </w:r>
      <w:r w:rsidRPr="00957A34">
        <w:rPr>
          <w:rStyle w:val="Char5"/>
          <w:sz w:val="24"/>
          <w:szCs w:val="24"/>
          <w:rtl/>
        </w:rPr>
        <w:t xml:space="preserve"> </w:t>
      </w:r>
      <w:r w:rsidRPr="00957A34">
        <w:rPr>
          <w:rStyle w:val="Char5"/>
          <w:rFonts w:hint="eastAsia"/>
          <w:sz w:val="24"/>
          <w:szCs w:val="24"/>
          <w:rtl/>
        </w:rPr>
        <w:t>زَكَاةَ</w:t>
      </w:r>
      <w:r w:rsidRPr="00957A34">
        <w:rPr>
          <w:rStyle w:val="Char5"/>
          <w:sz w:val="24"/>
          <w:szCs w:val="24"/>
          <w:rtl/>
        </w:rPr>
        <w:t xml:space="preserve"> </w:t>
      </w:r>
      <w:r w:rsidRPr="00957A34">
        <w:rPr>
          <w:rStyle w:val="Char5"/>
          <w:rFonts w:hint="eastAsia"/>
          <w:sz w:val="24"/>
          <w:szCs w:val="24"/>
          <w:rtl/>
        </w:rPr>
        <w:t>مَالِكَ</w:t>
      </w:r>
      <w:r w:rsidRPr="00957A34">
        <w:rPr>
          <w:rStyle w:val="Char5"/>
          <w:sz w:val="24"/>
          <w:szCs w:val="24"/>
          <w:rtl/>
        </w:rPr>
        <w:t xml:space="preserve"> </w:t>
      </w:r>
      <w:r w:rsidRPr="00957A34">
        <w:rPr>
          <w:rStyle w:val="Char5"/>
          <w:rFonts w:hint="eastAsia"/>
          <w:sz w:val="24"/>
          <w:szCs w:val="24"/>
          <w:rtl/>
        </w:rPr>
        <w:t>فَقَدْ</w:t>
      </w:r>
      <w:r w:rsidRPr="00957A34">
        <w:rPr>
          <w:rStyle w:val="Char5"/>
          <w:sz w:val="24"/>
          <w:szCs w:val="24"/>
          <w:rtl/>
        </w:rPr>
        <w:t xml:space="preserve"> </w:t>
      </w:r>
      <w:r w:rsidRPr="00957A34">
        <w:rPr>
          <w:rStyle w:val="Char5"/>
          <w:rFonts w:hint="eastAsia"/>
          <w:sz w:val="24"/>
          <w:szCs w:val="24"/>
          <w:rtl/>
        </w:rPr>
        <w:t>أَذْهَبْتَ</w:t>
      </w:r>
      <w:r w:rsidRPr="00957A34">
        <w:rPr>
          <w:rStyle w:val="Char5"/>
          <w:sz w:val="24"/>
          <w:szCs w:val="24"/>
          <w:rtl/>
        </w:rPr>
        <w:t xml:space="preserve"> </w:t>
      </w:r>
      <w:r w:rsidRPr="00957A34">
        <w:rPr>
          <w:rStyle w:val="Char5"/>
          <w:rFonts w:hint="eastAsia"/>
          <w:sz w:val="24"/>
          <w:szCs w:val="24"/>
          <w:rtl/>
        </w:rPr>
        <w:t>عَنْكَ</w:t>
      </w:r>
      <w:r w:rsidRPr="00957A34">
        <w:rPr>
          <w:rStyle w:val="Char5"/>
          <w:sz w:val="24"/>
          <w:szCs w:val="24"/>
          <w:rtl/>
        </w:rPr>
        <w:t xml:space="preserve"> </w:t>
      </w:r>
      <w:r w:rsidRPr="00957A34">
        <w:rPr>
          <w:rStyle w:val="Char5"/>
          <w:rFonts w:hint="eastAsia"/>
          <w:sz w:val="24"/>
          <w:szCs w:val="24"/>
          <w:rtl/>
        </w:rPr>
        <w:t>شَرَّهُ</w:t>
      </w:r>
      <w:r w:rsidRPr="00957A34">
        <w:rPr>
          <w:rStyle w:val="Char5"/>
          <w:rFonts w:hint="cs"/>
          <w:sz w:val="24"/>
          <w:szCs w:val="24"/>
          <w:rtl/>
        </w:rPr>
        <w:t>»</w:t>
      </w:r>
      <w:r w:rsidRPr="00957A34">
        <w:rPr>
          <w:rFonts w:ascii="IRLotus" w:hAnsi="IRLotus" w:cs="IRLotus"/>
          <w:sz w:val="24"/>
          <w:szCs w:val="24"/>
          <w:rtl/>
          <w:lang w:bidi="fa-IR"/>
        </w:rPr>
        <w:t xml:space="preserve"> روایت از حاکم.</w:t>
      </w:r>
    </w:p>
  </w:footnote>
  <w:footnote w:id="201">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xml:space="preserve">- </w:t>
      </w:r>
      <w:r w:rsidRPr="00957A34">
        <w:rPr>
          <w:rStyle w:val="Char5"/>
          <w:rFonts w:hint="cs"/>
          <w:sz w:val="24"/>
          <w:szCs w:val="24"/>
          <w:rtl/>
        </w:rPr>
        <w:t>«</w:t>
      </w:r>
      <w:r w:rsidRPr="00957A34">
        <w:rPr>
          <w:rStyle w:val="Char5"/>
          <w:rFonts w:hint="eastAsia"/>
          <w:sz w:val="24"/>
          <w:szCs w:val="24"/>
          <w:rtl/>
        </w:rPr>
        <w:t>حَصِّنُوا</w:t>
      </w:r>
      <w:r w:rsidRPr="00957A34">
        <w:rPr>
          <w:rStyle w:val="Char5"/>
          <w:sz w:val="24"/>
          <w:szCs w:val="24"/>
          <w:rtl/>
        </w:rPr>
        <w:t xml:space="preserve"> </w:t>
      </w:r>
      <w:r w:rsidRPr="00957A34">
        <w:rPr>
          <w:rStyle w:val="Char5"/>
          <w:rFonts w:hint="eastAsia"/>
          <w:sz w:val="24"/>
          <w:szCs w:val="24"/>
          <w:rtl/>
        </w:rPr>
        <w:t>أَمْوَالَكُمْ</w:t>
      </w:r>
      <w:r w:rsidRPr="00957A34">
        <w:rPr>
          <w:rStyle w:val="Char5"/>
          <w:sz w:val="24"/>
          <w:szCs w:val="24"/>
          <w:rtl/>
        </w:rPr>
        <w:t xml:space="preserve"> </w:t>
      </w:r>
      <w:r w:rsidRPr="00957A34">
        <w:rPr>
          <w:rStyle w:val="Char5"/>
          <w:rFonts w:hint="eastAsia"/>
          <w:sz w:val="24"/>
          <w:szCs w:val="24"/>
          <w:rtl/>
        </w:rPr>
        <w:t>بِالزَّكَاةِ</w:t>
      </w:r>
      <w:r w:rsidRPr="00957A34">
        <w:rPr>
          <w:rStyle w:val="Char5"/>
          <w:rFonts w:hint="cs"/>
          <w:sz w:val="24"/>
          <w:szCs w:val="24"/>
          <w:rtl/>
        </w:rPr>
        <w:t>»</w:t>
      </w:r>
      <w:r w:rsidRPr="00957A34">
        <w:rPr>
          <w:rFonts w:ascii="IRLotus" w:hAnsi="IRLotus" w:cs="IRLotus"/>
          <w:sz w:val="24"/>
          <w:szCs w:val="24"/>
          <w:rtl/>
          <w:lang w:bidi="fa-IR"/>
        </w:rPr>
        <w:t xml:space="preserve"> ابوداود، ضمن روایات مرسل نقل کرده است.</w:t>
      </w:r>
    </w:p>
  </w:footnote>
  <w:footnote w:id="202">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مضمون حدیثی که ترمذی روایت کرده است.</w:t>
      </w:r>
    </w:p>
  </w:footnote>
  <w:footnote w:id="203">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از کتاب «الإسلام والحضار</w:t>
      </w:r>
      <w:r w:rsidRPr="00957A34">
        <w:rPr>
          <w:rFonts w:ascii="IRLotus" w:hAnsi="IRLotus" w:cs="IRLotus"/>
          <w:sz w:val="24"/>
          <w:szCs w:val="24"/>
          <w:rtl/>
          <w:lang w:val="en-GB"/>
        </w:rPr>
        <w:t>ة</w:t>
      </w:r>
      <w:r w:rsidRPr="00957A34">
        <w:rPr>
          <w:rFonts w:ascii="IRLotus" w:hAnsi="IRLotus" w:cs="IRLotus"/>
          <w:sz w:val="24"/>
          <w:szCs w:val="24"/>
          <w:rtl/>
          <w:lang w:bidi="fa-IR"/>
        </w:rPr>
        <w:t xml:space="preserve"> الغریبة» تألیف کردعلی.</w:t>
      </w:r>
    </w:p>
  </w:footnote>
  <w:footnote w:id="204">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تفسیر المنار، ج 10، ص 597 و 598، چاپ دوم.</w:t>
      </w:r>
    </w:p>
  </w:footnote>
  <w:footnote w:id="205">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روایت از ابوداود و ابن ماجه و دار قطنی.</w:t>
      </w:r>
    </w:p>
  </w:footnote>
  <w:footnote w:id="206">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روایت از احمد و ابوداود.</w:t>
      </w:r>
    </w:p>
  </w:footnote>
  <w:footnote w:id="207">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روایت از احمد و راویانش، راویان صحیح می‌باشند.</w:t>
      </w:r>
    </w:p>
  </w:footnote>
  <w:footnote w:id="208">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روایت از مسلم.</w:t>
      </w:r>
    </w:p>
  </w:footnote>
  <w:footnote w:id="209">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ترمذی روایت کرده و گفته است که، حسن و صحیح می‌باشد.</w:t>
      </w:r>
    </w:p>
  </w:footnote>
  <w:footnote w:id="210">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روایت از بخاری و نسائی.</w:t>
      </w:r>
    </w:p>
  </w:footnote>
  <w:footnote w:id="211">
    <w:p w:rsidR="00CE746E" w:rsidRPr="0001208D" w:rsidRDefault="00CE746E" w:rsidP="00957A34">
      <w:pPr>
        <w:pStyle w:val="FootnoteText"/>
        <w:bidi/>
        <w:ind w:left="272" w:hanging="272"/>
        <w:jc w:val="both"/>
        <w:rPr>
          <w:rFonts w:ascii="B Badr" w:hAnsi="B Badr" w:cs="B Badr" w:hint="c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w:t>
      </w:r>
      <w:r w:rsidRPr="0001208D">
        <w:rPr>
          <w:rFonts w:ascii="B Badr" w:hAnsi="B Badr" w:cs="B Badr" w:hint="cs"/>
          <w:sz w:val="24"/>
          <w:szCs w:val="24"/>
          <w:rtl/>
          <w:lang w:bidi="fa-IR"/>
        </w:rPr>
        <w:t xml:space="preserve"> </w:t>
      </w:r>
      <w:r>
        <w:rPr>
          <w:rFonts w:ascii="B Badr" w:hAnsi="B Badr" w:cs="B Badr" w:hint="cs"/>
          <w:sz w:val="24"/>
          <w:szCs w:val="24"/>
          <w:rtl/>
          <w:lang w:bidi="fa-IR"/>
        </w:rPr>
        <w:tab/>
      </w:r>
      <w:r>
        <w:rPr>
          <w:rFonts w:ascii="B Badr" w:hAnsi="B Badr" w:cs="B Badr" w:hint="cs"/>
          <w:sz w:val="24"/>
          <w:szCs w:val="24"/>
          <w:rtl/>
          <w:lang w:bidi="fa-IR"/>
        </w:rPr>
        <w:tab/>
      </w:r>
      <w:r w:rsidRPr="00957A34">
        <w:rPr>
          <w:rStyle w:val="Char4"/>
          <w:rFonts w:hint="cs"/>
          <w:sz w:val="24"/>
          <w:szCs w:val="24"/>
          <w:rtl/>
        </w:rPr>
        <w:t>«یا خادم الجسم کم تسعی ل</w:t>
      </w:r>
      <w:r>
        <w:rPr>
          <w:rStyle w:val="Char4"/>
          <w:rFonts w:hint="cs"/>
          <w:sz w:val="24"/>
          <w:szCs w:val="24"/>
          <w:rtl/>
        </w:rPr>
        <w:t>ـ</w:t>
      </w:r>
      <w:r w:rsidRPr="00957A34">
        <w:rPr>
          <w:rStyle w:val="Char4"/>
          <w:rFonts w:hint="cs"/>
          <w:sz w:val="24"/>
          <w:szCs w:val="24"/>
          <w:rtl/>
        </w:rPr>
        <w:t>خدمته</w:t>
      </w:r>
      <w:r w:rsidRPr="00957A34">
        <w:rPr>
          <w:rStyle w:val="Char4"/>
          <w:rFonts w:hint="cs"/>
          <w:sz w:val="24"/>
          <w:szCs w:val="24"/>
          <w:rtl/>
        </w:rPr>
        <w:tab/>
        <w:t>أ تطلب ال</w:t>
      </w:r>
      <w:r>
        <w:rPr>
          <w:rStyle w:val="Char4"/>
          <w:rFonts w:hint="cs"/>
          <w:sz w:val="24"/>
          <w:szCs w:val="24"/>
          <w:rtl/>
        </w:rPr>
        <w:t>ـ</w:t>
      </w:r>
      <w:r w:rsidRPr="00957A34">
        <w:rPr>
          <w:rStyle w:val="Char4"/>
          <w:rFonts w:hint="cs"/>
          <w:sz w:val="24"/>
          <w:szCs w:val="24"/>
          <w:rtl/>
        </w:rPr>
        <w:t>ربح مم</w:t>
      </w:r>
      <w:r>
        <w:rPr>
          <w:rStyle w:val="Char4"/>
          <w:rFonts w:hint="cs"/>
          <w:sz w:val="24"/>
          <w:szCs w:val="24"/>
          <w:rtl/>
        </w:rPr>
        <w:t>ـ</w:t>
      </w:r>
      <w:r w:rsidRPr="00957A34">
        <w:rPr>
          <w:rStyle w:val="Char4"/>
          <w:rFonts w:hint="cs"/>
          <w:sz w:val="24"/>
          <w:szCs w:val="24"/>
          <w:rtl/>
        </w:rPr>
        <w:t>ا ف</w:t>
      </w:r>
      <w:r>
        <w:rPr>
          <w:rStyle w:val="Char4"/>
          <w:rFonts w:hint="cs"/>
          <w:sz w:val="24"/>
          <w:szCs w:val="24"/>
          <w:rtl/>
        </w:rPr>
        <w:t>ـ</w:t>
      </w:r>
      <w:r w:rsidRPr="00957A34">
        <w:rPr>
          <w:rStyle w:val="Char4"/>
          <w:rFonts w:hint="cs"/>
          <w:sz w:val="24"/>
          <w:szCs w:val="24"/>
          <w:rtl/>
        </w:rPr>
        <w:t>یه خس</w:t>
      </w:r>
      <w:r>
        <w:rPr>
          <w:rStyle w:val="Char4"/>
          <w:rFonts w:hint="cs"/>
          <w:sz w:val="24"/>
          <w:szCs w:val="24"/>
          <w:rtl/>
        </w:rPr>
        <w:t>ـ</w:t>
      </w:r>
      <w:r w:rsidRPr="00957A34">
        <w:rPr>
          <w:rStyle w:val="Char4"/>
          <w:rFonts w:hint="cs"/>
          <w:sz w:val="24"/>
          <w:szCs w:val="24"/>
          <w:rtl/>
        </w:rPr>
        <w:t>ران</w:t>
      </w:r>
    </w:p>
    <w:p w:rsidR="00CE746E" w:rsidRPr="0001208D" w:rsidRDefault="00CE746E" w:rsidP="00957A34">
      <w:pPr>
        <w:pStyle w:val="a4"/>
        <w:ind w:firstLine="720"/>
        <w:rPr>
          <w:rFonts w:hint="cs"/>
          <w:rtl/>
        </w:rPr>
      </w:pPr>
      <w:r w:rsidRPr="00957A34">
        <w:rPr>
          <w:rFonts w:hint="cs"/>
          <w:sz w:val="24"/>
          <w:szCs w:val="24"/>
          <w:rtl/>
        </w:rPr>
        <w:t>اقبل علی النفس واستکمل فضائلها</w:t>
      </w:r>
      <w:r w:rsidRPr="00957A34">
        <w:rPr>
          <w:rFonts w:hint="cs"/>
          <w:sz w:val="24"/>
          <w:szCs w:val="24"/>
          <w:rtl/>
        </w:rPr>
        <w:tab/>
        <w:t>فأنت بالنفس لا بالجسم إنسان!»</w:t>
      </w:r>
    </w:p>
  </w:footnote>
  <w:footnote w:id="212">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xml:space="preserve">- </w:t>
      </w:r>
      <w:r w:rsidRPr="00957A34">
        <w:rPr>
          <w:rStyle w:val="Char5"/>
          <w:rFonts w:hint="cs"/>
          <w:sz w:val="24"/>
          <w:szCs w:val="24"/>
          <w:rtl/>
        </w:rPr>
        <w:t>«</w:t>
      </w:r>
      <w:r w:rsidRPr="00957A34">
        <w:rPr>
          <w:rStyle w:val="Char5"/>
          <w:sz w:val="24"/>
          <w:szCs w:val="24"/>
          <w:rtl/>
        </w:rPr>
        <w:t>ثَلاَثَةٌ لاَ تُرَدُّ دَعْوَتُهُمُ الصَّائِمُ حَتَّى يُفْطِرَ وَالإِمَامُ الْعَادِلُ وَدَعْوَةُ الْمَظْلُومِ</w:t>
      </w:r>
      <w:r w:rsidRPr="00957A34">
        <w:rPr>
          <w:rStyle w:val="Char5"/>
          <w:rFonts w:hint="cs"/>
          <w:sz w:val="24"/>
          <w:szCs w:val="24"/>
          <w:rtl/>
        </w:rPr>
        <w:t>»</w:t>
      </w:r>
      <w:r w:rsidRPr="00957A34">
        <w:rPr>
          <w:rFonts w:ascii="IRLotus" w:hAnsi="IRLotus" w:cs="IRLotus"/>
          <w:sz w:val="24"/>
          <w:szCs w:val="24"/>
          <w:rtl/>
          <w:lang w:bidi="fa-IR"/>
        </w:rPr>
        <w:t xml:space="preserve"> روایت و تحسین از ترمذی، احمد و ابن ماجه و ابن خزیمه و ابن حبان هم روایت کرده‌اند.</w:t>
      </w:r>
    </w:p>
  </w:footnote>
  <w:footnote w:id="213">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xml:space="preserve">- </w:t>
      </w:r>
      <w:r w:rsidRPr="00957A34">
        <w:rPr>
          <w:rStyle w:val="Char5"/>
          <w:rFonts w:hint="cs"/>
          <w:sz w:val="24"/>
          <w:szCs w:val="24"/>
          <w:rtl/>
        </w:rPr>
        <w:t>«</w:t>
      </w:r>
      <w:r w:rsidRPr="00957A34">
        <w:rPr>
          <w:rStyle w:val="Char5"/>
          <w:rFonts w:hint="eastAsia"/>
          <w:sz w:val="24"/>
          <w:szCs w:val="24"/>
          <w:rtl/>
        </w:rPr>
        <w:t>مَا</w:t>
      </w:r>
      <w:r w:rsidRPr="00957A34">
        <w:rPr>
          <w:rStyle w:val="Char5"/>
          <w:sz w:val="24"/>
          <w:szCs w:val="24"/>
          <w:rtl/>
        </w:rPr>
        <w:t xml:space="preserve"> </w:t>
      </w:r>
      <w:r w:rsidRPr="00957A34">
        <w:rPr>
          <w:rStyle w:val="Char5"/>
          <w:rFonts w:hint="eastAsia"/>
          <w:sz w:val="24"/>
          <w:szCs w:val="24"/>
          <w:rtl/>
        </w:rPr>
        <w:t>مَلأَ</w:t>
      </w:r>
      <w:r w:rsidRPr="00957A34">
        <w:rPr>
          <w:rStyle w:val="Char5"/>
          <w:sz w:val="24"/>
          <w:szCs w:val="24"/>
          <w:rtl/>
        </w:rPr>
        <w:t xml:space="preserve"> </w:t>
      </w:r>
      <w:r w:rsidRPr="00957A34">
        <w:rPr>
          <w:rStyle w:val="Char5"/>
          <w:rFonts w:hint="eastAsia"/>
          <w:sz w:val="24"/>
          <w:szCs w:val="24"/>
          <w:rtl/>
        </w:rPr>
        <w:t>آدَمِيٌّ</w:t>
      </w:r>
      <w:r w:rsidRPr="00957A34">
        <w:rPr>
          <w:rStyle w:val="Char5"/>
          <w:sz w:val="24"/>
          <w:szCs w:val="24"/>
          <w:rtl/>
        </w:rPr>
        <w:t xml:space="preserve"> </w:t>
      </w:r>
      <w:r w:rsidRPr="00957A34">
        <w:rPr>
          <w:rStyle w:val="Char5"/>
          <w:rFonts w:hint="eastAsia"/>
          <w:sz w:val="24"/>
          <w:szCs w:val="24"/>
          <w:rtl/>
        </w:rPr>
        <w:t>وِعَاءً</w:t>
      </w:r>
      <w:r w:rsidRPr="00957A34">
        <w:rPr>
          <w:rStyle w:val="Char5"/>
          <w:sz w:val="24"/>
          <w:szCs w:val="24"/>
          <w:rtl/>
        </w:rPr>
        <w:t xml:space="preserve"> </w:t>
      </w:r>
      <w:r w:rsidRPr="00957A34">
        <w:rPr>
          <w:rStyle w:val="Char5"/>
          <w:rFonts w:hint="eastAsia"/>
          <w:sz w:val="24"/>
          <w:szCs w:val="24"/>
          <w:rtl/>
        </w:rPr>
        <w:t>شَرًّا</w:t>
      </w:r>
      <w:r w:rsidRPr="00957A34">
        <w:rPr>
          <w:rStyle w:val="Char5"/>
          <w:sz w:val="24"/>
          <w:szCs w:val="24"/>
          <w:rtl/>
        </w:rPr>
        <w:t xml:space="preserve"> </w:t>
      </w:r>
      <w:r w:rsidRPr="00957A34">
        <w:rPr>
          <w:rStyle w:val="Char5"/>
          <w:rFonts w:hint="eastAsia"/>
          <w:sz w:val="24"/>
          <w:szCs w:val="24"/>
          <w:rtl/>
        </w:rPr>
        <w:t>مِنْ</w:t>
      </w:r>
      <w:r w:rsidRPr="00957A34">
        <w:rPr>
          <w:rStyle w:val="Char5"/>
          <w:sz w:val="24"/>
          <w:szCs w:val="24"/>
          <w:rtl/>
        </w:rPr>
        <w:t xml:space="preserve"> </w:t>
      </w:r>
      <w:r w:rsidRPr="00957A34">
        <w:rPr>
          <w:rStyle w:val="Char5"/>
          <w:rFonts w:hint="eastAsia"/>
          <w:sz w:val="24"/>
          <w:szCs w:val="24"/>
          <w:rtl/>
        </w:rPr>
        <w:t>بَطْنِهِ،</w:t>
      </w:r>
      <w:r w:rsidRPr="00957A34">
        <w:rPr>
          <w:rStyle w:val="Char5"/>
          <w:sz w:val="24"/>
          <w:szCs w:val="24"/>
          <w:rtl/>
        </w:rPr>
        <w:t xml:space="preserve"> </w:t>
      </w:r>
      <w:r w:rsidRPr="00957A34">
        <w:rPr>
          <w:rStyle w:val="Char5"/>
          <w:rFonts w:hint="eastAsia"/>
          <w:sz w:val="24"/>
          <w:szCs w:val="24"/>
          <w:rtl/>
        </w:rPr>
        <w:t>بِحَسْبِ</w:t>
      </w:r>
      <w:r w:rsidRPr="00957A34">
        <w:rPr>
          <w:rStyle w:val="Char5"/>
          <w:sz w:val="24"/>
          <w:szCs w:val="24"/>
          <w:rtl/>
        </w:rPr>
        <w:t xml:space="preserve"> </w:t>
      </w:r>
      <w:r w:rsidRPr="00957A34">
        <w:rPr>
          <w:rStyle w:val="Char5"/>
          <w:rFonts w:hint="eastAsia"/>
          <w:sz w:val="24"/>
          <w:szCs w:val="24"/>
          <w:rtl/>
        </w:rPr>
        <w:t>ابْنِ</w:t>
      </w:r>
      <w:r w:rsidRPr="00957A34">
        <w:rPr>
          <w:rStyle w:val="Char5"/>
          <w:sz w:val="24"/>
          <w:szCs w:val="24"/>
          <w:rtl/>
        </w:rPr>
        <w:t xml:space="preserve"> </w:t>
      </w:r>
      <w:r w:rsidRPr="00957A34">
        <w:rPr>
          <w:rStyle w:val="Char5"/>
          <w:rFonts w:hint="eastAsia"/>
          <w:sz w:val="24"/>
          <w:szCs w:val="24"/>
          <w:rtl/>
        </w:rPr>
        <w:t>آدَمَ</w:t>
      </w:r>
      <w:r w:rsidRPr="00957A34">
        <w:rPr>
          <w:rStyle w:val="Char5"/>
          <w:sz w:val="24"/>
          <w:szCs w:val="24"/>
          <w:rtl/>
        </w:rPr>
        <w:t xml:space="preserve"> </w:t>
      </w:r>
      <w:r w:rsidRPr="00957A34">
        <w:rPr>
          <w:rStyle w:val="Char5"/>
          <w:rFonts w:hint="eastAsia"/>
          <w:sz w:val="24"/>
          <w:szCs w:val="24"/>
          <w:rtl/>
        </w:rPr>
        <w:t>لُقَيْمَاتٍ</w:t>
      </w:r>
      <w:r w:rsidRPr="00957A34">
        <w:rPr>
          <w:rStyle w:val="Char5"/>
          <w:sz w:val="24"/>
          <w:szCs w:val="24"/>
          <w:rtl/>
        </w:rPr>
        <w:t xml:space="preserve"> </w:t>
      </w:r>
      <w:r w:rsidRPr="00957A34">
        <w:rPr>
          <w:rStyle w:val="Char5"/>
          <w:rFonts w:hint="eastAsia"/>
          <w:sz w:val="24"/>
          <w:szCs w:val="24"/>
          <w:rtl/>
        </w:rPr>
        <w:t>يُقِمْنَ</w:t>
      </w:r>
      <w:r w:rsidRPr="00957A34">
        <w:rPr>
          <w:rStyle w:val="Char5"/>
          <w:sz w:val="24"/>
          <w:szCs w:val="24"/>
          <w:rtl/>
        </w:rPr>
        <w:t xml:space="preserve"> </w:t>
      </w:r>
      <w:r w:rsidRPr="00957A34">
        <w:rPr>
          <w:rStyle w:val="Char5"/>
          <w:rFonts w:hint="eastAsia"/>
          <w:sz w:val="24"/>
          <w:szCs w:val="24"/>
          <w:rtl/>
        </w:rPr>
        <w:t>صُلْبَهُ،</w:t>
      </w:r>
      <w:r w:rsidRPr="00957A34">
        <w:rPr>
          <w:rStyle w:val="Char5"/>
          <w:sz w:val="24"/>
          <w:szCs w:val="24"/>
          <w:rtl/>
        </w:rPr>
        <w:t xml:space="preserve"> </w:t>
      </w:r>
      <w:r w:rsidRPr="00957A34">
        <w:rPr>
          <w:rStyle w:val="Char5"/>
          <w:rFonts w:hint="eastAsia"/>
          <w:sz w:val="24"/>
          <w:szCs w:val="24"/>
          <w:rtl/>
        </w:rPr>
        <w:t>فَإِنْ</w:t>
      </w:r>
      <w:r w:rsidRPr="00957A34">
        <w:rPr>
          <w:rStyle w:val="Char5"/>
          <w:sz w:val="24"/>
          <w:szCs w:val="24"/>
          <w:rtl/>
        </w:rPr>
        <w:t xml:space="preserve"> </w:t>
      </w:r>
      <w:r w:rsidRPr="00957A34">
        <w:rPr>
          <w:rStyle w:val="Char5"/>
          <w:rFonts w:hint="eastAsia"/>
          <w:sz w:val="24"/>
          <w:szCs w:val="24"/>
          <w:rtl/>
        </w:rPr>
        <w:t>كَانَ</w:t>
      </w:r>
      <w:r w:rsidRPr="00957A34">
        <w:rPr>
          <w:rStyle w:val="Char5"/>
          <w:sz w:val="24"/>
          <w:szCs w:val="24"/>
          <w:rtl/>
        </w:rPr>
        <w:t xml:space="preserve"> </w:t>
      </w:r>
      <w:r w:rsidRPr="00957A34">
        <w:rPr>
          <w:rStyle w:val="Char5"/>
          <w:rFonts w:hint="eastAsia"/>
          <w:sz w:val="24"/>
          <w:szCs w:val="24"/>
          <w:rtl/>
        </w:rPr>
        <w:t>لابُدَّ</w:t>
      </w:r>
      <w:r w:rsidRPr="00957A34">
        <w:rPr>
          <w:rStyle w:val="Char5"/>
          <w:sz w:val="24"/>
          <w:szCs w:val="24"/>
          <w:rtl/>
        </w:rPr>
        <w:t xml:space="preserve"> </w:t>
      </w:r>
      <w:r w:rsidRPr="00957A34">
        <w:rPr>
          <w:rStyle w:val="Char5"/>
          <w:rFonts w:hint="eastAsia"/>
          <w:sz w:val="24"/>
          <w:szCs w:val="24"/>
          <w:rtl/>
        </w:rPr>
        <w:t>فَثُلُثٌ</w:t>
      </w:r>
      <w:r w:rsidRPr="00957A34">
        <w:rPr>
          <w:rStyle w:val="Char5"/>
          <w:sz w:val="24"/>
          <w:szCs w:val="24"/>
          <w:rtl/>
        </w:rPr>
        <w:t xml:space="preserve"> </w:t>
      </w:r>
      <w:r w:rsidRPr="00957A34">
        <w:rPr>
          <w:rStyle w:val="Char5"/>
          <w:rFonts w:hint="cs"/>
          <w:sz w:val="24"/>
          <w:szCs w:val="24"/>
          <w:rtl/>
        </w:rPr>
        <w:t>لِل</w:t>
      </w:r>
      <w:r w:rsidRPr="00957A34">
        <w:rPr>
          <w:rStyle w:val="Char5"/>
          <w:rFonts w:hint="eastAsia"/>
          <w:sz w:val="24"/>
          <w:szCs w:val="24"/>
          <w:rtl/>
        </w:rPr>
        <w:t>ط</w:t>
      </w:r>
      <w:r w:rsidRPr="00957A34">
        <w:rPr>
          <w:rStyle w:val="Char5"/>
          <w:rFonts w:hint="cs"/>
          <w:sz w:val="24"/>
          <w:szCs w:val="24"/>
          <w:rtl/>
        </w:rPr>
        <w:t>َّ</w:t>
      </w:r>
      <w:r w:rsidRPr="00957A34">
        <w:rPr>
          <w:rStyle w:val="Char5"/>
          <w:rFonts w:hint="eastAsia"/>
          <w:sz w:val="24"/>
          <w:szCs w:val="24"/>
          <w:rtl/>
        </w:rPr>
        <w:t>عَام</w:t>
      </w:r>
      <w:r w:rsidRPr="00957A34">
        <w:rPr>
          <w:rStyle w:val="Char5"/>
          <w:rFonts w:hint="cs"/>
          <w:sz w:val="24"/>
          <w:szCs w:val="24"/>
          <w:rtl/>
        </w:rPr>
        <w:t>ِ</w:t>
      </w:r>
      <w:r w:rsidRPr="00957A34">
        <w:rPr>
          <w:rStyle w:val="Char5"/>
          <w:rFonts w:hint="eastAsia"/>
          <w:sz w:val="24"/>
          <w:szCs w:val="24"/>
          <w:rtl/>
        </w:rPr>
        <w:t>،</w:t>
      </w:r>
      <w:r w:rsidRPr="00957A34">
        <w:rPr>
          <w:rStyle w:val="Char5"/>
          <w:sz w:val="24"/>
          <w:szCs w:val="24"/>
          <w:rtl/>
        </w:rPr>
        <w:t xml:space="preserve"> </w:t>
      </w:r>
      <w:r w:rsidRPr="00957A34">
        <w:rPr>
          <w:rStyle w:val="Char5"/>
          <w:rFonts w:hint="eastAsia"/>
          <w:sz w:val="24"/>
          <w:szCs w:val="24"/>
          <w:rtl/>
        </w:rPr>
        <w:t>وَثُلُثٌ</w:t>
      </w:r>
      <w:r w:rsidRPr="00957A34">
        <w:rPr>
          <w:rStyle w:val="Char5"/>
          <w:sz w:val="24"/>
          <w:szCs w:val="24"/>
          <w:rtl/>
        </w:rPr>
        <w:t xml:space="preserve"> </w:t>
      </w:r>
      <w:r w:rsidRPr="00957A34">
        <w:rPr>
          <w:rStyle w:val="Char5"/>
          <w:rFonts w:hint="cs"/>
          <w:sz w:val="24"/>
          <w:szCs w:val="24"/>
          <w:rtl/>
        </w:rPr>
        <w:t>لِل</w:t>
      </w:r>
      <w:r w:rsidRPr="00957A34">
        <w:rPr>
          <w:rStyle w:val="Char5"/>
          <w:rFonts w:hint="eastAsia"/>
          <w:sz w:val="24"/>
          <w:szCs w:val="24"/>
          <w:rtl/>
        </w:rPr>
        <w:t>ش</w:t>
      </w:r>
      <w:r w:rsidRPr="00957A34">
        <w:rPr>
          <w:rStyle w:val="Char5"/>
          <w:rFonts w:hint="cs"/>
          <w:sz w:val="24"/>
          <w:szCs w:val="24"/>
          <w:rtl/>
        </w:rPr>
        <w:t>َّ</w:t>
      </w:r>
      <w:r w:rsidRPr="00957A34">
        <w:rPr>
          <w:rStyle w:val="Char5"/>
          <w:rFonts w:hint="eastAsia"/>
          <w:sz w:val="24"/>
          <w:szCs w:val="24"/>
          <w:rtl/>
        </w:rPr>
        <w:t>رَاب</w:t>
      </w:r>
      <w:r w:rsidRPr="00957A34">
        <w:rPr>
          <w:rStyle w:val="Char5"/>
          <w:rFonts w:hint="cs"/>
          <w:sz w:val="24"/>
          <w:szCs w:val="24"/>
          <w:rtl/>
        </w:rPr>
        <w:t>ِ</w:t>
      </w:r>
      <w:r w:rsidRPr="00957A34">
        <w:rPr>
          <w:rStyle w:val="Char5"/>
          <w:rFonts w:hint="eastAsia"/>
          <w:sz w:val="24"/>
          <w:szCs w:val="24"/>
          <w:rtl/>
        </w:rPr>
        <w:t>،</w:t>
      </w:r>
      <w:r w:rsidRPr="00957A34">
        <w:rPr>
          <w:rStyle w:val="Char5"/>
          <w:sz w:val="24"/>
          <w:szCs w:val="24"/>
          <w:rtl/>
        </w:rPr>
        <w:t xml:space="preserve"> </w:t>
      </w:r>
      <w:r w:rsidRPr="00957A34">
        <w:rPr>
          <w:rStyle w:val="Char5"/>
          <w:rFonts w:hint="eastAsia"/>
          <w:sz w:val="24"/>
          <w:szCs w:val="24"/>
          <w:rtl/>
        </w:rPr>
        <w:t>وَثُلُثٌ</w:t>
      </w:r>
      <w:r w:rsidRPr="00957A34">
        <w:rPr>
          <w:rStyle w:val="Char5"/>
          <w:sz w:val="24"/>
          <w:szCs w:val="24"/>
          <w:rtl/>
        </w:rPr>
        <w:t xml:space="preserve"> </w:t>
      </w:r>
      <w:r w:rsidRPr="00957A34">
        <w:rPr>
          <w:rStyle w:val="Char5"/>
          <w:rFonts w:hint="cs"/>
          <w:sz w:val="24"/>
          <w:szCs w:val="24"/>
          <w:rtl/>
        </w:rPr>
        <w:t>لِل</w:t>
      </w:r>
      <w:r w:rsidRPr="00957A34">
        <w:rPr>
          <w:rStyle w:val="Char5"/>
          <w:rFonts w:hint="eastAsia"/>
          <w:sz w:val="24"/>
          <w:szCs w:val="24"/>
          <w:rtl/>
        </w:rPr>
        <w:t>ن</w:t>
      </w:r>
      <w:r w:rsidRPr="00957A34">
        <w:rPr>
          <w:rStyle w:val="Char5"/>
          <w:rFonts w:hint="cs"/>
          <w:sz w:val="24"/>
          <w:szCs w:val="24"/>
          <w:rtl/>
        </w:rPr>
        <w:t>َّ</w:t>
      </w:r>
      <w:r w:rsidRPr="00957A34">
        <w:rPr>
          <w:rStyle w:val="Char5"/>
          <w:rFonts w:hint="eastAsia"/>
          <w:sz w:val="24"/>
          <w:szCs w:val="24"/>
          <w:rtl/>
        </w:rPr>
        <w:t>فَس</w:t>
      </w:r>
      <w:r w:rsidRPr="00957A34">
        <w:rPr>
          <w:rStyle w:val="Char5"/>
          <w:rFonts w:hint="cs"/>
          <w:sz w:val="24"/>
          <w:szCs w:val="24"/>
          <w:rtl/>
        </w:rPr>
        <w:t>ِ»</w:t>
      </w:r>
      <w:r w:rsidRPr="00957A34">
        <w:rPr>
          <w:rFonts w:ascii="IRLotus" w:hAnsi="IRLotus" w:cs="IRLotus"/>
          <w:sz w:val="24"/>
          <w:szCs w:val="24"/>
          <w:rtl/>
          <w:lang w:bidi="fa-IR"/>
        </w:rPr>
        <w:t xml:space="preserve"> روایت و تحسین از ترمذی، ابن ماجه و ابن حبان هم به عبارتی نزدیک به این روایت کرده‌اند.</w:t>
      </w:r>
    </w:p>
  </w:footnote>
  <w:footnote w:id="214">
    <w:p w:rsidR="00CE746E" w:rsidRPr="0001208D" w:rsidRDefault="00CE746E" w:rsidP="003B33CE">
      <w:pPr>
        <w:pStyle w:val="FootnoteText"/>
        <w:bidi/>
        <w:ind w:left="272" w:hanging="272"/>
        <w:jc w:val="both"/>
        <w:rPr>
          <w:rFonts w:cs="B Badr" w:hint="c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xml:space="preserve">- روایت از طبرانی با اسناد موثق چنان که در «الترغیب» منذری آمده است. </w:t>
      </w:r>
      <w:r w:rsidRPr="00957A34">
        <w:rPr>
          <w:rStyle w:val="Char5"/>
          <w:rFonts w:hint="cs"/>
          <w:sz w:val="24"/>
          <w:szCs w:val="24"/>
          <w:rtl/>
        </w:rPr>
        <w:t>«صُوْمُوْا تَصِحُّوْا»</w:t>
      </w:r>
    </w:p>
  </w:footnote>
  <w:footnote w:id="215">
    <w:p w:rsidR="00CE746E" w:rsidRPr="00957A34" w:rsidRDefault="00CE746E" w:rsidP="003B33CE">
      <w:pPr>
        <w:autoSpaceDE w:val="0"/>
        <w:autoSpaceDN w:val="0"/>
        <w:bidi/>
        <w:adjustRightInd w:val="0"/>
        <w:ind w:left="272" w:hanging="272"/>
        <w:rPr>
          <w:rFonts w:ascii="IRLotus" w:hAnsi="IRLotus" w:cs="IRLotus"/>
          <w:rtl/>
          <w:lang w:bidi="fa-IR"/>
        </w:rPr>
      </w:pPr>
      <w:r w:rsidRPr="00957A34">
        <w:rPr>
          <w:rStyle w:val="FootnoteReference"/>
          <w:rFonts w:ascii="IRLotus" w:hAnsi="IRLotus" w:cs="IRLotus"/>
          <w:vertAlign w:val="baseline"/>
        </w:rPr>
        <w:footnoteRef/>
      </w:r>
      <w:r w:rsidRPr="00957A34">
        <w:rPr>
          <w:rStyle w:val="FootnoteReference"/>
          <w:rFonts w:ascii="IRLotus" w:hAnsi="IRLotus" w:cs="IRLotus"/>
          <w:vertAlign w:val="baseline"/>
          <w:rtl/>
        </w:rPr>
        <w:t>-</w:t>
      </w:r>
      <w:r w:rsidRPr="00957A34">
        <w:rPr>
          <w:rFonts w:ascii="IRLotus" w:hAnsi="IRLotus" w:cs="IRLotus"/>
          <w:rtl/>
          <w:lang w:bidi="fa-IR"/>
        </w:rPr>
        <w:t xml:space="preserve"> </w:t>
      </w:r>
      <w:r w:rsidRPr="00957A34">
        <w:rPr>
          <w:rStyle w:val="Char5"/>
          <w:rFonts w:hint="cs"/>
          <w:sz w:val="24"/>
          <w:szCs w:val="24"/>
          <w:rtl/>
        </w:rPr>
        <w:t>«يَ</w:t>
      </w:r>
      <w:r w:rsidRPr="00957A34">
        <w:rPr>
          <w:rStyle w:val="Char5"/>
          <w:rFonts w:hint="eastAsia"/>
          <w:sz w:val="24"/>
          <w:szCs w:val="24"/>
          <w:rtl/>
        </w:rPr>
        <w:t>ا</w:t>
      </w:r>
      <w:r w:rsidRPr="00957A34">
        <w:rPr>
          <w:rStyle w:val="Char5"/>
          <w:sz w:val="24"/>
          <w:szCs w:val="24"/>
          <w:rtl/>
        </w:rPr>
        <w:t xml:space="preserve"> </w:t>
      </w:r>
      <w:r w:rsidRPr="00957A34">
        <w:rPr>
          <w:rStyle w:val="Char5"/>
          <w:rFonts w:hint="eastAsia"/>
          <w:sz w:val="24"/>
          <w:szCs w:val="24"/>
          <w:rtl/>
        </w:rPr>
        <w:t>مَعْشَرَ</w:t>
      </w:r>
      <w:r w:rsidRPr="00957A34">
        <w:rPr>
          <w:rStyle w:val="Char5"/>
          <w:sz w:val="24"/>
          <w:szCs w:val="24"/>
          <w:rtl/>
        </w:rPr>
        <w:t xml:space="preserve"> </w:t>
      </w:r>
      <w:r w:rsidRPr="00957A34">
        <w:rPr>
          <w:rStyle w:val="Char5"/>
          <w:rFonts w:hint="eastAsia"/>
          <w:sz w:val="24"/>
          <w:szCs w:val="24"/>
          <w:rtl/>
        </w:rPr>
        <w:t>الشَّبَابِ</w:t>
      </w:r>
      <w:r w:rsidRPr="00957A34">
        <w:rPr>
          <w:rStyle w:val="Char5"/>
          <w:sz w:val="24"/>
          <w:szCs w:val="24"/>
          <w:rtl/>
        </w:rPr>
        <w:t xml:space="preserve"> </w:t>
      </w:r>
      <w:r w:rsidRPr="00957A34">
        <w:rPr>
          <w:rStyle w:val="Char5"/>
          <w:rFonts w:hint="eastAsia"/>
          <w:sz w:val="24"/>
          <w:szCs w:val="24"/>
          <w:rtl/>
        </w:rPr>
        <w:t>مَنْ</w:t>
      </w:r>
      <w:r w:rsidRPr="00957A34">
        <w:rPr>
          <w:rStyle w:val="Char5"/>
          <w:sz w:val="24"/>
          <w:szCs w:val="24"/>
          <w:rtl/>
        </w:rPr>
        <w:t xml:space="preserve"> </w:t>
      </w:r>
      <w:r w:rsidRPr="00957A34">
        <w:rPr>
          <w:rStyle w:val="Char5"/>
          <w:rFonts w:hint="eastAsia"/>
          <w:sz w:val="24"/>
          <w:szCs w:val="24"/>
          <w:rtl/>
        </w:rPr>
        <w:t>اسْتَطَاعَ</w:t>
      </w:r>
      <w:r w:rsidRPr="00957A34">
        <w:rPr>
          <w:rStyle w:val="Char5"/>
          <w:sz w:val="24"/>
          <w:szCs w:val="24"/>
          <w:rtl/>
        </w:rPr>
        <w:t xml:space="preserve"> </w:t>
      </w:r>
      <w:r w:rsidRPr="00957A34">
        <w:rPr>
          <w:rStyle w:val="Char5"/>
          <w:rFonts w:hint="eastAsia"/>
          <w:sz w:val="24"/>
          <w:szCs w:val="24"/>
          <w:rtl/>
        </w:rPr>
        <w:t>مِنْكُمْ</w:t>
      </w:r>
      <w:r w:rsidRPr="00957A34">
        <w:rPr>
          <w:rStyle w:val="Char5"/>
          <w:sz w:val="24"/>
          <w:szCs w:val="24"/>
          <w:rtl/>
        </w:rPr>
        <w:t xml:space="preserve"> </w:t>
      </w:r>
      <w:r w:rsidRPr="00957A34">
        <w:rPr>
          <w:rStyle w:val="Char5"/>
          <w:rFonts w:hint="eastAsia"/>
          <w:sz w:val="24"/>
          <w:szCs w:val="24"/>
          <w:rtl/>
        </w:rPr>
        <w:t>الْبَاءَةَ</w:t>
      </w:r>
      <w:r w:rsidRPr="00957A34">
        <w:rPr>
          <w:rStyle w:val="Char5"/>
          <w:sz w:val="24"/>
          <w:szCs w:val="24"/>
          <w:rtl/>
        </w:rPr>
        <w:t xml:space="preserve"> </w:t>
      </w:r>
      <w:r w:rsidRPr="00957A34">
        <w:rPr>
          <w:rStyle w:val="Char5"/>
          <w:rFonts w:hint="eastAsia"/>
          <w:sz w:val="24"/>
          <w:szCs w:val="24"/>
          <w:rtl/>
        </w:rPr>
        <w:t>فَلْيَتَزَوَّجْ</w:t>
      </w:r>
      <w:r w:rsidRPr="00957A34">
        <w:rPr>
          <w:rStyle w:val="Char5"/>
          <w:sz w:val="24"/>
          <w:szCs w:val="24"/>
          <w:rtl/>
        </w:rPr>
        <w:t>.</w:t>
      </w:r>
      <w:r w:rsidRPr="00957A34">
        <w:rPr>
          <w:rStyle w:val="Char5"/>
          <w:rFonts w:hint="eastAsia"/>
          <w:sz w:val="24"/>
          <w:szCs w:val="24"/>
          <w:rtl/>
        </w:rPr>
        <w:t xml:space="preserve"> فَإِنَّهُ</w:t>
      </w:r>
      <w:r w:rsidRPr="00957A34">
        <w:rPr>
          <w:rStyle w:val="Char5"/>
          <w:sz w:val="24"/>
          <w:szCs w:val="24"/>
          <w:rtl/>
        </w:rPr>
        <w:t xml:space="preserve"> </w:t>
      </w:r>
      <w:r w:rsidRPr="00957A34">
        <w:rPr>
          <w:rStyle w:val="Char5"/>
          <w:rFonts w:hint="eastAsia"/>
          <w:sz w:val="24"/>
          <w:szCs w:val="24"/>
          <w:rtl/>
        </w:rPr>
        <w:t>أَغَضُّ</w:t>
      </w:r>
      <w:r w:rsidRPr="00957A34">
        <w:rPr>
          <w:rStyle w:val="Char5"/>
          <w:sz w:val="24"/>
          <w:szCs w:val="24"/>
          <w:rtl/>
        </w:rPr>
        <w:t xml:space="preserve"> </w:t>
      </w:r>
      <w:r w:rsidRPr="00957A34">
        <w:rPr>
          <w:rStyle w:val="Char5"/>
          <w:rFonts w:hint="eastAsia"/>
          <w:sz w:val="24"/>
          <w:szCs w:val="24"/>
          <w:rtl/>
        </w:rPr>
        <w:t>لِلْبَصَرِ،</w:t>
      </w:r>
      <w:r w:rsidRPr="00957A34">
        <w:rPr>
          <w:rStyle w:val="Char5"/>
          <w:sz w:val="24"/>
          <w:szCs w:val="24"/>
          <w:rtl/>
        </w:rPr>
        <w:t xml:space="preserve"> </w:t>
      </w:r>
      <w:r w:rsidRPr="00957A34">
        <w:rPr>
          <w:rStyle w:val="Char5"/>
          <w:rFonts w:hint="eastAsia"/>
          <w:sz w:val="24"/>
          <w:szCs w:val="24"/>
          <w:rtl/>
        </w:rPr>
        <w:t>وَأَحْصَنُ</w:t>
      </w:r>
      <w:r w:rsidRPr="00957A34">
        <w:rPr>
          <w:rStyle w:val="Char5"/>
          <w:sz w:val="24"/>
          <w:szCs w:val="24"/>
          <w:rtl/>
        </w:rPr>
        <w:t xml:space="preserve"> </w:t>
      </w:r>
      <w:r w:rsidRPr="00957A34">
        <w:rPr>
          <w:rStyle w:val="Char5"/>
          <w:rFonts w:hint="eastAsia"/>
          <w:sz w:val="24"/>
          <w:szCs w:val="24"/>
          <w:rtl/>
        </w:rPr>
        <w:t>لِلْفَرْجِ،</w:t>
      </w:r>
      <w:r w:rsidRPr="00957A34">
        <w:rPr>
          <w:rStyle w:val="Char5"/>
          <w:sz w:val="24"/>
          <w:szCs w:val="24"/>
          <w:rtl/>
        </w:rPr>
        <w:t xml:space="preserve"> </w:t>
      </w:r>
      <w:r w:rsidRPr="00957A34">
        <w:rPr>
          <w:rStyle w:val="Char5"/>
          <w:rFonts w:hint="eastAsia"/>
          <w:sz w:val="24"/>
          <w:szCs w:val="24"/>
          <w:rtl/>
        </w:rPr>
        <w:t>وَمَنْ</w:t>
      </w:r>
      <w:r w:rsidRPr="00957A34">
        <w:rPr>
          <w:rStyle w:val="Char5"/>
          <w:sz w:val="24"/>
          <w:szCs w:val="24"/>
          <w:rtl/>
        </w:rPr>
        <w:t xml:space="preserve"> </w:t>
      </w:r>
      <w:r w:rsidRPr="00957A34">
        <w:rPr>
          <w:rStyle w:val="Char5"/>
          <w:rFonts w:hint="eastAsia"/>
          <w:sz w:val="24"/>
          <w:szCs w:val="24"/>
          <w:rtl/>
        </w:rPr>
        <w:t>لَمْ</w:t>
      </w:r>
      <w:r w:rsidRPr="00957A34">
        <w:rPr>
          <w:rStyle w:val="Char5"/>
          <w:sz w:val="24"/>
          <w:szCs w:val="24"/>
          <w:rtl/>
        </w:rPr>
        <w:t xml:space="preserve"> </w:t>
      </w:r>
      <w:r w:rsidRPr="00957A34">
        <w:rPr>
          <w:rStyle w:val="Char5"/>
          <w:rFonts w:hint="eastAsia"/>
          <w:sz w:val="24"/>
          <w:szCs w:val="24"/>
          <w:rtl/>
        </w:rPr>
        <w:t>يَسْتَطِعْ</w:t>
      </w:r>
      <w:r w:rsidRPr="00957A34">
        <w:rPr>
          <w:rStyle w:val="Char5"/>
          <w:sz w:val="24"/>
          <w:szCs w:val="24"/>
          <w:rtl/>
        </w:rPr>
        <w:t xml:space="preserve"> </w:t>
      </w:r>
      <w:r w:rsidRPr="00957A34">
        <w:rPr>
          <w:rStyle w:val="Char5"/>
          <w:rFonts w:hint="eastAsia"/>
          <w:sz w:val="24"/>
          <w:szCs w:val="24"/>
          <w:rtl/>
        </w:rPr>
        <w:t>فَعَلَيْهِ</w:t>
      </w:r>
      <w:r w:rsidRPr="00957A34">
        <w:rPr>
          <w:rStyle w:val="Char5"/>
          <w:sz w:val="24"/>
          <w:szCs w:val="24"/>
          <w:rtl/>
        </w:rPr>
        <w:t xml:space="preserve"> </w:t>
      </w:r>
      <w:r w:rsidRPr="00957A34">
        <w:rPr>
          <w:rStyle w:val="Char5"/>
          <w:rFonts w:hint="eastAsia"/>
          <w:sz w:val="24"/>
          <w:szCs w:val="24"/>
          <w:rtl/>
        </w:rPr>
        <w:t>بِالصَّوْمِ،</w:t>
      </w:r>
      <w:r w:rsidRPr="00957A34">
        <w:rPr>
          <w:rStyle w:val="Char5"/>
          <w:sz w:val="24"/>
          <w:szCs w:val="24"/>
          <w:rtl/>
        </w:rPr>
        <w:t xml:space="preserve"> </w:t>
      </w:r>
      <w:r w:rsidRPr="00957A34">
        <w:rPr>
          <w:rStyle w:val="Char5"/>
          <w:rFonts w:hint="eastAsia"/>
          <w:sz w:val="24"/>
          <w:szCs w:val="24"/>
          <w:rtl/>
        </w:rPr>
        <w:t>فَإِنَّهُ</w:t>
      </w:r>
      <w:r w:rsidRPr="00957A34">
        <w:rPr>
          <w:rStyle w:val="Char5"/>
          <w:sz w:val="24"/>
          <w:szCs w:val="24"/>
          <w:rtl/>
        </w:rPr>
        <w:t xml:space="preserve"> </w:t>
      </w:r>
      <w:r w:rsidRPr="00957A34">
        <w:rPr>
          <w:rStyle w:val="Char5"/>
          <w:rFonts w:hint="eastAsia"/>
          <w:sz w:val="24"/>
          <w:szCs w:val="24"/>
          <w:rtl/>
        </w:rPr>
        <w:t>لَهُ</w:t>
      </w:r>
      <w:r w:rsidRPr="00957A34">
        <w:rPr>
          <w:rStyle w:val="Char5"/>
          <w:sz w:val="24"/>
          <w:szCs w:val="24"/>
          <w:rtl/>
        </w:rPr>
        <w:t xml:space="preserve"> </w:t>
      </w:r>
      <w:r w:rsidRPr="00957A34">
        <w:rPr>
          <w:rStyle w:val="Char5"/>
          <w:rFonts w:hint="eastAsia"/>
          <w:sz w:val="24"/>
          <w:szCs w:val="24"/>
          <w:rtl/>
        </w:rPr>
        <w:t>وِجَاءٌ</w:t>
      </w:r>
      <w:r w:rsidRPr="00957A34">
        <w:rPr>
          <w:rStyle w:val="Char5"/>
          <w:rFonts w:hint="cs"/>
          <w:sz w:val="24"/>
          <w:szCs w:val="24"/>
          <w:rtl/>
        </w:rPr>
        <w:t>»</w:t>
      </w:r>
      <w:r w:rsidRPr="00957A34">
        <w:rPr>
          <w:rFonts w:ascii="IRLotus" w:hAnsi="IRLotus" w:cs="IRLotus"/>
          <w:rtl/>
          <w:lang w:bidi="fa-IR"/>
        </w:rPr>
        <w:t xml:space="preserve"> روایت از بخاری.</w:t>
      </w:r>
    </w:p>
  </w:footnote>
  <w:footnote w:id="216">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xml:space="preserve">- </w:t>
      </w:r>
      <w:r w:rsidRPr="00957A34">
        <w:rPr>
          <w:rStyle w:val="Char5"/>
          <w:rFonts w:hint="cs"/>
          <w:sz w:val="24"/>
          <w:szCs w:val="24"/>
          <w:rtl/>
        </w:rPr>
        <w:t>«</w:t>
      </w:r>
      <w:r w:rsidRPr="00957A34">
        <w:rPr>
          <w:rStyle w:val="Char5"/>
          <w:rFonts w:hint="eastAsia"/>
          <w:sz w:val="24"/>
          <w:szCs w:val="24"/>
          <w:rtl/>
        </w:rPr>
        <w:t>صَوْمُ</w:t>
      </w:r>
      <w:r w:rsidRPr="00957A34">
        <w:rPr>
          <w:rStyle w:val="Char5"/>
          <w:sz w:val="24"/>
          <w:szCs w:val="24"/>
          <w:rtl/>
        </w:rPr>
        <w:t xml:space="preserve"> </w:t>
      </w:r>
      <w:r w:rsidRPr="00957A34">
        <w:rPr>
          <w:rStyle w:val="Char5"/>
          <w:rFonts w:hint="eastAsia"/>
          <w:sz w:val="24"/>
          <w:szCs w:val="24"/>
          <w:rtl/>
        </w:rPr>
        <w:t>شَهْرِ</w:t>
      </w:r>
      <w:r w:rsidRPr="00957A34">
        <w:rPr>
          <w:rStyle w:val="Char5"/>
          <w:sz w:val="24"/>
          <w:szCs w:val="24"/>
          <w:rtl/>
        </w:rPr>
        <w:t xml:space="preserve"> </w:t>
      </w:r>
      <w:r w:rsidRPr="00957A34">
        <w:rPr>
          <w:rStyle w:val="Char5"/>
          <w:rFonts w:hint="eastAsia"/>
          <w:sz w:val="24"/>
          <w:szCs w:val="24"/>
          <w:rtl/>
        </w:rPr>
        <w:t>الصَّبْرِ</w:t>
      </w:r>
      <w:r w:rsidRPr="00957A34">
        <w:rPr>
          <w:rStyle w:val="Char5"/>
          <w:sz w:val="24"/>
          <w:szCs w:val="24"/>
          <w:rtl/>
        </w:rPr>
        <w:t xml:space="preserve"> </w:t>
      </w:r>
      <w:r w:rsidRPr="00957A34">
        <w:rPr>
          <w:rStyle w:val="Char5"/>
          <w:rFonts w:hint="eastAsia"/>
          <w:sz w:val="24"/>
          <w:szCs w:val="24"/>
          <w:rtl/>
        </w:rPr>
        <w:t>وَثَلاَثَةِ</w:t>
      </w:r>
      <w:r w:rsidRPr="00957A34">
        <w:rPr>
          <w:rStyle w:val="Char5"/>
          <w:sz w:val="24"/>
          <w:szCs w:val="24"/>
          <w:rtl/>
        </w:rPr>
        <w:t xml:space="preserve"> </w:t>
      </w:r>
      <w:r w:rsidRPr="00957A34">
        <w:rPr>
          <w:rStyle w:val="Char5"/>
          <w:rFonts w:hint="eastAsia"/>
          <w:sz w:val="24"/>
          <w:szCs w:val="24"/>
          <w:rtl/>
        </w:rPr>
        <w:t>أَيَّامٍ</w:t>
      </w:r>
      <w:r w:rsidRPr="00957A34">
        <w:rPr>
          <w:rStyle w:val="Char5"/>
          <w:sz w:val="24"/>
          <w:szCs w:val="24"/>
          <w:rtl/>
        </w:rPr>
        <w:t xml:space="preserve"> </w:t>
      </w:r>
      <w:r w:rsidRPr="00957A34">
        <w:rPr>
          <w:rStyle w:val="Char5"/>
          <w:rFonts w:hint="eastAsia"/>
          <w:sz w:val="24"/>
          <w:szCs w:val="24"/>
          <w:rtl/>
        </w:rPr>
        <w:t>مِنْ</w:t>
      </w:r>
      <w:r w:rsidRPr="00957A34">
        <w:rPr>
          <w:rStyle w:val="Char5"/>
          <w:sz w:val="24"/>
          <w:szCs w:val="24"/>
          <w:rtl/>
        </w:rPr>
        <w:t xml:space="preserve"> </w:t>
      </w:r>
      <w:r w:rsidRPr="00957A34">
        <w:rPr>
          <w:rStyle w:val="Char5"/>
          <w:rFonts w:hint="eastAsia"/>
          <w:sz w:val="24"/>
          <w:szCs w:val="24"/>
          <w:rtl/>
        </w:rPr>
        <w:t>كُلِّ</w:t>
      </w:r>
      <w:r w:rsidRPr="00957A34">
        <w:rPr>
          <w:rStyle w:val="Char5"/>
          <w:sz w:val="24"/>
          <w:szCs w:val="24"/>
          <w:rtl/>
        </w:rPr>
        <w:t xml:space="preserve"> </w:t>
      </w:r>
      <w:r w:rsidRPr="00957A34">
        <w:rPr>
          <w:rStyle w:val="Char5"/>
          <w:rFonts w:hint="eastAsia"/>
          <w:sz w:val="24"/>
          <w:szCs w:val="24"/>
          <w:rtl/>
        </w:rPr>
        <w:t>شَهْرٍ</w:t>
      </w:r>
      <w:r w:rsidRPr="00957A34">
        <w:rPr>
          <w:rStyle w:val="Char5"/>
          <w:sz w:val="24"/>
          <w:szCs w:val="24"/>
          <w:rtl/>
        </w:rPr>
        <w:t xml:space="preserve"> </w:t>
      </w:r>
      <w:r w:rsidRPr="00957A34">
        <w:rPr>
          <w:rStyle w:val="Char5"/>
          <w:rFonts w:hint="eastAsia"/>
          <w:sz w:val="24"/>
          <w:szCs w:val="24"/>
          <w:rtl/>
        </w:rPr>
        <w:t>يُذْهِبْنَ</w:t>
      </w:r>
      <w:r w:rsidRPr="00957A34">
        <w:rPr>
          <w:rStyle w:val="Char5"/>
          <w:sz w:val="24"/>
          <w:szCs w:val="24"/>
          <w:rtl/>
        </w:rPr>
        <w:t xml:space="preserve"> </w:t>
      </w:r>
      <w:r w:rsidRPr="00957A34">
        <w:rPr>
          <w:rStyle w:val="Char5"/>
          <w:rFonts w:hint="eastAsia"/>
          <w:sz w:val="24"/>
          <w:szCs w:val="24"/>
          <w:rtl/>
        </w:rPr>
        <w:t>وَحَرَ</w:t>
      </w:r>
      <w:r w:rsidRPr="00957A34">
        <w:rPr>
          <w:rStyle w:val="Char5"/>
          <w:sz w:val="24"/>
          <w:szCs w:val="24"/>
          <w:rtl/>
        </w:rPr>
        <w:t xml:space="preserve"> </w:t>
      </w:r>
      <w:r w:rsidRPr="00957A34">
        <w:rPr>
          <w:rStyle w:val="Char5"/>
          <w:rFonts w:hint="eastAsia"/>
          <w:sz w:val="24"/>
          <w:szCs w:val="24"/>
          <w:rtl/>
        </w:rPr>
        <w:t>الصَّدْرِ</w:t>
      </w:r>
      <w:r w:rsidRPr="00957A34">
        <w:rPr>
          <w:rStyle w:val="Char5"/>
          <w:rFonts w:hint="cs"/>
          <w:sz w:val="24"/>
          <w:szCs w:val="24"/>
          <w:rtl/>
        </w:rPr>
        <w:t>»</w:t>
      </w:r>
      <w:r w:rsidRPr="00957A34">
        <w:rPr>
          <w:rFonts w:ascii="IRLotus" w:hAnsi="IRLotus" w:cs="IRLotus"/>
          <w:sz w:val="24"/>
          <w:szCs w:val="24"/>
          <w:rtl/>
          <w:lang w:bidi="fa-IR"/>
        </w:rPr>
        <w:t xml:space="preserve"> روایت از احمد و ابن حبان در صحیح خود، و بیهقی و بزار و راویانش، راویان صحیح می‌باشد.</w:t>
      </w:r>
    </w:p>
  </w:footnote>
  <w:footnote w:id="217">
    <w:p w:rsidR="00CE746E" w:rsidRPr="0001208D" w:rsidRDefault="00CE746E" w:rsidP="003B33CE">
      <w:pPr>
        <w:pStyle w:val="FootnoteText"/>
        <w:bidi/>
        <w:ind w:left="272" w:hanging="272"/>
        <w:jc w:val="both"/>
        <w:rPr>
          <w:rFonts w:cs="B Badr" w:hint="c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xml:space="preserve">- ابن ماجه حدیث راروایت کرده است: </w:t>
      </w:r>
      <w:r w:rsidRPr="00957A34">
        <w:rPr>
          <w:rStyle w:val="Char5"/>
          <w:rFonts w:hint="cs"/>
          <w:sz w:val="24"/>
          <w:szCs w:val="24"/>
          <w:rtl/>
        </w:rPr>
        <w:t>«</w:t>
      </w:r>
      <w:r w:rsidRPr="00957A34">
        <w:rPr>
          <w:rStyle w:val="Char5"/>
          <w:rFonts w:hint="eastAsia"/>
          <w:sz w:val="24"/>
          <w:szCs w:val="24"/>
          <w:rtl/>
        </w:rPr>
        <w:t>لِكُلِّ</w:t>
      </w:r>
      <w:r w:rsidRPr="00957A34">
        <w:rPr>
          <w:rStyle w:val="Char5"/>
          <w:sz w:val="24"/>
          <w:szCs w:val="24"/>
          <w:rtl/>
        </w:rPr>
        <w:t xml:space="preserve"> </w:t>
      </w:r>
      <w:r w:rsidRPr="00957A34">
        <w:rPr>
          <w:rStyle w:val="Char5"/>
          <w:rFonts w:hint="eastAsia"/>
          <w:sz w:val="24"/>
          <w:szCs w:val="24"/>
          <w:rtl/>
        </w:rPr>
        <w:t>شَىْءٍ</w:t>
      </w:r>
      <w:r w:rsidRPr="00957A34">
        <w:rPr>
          <w:rStyle w:val="Char5"/>
          <w:sz w:val="24"/>
          <w:szCs w:val="24"/>
          <w:rtl/>
        </w:rPr>
        <w:t xml:space="preserve"> </w:t>
      </w:r>
      <w:r w:rsidRPr="00957A34">
        <w:rPr>
          <w:rStyle w:val="Char5"/>
          <w:rFonts w:hint="eastAsia"/>
          <w:sz w:val="24"/>
          <w:szCs w:val="24"/>
          <w:rtl/>
        </w:rPr>
        <w:t>زَكَاةٌ</w:t>
      </w:r>
      <w:r w:rsidRPr="00957A34">
        <w:rPr>
          <w:rStyle w:val="Char5"/>
          <w:sz w:val="24"/>
          <w:szCs w:val="24"/>
          <w:rtl/>
        </w:rPr>
        <w:t xml:space="preserve"> </w:t>
      </w:r>
      <w:r w:rsidRPr="00957A34">
        <w:rPr>
          <w:rStyle w:val="Char5"/>
          <w:rFonts w:hint="eastAsia"/>
          <w:sz w:val="24"/>
          <w:szCs w:val="24"/>
          <w:rtl/>
        </w:rPr>
        <w:t>وَزَكَاةُ</w:t>
      </w:r>
      <w:r w:rsidRPr="00957A34">
        <w:rPr>
          <w:rStyle w:val="Char5"/>
          <w:sz w:val="24"/>
          <w:szCs w:val="24"/>
          <w:rtl/>
        </w:rPr>
        <w:t xml:space="preserve"> </w:t>
      </w:r>
      <w:r w:rsidRPr="00957A34">
        <w:rPr>
          <w:rStyle w:val="Char5"/>
          <w:rFonts w:hint="eastAsia"/>
          <w:sz w:val="24"/>
          <w:szCs w:val="24"/>
          <w:rtl/>
        </w:rPr>
        <w:t>الْجَسَدِ</w:t>
      </w:r>
      <w:r w:rsidRPr="00957A34">
        <w:rPr>
          <w:rStyle w:val="Char5"/>
          <w:sz w:val="24"/>
          <w:szCs w:val="24"/>
          <w:rtl/>
        </w:rPr>
        <w:t xml:space="preserve"> </w:t>
      </w:r>
      <w:r w:rsidRPr="00957A34">
        <w:rPr>
          <w:rStyle w:val="Char5"/>
          <w:rFonts w:hint="eastAsia"/>
          <w:sz w:val="24"/>
          <w:szCs w:val="24"/>
          <w:rtl/>
        </w:rPr>
        <w:t>الصَّوْمُ</w:t>
      </w:r>
      <w:r w:rsidRPr="00957A34">
        <w:rPr>
          <w:rStyle w:val="Char5"/>
          <w:rFonts w:hint="cs"/>
          <w:sz w:val="24"/>
          <w:szCs w:val="24"/>
          <w:rtl/>
        </w:rPr>
        <w:t xml:space="preserve"> وَ</w:t>
      </w:r>
      <w:r w:rsidRPr="00957A34">
        <w:rPr>
          <w:rStyle w:val="Char5"/>
          <w:rFonts w:hint="eastAsia"/>
          <w:sz w:val="24"/>
          <w:szCs w:val="24"/>
          <w:rtl/>
        </w:rPr>
        <w:t>الصَّوْمُ</w:t>
      </w:r>
      <w:r w:rsidRPr="00957A34">
        <w:rPr>
          <w:rStyle w:val="Char5"/>
          <w:rFonts w:hint="cs"/>
          <w:sz w:val="24"/>
          <w:szCs w:val="24"/>
          <w:rtl/>
        </w:rPr>
        <w:t xml:space="preserve"> </w:t>
      </w:r>
      <w:r w:rsidRPr="00957A34">
        <w:rPr>
          <w:rStyle w:val="Char5"/>
          <w:rFonts w:hint="eastAsia"/>
          <w:sz w:val="24"/>
          <w:szCs w:val="24"/>
          <w:rtl/>
        </w:rPr>
        <w:t>نِصْفُ</w:t>
      </w:r>
      <w:r w:rsidRPr="00957A34">
        <w:rPr>
          <w:rStyle w:val="Char5"/>
          <w:sz w:val="24"/>
          <w:szCs w:val="24"/>
          <w:rtl/>
        </w:rPr>
        <w:t xml:space="preserve"> </w:t>
      </w:r>
      <w:r w:rsidRPr="00957A34">
        <w:rPr>
          <w:rStyle w:val="Char5"/>
          <w:rFonts w:hint="eastAsia"/>
          <w:sz w:val="24"/>
          <w:szCs w:val="24"/>
          <w:rtl/>
        </w:rPr>
        <w:t>الصَّبْرِ</w:t>
      </w:r>
      <w:r w:rsidRPr="00957A34">
        <w:rPr>
          <w:rStyle w:val="Char5"/>
          <w:rFonts w:hint="cs"/>
          <w:sz w:val="24"/>
          <w:szCs w:val="24"/>
          <w:rtl/>
        </w:rPr>
        <w:t>»</w:t>
      </w:r>
    </w:p>
  </w:footnote>
  <w:footnote w:id="218">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xml:space="preserve">- </w:t>
      </w:r>
      <w:r w:rsidRPr="00957A34">
        <w:rPr>
          <w:rStyle w:val="Char5"/>
          <w:rFonts w:hint="cs"/>
          <w:sz w:val="24"/>
          <w:szCs w:val="24"/>
          <w:rtl/>
        </w:rPr>
        <w:t>«</w:t>
      </w:r>
      <w:r w:rsidRPr="00957A34">
        <w:rPr>
          <w:rStyle w:val="Char5"/>
          <w:sz w:val="24"/>
          <w:szCs w:val="24"/>
          <w:rtl/>
        </w:rPr>
        <w:t>عَرَضَ عَلَىَّ رَبِّى لِيَجْعَلَ لِى بَطْحَاءَ مَكَّةَ ذَهَبًا قُلْتُ لاَ يَا رَبِّ وَلَكِنْ أَشْبَعُ يَوْمًا وَأَجُوعُ يَوْمًا أَوْ قَالَ ثَلاَثًا أَوْ نَحْوَ هَذَا فَإِذَا جُعْتُ تَضَرَّعْتُ إِلَيْكَ وَذَكَرْتُكَ وَإِذَا شَبِعْتُ شَكَرْتُكَ وَحَمِدْتُكَ</w:t>
      </w:r>
      <w:r w:rsidRPr="00957A34">
        <w:rPr>
          <w:rStyle w:val="Char5"/>
          <w:rFonts w:hint="cs"/>
          <w:sz w:val="24"/>
          <w:szCs w:val="24"/>
          <w:rtl/>
        </w:rPr>
        <w:t>»</w:t>
      </w:r>
      <w:r w:rsidRPr="00957A34">
        <w:rPr>
          <w:rFonts w:ascii="IRLotus" w:hAnsi="IRLotus" w:cs="IRLotus"/>
          <w:sz w:val="24"/>
          <w:szCs w:val="24"/>
          <w:rtl/>
          <w:lang w:bidi="fa-IR"/>
        </w:rPr>
        <w:t xml:space="preserve"> روایت و تحسین از ترمذی.</w:t>
      </w:r>
    </w:p>
  </w:footnote>
  <w:footnote w:id="219">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xml:space="preserve">- </w:t>
      </w:r>
      <w:r w:rsidRPr="00957A34">
        <w:rPr>
          <w:rStyle w:val="Char5"/>
          <w:rFonts w:hint="cs"/>
          <w:sz w:val="24"/>
          <w:szCs w:val="24"/>
          <w:rtl/>
        </w:rPr>
        <w:t>«</w:t>
      </w:r>
      <w:r w:rsidRPr="00957A34">
        <w:rPr>
          <w:rStyle w:val="Char5"/>
          <w:rFonts w:hint="eastAsia"/>
          <w:sz w:val="24"/>
          <w:szCs w:val="24"/>
          <w:rtl/>
        </w:rPr>
        <w:t>الرَّاحِمُونَ</w:t>
      </w:r>
      <w:r w:rsidRPr="00957A34">
        <w:rPr>
          <w:rStyle w:val="Char5"/>
          <w:sz w:val="24"/>
          <w:szCs w:val="24"/>
          <w:rtl/>
        </w:rPr>
        <w:t xml:space="preserve"> </w:t>
      </w:r>
      <w:r w:rsidRPr="00957A34">
        <w:rPr>
          <w:rStyle w:val="Char5"/>
          <w:rFonts w:hint="eastAsia"/>
          <w:sz w:val="24"/>
          <w:szCs w:val="24"/>
          <w:rtl/>
        </w:rPr>
        <w:t>يَرْحَمُهُمُ</w:t>
      </w:r>
      <w:r w:rsidRPr="00957A34">
        <w:rPr>
          <w:rStyle w:val="Char5"/>
          <w:sz w:val="24"/>
          <w:szCs w:val="24"/>
          <w:rtl/>
        </w:rPr>
        <w:t xml:space="preserve"> </w:t>
      </w:r>
      <w:r w:rsidRPr="00957A34">
        <w:rPr>
          <w:rStyle w:val="Char5"/>
          <w:rFonts w:hint="eastAsia"/>
          <w:sz w:val="24"/>
          <w:szCs w:val="24"/>
          <w:rtl/>
        </w:rPr>
        <w:t>الرَّحْمَنُ</w:t>
      </w:r>
      <w:r w:rsidRPr="00957A34">
        <w:rPr>
          <w:rStyle w:val="Char5"/>
          <w:sz w:val="24"/>
          <w:szCs w:val="24"/>
          <w:rtl/>
        </w:rPr>
        <w:t xml:space="preserve"> </w:t>
      </w:r>
      <w:r w:rsidRPr="00957A34">
        <w:rPr>
          <w:rStyle w:val="Char5"/>
          <w:rFonts w:hint="eastAsia"/>
          <w:sz w:val="24"/>
          <w:szCs w:val="24"/>
          <w:rtl/>
        </w:rPr>
        <w:t>ارْحَمُوا</w:t>
      </w:r>
      <w:r w:rsidRPr="00957A34">
        <w:rPr>
          <w:rStyle w:val="Char5"/>
          <w:sz w:val="24"/>
          <w:szCs w:val="24"/>
          <w:rtl/>
        </w:rPr>
        <w:t xml:space="preserve"> </w:t>
      </w:r>
      <w:r w:rsidRPr="00957A34">
        <w:rPr>
          <w:rStyle w:val="Char5"/>
          <w:rFonts w:hint="eastAsia"/>
          <w:sz w:val="24"/>
          <w:szCs w:val="24"/>
          <w:rtl/>
        </w:rPr>
        <w:t>أَهْلَ</w:t>
      </w:r>
      <w:r w:rsidRPr="00957A34">
        <w:rPr>
          <w:rStyle w:val="Char5"/>
          <w:sz w:val="24"/>
          <w:szCs w:val="24"/>
          <w:rtl/>
        </w:rPr>
        <w:t xml:space="preserve"> </w:t>
      </w:r>
      <w:r w:rsidRPr="00957A34">
        <w:rPr>
          <w:rStyle w:val="Char5"/>
          <w:rFonts w:hint="eastAsia"/>
          <w:sz w:val="24"/>
          <w:szCs w:val="24"/>
          <w:rtl/>
        </w:rPr>
        <w:t>الأَرْضِ</w:t>
      </w:r>
      <w:r w:rsidRPr="00957A34">
        <w:rPr>
          <w:rStyle w:val="Char5"/>
          <w:sz w:val="24"/>
          <w:szCs w:val="24"/>
          <w:rtl/>
        </w:rPr>
        <w:t xml:space="preserve"> </w:t>
      </w:r>
      <w:r w:rsidRPr="00957A34">
        <w:rPr>
          <w:rStyle w:val="Char5"/>
          <w:rFonts w:hint="eastAsia"/>
          <w:sz w:val="24"/>
          <w:szCs w:val="24"/>
          <w:rtl/>
        </w:rPr>
        <w:t>يَرْحَمْكُمْ</w:t>
      </w:r>
      <w:r w:rsidRPr="00957A34">
        <w:rPr>
          <w:rStyle w:val="Char5"/>
          <w:sz w:val="24"/>
          <w:szCs w:val="24"/>
          <w:rtl/>
        </w:rPr>
        <w:t xml:space="preserve"> </w:t>
      </w:r>
      <w:r w:rsidRPr="00957A34">
        <w:rPr>
          <w:rStyle w:val="Char5"/>
          <w:rFonts w:hint="eastAsia"/>
          <w:sz w:val="24"/>
          <w:szCs w:val="24"/>
          <w:rtl/>
        </w:rPr>
        <w:t>مَنْ</w:t>
      </w:r>
      <w:r w:rsidRPr="00957A34">
        <w:rPr>
          <w:rStyle w:val="Char5"/>
          <w:sz w:val="24"/>
          <w:szCs w:val="24"/>
          <w:rtl/>
        </w:rPr>
        <w:t xml:space="preserve"> </w:t>
      </w:r>
      <w:r w:rsidRPr="00957A34">
        <w:rPr>
          <w:rStyle w:val="Char5"/>
          <w:rFonts w:hint="eastAsia"/>
          <w:sz w:val="24"/>
          <w:szCs w:val="24"/>
          <w:rtl/>
        </w:rPr>
        <w:t>فِى</w:t>
      </w:r>
      <w:r w:rsidRPr="00957A34">
        <w:rPr>
          <w:rStyle w:val="Char5"/>
          <w:sz w:val="24"/>
          <w:szCs w:val="24"/>
          <w:rtl/>
        </w:rPr>
        <w:t xml:space="preserve"> </w:t>
      </w:r>
      <w:r w:rsidRPr="00957A34">
        <w:rPr>
          <w:rStyle w:val="Char5"/>
          <w:rFonts w:hint="eastAsia"/>
          <w:sz w:val="24"/>
          <w:szCs w:val="24"/>
          <w:rtl/>
        </w:rPr>
        <w:t>السَّمَاءِ</w:t>
      </w:r>
      <w:r w:rsidRPr="00957A34">
        <w:rPr>
          <w:rStyle w:val="Char5"/>
          <w:rFonts w:hint="cs"/>
          <w:sz w:val="24"/>
          <w:szCs w:val="24"/>
          <w:rtl/>
        </w:rPr>
        <w:t>»</w:t>
      </w:r>
      <w:r w:rsidRPr="00957A34">
        <w:rPr>
          <w:rFonts w:ascii="IRLotus" w:hAnsi="IRLotus" w:cs="IRLotus"/>
          <w:sz w:val="24"/>
          <w:szCs w:val="24"/>
          <w:rtl/>
          <w:lang w:bidi="fa-IR"/>
        </w:rPr>
        <w:t>.</w:t>
      </w:r>
    </w:p>
  </w:footnote>
  <w:footnote w:id="220">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xml:space="preserve">- </w:t>
      </w:r>
      <w:r w:rsidRPr="00957A34">
        <w:rPr>
          <w:rStyle w:val="Char4"/>
          <w:rFonts w:hint="cs"/>
          <w:sz w:val="24"/>
          <w:szCs w:val="24"/>
          <w:rtl/>
        </w:rPr>
        <w:t>«</w:t>
      </w:r>
      <w:r w:rsidRPr="00957A34">
        <w:rPr>
          <w:rStyle w:val="Char4"/>
          <w:rFonts w:hint="eastAsia"/>
          <w:sz w:val="24"/>
          <w:szCs w:val="24"/>
          <w:rtl/>
        </w:rPr>
        <w:t>كُلُّ</w:t>
      </w:r>
      <w:r w:rsidRPr="00957A34">
        <w:rPr>
          <w:rStyle w:val="Char4"/>
          <w:sz w:val="24"/>
          <w:szCs w:val="24"/>
          <w:rtl/>
        </w:rPr>
        <w:t xml:space="preserve"> </w:t>
      </w:r>
      <w:r w:rsidRPr="00957A34">
        <w:rPr>
          <w:rStyle w:val="Char4"/>
          <w:rFonts w:hint="eastAsia"/>
          <w:sz w:val="24"/>
          <w:szCs w:val="24"/>
          <w:rtl/>
        </w:rPr>
        <w:t>عَمَلِ</w:t>
      </w:r>
      <w:r w:rsidRPr="00957A34">
        <w:rPr>
          <w:rStyle w:val="Char4"/>
          <w:sz w:val="24"/>
          <w:szCs w:val="24"/>
          <w:rtl/>
        </w:rPr>
        <w:t xml:space="preserve"> </w:t>
      </w:r>
      <w:r w:rsidRPr="00957A34">
        <w:rPr>
          <w:rStyle w:val="Char4"/>
          <w:rFonts w:hint="eastAsia"/>
          <w:sz w:val="24"/>
          <w:szCs w:val="24"/>
          <w:rtl/>
        </w:rPr>
        <w:t>ابْنِ</w:t>
      </w:r>
      <w:r w:rsidRPr="00957A34">
        <w:rPr>
          <w:rStyle w:val="Char4"/>
          <w:sz w:val="24"/>
          <w:szCs w:val="24"/>
          <w:rtl/>
        </w:rPr>
        <w:t xml:space="preserve"> </w:t>
      </w:r>
      <w:r w:rsidRPr="00957A34">
        <w:rPr>
          <w:rStyle w:val="Char4"/>
          <w:rFonts w:hint="eastAsia"/>
          <w:sz w:val="24"/>
          <w:szCs w:val="24"/>
          <w:rtl/>
        </w:rPr>
        <w:t>آدَمَ</w:t>
      </w:r>
      <w:r w:rsidRPr="00957A34">
        <w:rPr>
          <w:rStyle w:val="Char4"/>
          <w:sz w:val="24"/>
          <w:szCs w:val="24"/>
          <w:rtl/>
        </w:rPr>
        <w:t xml:space="preserve"> </w:t>
      </w:r>
      <w:r w:rsidRPr="00957A34">
        <w:rPr>
          <w:rStyle w:val="Char4"/>
          <w:rFonts w:hint="eastAsia"/>
          <w:sz w:val="24"/>
          <w:szCs w:val="24"/>
          <w:rtl/>
        </w:rPr>
        <w:t>لَهُ</w:t>
      </w:r>
      <w:r w:rsidRPr="00957A34">
        <w:rPr>
          <w:rStyle w:val="Char4"/>
          <w:sz w:val="24"/>
          <w:szCs w:val="24"/>
          <w:rtl/>
        </w:rPr>
        <w:t xml:space="preserve"> </w:t>
      </w:r>
      <w:r w:rsidRPr="00957A34">
        <w:rPr>
          <w:rStyle w:val="Char4"/>
          <w:rFonts w:hint="eastAsia"/>
          <w:sz w:val="24"/>
          <w:szCs w:val="24"/>
          <w:rtl/>
        </w:rPr>
        <w:t>إِلَّا</w:t>
      </w:r>
      <w:r w:rsidRPr="00957A34">
        <w:rPr>
          <w:rStyle w:val="Char4"/>
          <w:sz w:val="24"/>
          <w:szCs w:val="24"/>
          <w:rtl/>
        </w:rPr>
        <w:t xml:space="preserve"> </w:t>
      </w:r>
      <w:r w:rsidRPr="00957A34">
        <w:rPr>
          <w:rStyle w:val="Char4"/>
          <w:rFonts w:hint="eastAsia"/>
          <w:sz w:val="24"/>
          <w:szCs w:val="24"/>
          <w:rtl/>
        </w:rPr>
        <w:t>الصِّيَامَ</w:t>
      </w:r>
      <w:r w:rsidRPr="00957A34">
        <w:rPr>
          <w:rStyle w:val="Char4"/>
          <w:sz w:val="24"/>
          <w:szCs w:val="24"/>
          <w:rtl/>
        </w:rPr>
        <w:t xml:space="preserve"> </w:t>
      </w:r>
      <w:r w:rsidRPr="00957A34">
        <w:rPr>
          <w:rStyle w:val="Char4"/>
          <w:rFonts w:hint="eastAsia"/>
          <w:sz w:val="24"/>
          <w:szCs w:val="24"/>
          <w:rtl/>
        </w:rPr>
        <w:t>فَإِنَّهُ</w:t>
      </w:r>
      <w:r w:rsidRPr="00957A34">
        <w:rPr>
          <w:rStyle w:val="Char4"/>
          <w:sz w:val="24"/>
          <w:szCs w:val="24"/>
          <w:rtl/>
        </w:rPr>
        <w:t xml:space="preserve"> </w:t>
      </w:r>
      <w:r w:rsidRPr="00957A34">
        <w:rPr>
          <w:rStyle w:val="Char4"/>
          <w:rFonts w:hint="eastAsia"/>
          <w:sz w:val="24"/>
          <w:szCs w:val="24"/>
          <w:rtl/>
        </w:rPr>
        <w:t>لِي</w:t>
      </w:r>
      <w:r w:rsidRPr="00957A34">
        <w:rPr>
          <w:rStyle w:val="Char4"/>
          <w:sz w:val="24"/>
          <w:szCs w:val="24"/>
          <w:rtl/>
        </w:rPr>
        <w:t xml:space="preserve"> </w:t>
      </w:r>
      <w:r w:rsidRPr="00957A34">
        <w:rPr>
          <w:rStyle w:val="Char4"/>
          <w:rFonts w:hint="eastAsia"/>
          <w:sz w:val="24"/>
          <w:szCs w:val="24"/>
          <w:rtl/>
        </w:rPr>
        <w:t>وَأَنَا</w:t>
      </w:r>
      <w:r w:rsidRPr="00957A34">
        <w:rPr>
          <w:rStyle w:val="Char4"/>
          <w:sz w:val="24"/>
          <w:szCs w:val="24"/>
          <w:rtl/>
        </w:rPr>
        <w:t xml:space="preserve"> </w:t>
      </w:r>
      <w:r w:rsidRPr="00957A34">
        <w:rPr>
          <w:rStyle w:val="Char4"/>
          <w:rFonts w:hint="eastAsia"/>
          <w:sz w:val="24"/>
          <w:szCs w:val="24"/>
          <w:rtl/>
        </w:rPr>
        <w:t>أَجْزِي</w:t>
      </w:r>
      <w:r w:rsidRPr="00957A34">
        <w:rPr>
          <w:rStyle w:val="Char4"/>
          <w:sz w:val="24"/>
          <w:szCs w:val="24"/>
          <w:rtl/>
        </w:rPr>
        <w:t xml:space="preserve"> </w:t>
      </w:r>
      <w:r w:rsidRPr="00957A34">
        <w:rPr>
          <w:rStyle w:val="Char4"/>
          <w:rFonts w:hint="eastAsia"/>
          <w:sz w:val="24"/>
          <w:szCs w:val="24"/>
          <w:rtl/>
        </w:rPr>
        <w:t>بِهِ</w:t>
      </w:r>
      <w:r w:rsidRPr="00957A34">
        <w:rPr>
          <w:rStyle w:val="Char4"/>
          <w:rFonts w:hint="cs"/>
          <w:sz w:val="24"/>
          <w:szCs w:val="24"/>
          <w:rtl/>
        </w:rPr>
        <w:t xml:space="preserve">، </w:t>
      </w:r>
      <w:r w:rsidRPr="00957A34">
        <w:rPr>
          <w:rStyle w:val="Char4"/>
          <w:rFonts w:hint="eastAsia"/>
          <w:sz w:val="24"/>
          <w:szCs w:val="24"/>
          <w:rtl/>
        </w:rPr>
        <w:t>يدع</w:t>
      </w:r>
      <w:r w:rsidRPr="00957A34">
        <w:rPr>
          <w:rStyle w:val="Char4"/>
          <w:sz w:val="24"/>
          <w:szCs w:val="24"/>
          <w:rtl/>
        </w:rPr>
        <w:t xml:space="preserve"> </w:t>
      </w:r>
      <w:r w:rsidRPr="00957A34">
        <w:rPr>
          <w:rStyle w:val="Char4"/>
          <w:rFonts w:hint="eastAsia"/>
          <w:sz w:val="24"/>
          <w:szCs w:val="24"/>
          <w:rtl/>
        </w:rPr>
        <w:t>الطعام</w:t>
      </w:r>
      <w:r w:rsidRPr="00957A34">
        <w:rPr>
          <w:rStyle w:val="Char4"/>
          <w:sz w:val="24"/>
          <w:szCs w:val="24"/>
          <w:rtl/>
        </w:rPr>
        <w:t xml:space="preserve"> </w:t>
      </w:r>
      <w:r w:rsidRPr="00957A34">
        <w:rPr>
          <w:rStyle w:val="Char4"/>
          <w:rFonts w:hint="eastAsia"/>
          <w:sz w:val="24"/>
          <w:szCs w:val="24"/>
          <w:rtl/>
        </w:rPr>
        <w:t>من</w:t>
      </w:r>
      <w:r w:rsidRPr="00957A34">
        <w:rPr>
          <w:rStyle w:val="Char4"/>
          <w:sz w:val="24"/>
          <w:szCs w:val="24"/>
          <w:rtl/>
        </w:rPr>
        <w:t xml:space="preserve"> </w:t>
      </w:r>
      <w:r w:rsidRPr="00957A34">
        <w:rPr>
          <w:rStyle w:val="Char4"/>
          <w:rFonts w:hint="eastAsia"/>
          <w:sz w:val="24"/>
          <w:szCs w:val="24"/>
          <w:rtl/>
        </w:rPr>
        <w:t>أجلي،</w:t>
      </w:r>
      <w:r w:rsidRPr="00957A34">
        <w:rPr>
          <w:rStyle w:val="Char4"/>
          <w:sz w:val="24"/>
          <w:szCs w:val="24"/>
          <w:rtl/>
        </w:rPr>
        <w:t xml:space="preserve"> </w:t>
      </w:r>
      <w:r w:rsidRPr="00957A34">
        <w:rPr>
          <w:rStyle w:val="Char4"/>
          <w:rFonts w:hint="eastAsia"/>
          <w:sz w:val="24"/>
          <w:szCs w:val="24"/>
          <w:rtl/>
        </w:rPr>
        <w:t>ويدع</w:t>
      </w:r>
      <w:r w:rsidRPr="00957A34">
        <w:rPr>
          <w:rStyle w:val="Char4"/>
          <w:sz w:val="24"/>
          <w:szCs w:val="24"/>
          <w:rtl/>
        </w:rPr>
        <w:t xml:space="preserve"> </w:t>
      </w:r>
      <w:r w:rsidRPr="00957A34">
        <w:rPr>
          <w:rStyle w:val="Char4"/>
          <w:rFonts w:hint="eastAsia"/>
          <w:sz w:val="24"/>
          <w:szCs w:val="24"/>
          <w:rtl/>
        </w:rPr>
        <w:t>الشراب</w:t>
      </w:r>
      <w:r w:rsidRPr="00957A34">
        <w:rPr>
          <w:rStyle w:val="Char4"/>
          <w:sz w:val="24"/>
          <w:szCs w:val="24"/>
          <w:rtl/>
        </w:rPr>
        <w:t xml:space="preserve"> </w:t>
      </w:r>
      <w:r w:rsidRPr="00957A34">
        <w:rPr>
          <w:rStyle w:val="Char4"/>
          <w:rFonts w:hint="eastAsia"/>
          <w:sz w:val="24"/>
          <w:szCs w:val="24"/>
          <w:rtl/>
        </w:rPr>
        <w:t>من</w:t>
      </w:r>
      <w:r w:rsidRPr="00957A34">
        <w:rPr>
          <w:rStyle w:val="Char4"/>
          <w:sz w:val="24"/>
          <w:szCs w:val="24"/>
          <w:rtl/>
        </w:rPr>
        <w:t xml:space="preserve"> </w:t>
      </w:r>
      <w:r w:rsidRPr="00957A34">
        <w:rPr>
          <w:rStyle w:val="Char4"/>
          <w:rFonts w:hint="eastAsia"/>
          <w:sz w:val="24"/>
          <w:szCs w:val="24"/>
          <w:rtl/>
        </w:rPr>
        <w:t>أجلي،</w:t>
      </w:r>
      <w:r w:rsidRPr="00957A34">
        <w:rPr>
          <w:rStyle w:val="Char4"/>
          <w:sz w:val="24"/>
          <w:szCs w:val="24"/>
          <w:rtl/>
        </w:rPr>
        <w:t xml:space="preserve"> </w:t>
      </w:r>
      <w:r w:rsidRPr="00957A34">
        <w:rPr>
          <w:rStyle w:val="Char4"/>
          <w:rFonts w:hint="eastAsia"/>
          <w:sz w:val="24"/>
          <w:szCs w:val="24"/>
          <w:rtl/>
        </w:rPr>
        <w:t>ويدع</w:t>
      </w:r>
      <w:r w:rsidRPr="00957A34">
        <w:rPr>
          <w:rStyle w:val="Char4"/>
          <w:sz w:val="24"/>
          <w:szCs w:val="24"/>
          <w:rtl/>
        </w:rPr>
        <w:t xml:space="preserve"> </w:t>
      </w:r>
      <w:r w:rsidRPr="00957A34">
        <w:rPr>
          <w:rStyle w:val="Char4"/>
          <w:rFonts w:hint="eastAsia"/>
          <w:sz w:val="24"/>
          <w:szCs w:val="24"/>
          <w:rtl/>
        </w:rPr>
        <w:t>لذته</w:t>
      </w:r>
      <w:r w:rsidRPr="00957A34">
        <w:rPr>
          <w:rStyle w:val="Char4"/>
          <w:sz w:val="24"/>
          <w:szCs w:val="24"/>
          <w:rtl/>
        </w:rPr>
        <w:t xml:space="preserve"> </w:t>
      </w:r>
      <w:r w:rsidRPr="00957A34">
        <w:rPr>
          <w:rStyle w:val="Char4"/>
          <w:rFonts w:hint="eastAsia"/>
          <w:sz w:val="24"/>
          <w:szCs w:val="24"/>
          <w:rtl/>
        </w:rPr>
        <w:t>من</w:t>
      </w:r>
      <w:r w:rsidRPr="00957A34">
        <w:rPr>
          <w:rStyle w:val="Char4"/>
          <w:sz w:val="24"/>
          <w:szCs w:val="24"/>
          <w:rtl/>
        </w:rPr>
        <w:t xml:space="preserve"> </w:t>
      </w:r>
      <w:r w:rsidRPr="00957A34">
        <w:rPr>
          <w:rStyle w:val="Char4"/>
          <w:rFonts w:hint="eastAsia"/>
          <w:sz w:val="24"/>
          <w:szCs w:val="24"/>
          <w:rtl/>
        </w:rPr>
        <w:t>أجلي،</w:t>
      </w:r>
      <w:r w:rsidRPr="00957A34">
        <w:rPr>
          <w:rStyle w:val="Char4"/>
          <w:sz w:val="24"/>
          <w:szCs w:val="24"/>
          <w:rtl/>
        </w:rPr>
        <w:t xml:space="preserve"> </w:t>
      </w:r>
      <w:r w:rsidRPr="00957A34">
        <w:rPr>
          <w:rStyle w:val="Char4"/>
          <w:rFonts w:hint="eastAsia"/>
          <w:sz w:val="24"/>
          <w:szCs w:val="24"/>
          <w:rtl/>
        </w:rPr>
        <w:t>ويدع</w:t>
      </w:r>
      <w:r w:rsidRPr="00957A34">
        <w:rPr>
          <w:rStyle w:val="Char4"/>
          <w:sz w:val="24"/>
          <w:szCs w:val="24"/>
          <w:rtl/>
        </w:rPr>
        <w:t xml:space="preserve"> </w:t>
      </w:r>
      <w:r w:rsidRPr="00957A34">
        <w:rPr>
          <w:rStyle w:val="Char4"/>
          <w:rFonts w:hint="eastAsia"/>
          <w:sz w:val="24"/>
          <w:szCs w:val="24"/>
          <w:rtl/>
        </w:rPr>
        <w:t>زوجته</w:t>
      </w:r>
      <w:r w:rsidRPr="00957A34">
        <w:rPr>
          <w:rStyle w:val="Char4"/>
          <w:sz w:val="24"/>
          <w:szCs w:val="24"/>
          <w:rtl/>
        </w:rPr>
        <w:t xml:space="preserve"> </w:t>
      </w:r>
      <w:r w:rsidRPr="00957A34">
        <w:rPr>
          <w:rStyle w:val="Char4"/>
          <w:rFonts w:hint="eastAsia"/>
          <w:sz w:val="24"/>
          <w:szCs w:val="24"/>
          <w:rtl/>
        </w:rPr>
        <w:t>من</w:t>
      </w:r>
      <w:r w:rsidRPr="00957A34">
        <w:rPr>
          <w:rStyle w:val="Char4"/>
          <w:sz w:val="24"/>
          <w:szCs w:val="24"/>
          <w:rtl/>
        </w:rPr>
        <w:t xml:space="preserve"> </w:t>
      </w:r>
      <w:r w:rsidRPr="00957A34">
        <w:rPr>
          <w:rStyle w:val="Char4"/>
          <w:rFonts w:hint="eastAsia"/>
          <w:sz w:val="24"/>
          <w:szCs w:val="24"/>
          <w:rtl/>
        </w:rPr>
        <w:t>أجلي</w:t>
      </w:r>
      <w:r w:rsidRPr="00957A34">
        <w:rPr>
          <w:rStyle w:val="Char4"/>
          <w:rFonts w:hint="cs"/>
          <w:sz w:val="24"/>
          <w:szCs w:val="24"/>
          <w:rtl/>
        </w:rPr>
        <w:t>»</w:t>
      </w:r>
      <w:r w:rsidRPr="00957A34">
        <w:rPr>
          <w:rFonts w:ascii="IRLotus" w:hAnsi="IRLotus" w:cs="IRLotus"/>
          <w:sz w:val="24"/>
          <w:szCs w:val="24"/>
          <w:rtl/>
          <w:lang w:bidi="fa-IR"/>
        </w:rPr>
        <w:t xml:space="preserve"> به روایت ابن خزیمه در صحیحش.</w:t>
      </w:r>
    </w:p>
  </w:footnote>
  <w:footnote w:id="221">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شماره سوم، ص 51 از مقالة شهید حسن البنا.</w:t>
      </w:r>
    </w:p>
  </w:footnote>
  <w:footnote w:id="222">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از کتاب «الإسلام عقیدة وشریعة» تألیف شیخ شلتوت.</w:t>
      </w:r>
    </w:p>
  </w:footnote>
  <w:footnote w:id="223">
    <w:p w:rsidR="00CE746E" w:rsidRPr="0001208D" w:rsidRDefault="00CE746E" w:rsidP="003B33CE">
      <w:pPr>
        <w:pStyle w:val="FootnoteText"/>
        <w:bidi/>
        <w:ind w:left="272" w:hanging="272"/>
        <w:jc w:val="both"/>
        <w:rPr>
          <w:rFonts w:cs="B Badr" w:hint="c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xml:space="preserve">- روایت از بخاری، مسلم، احمد و نسائی. </w:t>
      </w:r>
      <w:r w:rsidRPr="00957A34">
        <w:rPr>
          <w:rStyle w:val="Char5"/>
          <w:rFonts w:hint="cs"/>
          <w:sz w:val="24"/>
          <w:szCs w:val="24"/>
          <w:rtl/>
        </w:rPr>
        <w:t>«</w:t>
      </w:r>
      <w:r w:rsidRPr="00957A34">
        <w:rPr>
          <w:rStyle w:val="Char5"/>
          <w:sz w:val="24"/>
          <w:szCs w:val="24"/>
          <w:rtl/>
        </w:rPr>
        <w:t>مَنْ حَجَّ فَلَمْ يَرْفُثْ وَلَمْ يَفْسُقْ رَجَعَ كَيَوْمِ وَلَدَتْهُ أُمُّهُ</w:t>
      </w:r>
      <w:r w:rsidRPr="00957A34">
        <w:rPr>
          <w:rStyle w:val="Char5"/>
          <w:rFonts w:hint="cs"/>
          <w:sz w:val="24"/>
          <w:szCs w:val="24"/>
          <w:rtl/>
        </w:rPr>
        <w:t>»</w:t>
      </w:r>
    </w:p>
  </w:footnote>
  <w:footnote w:id="224">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از تفسیر آیهء مزبور در المنار.</w:t>
      </w:r>
    </w:p>
  </w:footnote>
  <w:footnote w:id="225">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xml:space="preserve">- </w:t>
      </w:r>
      <w:r w:rsidRPr="00957A34">
        <w:rPr>
          <w:rStyle w:val="Char4"/>
          <w:rFonts w:hint="cs"/>
          <w:sz w:val="24"/>
          <w:szCs w:val="24"/>
          <w:rtl/>
        </w:rPr>
        <w:t>«</w:t>
      </w:r>
      <w:r w:rsidRPr="00957A34">
        <w:rPr>
          <w:rStyle w:val="Char4"/>
          <w:sz w:val="24"/>
          <w:szCs w:val="24"/>
          <w:rtl/>
        </w:rPr>
        <w:t>يَا أَيُّهَا النَّاسُ أَلاَ إِنَّ رَبَّكُمْ وَاحِدٌ وَإِنَّ أَبَاكُمْ وَاحِدٌ أَلاَ لاَ فَضْلَ لِعَرَبِىٍّ عَلَى أَعْجَمِىٍّ وَلاَ لِعَجَمِىٍّ عَلَى عَرَبِىٍّ وَلاَ لأَحْمَرَ عَلَى أَسْوَدَ وَلاَ أَسْوَدَ عَلَى أَحْمَرَ إِلاَّ بِالتَّقْوَى أَبَلَّغْتُ». قَالُوا بَلَّغَ رَسُولُ اللَّهِ</w:t>
      </w:r>
      <w:r w:rsidRPr="00957A34">
        <w:rPr>
          <w:rStyle w:val="Char4"/>
          <w:rFonts w:hint="cs"/>
          <w:sz w:val="24"/>
          <w:szCs w:val="24"/>
          <w:rtl/>
        </w:rPr>
        <w:t xml:space="preserve"> </w:t>
      </w:r>
      <w:r w:rsidRPr="00957A34">
        <w:rPr>
          <w:rStyle w:val="Char4"/>
          <w:rFonts w:hint="cs"/>
          <w:sz w:val="24"/>
          <w:szCs w:val="24"/>
        </w:rPr>
        <w:sym w:font="AGA Arabesque" w:char="F072"/>
      </w:r>
      <w:r w:rsidRPr="00957A34">
        <w:rPr>
          <w:rStyle w:val="Char4"/>
          <w:rFonts w:hint="cs"/>
          <w:sz w:val="24"/>
          <w:szCs w:val="24"/>
          <w:rtl/>
        </w:rPr>
        <w:t>»</w:t>
      </w:r>
      <w:r w:rsidRPr="00957A34">
        <w:rPr>
          <w:rFonts w:ascii="IRLotus" w:hAnsi="IRLotus" w:cs="IRLotus"/>
          <w:sz w:val="24"/>
          <w:szCs w:val="24"/>
          <w:rtl/>
          <w:lang w:bidi="fa-IR"/>
        </w:rPr>
        <w:t xml:space="preserve"> روایت از احمد.</w:t>
      </w:r>
    </w:p>
  </w:footnote>
  <w:footnote w:id="226">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روایت از بخاری: «اگر خداوند بخواهد به کسی خیر دهد، او را آگاهی دینی می‌بخشد».</w:t>
      </w:r>
    </w:p>
  </w:footnote>
  <w:footnote w:id="227">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«الإحیاء» ج1، ص 32، چاپ دارالکتب العربی</w:t>
      </w:r>
      <w:r w:rsidRPr="00957A34">
        <w:rPr>
          <w:rFonts w:ascii="IRLotus" w:hAnsi="IRLotus" w:cs="IRLotus"/>
          <w:sz w:val="24"/>
          <w:szCs w:val="24"/>
          <w:rtl/>
          <w:lang w:val="en-GB"/>
        </w:rPr>
        <w:t>ة</w:t>
      </w:r>
      <w:r w:rsidRPr="00957A34">
        <w:rPr>
          <w:rFonts w:ascii="IRLotus" w:hAnsi="IRLotus" w:cs="IRLotus"/>
          <w:sz w:val="24"/>
          <w:szCs w:val="24"/>
          <w:rtl/>
          <w:lang w:bidi="fa-IR"/>
        </w:rPr>
        <w:t>.</w:t>
      </w:r>
    </w:p>
  </w:footnote>
  <w:footnote w:id="228">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روایت از ابن عبدالبر.</w:t>
      </w:r>
    </w:p>
  </w:footnote>
  <w:footnote w:id="229">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مقدمه ششم از کتاب (موافقات) جلد 1 ص 56.</w:t>
      </w:r>
    </w:p>
  </w:footnote>
  <w:footnote w:id="230">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امام مسلم حدیث را روایت کرده است.</w:t>
      </w:r>
    </w:p>
  </w:footnote>
  <w:footnote w:id="231">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آیه دیگری هم در سوره نساء آمده است که موضوع را به طور خلاصه و فشرده مطرح نموده ولی مانند آیه 6 مائده به تفصیل نپرداخته است و این، کل بحث قرآن در زمینة طهارت را تشکیل می‌دهد.</w:t>
      </w:r>
    </w:p>
  </w:footnote>
  <w:footnote w:id="232">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واژة «حنبلی» در میان مردم مصر نشانگر و مظهر وسوسه و سختگیری و تکلف است. اما محققان می‌دانند که مذهب حنبلی اگر نگوییم آسانترین مذهب فقهی است، از جمله آسانترین مذاهب است در همة مسائل عبادات و معاملات، و این حقیقت از نوشته‌های امام ابن قدامه و شیخ الإسلام ابن تیمیه و شاگردش ابن قیم، به وضوح پیداست. من سه تن از نام‌‌آوران حنبلی را سراغ دارم که همگی در کتابهای خود، حمله سختی بر وسوسه و سختگیری نموده‌اند که در هیچ مذهب دیگری مشابه آن دیده نمی‌شود و اینها عبارتند از: ابن قدامه (در کتاب مذکور)، ابن قیم (در کتاب اغاثة اللهفان) و ابن الجوزی (در کتاب تلبیس ابلیس).</w:t>
      </w:r>
    </w:p>
  </w:footnote>
  <w:footnote w:id="233">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اغاث</w:t>
      </w:r>
      <w:r w:rsidRPr="00957A34">
        <w:rPr>
          <w:rFonts w:ascii="IRLotus" w:hAnsi="IRLotus" w:cs="IRLotus"/>
          <w:sz w:val="24"/>
          <w:szCs w:val="24"/>
          <w:rtl/>
          <w:lang w:val="en-GB"/>
        </w:rPr>
        <w:t>ة</w:t>
      </w:r>
      <w:r w:rsidRPr="00957A34">
        <w:rPr>
          <w:rFonts w:ascii="IRLotus" w:hAnsi="IRLotus" w:cs="IRLotus"/>
          <w:sz w:val="24"/>
          <w:szCs w:val="24"/>
          <w:rtl/>
          <w:lang w:bidi="fa-IR"/>
        </w:rPr>
        <w:t xml:space="preserve"> اللهفان، ج 1، ص 151.</w:t>
      </w:r>
    </w:p>
  </w:footnote>
  <w:footnote w:id="234">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منظور، تزریق روده‌ای است که از طریق مقعد انجام می‌گیرد.</w:t>
      </w:r>
    </w:p>
  </w:footnote>
  <w:footnote w:id="235">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روایت بخاری از قول ابوهریره.</w:t>
      </w:r>
    </w:p>
  </w:footnote>
  <w:footnote w:id="236">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به نقل از طبرانی و بزار با سند خوب.</w:t>
      </w:r>
    </w:p>
  </w:footnote>
  <w:footnote w:id="237">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الإحیاء، ص 236، کتاب الحج، بخش عبادات.</w:t>
      </w:r>
    </w:p>
  </w:footnote>
  <w:footnote w:id="238">
    <w:p w:rsidR="00CE746E" w:rsidRPr="00957A34" w:rsidRDefault="00CE746E" w:rsidP="003B33CE">
      <w:pPr>
        <w:pStyle w:val="FootnoteText"/>
        <w:bidi/>
        <w:ind w:left="272" w:hanging="272"/>
        <w:jc w:val="both"/>
        <w:rPr>
          <w:rFonts w:ascii="IRLotus" w:hAnsi="IRLotus" w:cs="IRLotu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روایت از طبرانی با سند خوب.</w:t>
      </w:r>
    </w:p>
  </w:footnote>
  <w:footnote w:id="239">
    <w:p w:rsidR="00CE746E" w:rsidRPr="0001208D" w:rsidRDefault="00CE746E" w:rsidP="003B33CE">
      <w:pPr>
        <w:pStyle w:val="FootnoteText"/>
        <w:bidi/>
        <w:ind w:left="272" w:hanging="272"/>
        <w:jc w:val="both"/>
        <w:rPr>
          <w:rFonts w:cs="B Badr" w:hint="cs"/>
          <w:sz w:val="24"/>
          <w:szCs w:val="24"/>
          <w:rtl/>
          <w:lang w:bidi="fa-IR"/>
        </w:rPr>
      </w:pPr>
      <w:r w:rsidRPr="00957A34">
        <w:rPr>
          <w:rStyle w:val="FootnoteReference"/>
          <w:rFonts w:ascii="IRLotus" w:hAnsi="IRLotus" w:cs="IRLotus"/>
          <w:sz w:val="24"/>
          <w:szCs w:val="24"/>
          <w:vertAlign w:val="baseline"/>
        </w:rPr>
        <w:footnoteRef/>
      </w:r>
      <w:r w:rsidRPr="00957A34">
        <w:rPr>
          <w:rFonts w:ascii="IRLotus" w:hAnsi="IRLotus" w:cs="IRLotus"/>
          <w:sz w:val="24"/>
          <w:szCs w:val="24"/>
          <w:rtl/>
          <w:lang w:bidi="fa-IR"/>
        </w:rPr>
        <w:t xml:space="preserve">- روایت بخاری در صحیح خود از قول ابوهریره </w:t>
      </w:r>
      <w:r w:rsidRPr="00957A34">
        <w:rPr>
          <w:rFonts w:ascii="IRLotus" w:hAnsi="IRLotus" w:cs="IRLotus"/>
          <w:sz w:val="24"/>
          <w:szCs w:val="24"/>
          <w:lang w:bidi="fa-IR"/>
        </w:rPr>
        <w:sym w:font="AGA Arabesque" w:char="F074"/>
      </w:r>
      <w:r w:rsidRPr="00957A34">
        <w:rPr>
          <w:rFonts w:ascii="IRLotus" w:hAnsi="IRLotus" w:cs="IRLotus"/>
          <w:sz w:val="24"/>
          <w:szCs w:val="24"/>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6E" w:rsidRPr="00C9167F" w:rsidRDefault="00810BED" w:rsidP="00D30011">
    <w:pPr>
      <w:pStyle w:val="Header"/>
      <w:tabs>
        <w:tab w:val="left" w:pos="3798"/>
        <w:tab w:val="center" w:pos="3940"/>
        <w:tab w:val="right" w:pos="7370"/>
      </w:tabs>
      <w:bidi/>
      <w:spacing w:after="120"/>
      <w:ind w:left="284" w:right="284"/>
      <w:jc w:val="both"/>
      <w:rPr>
        <w:rFonts w:ascii="IRLotus" w:hAnsi="IRLotus" w:cs="IRLotus" w:hint="cs"/>
        <w:sz w:val="30"/>
        <w:szCs w:val="30"/>
        <w:rtl/>
        <w:lang w:bidi="fa-IR"/>
      </w:rPr>
    </w:pPr>
    <w:r>
      <w:rPr>
        <w:rFonts w:ascii="IRLotus" w:hAnsi="IRLotus" w:cs="IRLotus"/>
        <w:noProof/>
        <w:sz w:val="30"/>
        <w:szCs w:val="30"/>
        <w:rtl/>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301625</wp:posOffset>
              </wp:positionV>
              <wp:extent cx="4860290" cy="0"/>
              <wp:effectExtent l="28575" t="25400" r="26035" b="22225"/>
              <wp:wrapNone/>
              <wp:docPr id="1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82.7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" strokeweight="3pt">
              <v:stroke linestyle="thinThin"/>
            </v:line>
          </w:pict>
        </mc:Fallback>
      </mc:AlternateContent>
    </w:r>
    <w:r w:rsidR="00CE746E" w:rsidRPr="00C9167F">
      <w:rPr>
        <w:rFonts w:ascii="IRLotus" w:hAnsi="IRLotus" w:cs="IRLotus"/>
        <w:sz w:val="30"/>
        <w:szCs w:val="30"/>
        <w:rtl/>
      </w:rPr>
      <w:fldChar w:fldCharType="begin"/>
    </w:r>
    <w:r w:rsidR="00CE746E" w:rsidRPr="00C9167F">
      <w:rPr>
        <w:rFonts w:ascii="IRLotus" w:hAnsi="IRLotus" w:cs="IRLotus"/>
        <w:sz w:val="30"/>
        <w:szCs w:val="30"/>
      </w:rPr>
      <w:instrText xml:space="preserve"> PAGE </w:instrText>
    </w:r>
    <w:r w:rsidR="00CE746E" w:rsidRPr="00C9167F">
      <w:rPr>
        <w:rFonts w:ascii="IRLotus" w:hAnsi="IRLotus" w:cs="IRLotus"/>
        <w:sz w:val="30"/>
        <w:szCs w:val="30"/>
        <w:rtl/>
      </w:rPr>
      <w:fldChar w:fldCharType="separate"/>
    </w:r>
    <w:r>
      <w:rPr>
        <w:rFonts w:ascii="IRLotus" w:hAnsi="IRLotus" w:cs="IRLotus"/>
        <w:noProof/>
        <w:sz w:val="30"/>
        <w:szCs w:val="30"/>
        <w:rtl/>
      </w:rPr>
      <w:t>300</w:t>
    </w:r>
    <w:r w:rsidR="00CE746E" w:rsidRPr="00C9167F">
      <w:rPr>
        <w:rFonts w:ascii="IRLotus" w:hAnsi="IRLotus" w:cs="IRLotus"/>
        <w:sz w:val="30"/>
        <w:szCs w:val="30"/>
        <w:rtl/>
      </w:rPr>
      <w:fldChar w:fldCharType="end"/>
    </w:r>
    <w:r w:rsidR="00CE746E" w:rsidRPr="0073076D">
      <w:rPr>
        <w:rFonts w:ascii="IRLotus" w:hAnsi="IRLotus" w:cs="IRLotus"/>
        <w:sz w:val="30"/>
        <w:szCs w:val="30"/>
        <w:rtl/>
      </w:rPr>
      <w:tab/>
    </w:r>
    <w:r w:rsidR="00CE746E" w:rsidRPr="0073076D">
      <w:rPr>
        <w:rFonts w:ascii="IRLotus" w:hAnsi="IRLotus" w:cs="IRLotus"/>
        <w:sz w:val="30"/>
        <w:szCs w:val="30"/>
        <w:rtl/>
      </w:rPr>
      <w:tab/>
    </w:r>
    <w:r w:rsidR="00CE746E" w:rsidRPr="0073076D">
      <w:rPr>
        <w:rFonts w:ascii="IRLotus" w:hAnsi="IRLotus" w:cs="IRLotus"/>
        <w:sz w:val="30"/>
        <w:szCs w:val="30"/>
        <w:rtl/>
      </w:rPr>
      <w:tab/>
    </w:r>
    <w:r w:rsidR="00CE746E">
      <w:rPr>
        <w:rFonts w:ascii="IRLotus" w:hAnsi="IRLotus" w:cs="IRLotus" w:hint="cs"/>
        <w:sz w:val="30"/>
        <w:szCs w:val="30"/>
        <w:rtl/>
      </w:rPr>
      <w:tab/>
    </w:r>
    <w:r w:rsidR="00CE746E">
      <w:rPr>
        <w:rFonts w:ascii="IRLotus" w:hAnsi="IRLotus" w:cs="IRLotus" w:hint="cs"/>
        <w:b/>
        <w:bCs/>
        <w:sz w:val="30"/>
        <w:szCs w:val="30"/>
        <w:rtl/>
        <w:lang w:bidi="fa-IR"/>
      </w:rPr>
      <w:t>عبادت در اسلام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6E" w:rsidRPr="00C9167F" w:rsidRDefault="00810BED" w:rsidP="00422128">
    <w:pPr>
      <w:pStyle w:val="Header"/>
      <w:tabs>
        <w:tab w:val="left" w:pos="254"/>
        <w:tab w:val="right" w:pos="7370"/>
      </w:tabs>
      <w:bidi/>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NVFei8hAgAAPwQAAA4AAAAAAAAAAAAAAAAALgIAAGRycy9lMm9Eb2MueG1sUEsBAi0A&#10;FAAGAAgAAAAhAIQTy1PYAAAABgEAAA8AAAAAAAAAAAAAAAAAewQAAGRycy9kb3ducmV2LnhtbFBL&#10;BQYAAAAABAAEAPMAAACABQAAAAA=&#10;" strokeweight="3pt">
              <v:stroke linestyle="thinThin"/>
            </v:line>
          </w:pict>
        </mc:Fallback>
      </mc:AlternateContent>
    </w:r>
    <w:r w:rsidR="00CE746E">
      <w:rPr>
        <w:rFonts w:ascii="IRLotus" w:hAnsi="IRLotus" w:cs="IRLotus" w:hint="cs"/>
        <w:b/>
        <w:bCs/>
        <w:sz w:val="30"/>
        <w:szCs w:val="30"/>
        <w:rtl/>
        <w:lang w:bidi="fa-IR"/>
      </w:rPr>
      <w:t>مفهوم واقعی عبادت در اسلام</w:t>
    </w:r>
    <w:r w:rsidR="00CE746E" w:rsidRPr="007973D3">
      <w:rPr>
        <w:rFonts w:ascii="IRLotus" w:hAnsi="IRLotus" w:cs="IRLotus"/>
        <w:sz w:val="30"/>
        <w:szCs w:val="30"/>
        <w:rtl/>
      </w:rPr>
      <w:tab/>
    </w:r>
    <w:r w:rsidR="00CE746E">
      <w:rPr>
        <w:rFonts w:ascii="IRLotus" w:hAnsi="IRLotus" w:cs="IRLotus" w:hint="cs"/>
        <w:sz w:val="30"/>
        <w:szCs w:val="30"/>
        <w:rtl/>
      </w:rPr>
      <w:tab/>
    </w:r>
    <w:r w:rsidR="00CE746E" w:rsidRPr="00C9167F">
      <w:rPr>
        <w:rFonts w:ascii="IRLotus" w:hAnsi="IRLotus" w:cs="IRLotus"/>
        <w:sz w:val="30"/>
        <w:szCs w:val="30"/>
        <w:rtl/>
      </w:rPr>
      <w:fldChar w:fldCharType="begin"/>
    </w:r>
    <w:r w:rsidR="00CE746E" w:rsidRPr="00C9167F">
      <w:rPr>
        <w:rFonts w:ascii="IRLotus" w:hAnsi="IRLotus" w:cs="IRLotus"/>
        <w:sz w:val="30"/>
        <w:szCs w:val="30"/>
      </w:rPr>
      <w:instrText xml:space="preserve"> PAGE </w:instrText>
    </w:r>
    <w:r w:rsidR="00CE746E" w:rsidRPr="00C9167F">
      <w:rPr>
        <w:rFonts w:ascii="IRLotus" w:hAnsi="IRLotus" w:cs="IRLotus"/>
        <w:sz w:val="30"/>
        <w:szCs w:val="30"/>
        <w:rtl/>
      </w:rPr>
      <w:fldChar w:fldCharType="separate"/>
    </w:r>
    <w:r>
      <w:rPr>
        <w:rFonts w:ascii="IRLotus" w:hAnsi="IRLotus" w:cs="IRLotus"/>
        <w:noProof/>
        <w:sz w:val="30"/>
        <w:szCs w:val="30"/>
        <w:rtl/>
      </w:rPr>
      <w:t>43</w:t>
    </w:r>
    <w:r w:rsidR="00CE746E" w:rsidRPr="00C9167F">
      <w:rPr>
        <w:rFonts w:ascii="IRLotus" w:hAnsi="IRLotus" w:cs="IRLotus"/>
        <w:sz w:val="30"/>
        <w:szCs w:val="30"/>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6E" w:rsidRPr="00C9167F" w:rsidRDefault="00810BED" w:rsidP="00422128">
    <w:pPr>
      <w:pStyle w:val="Header"/>
      <w:tabs>
        <w:tab w:val="left" w:pos="254"/>
        <w:tab w:val="right" w:pos="7370"/>
      </w:tabs>
      <w:bidi/>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TtIg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C5EVTtIgIAAD8EAAAOAAAAAAAAAAAAAAAAAC4CAABkcnMvZTJvRG9jLnhtbFBLAQIt&#10;ABQABgAIAAAAIQCEE8tT2AAAAAYBAAAPAAAAAAAAAAAAAAAAAHwEAABkcnMvZG93bnJldi54bWxQ&#10;SwUGAAAAAAQABADzAAAAgQUAAAAA&#10;" strokeweight="3pt">
              <v:stroke linestyle="thinThin"/>
            </v:line>
          </w:pict>
        </mc:Fallback>
      </mc:AlternateContent>
    </w:r>
    <w:r w:rsidR="00CE746E">
      <w:rPr>
        <w:rFonts w:ascii="IRLotus" w:hAnsi="IRLotus" w:cs="IRLotus" w:hint="cs"/>
        <w:b/>
        <w:bCs/>
        <w:sz w:val="30"/>
        <w:szCs w:val="30"/>
        <w:rtl/>
        <w:lang w:bidi="fa-IR"/>
      </w:rPr>
      <w:t>حوزه‌های عبادت در اسلام</w:t>
    </w:r>
    <w:r w:rsidR="00CE746E" w:rsidRPr="007973D3">
      <w:rPr>
        <w:rFonts w:ascii="IRLotus" w:hAnsi="IRLotus" w:cs="IRLotus"/>
        <w:sz w:val="30"/>
        <w:szCs w:val="30"/>
        <w:rtl/>
      </w:rPr>
      <w:tab/>
    </w:r>
    <w:r w:rsidR="00CE746E">
      <w:rPr>
        <w:rFonts w:ascii="IRLotus" w:hAnsi="IRLotus" w:cs="IRLotus" w:hint="cs"/>
        <w:sz w:val="30"/>
        <w:szCs w:val="30"/>
        <w:rtl/>
      </w:rPr>
      <w:tab/>
    </w:r>
    <w:r w:rsidR="00CE746E" w:rsidRPr="00C9167F">
      <w:rPr>
        <w:rFonts w:ascii="IRLotus" w:hAnsi="IRLotus" w:cs="IRLotus"/>
        <w:sz w:val="30"/>
        <w:szCs w:val="30"/>
        <w:rtl/>
      </w:rPr>
      <w:fldChar w:fldCharType="begin"/>
    </w:r>
    <w:r w:rsidR="00CE746E" w:rsidRPr="00C9167F">
      <w:rPr>
        <w:rFonts w:ascii="IRLotus" w:hAnsi="IRLotus" w:cs="IRLotus"/>
        <w:sz w:val="30"/>
        <w:szCs w:val="30"/>
      </w:rPr>
      <w:instrText xml:space="preserve"> PAGE </w:instrText>
    </w:r>
    <w:r w:rsidR="00CE746E" w:rsidRPr="00C9167F">
      <w:rPr>
        <w:rFonts w:ascii="IRLotus" w:hAnsi="IRLotus" w:cs="IRLotus"/>
        <w:sz w:val="30"/>
        <w:szCs w:val="30"/>
        <w:rtl/>
      </w:rPr>
      <w:fldChar w:fldCharType="separate"/>
    </w:r>
    <w:r>
      <w:rPr>
        <w:rFonts w:ascii="IRLotus" w:hAnsi="IRLotus" w:cs="IRLotus"/>
        <w:noProof/>
        <w:sz w:val="30"/>
        <w:szCs w:val="30"/>
        <w:rtl/>
      </w:rPr>
      <w:t>69</w:t>
    </w:r>
    <w:r w:rsidR="00CE746E" w:rsidRPr="00C9167F">
      <w:rPr>
        <w:rFonts w:ascii="IRLotus" w:hAnsi="IRLotus" w:cs="IRLotus"/>
        <w:sz w:val="30"/>
        <w:szCs w:val="30"/>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6E" w:rsidRPr="00C9167F" w:rsidRDefault="00810BED" w:rsidP="00422128">
    <w:pPr>
      <w:pStyle w:val="Header"/>
      <w:tabs>
        <w:tab w:val="clear" w:pos="4320"/>
        <w:tab w:val="left" w:pos="254"/>
        <w:tab w:val="center" w:pos="5102"/>
        <w:tab w:val="right" w:pos="7370"/>
      </w:tabs>
      <w:bidi/>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IrhbA4hAgAAPwQAAA4AAAAAAAAAAAAAAAAALgIAAGRycy9lMm9Eb2MueG1sUEsBAi0A&#10;FAAGAAgAAAAhAIQTy1PYAAAABgEAAA8AAAAAAAAAAAAAAAAAewQAAGRycy9kb3ducmV2LnhtbFBL&#10;BQYAAAAABAAEAPMAAACABQAAAAA=&#10;" strokeweight="3pt">
              <v:stroke linestyle="thinThin"/>
            </v:line>
          </w:pict>
        </mc:Fallback>
      </mc:AlternateContent>
    </w:r>
    <w:r w:rsidR="00CE746E">
      <w:rPr>
        <w:rFonts w:ascii="IRLotus" w:hAnsi="IRLotus" w:cs="IRLotus" w:hint="cs"/>
        <w:b/>
        <w:bCs/>
        <w:sz w:val="30"/>
        <w:szCs w:val="30"/>
        <w:rtl/>
        <w:lang w:bidi="fa-IR"/>
      </w:rPr>
      <w:t>مراتب پنجاه‌گانۀ عبادت قلبی و بدنی</w:t>
    </w:r>
    <w:r w:rsidR="00CE746E" w:rsidRPr="007973D3">
      <w:rPr>
        <w:rFonts w:ascii="IRLotus" w:hAnsi="IRLotus" w:cs="IRLotus"/>
        <w:sz w:val="30"/>
        <w:szCs w:val="30"/>
        <w:rtl/>
      </w:rPr>
      <w:tab/>
    </w:r>
    <w:r w:rsidR="00CE746E">
      <w:rPr>
        <w:rFonts w:ascii="IRLotus" w:hAnsi="IRLotus" w:cs="IRLotus" w:hint="cs"/>
        <w:sz w:val="30"/>
        <w:szCs w:val="30"/>
        <w:rtl/>
      </w:rPr>
      <w:tab/>
    </w:r>
    <w:r w:rsidR="00CE746E" w:rsidRPr="00C9167F">
      <w:rPr>
        <w:rFonts w:ascii="IRLotus" w:hAnsi="IRLotus" w:cs="IRLotus"/>
        <w:sz w:val="30"/>
        <w:szCs w:val="30"/>
        <w:rtl/>
      </w:rPr>
      <w:fldChar w:fldCharType="begin"/>
    </w:r>
    <w:r w:rsidR="00CE746E" w:rsidRPr="00C9167F">
      <w:rPr>
        <w:rFonts w:ascii="IRLotus" w:hAnsi="IRLotus" w:cs="IRLotus"/>
        <w:sz w:val="30"/>
        <w:szCs w:val="30"/>
      </w:rPr>
      <w:instrText xml:space="preserve"> PAGE </w:instrText>
    </w:r>
    <w:r w:rsidR="00CE746E" w:rsidRPr="00C9167F">
      <w:rPr>
        <w:rFonts w:ascii="IRLotus" w:hAnsi="IRLotus" w:cs="IRLotus"/>
        <w:sz w:val="30"/>
        <w:szCs w:val="30"/>
        <w:rtl/>
      </w:rPr>
      <w:fldChar w:fldCharType="separate"/>
    </w:r>
    <w:r>
      <w:rPr>
        <w:rFonts w:ascii="IRLotus" w:hAnsi="IRLotus" w:cs="IRLotus"/>
        <w:noProof/>
        <w:sz w:val="30"/>
        <w:szCs w:val="30"/>
        <w:rtl/>
      </w:rPr>
      <w:t>83</w:t>
    </w:r>
    <w:r w:rsidR="00CE746E" w:rsidRPr="00C9167F">
      <w:rPr>
        <w:rFonts w:ascii="IRLotus" w:hAnsi="IRLotus" w:cs="IRLotus"/>
        <w:sz w:val="30"/>
        <w:szCs w:val="30"/>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6E" w:rsidRPr="00C9167F" w:rsidRDefault="00810BED" w:rsidP="00422128">
    <w:pPr>
      <w:pStyle w:val="Header"/>
      <w:tabs>
        <w:tab w:val="clear" w:pos="4320"/>
        <w:tab w:val="left" w:pos="254"/>
        <w:tab w:val="center" w:pos="5386"/>
        <w:tab w:val="right" w:pos="7370"/>
      </w:tabs>
      <w:bidi/>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" strokeweight="3pt">
              <v:stroke linestyle="thinThin"/>
            </v:line>
          </w:pict>
        </mc:Fallback>
      </mc:AlternateContent>
    </w:r>
    <w:r w:rsidR="00CE746E">
      <w:rPr>
        <w:rFonts w:ascii="IRLotus" w:hAnsi="IRLotus" w:cs="IRLotus" w:hint="cs"/>
        <w:b/>
        <w:bCs/>
        <w:sz w:val="30"/>
        <w:szCs w:val="30"/>
        <w:rtl/>
        <w:lang w:bidi="fa-IR"/>
      </w:rPr>
      <w:t>هدف عبادت از نظر اسلام یا چرا خدا را بپرستیم؟</w:t>
    </w:r>
    <w:r w:rsidR="00CE746E" w:rsidRPr="007973D3">
      <w:rPr>
        <w:rFonts w:ascii="IRLotus" w:hAnsi="IRLotus" w:cs="IRLotus"/>
        <w:sz w:val="30"/>
        <w:szCs w:val="30"/>
        <w:rtl/>
      </w:rPr>
      <w:tab/>
    </w:r>
    <w:r w:rsidR="00CE746E">
      <w:rPr>
        <w:rFonts w:ascii="IRLotus" w:hAnsi="IRLotus" w:cs="IRLotus" w:hint="cs"/>
        <w:sz w:val="30"/>
        <w:szCs w:val="30"/>
        <w:rtl/>
      </w:rPr>
      <w:tab/>
    </w:r>
    <w:r w:rsidR="00CE746E" w:rsidRPr="00C9167F">
      <w:rPr>
        <w:rFonts w:ascii="IRLotus" w:hAnsi="IRLotus" w:cs="IRLotus"/>
        <w:sz w:val="30"/>
        <w:szCs w:val="30"/>
        <w:rtl/>
      </w:rPr>
      <w:fldChar w:fldCharType="begin"/>
    </w:r>
    <w:r w:rsidR="00CE746E" w:rsidRPr="00C9167F">
      <w:rPr>
        <w:rFonts w:ascii="IRLotus" w:hAnsi="IRLotus" w:cs="IRLotus"/>
        <w:sz w:val="30"/>
        <w:szCs w:val="30"/>
      </w:rPr>
      <w:instrText xml:space="preserve"> PAGE </w:instrText>
    </w:r>
    <w:r w:rsidR="00CE746E" w:rsidRPr="00C9167F">
      <w:rPr>
        <w:rFonts w:ascii="IRLotus" w:hAnsi="IRLotus" w:cs="IRLotus"/>
        <w:sz w:val="30"/>
        <w:szCs w:val="30"/>
        <w:rtl/>
      </w:rPr>
      <w:fldChar w:fldCharType="separate"/>
    </w:r>
    <w:r>
      <w:rPr>
        <w:rFonts w:ascii="IRLotus" w:hAnsi="IRLotus" w:cs="IRLotus"/>
        <w:noProof/>
        <w:sz w:val="30"/>
        <w:szCs w:val="30"/>
        <w:rtl/>
      </w:rPr>
      <w:t>111</w:t>
    </w:r>
    <w:r w:rsidR="00CE746E" w:rsidRPr="00C9167F">
      <w:rPr>
        <w:rFonts w:ascii="IRLotus" w:hAnsi="IRLotus" w:cs="IRLotus"/>
        <w:sz w:val="30"/>
        <w:szCs w:val="30"/>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6E" w:rsidRPr="00C9167F" w:rsidRDefault="00810BED" w:rsidP="00422128">
    <w:pPr>
      <w:pStyle w:val="Header"/>
      <w:tabs>
        <w:tab w:val="clear" w:pos="4320"/>
        <w:tab w:val="left" w:pos="254"/>
        <w:tab w:val="center" w:pos="5386"/>
        <w:tab w:val="right" w:pos="7370"/>
      </w:tabs>
      <w:bidi/>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M4JnFEhAgAAPwQAAA4AAAAAAAAAAAAAAAAALgIAAGRycy9lMm9Eb2MueG1sUEsBAi0A&#10;FAAGAAgAAAAhAIQTy1PYAAAABgEAAA8AAAAAAAAAAAAAAAAAewQAAGRycy9kb3ducmV2LnhtbFBL&#10;BQYAAAAABAAEAPMAAACABQAAAAA=&#10;" strokeweight="3pt">
              <v:stroke linestyle="thinThin"/>
            </v:line>
          </w:pict>
        </mc:Fallback>
      </mc:AlternateContent>
    </w:r>
    <w:r w:rsidR="00CE746E">
      <w:rPr>
        <w:rFonts w:ascii="IRLotus" w:hAnsi="IRLotus" w:cs="IRLotus" w:hint="cs"/>
        <w:b/>
        <w:bCs/>
        <w:sz w:val="30"/>
        <w:szCs w:val="30"/>
        <w:rtl/>
        <w:lang w:bidi="fa-IR"/>
      </w:rPr>
      <w:t>ویژگی‌های عبادی و اخلاقی مؤمنان</w:t>
    </w:r>
    <w:r w:rsidR="00CE746E" w:rsidRPr="007973D3">
      <w:rPr>
        <w:rFonts w:ascii="IRLotus" w:hAnsi="IRLotus" w:cs="IRLotus"/>
        <w:sz w:val="30"/>
        <w:szCs w:val="30"/>
        <w:rtl/>
      </w:rPr>
      <w:tab/>
    </w:r>
    <w:r w:rsidR="00CE746E">
      <w:rPr>
        <w:rFonts w:ascii="IRLotus" w:hAnsi="IRLotus" w:cs="IRLotus" w:hint="cs"/>
        <w:sz w:val="30"/>
        <w:szCs w:val="30"/>
        <w:rtl/>
      </w:rPr>
      <w:tab/>
    </w:r>
    <w:r w:rsidR="00CE746E" w:rsidRPr="00C9167F">
      <w:rPr>
        <w:rFonts w:ascii="IRLotus" w:hAnsi="IRLotus" w:cs="IRLotus"/>
        <w:sz w:val="30"/>
        <w:szCs w:val="30"/>
        <w:rtl/>
      </w:rPr>
      <w:fldChar w:fldCharType="begin"/>
    </w:r>
    <w:r w:rsidR="00CE746E" w:rsidRPr="00C9167F">
      <w:rPr>
        <w:rFonts w:ascii="IRLotus" w:hAnsi="IRLotus" w:cs="IRLotus"/>
        <w:sz w:val="30"/>
        <w:szCs w:val="30"/>
      </w:rPr>
      <w:instrText xml:space="preserve"> PAGE </w:instrText>
    </w:r>
    <w:r w:rsidR="00CE746E" w:rsidRPr="00C9167F">
      <w:rPr>
        <w:rFonts w:ascii="IRLotus" w:hAnsi="IRLotus" w:cs="IRLotus"/>
        <w:sz w:val="30"/>
        <w:szCs w:val="30"/>
        <w:rtl/>
      </w:rPr>
      <w:fldChar w:fldCharType="separate"/>
    </w:r>
    <w:r>
      <w:rPr>
        <w:rFonts w:ascii="IRLotus" w:hAnsi="IRLotus" w:cs="IRLotus"/>
        <w:noProof/>
        <w:sz w:val="30"/>
        <w:szCs w:val="30"/>
        <w:rtl/>
      </w:rPr>
      <w:t>117</w:t>
    </w:r>
    <w:r w:rsidR="00CE746E" w:rsidRPr="00C9167F">
      <w:rPr>
        <w:rFonts w:ascii="IRLotus" w:hAnsi="IRLotus" w:cs="IRLotus"/>
        <w:sz w:val="30"/>
        <w:szCs w:val="30"/>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6E" w:rsidRPr="00C9167F" w:rsidRDefault="00810BED" w:rsidP="00422128">
    <w:pPr>
      <w:pStyle w:val="Header"/>
      <w:tabs>
        <w:tab w:val="clear" w:pos="4320"/>
        <w:tab w:val="left" w:pos="254"/>
        <w:tab w:val="center" w:pos="5386"/>
        <w:tab w:val="right" w:pos="7370"/>
      </w:tabs>
      <w:bidi/>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KoGwRkhAgAAPwQAAA4AAAAAAAAAAAAAAAAALgIAAGRycy9lMm9Eb2MueG1sUEsBAi0A&#10;FAAGAAgAAAAhAIQTy1PYAAAABgEAAA8AAAAAAAAAAAAAAAAAewQAAGRycy9kb3ducmV2LnhtbFBL&#10;BQYAAAAABAAEAPMAAACABQAAAAA=&#10;" strokeweight="3pt">
              <v:stroke linestyle="thinThin"/>
            </v:line>
          </w:pict>
        </mc:Fallback>
      </mc:AlternateContent>
    </w:r>
    <w:r w:rsidR="00CE746E">
      <w:rPr>
        <w:rFonts w:ascii="IRLotus" w:hAnsi="IRLotus" w:cs="IRLotus" w:hint="cs"/>
        <w:b/>
        <w:bCs/>
        <w:sz w:val="30"/>
        <w:szCs w:val="30"/>
        <w:rtl/>
        <w:lang w:bidi="fa-IR"/>
      </w:rPr>
      <w:t>اصلاحات اسلامی در زمینۀ عبادت</w:t>
    </w:r>
    <w:r w:rsidR="00CE746E" w:rsidRPr="007973D3">
      <w:rPr>
        <w:rFonts w:ascii="IRLotus" w:hAnsi="IRLotus" w:cs="IRLotus"/>
        <w:sz w:val="30"/>
        <w:szCs w:val="30"/>
        <w:rtl/>
      </w:rPr>
      <w:tab/>
    </w:r>
    <w:r w:rsidR="00CE746E">
      <w:rPr>
        <w:rFonts w:ascii="IRLotus" w:hAnsi="IRLotus" w:cs="IRLotus" w:hint="cs"/>
        <w:sz w:val="30"/>
        <w:szCs w:val="30"/>
        <w:rtl/>
      </w:rPr>
      <w:tab/>
    </w:r>
    <w:r w:rsidR="00CE746E" w:rsidRPr="00C9167F">
      <w:rPr>
        <w:rFonts w:ascii="IRLotus" w:hAnsi="IRLotus" w:cs="IRLotus"/>
        <w:sz w:val="30"/>
        <w:szCs w:val="30"/>
        <w:rtl/>
      </w:rPr>
      <w:fldChar w:fldCharType="begin"/>
    </w:r>
    <w:r w:rsidR="00CE746E" w:rsidRPr="00C9167F">
      <w:rPr>
        <w:rFonts w:ascii="IRLotus" w:hAnsi="IRLotus" w:cs="IRLotus"/>
        <w:sz w:val="30"/>
        <w:szCs w:val="30"/>
      </w:rPr>
      <w:instrText xml:space="preserve"> PAGE </w:instrText>
    </w:r>
    <w:r w:rsidR="00CE746E" w:rsidRPr="00C9167F">
      <w:rPr>
        <w:rFonts w:ascii="IRLotus" w:hAnsi="IRLotus" w:cs="IRLotus"/>
        <w:sz w:val="30"/>
        <w:szCs w:val="30"/>
        <w:rtl/>
      </w:rPr>
      <w:fldChar w:fldCharType="separate"/>
    </w:r>
    <w:r>
      <w:rPr>
        <w:rFonts w:ascii="IRLotus" w:hAnsi="IRLotus" w:cs="IRLotus"/>
        <w:noProof/>
        <w:sz w:val="30"/>
        <w:szCs w:val="30"/>
        <w:rtl/>
      </w:rPr>
      <w:t>181</w:t>
    </w:r>
    <w:r w:rsidR="00CE746E" w:rsidRPr="00C9167F">
      <w:rPr>
        <w:rFonts w:ascii="IRLotus" w:hAnsi="IRLotus" w:cs="IRLotus"/>
        <w:sz w:val="30"/>
        <w:szCs w:val="30"/>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6E" w:rsidRPr="00C9167F" w:rsidRDefault="00810BED" w:rsidP="00972E52">
    <w:pPr>
      <w:pStyle w:val="Header"/>
      <w:tabs>
        <w:tab w:val="clear" w:pos="4320"/>
        <w:tab w:val="left" w:pos="254"/>
        <w:tab w:val="center" w:pos="5669"/>
        <w:tab w:val="right" w:pos="7370"/>
      </w:tabs>
      <w:bidi/>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AIxjbEhAgAAPwQAAA4AAAAAAAAAAAAAAAAALgIAAGRycy9lMm9Eb2MueG1sUEsBAi0A&#10;FAAGAAgAAAAhAIQTy1PYAAAABgEAAA8AAAAAAAAAAAAAAAAAewQAAGRycy9kb3ducmV2LnhtbFBL&#10;BQYAAAAABAAEAPMAAACABQAAAAA=&#10;" strokeweight="3pt">
              <v:stroke linestyle="thinThin"/>
            </v:line>
          </w:pict>
        </mc:Fallback>
      </mc:AlternateContent>
    </w:r>
    <w:r w:rsidR="00CE746E">
      <w:rPr>
        <w:rFonts w:ascii="IRLotus" w:hAnsi="IRLotus" w:cs="IRLotus" w:hint="cs"/>
        <w:b/>
        <w:bCs/>
        <w:sz w:val="30"/>
        <w:szCs w:val="30"/>
        <w:rtl/>
        <w:lang w:bidi="fa-IR"/>
      </w:rPr>
      <w:t>عبادت و آیین‌های بزرگ اسلام و اسرار و آثارشان در زندگی</w:t>
    </w:r>
    <w:r w:rsidR="00CE746E" w:rsidRPr="007973D3">
      <w:rPr>
        <w:rFonts w:ascii="IRLotus" w:hAnsi="IRLotus" w:cs="IRLotus"/>
        <w:sz w:val="30"/>
        <w:szCs w:val="30"/>
        <w:rtl/>
      </w:rPr>
      <w:tab/>
    </w:r>
    <w:r w:rsidR="00CE746E">
      <w:rPr>
        <w:rFonts w:ascii="IRLotus" w:hAnsi="IRLotus" w:cs="IRLotus" w:hint="cs"/>
        <w:sz w:val="30"/>
        <w:szCs w:val="30"/>
        <w:rtl/>
      </w:rPr>
      <w:tab/>
    </w:r>
    <w:r w:rsidR="00CE746E" w:rsidRPr="00C9167F">
      <w:rPr>
        <w:rFonts w:ascii="IRLotus" w:hAnsi="IRLotus" w:cs="IRLotus"/>
        <w:sz w:val="30"/>
        <w:szCs w:val="30"/>
        <w:rtl/>
      </w:rPr>
      <w:fldChar w:fldCharType="begin"/>
    </w:r>
    <w:r w:rsidR="00CE746E" w:rsidRPr="00C9167F">
      <w:rPr>
        <w:rFonts w:ascii="IRLotus" w:hAnsi="IRLotus" w:cs="IRLotus"/>
        <w:sz w:val="30"/>
        <w:szCs w:val="30"/>
      </w:rPr>
      <w:instrText xml:space="preserve"> PAGE </w:instrText>
    </w:r>
    <w:r w:rsidR="00CE746E" w:rsidRPr="00C9167F">
      <w:rPr>
        <w:rFonts w:ascii="IRLotus" w:hAnsi="IRLotus" w:cs="IRLotus"/>
        <w:sz w:val="30"/>
        <w:szCs w:val="30"/>
        <w:rtl/>
      </w:rPr>
      <w:fldChar w:fldCharType="separate"/>
    </w:r>
    <w:r>
      <w:rPr>
        <w:rFonts w:ascii="IRLotus" w:hAnsi="IRLotus" w:cs="IRLotus"/>
        <w:noProof/>
        <w:sz w:val="30"/>
        <w:szCs w:val="30"/>
        <w:rtl/>
      </w:rPr>
      <w:t>271</w:t>
    </w:r>
    <w:r w:rsidR="00CE746E" w:rsidRPr="00C9167F">
      <w:rPr>
        <w:rFonts w:ascii="IRLotus" w:hAnsi="IRLotus" w:cs="IRLotus"/>
        <w:sz w:val="30"/>
        <w:szCs w:val="30"/>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52" w:rsidRPr="00C9167F" w:rsidRDefault="00810BED" w:rsidP="00972E52">
    <w:pPr>
      <w:pStyle w:val="Header"/>
      <w:tabs>
        <w:tab w:val="clear" w:pos="4320"/>
        <w:tab w:val="left" w:pos="254"/>
        <w:tab w:val="center" w:pos="5669"/>
        <w:tab w:val="right" w:pos="7370"/>
      </w:tabs>
      <w:bidi/>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8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OKT6bwhAgAAPwQAAA4AAAAAAAAAAAAAAAAALgIAAGRycy9lMm9Eb2MueG1sUEsBAi0A&#10;FAAGAAgAAAAhAIQTy1PYAAAABgEAAA8AAAAAAAAAAAAAAAAAewQAAGRycy9kb3ducmV2LnhtbFBL&#10;BQYAAAAABAAEAPMAAACABQAAAAA=&#10;" strokeweight="3pt">
              <v:stroke linestyle="thinThin"/>
            </v:line>
          </w:pict>
        </mc:Fallback>
      </mc:AlternateContent>
    </w:r>
    <w:r w:rsidR="00972E52">
      <w:rPr>
        <w:rFonts w:ascii="IRLotus" w:hAnsi="IRLotus" w:cs="IRLotus" w:hint="cs"/>
        <w:b/>
        <w:bCs/>
        <w:sz w:val="30"/>
        <w:szCs w:val="30"/>
        <w:rtl/>
        <w:lang w:bidi="fa-IR"/>
      </w:rPr>
      <w:t>بهترین روش در آموزش عبادت</w:t>
    </w:r>
    <w:r w:rsidR="00972E52" w:rsidRPr="007973D3">
      <w:rPr>
        <w:rFonts w:ascii="IRLotus" w:hAnsi="IRLotus" w:cs="IRLotus"/>
        <w:sz w:val="30"/>
        <w:szCs w:val="30"/>
        <w:rtl/>
      </w:rPr>
      <w:tab/>
    </w:r>
    <w:r w:rsidR="00972E52">
      <w:rPr>
        <w:rFonts w:ascii="IRLotus" w:hAnsi="IRLotus" w:cs="IRLotus" w:hint="cs"/>
        <w:sz w:val="30"/>
        <w:szCs w:val="30"/>
        <w:rtl/>
      </w:rPr>
      <w:tab/>
    </w:r>
    <w:r w:rsidR="00972E52" w:rsidRPr="00C9167F">
      <w:rPr>
        <w:rFonts w:ascii="IRLotus" w:hAnsi="IRLotus" w:cs="IRLotus"/>
        <w:sz w:val="30"/>
        <w:szCs w:val="30"/>
        <w:rtl/>
      </w:rPr>
      <w:fldChar w:fldCharType="begin"/>
    </w:r>
    <w:r w:rsidR="00972E52" w:rsidRPr="00C9167F">
      <w:rPr>
        <w:rFonts w:ascii="IRLotus" w:hAnsi="IRLotus" w:cs="IRLotus"/>
        <w:sz w:val="30"/>
        <w:szCs w:val="30"/>
      </w:rPr>
      <w:instrText xml:space="preserve"> PAGE </w:instrText>
    </w:r>
    <w:r w:rsidR="00972E52" w:rsidRPr="00C9167F">
      <w:rPr>
        <w:rFonts w:ascii="IRLotus" w:hAnsi="IRLotus" w:cs="IRLotus"/>
        <w:sz w:val="30"/>
        <w:szCs w:val="30"/>
        <w:rtl/>
      </w:rPr>
      <w:fldChar w:fldCharType="separate"/>
    </w:r>
    <w:r>
      <w:rPr>
        <w:rFonts w:ascii="IRLotus" w:hAnsi="IRLotus" w:cs="IRLotus"/>
        <w:noProof/>
        <w:sz w:val="30"/>
        <w:szCs w:val="30"/>
        <w:rtl/>
      </w:rPr>
      <w:t>299</w:t>
    </w:r>
    <w:r w:rsidR="00972E52" w:rsidRPr="00C9167F">
      <w:rPr>
        <w:rFonts w:ascii="IRLotus" w:hAnsi="IRLotus" w:cs="IRLotus"/>
        <w:sz w:val="30"/>
        <w:szCs w:val="30"/>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6E" w:rsidRDefault="00CE746E" w:rsidP="00D92FA1">
    <w:pPr>
      <w:pStyle w:val="Header"/>
      <w:bidi/>
      <w:ind w:left="284" w:right="284"/>
      <w:rPr>
        <w:rFonts w:hint="cs"/>
        <w:sz w:val="2"/>
        <w:szCs w:val="2"/>
        <w:rtl/>
      </w:rPr>
    </w:pPr>
  </w:p>
  <w:p w:rsidR="00CE746E" w:rsidRPr="006B462E" w:rsidRDefault="00810BED" w:rsidP="00B672C4">
    <w:pPr>
      <w:pStyle w:val="Header"/>
      <w:tabs>
        <w:tab w:val="clear" w:pos="4320"/>
        <w:tab w:val="clear" w:pos="8640"/>
        <w:tab w:val="left" w:pos="254"/>
        <w:tab w:val="left" w:pos="3763"/>
        <w:tab w:val="right" w:pos="6633"/>
        <w:tab w:val="right" w:pos="7289"/>
      </w:tabs>
      <w:bidi/>
      <w:ind w:left="170" w:right="170"/>
      <w:rPr>
        <w:rStyle w:val="PageNumber"/>
        <w:rFonts w:ascii="Times New Roman Bold" w:hAnsi="Times New Roman Bold" w:cs="B Zar" w:hint="cs"/>
        <w:sz w:val="28"/>
        <w:szCs w:val="28"/>
        <w:rtl/>
      </w:rPr>
    </w:pPr>
    <w:r>
      <w:rPr>
        <w:rFonts w:ascii="B Compset" w:hAnsi="B Compset" w:hint="cs"/>
        <w:noProof/>
        <w:sz w:val="30"/>
        <w:szCs w:val="30"/>
        <w:rtl/>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288925</wp:posOffset>
              </wp:positionV>
              <wp:extent cx="4751705" cy="0"/>
              <wp:effectExtent l="19050" t="22225" r="20320" b="25400"/>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74.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" strokeweight="3pt">
              <v:stroke linestyle="thinThin"/>
            </v:line>
          </w:pict>
        </mc:Fallback>
      </mc:AlternateContent>
    </w:r>
    <w:r w:rsidR="00CE746E">
      <w:rPr>
        <w:rFonts w:cs="B Zar" w:hint="cs"/>
        <w:sz w:val="28"/>
        <w:szCs w:val="28"/>
        <w:rtl/>
      </w:rPr>
      <w:t>فهرست مطالب</w:t>
    </w:r>
    <w:r w:rsidR="00CE746E">
      <w:rPr>
        <w:rFonts w:cs="B Zar" w:hint="cs"/>
        <w:sz w:val="28"/>
        <w:szCs w:val="28"/>
        <w:rtl/>
      </w:rPr>
      <w:tab/>
    </w:r>
    <w:r w:rsidR="00CE746E">
      <w:rPr>
        <w:rFonts w:cs="B Zar" w:hint="cs"/>
        <w:sz w:val="28"/>
        <w:szCs w:val="28"/>
        <w:rtl/>
      </w:rPr>
      <w:tab/>
    </w:r>
    <w:r w:rsidR="00CE746E">
      <w:rPr>
        <w:rFonts w:cs="B Zar" w:hint="cs"/>
        <w:sz w:val="28"/>
        <w:szCs w:val="28"/>
        <w:rtl/>
      </w:rPr>
      <w:tab/>
    </w:r>
    <w:r w:rsidR="00CE746E" w:rsidRPr="006B462E">
      <w:rPr>
        <w:rFonts w:ascii="Times New Roman Bold" w:hAnsi="Times New Roman Bold" w:cs="B Zar" w:hint="cs"/>
        <w:sz w:val="28"/>
        <w:szCs w:val="28"/>
        <w:rtl/>
        <w:lang w:bidi="fa-IR"/>
      </w:rPr>
      <w:fldChar w:fldCharType="begin"/>
    </w:r>
    <w:r w:rsidR="00CE746E" w:rsidRPr="006B462E">
      <w:rPr>
        <w:rFonts w:ascii="Times New Roman Bold" w:hAnsi="Times New Roman Bold" w:cs="B Zar" w:hint="cs"/>
        <w:sz w:val="28"/>
        <w:szCs w:val="28"/>
        <w:lang w:bidi="fa-IR"/>
      </w:rPr>
      <w:instrText xml:space="preserve"> PAGE </w:instrText>
    </w:r>
    <w:r w:rsidR="00CE746E" w:rsidRPr="006B462E">
      <w:rPr>
        <w:rFonts w:ascii="Times New Roman Bold" w:hAnsi="Times New Roman Bold" w:cs="B Zar"/>
        <w:sz w:val="28"/>
        <w:szCs w:val="28"/>
        <w:rtl/>
        <w:lang w:bidi="fa-IR"/>
      </w:rPr>
      <w:fldChar w:fldCharType="separate"/>
    </w:r>
    <w:r w:rsidR="00CE746E">
      <w:rPr>
        <w:rFonts w:ascii="Times New Roman Bold" w:hAnsi="Times New Roman Bold" w:cs="B Zar"/>
        <w:noProof/>
        <w:sz w:val="28"/>
        <w:szCs w:val="28"/>
        <w:rtl/>
        <w:lang w:bidi="fa-IR"/>
      </w:rPr>
      <w:t>9</w:t>
    </w:r>
    <w:r w:rsidR="00CE746E" w:rsidRPr="006B462E">
      <w:rPr>
        <w:rFonts w:ascii="Times New Roman Bold" w:hAnsi="Times New Roman Bold" w:cs="B Zar" w:hint="cs"/>
        <w:sz w:val="28"/>
        <w:szCs w:val="28"/>
        <w:rtl/>
        <w:lang w:bidi="fa-IR"/>
      </w:rPr>
      <w:fldChar w:fldCharType="end"/>
    </w:r>
  </w:p>
  <w:p w:rsidR="00CE746E" w:rsidRPr="00AE49F8" w:rsidRDefault="00CE746E" w:rsidP="00D92FA1">
    <w:pPr>
      <w:pStyle w:val="Header"/>
      <w:bidi/>
      <w:ind w:left="284" w:right="284"/>
      <w:rPr>
        <w:rFonts w:ascii="B Compset" w:hAnsi="B Compset" w:hint="cs"/>
        <w:sz w:val="16"/>
        <w:szCs w:val="16"/>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6E" w:rsidRDefault="00CE746E" w:rsidP="00225353">
    <w:pPr>
      <w:pStyle w:val="Header"/>
      <w:bidi/>
      <w:rPr>
        <w:rFonts w:hint="cs"/>
        <w:rtl/>
        <w:lang w:bidi="fa-IR"/>
      </w:rPr>
    </w:pPr>
  </w:p>
  <w:p w:rsidR="00CE746E" w:rsidRDefault="00CE746E" w:rsidP="00225353">
    <w:pPr>
      <w:pStyle w:val="Header"/>
      <w:bidi/>
      <w:rPr>
        <w:rFonts w:hint="cs"/>
        <w:rtl/>
        <w:lang w:bidi="fa-IR"/>
      </w:rPr>
    </w:pPr>
  </w:p>
  <w:p w:rsidR="00CE746E" w:rsidRPr="00225353" w:rsidRDefault="00CE746E" w:rsidP="00225353">
    <w:pPr>
      <w:pStyle w:val="Header"/>
      <w:bidi/>
      <w:rPr>
        <w:rFonts w:hint="cs"/>
        <w:sz w:val="26"/>
        <w:szCs w:val="26"/>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6E" w:rsidRPr="00C9167F" w:rsidRDefault="00810BED" w:rsidP="00D30011">
    <w:pPr>
      <w:pStyle w:val="Header"/>
      <w:tabs>
        <w:tab w:val="left" w:pos="254"/>
        <w:tab w:val="right" w:pos="7370"/>
      </w:tabs>
      <w:bidi/>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C02f7FIgIAAEAEAAAOAAAAAAAAAAAAAAAAAC4CAABkcnMvZTJvRG9jLnhtbFBLAQIt&#10;ABQABgAIAAAAIQCEE8tT2AAAAAYBAAAPAAAAAAAAAAAAAAAAAHwEAABkcnMvZG93bnJldi54bWxQ&#10;SwUGAAAAAAQABADzAAAAgQUAAAAA&#10;" strokeweight="3pt">
              <v:stroke linestyle="thinThin"/>
            </v:line>
          </w:pict>
        </mc:Fallback>
      </mc:AlternateContent>
    </w:r>
    <w:r w:rsidR="00CE746E">
      <w:rPr>
        <w:rFonts w:ascii="IRLotus" w:hAnsi="IRLotus" w:cs="IRLotus" w:hint="cs"/>
        <w:b/>
        <w:bCs/>
        <w:sz w:val="30"/>
        <w:szCs w:val="30"/>
        <w:rtl/>
        <w:lang w:bidi="fa-IR"/>
      </w:rPr>
      <w:t>فهرست مطالب</w:t>
    </w:r>
    <w:r w:rsidR="00CE746E" w:rsidRPr="007973D3">
      <w:rPr>
        <w:rFonts w:ascii="IRLotus" w:hAnsi="IRLotus" w:cs="IRLotus"/>
        <w:sz w:val="30"/>
        <w:szCs w:val="30"/>
        <w:rtl/>
      </w:rPr>
      <w:tab/>
    </w:r>
    <w:r w:rsidR="00CE746E">
      <w:rPr>
        <w:rFonts w:ascii="IRLotus" w:hAnsi="IRLotus" w:cs="IRLotus" w:hint="cs"/>
        <w:sz w:val="30"/>
        <w:szCs w:val="30"/>
        <w:rtl/>
      </w:rPr>
      <w:tab/>
    </w:r>
    <w:r w:rsidR="00CE746E" w:rsidRPr="00C9167F">
      <w:rPr>
        <w:rFonts w:ascii="IRLotus" w:hAnsi="IRLotus" w:cs="IRLotus"/>
        <w:sz w:val="30"/>
        <w:szCs w:val="30"/>
        <w:rtl/>
      </w:rPr>
      <w:fldChar w:fldCharType="begin"/>
    </w:r>
    <w:r w:rsidR="00CE746E" w:rsidRPr="00C9167F">
      <w:rPr>
        <w:rFonts w:ascii="IRLotus" w:hAnsi="IRLotus" w:cs="IRLotus"/>
        <w:sz w:val="30"/>
        <w:szCs w:val="30"/>
      </w:rPr>
      <w:instrText xml:space="preserve"> PAGE </w:instrText>
    </w:r>
    <w:r w:rsidR="00CE746E" w:rsidRPr="00C9167F">
      <w:rPr>
        <w:rFonts w:ascii="IRLotus" w:hAnsi="IRLotus" w:cs="IRLotus"/>
        <w:sz w:val="30"/>
        <w:szCs w:val="30"/>
        <w:rtl/>
      </w:rPr>
      <w:fldChar w:fldCharType="separate"/>
    </w:r>
    <w:r>
      <w:rPr>
        <w:rFonts w:ascii="IRLotus" w:hAnsi="IRLotus" w:cs="IRLotus" w:hint="eastAsia"/>
        <w:noProof/>
        <w:sz w:val="30"/>
        <w:szCs w:val="30"/>
        <w:rtl/>
      </w:rPr>
      <w:t>‌ز</w:t>
    </w:r>
    <w:r w:rsidR="00CE746E" w:rsidRPr="00C9167F">
      <w:rPr>
        <w:rFonts w:ascii="IRLotus" w:hAnsi="IRLotus" w:cs="IRLotus"/>
        <w:sz w:val="30"/>
        <w:szCs w:val="30"/>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C5D" w:rsidRDefault="00583C5D" w:rsidP="00225353">
    <w:pPr>
      <w:pStyle w:val="Header"/>
      <w:bidi/>
      <w:rPr>
        <w:rFonts w:hint="cs"/>
        <w:rtl/>
        <w:lang w:bidi="fa-IR"/>
      </w:rPr>
    </w:pPr>
  </w:p>
  <w:p w:rsidR="00583C5D" w:rsidRDefault="00583C5D" w:rsidP="00225353">
    <w:pPr>
      <w:pStyle w:val="Header"/>
      <w:bidi/>
      <w:rPr>
        <w:rFonts w:hint="cs"/>
        <w:rtl/>
        <w:lang w:bidi="fa-IR"/>
      </w:rPr>
    </w:pPr>
  </w:p>
  <w:p w:rsidR="00583C5D" w:rsidRPr="00225353" w:rsidRDefault="00583C5D" w:rsidP="00225353">
    <w:pPr>
      <w:pStyle w:val="Header"/>
      <w:bidi/>
      <w:rPr>
        <w:rFonts w:hint="cs"/>
        <w:sz w:val="26"/>
        <w:szCs w:val="26"/>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6E" w:rsidRPr="00C9167F" w:rsidRDefault="00810BED" w:rsidP="00D30011">
    <w:pPr>
      <w:pStyle w:val="Header"/>
      <w:tabs>
        <w:tab w:val="left" w:pos="254"/>
        <w:tab w:val="right" w:pos="7370"/>
      </w:tabs>
      <w:bidi/>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5rIIgIAAEAEAAAOAAAAZHJzL2Uyb0RvYy54bWysU02P2yAQvVfqf0DcE9uJN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BUe5rIIgIAAEAEAAAOAAAAAAAAAAAAAAAAAC4CAABkcnMvZTJvRG9jLnhtbFBLAQIt&#10;ABQABgAIAAAAIQCEE8tT2AAAAAYBAAAPAAAAAAAAAAAAAAAAAHwEAABkcnMvZG93bnJldi54bWxQ&#10;SwUGAAAAAAQABADzAAAAgQUAAAAA&#10;" strokeweight="3pt">
              <v:stroke linestyle="thinThin"/>
            </v:line>
          </w:pict>
        </mc:Fallback>
      </mc:AlternateContent>
    </w:r>
    <w:r w:rsidR="00CE746E">
      <w:rPr>
        <w:rFonts w:ascii="IRLotus" w:hAnsi="IRLotus" w:cs="IRLotus" w:hint="cs"/>
        <w:b/>
        <w:bCs/>
        <w:sz w:val="30"/>
        <w:szCs w:val="30"/>
        <w:rtl/>
        <w:lang w:bidi="fa-IR"/>
      </w:rPr>
      <w:t>شرح حال مؤلف</w:t>
    </w:r>
    <w:r w:rsidR="00CE746E" w:rsidRPr="007973D3">
      <w:rPr>
        <w:rFonts w:ascii="IRLotus" w:hAnsi="IRLotus" w:cs="IRLotus"/>
        <w:sz w:val="30"/>
        <w:szCs w:val="30"/>
        <w:rtl/>
      </w:rPr>
      <w:tab/>
    </w:r>
    <w:r w:rsidR="00CE746E">
      <w:rPr>
        <w:rFonts w:ascii="IRLotus" w:hAnsi="IRLotus" w:cs="IRLotus" w:hint="cs"/>
        <w:sz w:val="30"/>
        <w:szCs w:val="30"/>
        <w:rtl/>
      </w:rPr>
      <w:tab/>
    </w:r>
    <w:r w:rsidR="00CE746E" w:rsidRPr="00C9167F">
      <w:rPr>
        <w:rFonts w:ascii="IRLotus" w:hAnsi="IRLotus" w:cs="IRLotus"/>
        <w:sz w:val="30"/>
        <w:szCs w:val="30"/>
        <w:rtl/>
      </w:rPr>
      <w:fldChar w:fldCharType="begin"/>
    </w:r>
    <w:r w:rsidR="00CE746E" w:rsidRPr="00C9167F">
      <w:rPr>
        <w:rFonts w:ascii="IRLotus" w:hAnsi="IRLotus" w:cs="IRLotus"/>
        <w:sz w:val="30"/>
        <w:szCs w:val="30"/>
      </w:rPr>
      <w:instrText xml:space="preserve"> PAGE </w:instrText>
    </w:r>
    <w:r w:rsidR="00CE746E" w:rsidRPr="00C9167F">
      <w:rPr>
        <w:rFonts w:ascii="IRLotus" w:hAnsi="IRLotus" w:cs="IRLotus"/>
        <w:sz w:val="30"/>
        <w:szCs w:val="30"/>
        <w:rtl/>
      </w:rPr>
      <w:fldChar w:fldCharType="separate"/>
    </w:r>
    <w:r>
      <w:rPr>
        <w:rFonts w:ascii="IRLotus" w:hAnsi="IRLotus" w:cs="IRLotus"/>
        <w:noProof/>
        <w:sz w:val="30"/>
        <w:szCs w:val="30"/>
        <w:rtl/>
      </w:rPr>
      <w:t>5</w:t>
    </w:r>
    <w:r w:rsidR="00CE746E" w:rsidRPr="00C9167F">
      <w:rPr>
        <w:rFonts w:ascii="IRLotus" w:hAnsi="IRLotus" w:cs="IRLotus"/>
        <w:sz w:val="30"/>
        <w:szCs w:val="30"/>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C5D" w:rsidRDefault="00583C5D" w:rsidP="00225353">
    <w:pPr>
      <w:pStyle w:val="Header"/>
      <w:bidi/>
      <w:rPr>
        <w:rFonts w:hint="cs"/>
        <w:rtl/>
        <w:lang w:bidi="fa-IR"/>
      </w:rPr>
    </w:pPr>
  </w:p>
  <w:p w:rsidR="00583C5D" w:rsidRDefault="00583C5D" w:rsidP="00225353">
    <w:pPr>
      <w:pStyle w:val="Header"/>
      <w:bidi/>
      <w:rPr>
        <w:rFonts w:hint="cs"/>
        <w:rtl/>
        <w:lang w:bidi="fa-IR"/>
      </w:rPr>
    </w:pPr>
  </w:p>
  <w:p w:rsidR="00583C5D" w:rsidRPr="00225353" w:rsidRDefault="00583C5D" w:rsidP="00225353">
    <w:pPr>
      <w:pStyle w:val="Header"/>
      <w:bidi/>
      <w:rPr>
        <w:rFonts w:hint="cs"/>
        <w:sz w:val="26"/>
        <w:szCs w:val="26"/>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6E" w:rsidRPr="00C9167F" w:rsidRDefault="00810BED" w:rsidP="00D30011">
    <w:pPr>
      <w:pStyle w:val="Header"/>
      <w:tabs>
        <w:tab w:val="left" w:pos="254"/>
        <w:tab w:val="right" w:pos="7370"/>
      </w:tabs>
      <w:bidi/>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PAxDpohAgAAQAQAAA4AAAAAAAAAAAAAAAAALgIAAGRycy9lMm9Eb2MueG1sUEsBAi0A&#10;FAAGAAgAAAAhAIQTy1PYAAAABgEAAA8AAAAAAAAAAAAAAAAAewQAAGRycy9kb3ducmV2LnhtbFBL&#10;BQYAAAAABAAEAPMAAACABQAAAAA=&#10;" strokeweight="3pt">
              <v:stroke linestyle="thinThin"/>
            </v:line>
          </w:pict>
        </mc:Fallback>
      </mc:AlternateContent>
    </w:r>
    <w:r w:rsidR="00CE746E">
      <w:rPr>
        <w:rFonts w:ascii="IRLotus" w:hAnsi="IRLotus" w:cs="IRLotus" w:hint="cs"/>
        <w:b/>
        <w:bCs/>
        <w:sz w:val="30"/>
        <w:szCs w:val="30"/>
        <w:rtl/>
        <w:lang w:bidi="fa-IR"/>
      </w:rPr>
      <w:t>مقدمۀ مؤلف بر چاپ دوم</w:t>
    </w:r>
    <w:r w:rsidR="00CE746E" w:rsidRPr="007973D3">
      <w:rPr>
        <w:rFonts w:ascii="IRLotus" w:hAnsi="IRLotus" w:cs="IRLotus"/>
        <w:sz w:val="30"/>
        <w:szCs w:val="30"/>
        <w:rtl/>
      </w:rPr>
      <w:tab/>
    </w:r>
    <w:r w:rsidR="00CE746E">
      <w:rPr>
        <w:rFonts w:ascii="IRLotus" w:hAnsi="IRLotus" w:cs="IRLotus" w:hint="cs"/>
        <w:sz w:val="30"/>
        <w:szCs w:val="30"/>
        <w:rtl/>
      </w:rPr>
      <w:tab/>
    </w:r>
    <w:r w:rsidR="00CE746E" w:rsidRPr="00C9167F">
      <w:rPr>
        <w:rFonts w:ascii="IRLotus" w:hAnsi="IRLotus" w:cs="IRLotus"/>
        <w:sz w:val="30"/>
        <w:szCs w:val="30"/>
        <w:rtl/>
      </w:rPr>
      <w:fldChar w:fldCharType="begin"/>
    </w:r>
    <w:r w:rsidR="00CE746E" w:rsidRPr="00C9167F">
      <w:rPr>
        <w:rFonts w:ascii="IRLotus" w:hAnsi="IRLotus" w:cs="IRLotus"/>
        <w:sz w:val="30"/>
        <w:szCs w:val="30"/>
      </w:rPr>
      <w:instrText xml:space="preserve"> PAGE </w:instrText>
    </w:r>
    <w:r w:rsidR="00CE746E" w:rsidRPr="00C9167F">
      <w:rPr>
        <w:rFonts w:ascii="IRLotus" w:hAnsi="IRLotus" w:cs="IRLotus"/>
        <w:sz w:val="30"/>
        <w:szCs w:val="30"/>
        <w:rtl/>
      </w:rPr>
      <w:fldChar w:fldCharType="separate"/>
    </w:r>
    <w:r>
      <w:rPr>
        <w:rFonts w:ascii="IRLotus" w:hAnsi="IRLotus" w:cs="IRLotus"/>
        <w:noProof/>
        <w:sz w:val="30"/>
        <w:szCs w:val="30"/>
        <w:rtl/>
      </w:rPr>
      <w:t>9</w:t>
    </w:r>
    <w:r w:rsidR="00CE746E" w:rsidRPr="00C9167F">
      <w:rPr>
        <w:rFonts w:ascii="IRLotus" w:hAnsi="IRLotus" w:cs="IRLotus"/>
        <w:sz w:val="30"/>
        <w:szCs w:val="30"/>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6E" w:rsidRPr="00C9167F" w:rsidRDefault="00810BED" w:rsidP="00422128">
    <w:pPr>
      <w:pStyle w:val="Header"/>
      <w:tabs>
        <w:tab w:val="left" w:pos="254"/>
        <w:tab w:val="right" w:pos="7370"/>
      </w:tabs>
      <w:bidi/>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epIg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" strokeweight="3pt">
              <v:stroke linestyle="thinThin"/>
            </v:line>
          </w:pict>
        </mc:Fallback>
      </mc:AlternateContent>
    </w:r>
    <w:r w:rsidR="00CE746E">
      <w:rPr>
        <w:rFonts w:ascii="IRLotus" w:hAnsi="IRLotus" w:cs="IRLotus" w:hint="cs"/>
        <w:b/>
        <w:bCs/>
        <w:sz w:val="30"/>
        <w:szCs w:val="30"/>
        <w:rtl/>
        <w:lang w:bidi="fa-IR"/>
      </w:rPr>
      <w:t>نخستین وظیفه انسان، در هستی</w:t>
    </w:r>
    <w:r w:rsidR="00CE746E" w:rsidRPr="007973D3">
      <w:rPr>
        <w:rFonts w:ascii="IRLotus" w:hAnsi="IRLotus" w:cs="IRLotus"/>
        <w:sz w:val="30"/>
        <w:szCs w:val="30"/>
        <w:rtl/>
      </w:rPr>
      <w:tab/>
    </w:r>
    <w:r w:rsidR="00CE746E">
      <w:rPr>
        <w:rFonts w:ascii="IRLotus" w:hAnsi="IRLotus" w:cs="IRLotus" w:hint="cs"/>
        <w:sz w:val="30"/>
        <w:szCs w:val="30"/>
        <w:rtl/>
      </w:rPr>
      <w:tab/>
    </w:r>
    <w:r w:rsidR="00CE746E" w:rsidRPr="00C9167F">
      <w:rPr>
        <w:rFonts w:ascii="IRLotus" w:hAnsi="IRLotus" w:cs="IRLotus"/>
        <w:sz w:val="30"/>
        <w:szCs w:val="30"/>
        <w:rtl/>
      </w:rPr>
      <w:fldChar w:fldCharType="begin"/>
    </w:r>
    <w:r w:rsidR="00CE746E" w:rsidRPr="00C9167F">
      <w:rPr>
        <w:rFonts w:ascii="IRLotus" w:hAnsi="IRLotus" w:cs="IRLotus"/>
        <w:sz w:val="30"/>
        <w:szCs w:val="30"/>
      </w:rPr>
      <w:instrText xml:space="preserve"> PAGE </w:instrText>
    </w:r>
    <w:r w:rsidR="00CE746E" w:rsidRPr="00C9167F">
      <w:rPr>
        <w:rFonts w:ascii="IRLotus" w:hAnsi="IRLotus" w:cs="IRLotus"/>
        <w:sz w:val="30"/>
        <w:szCs w:val="30"/>
        <w:rtl/>
      </w:rPr>
      <w:fldChar w:fldCharType="separate"/>
    </w:r>
    <w:r>
      <w:rPr>
        <w:rFonts w:ascii="IRLotus" w:hAnsi="IRLotus" w:cs="IRLotus"/>
        <w:noProof/>
        <w:sz w:val="30"/>
        <w:szCs w:val="30"/>
        <w:rtl/>
      </w:rPr>
      <w:t>23</w:t>
    </w:r>
    <w:r w:rsidR="00CE746E" w:rsidRPr="00C9167F">
      <w:rPr>
        <w:rFonts w:ascii="IRLotus" w:hAnsi="IRLotus" w:cs="IRLotus"/>
        <w:sz w:val="30"/>
        <w:szCs w:val="30"/>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0C5"/>
    <w:multiLevelType w:val="hybridMultilevel"/>
    <w:tmpl w:val="544C5FDC"/>
    <w:lvl w:ilvl="0" w:tplc="FD902F78">
      <w:numFmt w:val="bullet"/>
      <w:lvlText w:val="-"/>
      <w:lvlJc w:val="left"/>
      <w:pPr>
        <w:ind w:left="1004" w:hanging="360"/>
      </w:pPr>
      <w:rPr>
        <w:rFonts w:ascii="Times New Roman" w:eastAsia="Times New Roman" w:hAnsi="Times New Roman" w:cs="B 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E784D42"/>
    <w:multiLevelType w:val="hybridMultilevel"/>
    <w:tmpl w:val="5118730E"/>
    <w:lvl w:ilvl="0" w:tplc="FD902F78">
      <w:numFmt w:val="bullet"/>
      <w:lvlText w:val="-"/>
      <w:lvlJc w:val="left"/>
      <w:pPr>
        <w:ind w:left="1004" w:hanging="360"/>
      </w:pPr>
      <w:rPr>
        <w:rFonts w:ascii="Times New Roman" w:eastAsia="Times New Roman" w:hAnsi="Times New Roman" w:cs="B 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25305853"/>
    <w:multiLevelType w:val="hybridMultilevel"/>
    <w:tmpl w:val="6B08B25C"/>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2CE20B93"/>
    <w:multiLevelType w:val="hybridMultilevel"/>
    <w:tmpl w:val="4DECABAA"/>
    <w:lvl w:ilvl="0" w:tplc="FD902F78">
      <w:numFmt w:val="bullet"/>
      <w:lvlText w:val="-"/>
      <w:lvlJc w:val="left"/>
      <w:pPr>
        <w:ind w:left="1004" w:hanging="360"/>
      </w:pPr>
      <w:rPr>
        <w:rFonts w:ascii="Times New Roman" w:eastAsia="Times New Roman" w:hAnsi="Times New Roman" w:cs="B 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3974566D"/>
    <w:multiLevelType w:val="hybridMultilevel"/>
    <w:tmpl w:val="310C050A"/>
    <w:lvl w:ilvl="0" w:tplc="24F894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A4B6722"/>
    <w:multiLevelType w:val="hybridMultilevel"/>
    <w:tmpl w:val="24E0FE3A"/>
    <w:lvl w:ilvl="0" w:tplc="FC26F2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2"/>
  </w:num>
  <w:num w:numId="3">
    <w:abstractNumId w:val="5"/>
  </w:num>
  <w:num w:numId="4">
    <w:abstractNumId w:val="3"/>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B9"/>
    <w:rsid w:val="00000157"/>
    <w:rsid w:val="000008B8"/>
    <w:rsid w:val="00000A2F"/>
    <w:rsid w:val="00000BAC"/>
    <w:rsid w:val="00000BFA"/>
    <w:rsid w:val="00001760"/>
    <w:rsid w:val="000017D3"/>
    <w:rsid w:val="00001AC8"/>
    <w:rsid w:val="00001B65"/>
    <w:rsid w:val="00001C01"/>
    <w:rsid w:val="00001C54"/>
    <w:rsid w:val="00001FBF"/>
    <w:rsid w:val="00002002"/>
    <w:rsid w:val="0000206A"/>
    <w:rsid w:val="00002986"/>
    <w:rsid w:val="0000313E"/>
    <w:rsid w:val="0000326D"/>
    <w:rsid w:val="00003295"/>
    <w:rsid w:val="00003457"/>
    <w:rsid w:val="00003483"/>
    <w:rsid w:val="00003586"/>
    <w:rsid w:val="000035B6"/>
    <w:rsid w:val="0000371D"/>
    <w:rsid w:val="00003798"/>
    <w:rsid w:val="000037E3"/>
    <w:rsid w:val="0000396C"/>
    <w:rsid w:val="00003984"/>
    <w:rsid w:val="00003E3C"/>
    <w:rsid w:val="00003FD5"/>
    <w:rsid w:val="000040C4"/>
    <w:rsid w:val="000041D7"/>
    <w:rsid w:val="00004ED6"/>
    <w:rsid w:val="00004F4F"/>
    <w:rsid w:val="000052B6"/>
    <w:rsid w:val="000052C7"/>
    <w:rsid w:val="00005475"/>
    <w:rsid w:val="000054B5"/>
    <w:rsid w:val="00005542"/>
    <w:rsid w:val="00005577"/>
    <w:rsid w:val="00005674"/>
    <w:rsid w:val="00005966"/>
    <w:rsid w:val="000063B5"/>
    <w:rsid w:val="00006609"/>
    <w:rsid w:val="00006BAC"/>
    <w:rsid w:val="00006F11"/>
    <w:rsid w:val="00006F90"/>
    <w:rsid w:val="000076A7"/>
    <w:rsid w:val="0000774F"/>
    <w:rsid w:val="00007BB8"/>
    <w:rsid w:val="00007BFC"/>
    <w:rsid w:val="000100F7"/>
    <w:rsid w:val="00010247"/>
    <w:rsid w:val="000104F4"/>
    <w:rsid w:val="00010580"/>
    <w:rsid w:val="00010CDE"/>
    <w:rsid w:val="00010E5F"/>
    <w:rsid w:val="00011094"/>
    <w:rsid w:val="000110D8"/>
    <w:rsid w:val="0001121B"/>
    <w:rsid w:val="00011BC6"/>
    <w:rsid w:val="00011E19"/>
    <w:rsid w:val="00011E39"/>
    <w:rsid w:val="00011EC0"/>
    <w:rsid w:val="00011EC2"/>
    <w:rsid w:val="00012033"/>
    <w:rsid w:val="0001208D"/>
    <w:rsid w:val="00012202"/>
    <w:rsid w:val="00012323"/>
    <w:rsid w:val="00012652"/>
    <w:rsid w:val="00012A85"/>
    <w:rsid w:val="00012C89"/>
    <w:rsid w:val="00012E67"/>
    <w:rsid w:val="00012E8E"/>
    <w:rsid w:val="00013000"/>
    <w:rsid w:val="000137D6"/>
    <w:rsid w:val="00013C48"/>
    <w:rsid w:val="00013F9C"/>
    <w:rsid w:val="000140C2"/>
    <w:rsid w:val="00014169"/>
    <w:rsid w:val="00014177"/>
    <w:rsid w:val="0001440E"/>
    <w:rsid w:val="00014533"/>
    <w:rsid w:val="00014593"/>
    <w:rsid w:val="000145E5"/>
    <w:rsid w:val="000145EE"/>
    <w:rsid w:val="000147CD"/>
    <w:rsid w:val="00014848"/>
    <w:rsid w:val="00014C25"/>
    <w:rsid w:val="00014C61"/>
    <w:rsid w:val="00014C70"/>
    <w:rsid w:val="00014EE8"/>
    <w:rsid w:val="00014F16"/>
    <w:rsid w:val="00014F9F"/>
    <w:rsid w:val="000151B4"/>
    <w:rsid w:val="000151F7"/>
    <w:rsid w:val="000153BB"/>
    <w:rsid w:val="0001547E"/>
    <w:rsid w:val="0001556D"/>
    <w:rsid w:val="00015758"/>
    <w:rsid w:val="00015B73"/>
    <w:rsid w:val="00015CB5"/>
    <w:rsid w:val="00016033"/>
    <w:rsid w:val="0001641E"/>
    <w:rsid w:val="00016453"/>
    <w:rsid w:val="0001662A"/>
    <w:rsid w:val="00016CFF"/>
    <w:rsid w:val="00016D41"/>
    <w:rsid w:val="00016E1D"/>
    <w:rsid w:val="0001713A"/>
    <w:rsid w:val="00017433"/>
    <w:rsid w:val="00017CC8"/>
    <w:rsid w:val="00017CE0"/>
    <w:rsid w:val="00017E96"/>
    <w:rsid w:val="0002016B"/>
    <w:rsid w:val="0002028D"/>
    <w:rsid w:val="00020573"/>
    <w:rsid w:val="0002070E"/>
    <w:rsid w:val="000207EC"/>
    <w:rsid w:val="0002081A"/>
    <w:rsid w:val="0002127D"/>
    <w:rsid w:val="000212E9"/>
    <w:rsid w:val="000215F4"/>
    <w:rsid w:val="00021633"/>
    <w:rsid w:val="000217DD"/>
    <w:rsid w:val="00022675"/>
    <w:rsid w:val="000226C5"/>
    <w:rsid w:val="00022A54"/>
    <w:rsid w:val="00022E10"/>
    <w:rsid w:val="00022FB5"/>
    <w:rsid w:val="00023182"/>
    <w:rsid w:val="0002357E"/>
    <w:rsid w:val="00023A64"/>
    <w:rsid w:val="00023EE2"/>
    <w:rsid w:val="0002426C"/>
    <w:rsid w:val="00024295"/>
    <w:rsid w:val="0002454E"/>
    <w:rsid w:val="00024574"/>
    <w:rsid w:val="00024638"/>
    <w:rsid w:val="000249E6"/>
    <w:rsid w:val="00024CDD"/>
    <w:rsid w:val="00024D7B"/>
    <w:rsid w:val="00024ECC"/>
    <w:rsid w:val="00024FBD"/>
    <w:rsid w:val="00025077"/>
    <w:rsid w:val="000251E0"/>
    <w:rsid w:val="00025326"/>
    <w:rsid w:val="0002551E"/>
    <w:rsid w:val="00025677"/>
    <w:rsid w:val="000256EB"/>
    <w:rsid w:val="00025749"/>
    <w:rsid w:val="000258B2"/>
    <w:rsid w:val="000259B7"/>
    <w:rsid w:val="00025AC1"/>
    <w:rsid w:val="00025B05"/>
    <w:rsid w:val="00025B45"/>
    <w:rsid w:val="00025C52"/>
    <w:rsid w:val="00025DED"/>
    <w:rsid w:val="00025E7C"/>
    <w:rsid w:val="00026393"/>
    <w:rsid w:val="000263BF"/>
    <w:rsid w:val="000264EE"/>
    <w:rsid w:val="00026C62"/>
    <w:rsid w:val="00026E51"/>
    <w:rsid w:val="00027545"/>
    <w:rsid w:val="00027C8A"/>
    <w:rsid w:val="00027EC3"/>
    <w:rsid w:val="000300E5"/>
    <w:rsid w:val="00030856"/>
    <w:rsid w:val="0003085E"/>
    <w:rsid w:val="00030C83"/>
    <w:rsid w:val="00030CCE"/>
    <w:rsid w:val="00031601"/>
    <w:rsid w:val="00031E4D"/>
    <w:rsid w:val="0003213E"/>
    <w:rsid w:val="000322DA"/>
    <w:rsid w:val="000327C9"/>
    <w:rsid w:val="00032844"/>
    <w:rsid w:val="00032AB9"/>
    <w:rsid w:val="00032ABA"/>
    <w:rsid w:val="00032CF0"/>
    <w:rsid w:val="00032D2A"/>
    <w:rsid w:val="00032FD1"/>
    <w:rsid w:val="00033075"/>
    <w:rsid w:val="00033282"/>
    <w:rsid w:val="00033BF4"/>
    <w:rsid w:val="000342B8"/>
    <w:rsid w:val="00034752"/>
    <w:rsid w:val="000350BC"/>
    <w:rsid w:val="00035165"/>
    <w:rsid w:val="000351D7"/>
    <w:rsid w:val="0003561C"/>
    <w:rsid w:val="00035BB6"/>
    <w:rsid w:val="00035D6B"/>
    <w:rsid w:val="00035FE9"/>
    <w:rsid w:val="00036241"/>
    <w:rsid w:val="000365E6"/>
    <w:rsid w:val="000369FC"/>
    <w:rsid w:val="00036A2B"/>
    <w:rsid w:val="00036B01"/>
    <w:rsid w:val="00036B93"/>
    <w:rsid w:val="00036C42"/>
    <w:rsid w:val="00036DE5"/>
    <w:rsid w:val="00036F97"/>
    <w:rsid w:val="00037149"/>
    <w:rsid w:val="00037156"/>
    <w:rsid w:val="000372E0"/>
    <w:rsid w:val="00037488"/>
    <w:rsid w:val="00037814"/>
    <w:rsid w:val="000379D7"/>
    <w:rsid w:val="00037B4F"/>
    <w:rsid w:val="00037BCA"/>
    <w:rsid w:val="00037DDD"/>
    <w:rsid w:val="0004013A"/>
    <w:rsid w:val="000401BA"/>
    <w:rsid w:val="000403BE"/>
    <w:rsid w:val="000403FC"/>
    <w:rsid w:val="000408FB"/>
    <w:rsid w:val="00040E26"/>
    <w:rsid w:val="00040E81"/>
    <w:rsid w:val="00041261"/>
    <w:rsid w:val="00041893"/>
    <w:rsid w:val="00041A86"/>
    <w:rsid w:val="0004233D"/>
    <w:rsid w:val="00042458"/>
    <w:rsid w:val="0004258A"/>
    <w:rsid w:val="000426D4"/>
    <w:rsid w:val="00042A7C"/>
    <w:rsid w:val="00042DC8"/>
    <w:rsid w:val="00042DEB"/>
    <w:rsid w:val="00042EBF"/>
    <w:rsid w:val="00042EF3"/>
    <w:rsid w:val="00042FC6"/>
    <w:rsid w:val="00043202"/>
    <w:rsid w:val="0004348F"/>
    <w:rsid w:val="000436A4"/>
    <w:rsid w:val="000438A5"/>
    <w:rsid w:val="00043A34"/>
    <w:rsid w:val="00043DAA"/>
    <w:rsid w:val="00043F1E"/>
    <w:rsid w:val="0004472C"/>
    <w:rsid w:val="00044A29"/>
    <w:rsid w:val="00044A97"/>
    <w:rsid w:val="00044DD4"/>
    <w:rsid w:val="00045012"/>
    <w:rsid w:val="00045227"/>
    <w:rsid w:val="000454D7"/>
    <w:rsid w:val="000456EF"/>
    <w:rsid w:val="00045768"/>
    <w:rsid w:val="000458D0"/>
    <w:rsid w:val="00045D8D"/>
    <w:rsid w:val="00046799"/>
    <w:rsid w:val="00047395"/>
    <w:rsid w:val="000477CE"/>
    <w:rsid w:val="00047848"/>
    <w:rsid w:val="00047868"/>
    <w:rsid w:val="0004793A"/>
    <w:rsid w:val="00047A0B"/>
    <w:rsid w:val="00047F40"/>
    <w:rsid w:val="0005076A"/>
    <w:rsid w:val="00050925"/>
    <w:rsid w:val="00050A87"/>
    <w:rsid w:val="00050C77"/>
    <w:rsid w:val="00050D16"/>
    <w:rsid w:val="00050D6E"/>
    <w:rsid w:val="00050E1D"/>
    <w:rsid w:val="00050E8F"/>
    <w:rsid w:val="0005180A"/>
    <w:rsid w:val="00051AE2"/>
    <w:rsid w:val="00051BA2"/>
    <w:rsid w:val="00051E8E"/>
    <w:rsid w:val="00052081"/>
    <w:rsid w:val="00052510"/>
    <w:rsid w:val="000526E2"/>
    <w:rsid w:val="00052856"/>
    <w:rsid w:val="000529A6"/>
    <w:rsid w:val="00052BD6"/>
    <w:rsid w:val="00052E3A"/>
    <w:rsid w:val="00052F2C"/>
    <w:rsid w:val="0005307F"/>
    <w:rsid w:val="000531FC"/>
    <w:rsid w:val="000532F5"/>
    <w:rsid w:val="00053B99"/>
    <w:rsid w:val="00053E89"/>
    <w:rsid w:val="00053FC5"/>
    <w:rsid w:val="00054044"/>
    <w:rsid w:val="0005432F"/>
    <w:rsid w:val="0005451C"/>
    <w:rsid w:val="000547D2"/>
    <w:rsid w:val="00054C25"/>
    <w:rsid w:val="00054CD7"/>
    <w:rsid w:val="00054D21"/>
    <w:rsid w:val="00054D33"/>
    <w:rsid w:val="00054DB3"/>
    <w:rsid w:val="00055092"/>
    <w:rsid w:val="0005528E"/>
    <w:rsid w:val="00055705"/>
    <w:rsid w:val="00055F19"/>
    <w:rsid w:val="00055F72"/>
    <w:rsid w:val="00056679"/>
    <w:rsid w:val="00056768"/>
    <w:rsid w:val="00056A24"/>
    <w:rsid w:val="00056A4A"/>
    <w:rsid w:val="00056B83"/>
    <w:rsid w:val="00056D0D"/>
    <w:rsid w:val="00056D3B"/>
    <w:rsid w:val="00056DAC"/>
    <w:rsid w:val="00056F53"/>
    <w:rsid w:val="00056FBE"/>
    <w:rsid w:val="000571D9"/>
    <w:rsid w:val="0005721A"/>
    <w:rsid w:val="000574EC"/>
    <w:rsid w:val="0005766D"/>
    <w:rsid w:val="00057BF2"/>
    <w:rsid w:val="00057E8A"/>
    <w:rsid w:val="00057F6D"/>
    <w:rsid w:val="0006006B"/>
    <w:rsid w:val="0006013B"/>
    <w:rsid w:val="000602A7"/>
    <w:rsid w:val="00060307"/>
    <w:rsid w:val="000606B2"/>
    <w:rsid w:val="000608FA"/>
    <w:rsid w:val="0006194C"/>
    <w:rsid w:val="00061E3E"/>
    <w:rsid w:val="0006222E"/>
    <w:rsid w:val="00062479"/>
    <w:rsid w:val="00062C0B"/>
    <w:rsid w:val="00062C49"/>
    <w:rsid w:val="00063167"/>
    <w:rsid w:val="000631DD"/>
    <w:rsid w:val="00063343"/>
    <w:rsid w:val="00063724"/>
    <w:rsid w:val="0006373C"/>
    <w:rsid w:val="00063B4C"/>
    <w:rsid w:val="00064473"/>
    <w:rsid w:val="00064487"/>
    <w:rsid w:val="00064C96"/>
    <w:rsid w:val="00064D04"/>
    <w:rsid w:val="0006587C"/>
    <w:rsid w:val="0006623A"/>
    <w:rsid w:val="00066A04"/>
    <w:rsid w:val="00067242"/>
    <w:rsid w:val="0006733B"/>
    <w:rsid w:val="00067890"/>
    <w:rsid w:val="0006799B"/>
    <w:rsid w:val="00067B63"/>
    <w:rsid w:val="00067F30"/>
    <w:rsid w:val="0007066A"/>
    <w:rsid w:val="00070A55"/>
    <w:rsid w:val="00070C9D"/>
    <w:rsid w:val="00070CC1"/>
    <w:rsid w:val="00070D25"/>
    <w:rsid w:val="00070D36"/>
    <w:rsid w:val="00070F3B"/>
    <w:rsid w:val="00071313"/>
    <w:rsid w:val="000714C8"/>
    <w:rsid w:val="00071688"/>
    <w:rsid w:val="0007182C"/>
    <w:rsid w:val="00071E5D"/>
    <w:rsid w:val="00072016"/>
    <w:rsid w:val="0007207A"/>
    <w:rsid w:val="000722A8"/>
    <w:rsid w:val="0007231B"/>
    <w:rsid w:val="000726A3"/>
    <w:rsid w:val="00072ACE"/>
    <w:rsid w:val="00072E86"/>
    <w:rsid w:val="00073458"/>
    <w:rsid w:val="00073492"/>
    <w:rsid w:val="00073C01"/>
    <w:rsid w:val="00073DAF"/>
    <w:rsid w:val="0007451F"/>
    <w:rsid w:val="000747FA"/>
    <w:rsid w:val="00074AC3"/>
    <w:rsid w:val="00074B81"/>
    <w:rsid w:val="00075103"/>
    <w:rsid w:val="00075510"/>
    <w:rsid w:val="00075711"/>
    <w:rsid w:val="00076513"/>
    <w:rsid w:val="0007676D"/>
    <w:rsid w:val="000768E3"/>
    <w:rsid w:val="000768FC"/>
    <w:rsid w:val="00076D79"/>
    <w:rsid w:val="00076DAF"/>
    <w:rsid w:val="00076F47"/>
    <w:rsid w:val="0007707E"/>
    <w:rsid w:val="00077199"/>
    <w:rsid w:val="00077345"/>
    <w:rsid w:val="0007750F"/>
    <w:rsid w:val="0007758D"/>
    <w:rsid w:val="00077E29"/>
    <w:rsid w:val="00077EE6"/>
    <w:rsid w:val="00077F6D"/>
    <w:rsid w:val="00080052"/>
    <w:rsid w:val="000800ED"/>
    <w:rsid w:val="000801E1"/>
    <w:rsid w:val="000803B3"/>
    <w:rsid w:val="000803FD"/>
    <w:rsid w:val="0008088B"/>
    <w:rsid w:val="00080AE7"/>
    <w:rsid w:val="000813B9"/>
    <w:rsid w:val="00081451"/>
    <w:rsid w:val="00081686"/>
    <w:rsid w:val="000817A6"/>
    <w:rsid w:val="00081809"/>
    <w:rsid w:val="00081B64"/>
    <w:rsid w:val="00082253"/>
    <w:rsid w:val="0008251C"/>
    <w:rsid w:val="000828B5"/>
    <w:rsid w:val="00082910"/>
    <w:rsid w:val="00082D14"/>
    <w:rsid w:val="00082F7D"/>
    <w:rsid w:val="0008319C"/>
    <w:rsid w:val="000831D6"/>
    <w:rsid w:val="000831E5"/>
    <w:rsid w:val="000836E0"/>
    <w:rsid w:val="00084293"/>
    <w:rsid w:val="000845EC"/>
    <w:rsid w:val="00085128"/>
    <w:rsid w:val="00085358"/>
    <w:rsid w:val="000863D2"/>
    <w:rsid w:val="0008643C"/>
    <w:rsid w:val="000866AF"/>
    <w:rsid w:val="0008672D"/>
    <w:rsid w:val="00086F21"/>
    <w:rsid w:val="000870BA"/>
    <w:rsid w:val="000870EF"/>
    <w:rsid w:val="00087350"/>
    <w:rsid w:val="00087F30"/>
    <w:rsid w:val="00090335"/>
    <w:rsid w:val="000905A2"/>
    <w:rsid w:val="000907BD"/>
    <w:rsid w:val="000908AD"/>
    <w:rsid w:val="00090F8C"/>
    <w:rsid w:val="000910F7"/>
    <w:rsid w:val="00091610"/>
    <w:rsid w:val="00091A13"/>
    <w:rsid w:val="00091B84"/>
    <w:rsid w:val="00091DD4"/>
    <w:rsid w:val="00092034"/>
    <w:rsid w:val="00092044"/>
    <w:rsid w:val="000927B4"/>
    <w:rsid w:val="000927FB"/>
    <w:rsid w:val="00092C73"/>
    <w:rsid w:val="0009317E"/>
    <w:rsid w:val="000931E2"/>
    <w:rsid w:val="0009352F"/>
    <w:rsid w:val="000937EA"/>
    <w:rsid w:val="00094233"/>
    <w:rsid w:val="00094751"/>
    <w:rsid w:val="00094774"/>
    <w:rsid w:val="000947DD"/>
    <w:rsid w:val="00094875"/>
    <w:rsid w:val="00094B55"/>
    <w:rsid w:val="00094E66"/>
    <w:rsid w:val="00095059"/>
    <w:rsid w:val="000952DC"/>
    <w:rsid w:val="00095BAD"/>
    <w:rsid w:val="00095F57"/>
    <w:rsid w:val="0009600E"/>
    <w:rsid w:val="00096815"/>
    <w:rsid w:val="00096869"/>
    <w:rsid w:val="00096CAA"/>
    <w:rsid w:val="00096FC3"/>
    <w:rsid w:val="00096FD6"/>
    <w:rsid w:val="00097134"/>
    <w:rsid w:val="00097282"/>
    <w:rsid w:val="00097417"/>
    <w:rsid w:val="000975D1"/>
    <w:rsid w:val="00097C68"/>
    <w:rsid w:val="00097F28"/>
    <w:rsid w:val="000A01ED"/>
    <w:rsid w:val="000A037B"/>
    <w:rsid w:val="000A0692"/>
    <w:rsid w:val="000A08A9"/>
    <w:rsid w:val="000A0A4A"/>
    <w:rsid w:val="000A0A76"/>
    <w:rsid w:val="000A0B2B"/>
    <w:rsid w:val="000A0B75"/>
    <w:rsid w:val="000A0EDF"/>
    <w:rsid w:val="000A11DC"/>
    <w:rsid w:val="000A1215"/>
    <w:rsid w:val="000A1283"/>
    <w:rsid w:val="000A1540"/>
    <w:rsid w:val="000A1B83"/>
    <w:rsid w:val="000A1CE6"/>
    <w:rsid w:val="000A2472"/>
    <w:rsid w:val="000A3611"/>
    <w:rsid w:val="000A37ED"/>
    <w:rsid w:val="000A3D13"/>
    <w:rsid w:val="000A457E"/>
    <w:rsid w:val="000A4D01"/>
    <w:rsid w:val="000A4DDC"/>
    <w:rsid w:val="000A51CE"/>
    <w:rsid w:val="000A52AE"/>
    <w:rsid w:val="000A5355"/>
    <w:rsid w:val="000A546D"/>
    <w:rsid w:val="000A5887"/>
    <w:rsid w:val="000A608E"/>
    <w:rsid w:val="000A626F"/>
    <w:rsid w:val="000A6290"/>
    <w:rsid w:val="000A6498"/>
    <w:rsid w:val="000A66EE"/>
    <w:rsid w:val="000A6AD0"/>
    <w:rsid w:val="000A6CC9"/>
    <w:rsid w:val="000A6D39"/>
    <w:rsid w:val="000A70BB"/>
    <w:rsid w:val="000A721E"/>
    <w:rsid w:val="000A745C"/>
    <w:rsid w:val="000A747F"/>
    <w:rsid w:val="000A7731"/>
    <w:rsid w:val="000A7E4A"/>
    <w:rsid w:val="000B01CC"/>
    <w:rsid w:val="000B049A"/>
    <w:rsid w:val="000B052D"/>
    <w:rsid w:val="000B0530"/>
    <w:rsid w:val="000B0657"/>
    <w:rsid w:val="000B06F1"/>
    <w:rsid w:val="000B099B"/>
    <w:rsid w:val="000B0B13"/>
    <w:rsid w:val="000B16C4"/>
    <w:rsid w:val="000B1DB8"/>
    <w:rsid w:val="000B1E3A"/>
    <w:rsid w:val="000B1EE5"/>
    <w:rsid w:val="000B237E"/>
    <w:rsid w:val="000B252D"/>
    <w:rsid w:val="000B263F"/>
    <w:rsid w:val="000B2FB7"/>
    <w:rsid w:val="000B33C7"/>
    <w:rsid w:val="000B33E2"/>
    <w:rsid w:val="000B38B4"/>
    <w:rsid w:val="000B3BEB"/>
    <w:rsid w:val="000B3C75"/>
    <w:rsid w:val="000B3F76"/>
    <w:rsid w:val="000B480A"/>
    <w:rsid w:val="000B487E"/>
    <w:rsid w:val="000B4FF2"/>
    <w:rsid w:val="000B5301"/>
    <w:rsid w:val="000B53E9"/>
    <w:rsid w:val="000B5537"/>
    <w:rsid w:val="000B55E2"/>
    <w:rsid w:val="000B5924"/>
    <w:rsid w:val="000B5F4F"/>
    <w:rsid w:val="000B623A"/>
    <w:rsid w:val="000B62C8"/>
    <w:rsid w:val="000B64A7"/>
    <w:rsid w:val="000B6631"/>
    <w:rsid w:val="000B6774"/>
    <w:rsid w:val="000B67C4"/>
    <w:rsid w:val="000B6ED2"/>
    <w:rsid w:val="000B7325"/>
    <w:rsid w:val="000B7463"/>
    <w:rsid w:val="000B752C"/>
    <w:rsid w:val="000C0261"/>
    <w:rsid w:val="000C06D1"/>
    <w:rsid w:val="000C0A6C"/>
    <w:rsid w:val="000C0C6A"/>
    <w:rsid w:val="000C0F08"/>
    <w:rsid w:val="000C1594"/>
    <w:rsid w:val="000C18D2"/>
    <w:rsid w:val="000C1CA6"/>
    <w:rsid w:val="000C1F61"/>
    <w:rsid w:val="000C2169"/>
    <w:rsid w:val="000C2400"/>
    <w:rsid w:val="000C2CA7"/>
    <w:rsid w:val="000C3615"/>
    <w:rsid w:val="000C3702"/>
    <w:rsid w:val="000C3D07"/>
    <w:rsid w:val="000C3D21"/>
    <w:rsid w:val="000C3EE9"/>
    <w:rsid w:val="000C40E2"/>
    <w:rsid w:val="000C418B"/>
    <w:rsid w:val="000C41B1"/>
    <w:rsid w:val="000C46EC"/>
    <w:rsid w:val="000C4714"/>
    <w:rsid w:val="000C471C"/>
    <w:rsid w:val="000C4B68"/>
    <w:rsid w:val="000C54FC"/>
    <w:rsid w:val="000C554D"/>
    <w:rsid w:val="000C5685"/>
    <w:rsid w:val="000C57C6"/>
    <w:rsid w:val="000C5899"/>
    <w:rsid w:val="000C5C04"/>
    <w:rsid w:val="000C5C26"/>
    <w:rsid w:val="000C619D"/>
    <w:rsid w:val="000C63BD"/>
    <w:rsid w:val="000C6479"/>
    <w:rsid w:val="000C6571"/>
    <w:rsid w:val="000C6801"/>
    <w:rsid w:val="000C6926"/>
    <w:rsid w:val="000C693F"/>
    <w:rsid w:val="000C6C5B"/>
    <w:rsid w:val="000C7108"/>
    <w:rsid w:val="000C7453"/>
    <w:rsid w:val="000C77E9"/>
    <w:rsid w:val="000C796C"/>
    <w:rsid w:val="000D00EA"/>
    <w:rsid w:val="000D01D4"/>
    <w:rsid w:val="000D028B"/>
    <w:rsid w:val="000D09FB"/>
    <w:rsid w:val="000D0B33"/>
    <w:rsid w:val="000D0FE4"/>
    <w:rsid w:val="000D10D6"/>
    <w:rsid w:val="000D1108"/>
    <w:rsid w:val="000D15EA"/>
    <w:rsid w:val="000D186E"/>
    <w:rsid w:val="000D1CE7"/>
    <w:rsid w:val="000D24E5"/>
    <w:rsid w:val="000D2517"/>
    <w:rsid w:val="000D26CA"/>
    <w:rsid w:val="000D2714"/>
    <w:rsid w:val="000D27CC"/>
    <w:rsid w:val="000D282B"/>
    <w:rsid w:val="000D2902"/>
    <w:rsid w:val="000D2930"/>
    <w:rsid w:val="000D3118"/>
    <w:rsid w:val="000D31BF"/>
    <w:rsid w:val="000D329F"/>
    <w:rsid w:val="000D355D"/>
    <w:rsid w:val="000D355E"/>
    <w:rsid w:val="000D37AE"/>
    <w:rsid w:val="000D3FB1"/>
    <w:rsid w:val="000D4127"/>
    <w:rsid w:val="000D47F4"/>
    <w:rsid w:val="000D4927"/>
    <w:rsid w:val="000D4986"/>
    <w:rsid w:val="000D4B1A"/>
    <w:rsid w:val="000D50A1"/>
    <w:rsid w:val="000D517B"/>
    <w:rsid w:val="000D5407"/>
    <w:rsid w:val="000D5688"/>
    <w:rsid w:val="000D57B4"/>
    <w:rsid w:val="000D5986"/>
    <w:rsid w:val="000D5BCB"/>
    <w:rsid w:val="000D5DDA"/>
    <w:rsid w:val="000D60A4"/>
    <w:rsid w:val="000D610D"/>
    <w:rsid w:val="000D6188"/>
    <w:rsid w:val="000D65C8"/>
    <w:rsid w:val="000D6682"/>
    <w:rsid w:val="000D691C"/>
    <w:rsid w:val="000D6927"/>
    <w:rsid w:val="000D69B4"/>
    <w:rsid w:val="000D69C2"/>
    <w:rsid w:val="000D6CC3"/>
    <w:rsid w:val="000D6F52"/>
    <w:rsid w:val="000D72CD"/>
    <w:rsid w:val="000D737F"/>
    <w:rsid w:val="000D741E"/>
    <w:rsid w:val="000D7427"/>
    <w:rsid w:val="000D7823"/>
    <w:rsid w:val="000D7B43"/>
    <w:rsid w:val="000D7C08"/>
    <w:rsid w:val="000D7DF0"/>
    <w:rsid w:val="000E06CC"/>
    <w:rsid w:val="000E0719"/>
    <w:rsid w:val="000E07C8"/>
    <w:rsid w:val="000E094E"/>
    <w:rsid w:val="000E0ACA"/>
    <w:rsid w:val="000E0DF7"/>
    <w:rsid w:val="000E1552"/>
    <w:rsid w:val="000E1803"/>
    <w:rsid w:val="000E1A50"/>
    <w:rsid w:val="000E1D5F"/>
    <w:rsid w:val="000E1E11"/>
    <w:rsid w:val="000E2300"/>
    <w:rsid w:val="000E24AD"/>
    <w:rsid w:val="000E2666"/>
    <w:rsid w:val="000E3286"/>
    <w:rsid w:val="000E341B"/>
    <w:rsid w:val="000E34F5"/>
    <w:rsid w:val="000E359D"/>
    <w:rsid w:val="000E3985"/>
    <w:rsid w:val="000E3D12"/>
    <w:rsid w:val="000E3D9E"/>
    <w:rsid w:val="000E3FB3"/>
    <w:rsid w:val="000E4132"/>
    <w:rsid w:val="000E4156"/>
    <w:rsid w:val="000E441E"/>
    <w:rsid w:val="000E442B"/>
    <w:rsid w:val="000E4B97"/>
    <w:rsid w:val="000E4C79"/>
    <w:rsid w:val="000E4C92"/>
    <w:rsid w:val="000E4D2B"/>
    <w:rsid w:val="000E558D"/>
    <w:rsid w:val="000E5717"/>
    <w:rsid w:val="000E58A4"/>
    <w:rsid w:val="000E5A2F"/>
    <w:rsid w:val="000E5D5E"/>
    <w:rsid w:val="000E6006"/>
    <w:rsid w:val="000E612D"/>
    <w:rsid w:val="000E64AC"/>
    <w:rsid w:val="000E64FE"/>
    <w:rsid w:val="000E655B"/>
    <w:rsid w:val="000E665C"/>
    <w:rsid w:val="000E6939"/>
    <w:rsid w:val="000E6D7B"/>
    <w:rsid w:val="000E6D91"/>
    <w:rsid w:val="000E6ED8"/>
    <w:rsid w:val="000E71E0"/>
    <w:rsid w:val="000E75BA"/>
    <w:rsid w:val="000E7D34"/>
    <w:rsid w:val="000E7DA8"/>
    <w:rsid w:val="000E7ED9"/>
    <w:rsid w:val="000F0221"/>
    <w:rsid w:val="000F0461"/>
    <w:rsid w:val="000F0570"/>
    <w:rsid w:val="000F0707"/>
    <w:rsid w:val="000F084C"/>
    <w:rsid w:val="000F0B27"/>
    <w:rsid w:val="000F103F"/>
    <w:rsid w:val="000F1221"/>
    <w:rsid w:val="000F1481"/>
    <w:rsid w:val="000F1A66"/>
    <w:rsid w:val="000F1C2C"/>
    <w:rsid w:val="000F22D9"/>
    <w:rsid w:val="000F23E6"/>
    <w:rsid w:val="000F24DA"/>
    <w:rsid w:val="000F27F1"/>
    <w:rsid w:val="000F2B77"/>
    <w:rsid w:val="000F33D1"/>
    <w:rsid w:val="000F39D9"/>
    <w:rsid w:val="000F3CAC"/>
    <w:rsid w:val="000F3CC2"/>
    <w:rsid w:val="000F3CF4"/>
    <w:rsid w:val="000F4101"/>
    <w:rsid w:val="000F44A9"/>
    <w:rsid w:val="000F483E"/>
    <w:rsid w:val="000F4CC7"/>
    <w:rsid w:val="000F4F2E"/>
    <w:rsid w:val="000F4F36"/>
    <w:rsid w:val="000F4F8C"/>
    <w:rsid w:val="000F5B4C"/>
    <w:rsid w:val="000F5B78"/>
    <w:rsid w:val="000F5B9B"/>
    <w:rsid w:val="000F6077"/>
    <w:rsid w:val="000F6404"/>
    <w:rsid w:val="000F6555"/>
    <w:rsid w:val="000F65CA"/>
    <w:rsid w:val="000F65D7"/>
    <w:rsid w:val="000F684D"/>
    <w:rsid w:val="000F6F7C"/>
    <w:rsid w:val="000F712C"/>
    <w:rsid w:val="000F716D"/>
    <w:rsid w:val="000F727E"/>
    <w:rsid w:val="000F72F1"/>
    <w:rsid w:val="000F73F8"/>
    <w:rsid w:val="000F745D"/>
    <w:rsid w:val="000F7483"/>
    <w:rsid w:val="000F78D9"/>
    <w:rsid w:val="000F7F1A"/>
    <w:rsid w:val="000F7F4A"/>
    <w:rsid w:val="00100137"/>
    <w:rsid w:val="001007D6"/>
    <w:rsid w:val="00100809"/>
    <w:rsid w:val="00100E5B"/>
    <w:rsid w:val="001015C5"/>
    <w:rsid w:val="0010192F"/>
    <w:rsid w:val="0010205B"/>
    <w:rsid w:val="001020A7"/>
    <w:rsid w:val="00102202"/>
    <w:rsid w:val="001022DD"/>
    <w:rsid w:val="00102407"/>
    <w:rsid w:val="001026B8"/>
    <w:rsid w:val="00102A71"/>
    <w:rsid w:val="00102E68"/>
    <w:rsid w:val="0010318E"/>
    <w:rsid w:val="00103581"/>
    <w:rsid w:val="00103695"/>
    <w:rsid w:val="00103C1B"/>
    <w:rsid w:val="00104708"/>
    <w:rsid w:val="0010476A"/>
    <w:rsid w:val="00104F10"/>
    <w:rsid w:val="00105164"/>
    <w:rsid w:val="00105167"/>
    <w:rsid w:val="001051F9"/>
    <w:rsid w:val="0010529A"/>
    <w:rsid w:val="001052FC"/>
    <w:rsid w:val="00105338"/>
    <w:rsid w:val="001054E8"/>
    <w:rsid w:val="001056E2"/>
    <w:rsid w:val="00105CC9"/>
    <w:rsid w:val="00105EA5"/>
    <w:rsid w:val="00105FD8"/>
    <w:rsid w:val="0010647D"/>
    <w:rsid w:val="00106A8E"/>
    <w:rsid w:val="00106B67"/>
    <w:rsid w:val="00106F43"/>
    <w:rsid w:val="001072F0"/>
    <w:rsid w:val="00107AEB"/>
    <w:rsid w:val="00107B1D"/>
    <w:rsid w:val="00110298"/>
    <w:rsid w:val="001102EC"/>
    <w:rsid w:val="0011036E"/>
    <w:rsid w:val="001109F4"/>
    <w:rsid w:val="00110A1B"/>
    <w:rsid w:val="00111179"/>
    <w:rsid w:val="0011124A"/>
    <w:rsid w:val="0011151C"/>
    <w:rsid w:val="0011159A"/>
    <w:rsid w:val="00111654"/>
    <w:rsid w:val="00111729"/>
    <w:rsid w:val="00111A14"/>
    <w:rsid w:val="00111C6B"/>
    <w:rsid w:val="00111EAC"/>
    <w:rsid w:val="00111EFE"/>
    <w:rsid w:val="00111F34"/>
    <w:rsid w:val="001123F2"/>
    <w:rsid w:val="001125E2"/>
    <w:rsid w:val="00112771"/>
    <w:rsid w:val="00112944"/>
    <w:rsid w:val="001134CB"/>
    <w:rsid w:val="0011365D"/>
    <w:rsid w:val="00113A1D"/>
    <w:rsid w:val="00114004"/>
    <w:rsid w:val="0011415A"/>
    <w:rsid w:val="0011441A"/>
    <w:rsid w:val="001145BF"/>
    <w:rsid w:val="00114601"/>
    <w:rsid w:val="00114761"/>
    <w:rsid w:val="00115039"/>
    <w:rsid w:val="0011564D"/>
    <w:rsid w:val="0011578C"/>
    <w:rsid w:val="0011592A"/>
    <w:rsid w:val="00115957"/>
    <w:rsid w:val="00115C32"/>
    <w:rsid w:val="001161F5"/>
    <w:rsid w:val="00116302"/>
    <w:rsid w:val="00116850"/>
    <w:rsid w:val="00116B58"/>
    <w:rsid w:val="00116D25"/>
    <w:rsid w:val="00116D74"/>
    <w:rsid w:val="00116E94"/>
    <w:rsid w:val="00116FAC"/>
    <w:rsid w:val="001178DC"/>
    <w:rsid w:val="001179AB"/>
    <w:rsid w:val="00120038"/>
    <w:rsid w:val="00120844"/>
    <w:rsid w:val="001208F8"/>
    <w:rsid w:val="00120A53"/>
    <w:rsid w:val="0012110A"/>
    <w:rsid w:val="001211CE"/>
    <w:rsid w:val="001212AD"/>
    <w:rsid w:val="001215ED"/>
    <w:rsid w:val="001218CE"/>
    <w:rsid w:val="00121C79"/>
    <w:rsid w:val="00121F52"/>
    <w:rsid w:val="00122034"/>
    <w:rsid w:val="00122142"/>
    <w:rsid w:val="0012216E"/>
    <w:rsid w:val="001223E8"/>
    <w:rsid w:val="001227A5"/>
    <w:rsid w:val="0012281B"/>
    <w:rsid w:val="00122B3D"/>
    <w:rsid w:val="00122B9D"/>
    <w:rsid w:val="00122D8B"/>
    <w:rsid w:val="0012363C"/>
    <w:rsid w:val="00123755"/>
    <w:rsid w:val="00123DE3"/>
    <w:rsid w:val="00123F16"/>
    <w:rsid w:val="00124147"/>
    <w:rsid w:val="00124347"/>
    <w:rsid w:val="00124A4A"/>
    <w:rsid w:val="001251A9"/>
    <w:rsid w:val="0012536C"/>
    <w:rsid w:val="00125DA3"/>
    <w:rsid w:val="00125DF9"/>
    <w:rsid w:val="0012631E"/>
    <w:rsid w:val="001263FA"/>
    <w:rsid w:val="00126456"/>
    <w:rsid w:val="00126A3F"/>
    <w:rsid w:val="00127418"/>
    <w:rsid w:val="00127718"/>
    <w:rsid w:val="00127C43"/>
    <w:rsid w:val="00127E10"/>
    <w:rsid w:val="001301FC"/>
    <w:rsid w:val="00130373"/>
    <w:rsid w:val="001305AB"/>
    <w:rsid w:val="001305D6"/>
    <w:rsid w:val="00130663"/>
    <w:rsid w:val="001307D0"/>
    <w:rsid w:val="00130DC5"/>
    <w:rsid w:val="00130E59"/>
    <w:rsid w:val="00131102"/>
    <w:rsid w:val="00131691"/>
    <w:rsid w:val="001316F1"/>
    <w:rsid w:val="00131AC6"/>
    <w:rsid w:val="00131BE7"/>
    <w:rsid w:val="0013215B"/>
    <w:rsid w:val="0013220B"/>
    <w:rsid w:val="00132525"/>
    <w:rsid w:val="0013253E"/>
    <w:rsid w:val="001327EE"/>
    <w:rsid w:val="00132A71"/>
    <w:rsid w:val="00132AD9"/>
    <w:rsid w:val="00132C61"/>
    <w:rsid w:val="001338CE"/>
    <w:rsid w:val="00133CD7"/>
    <w:rsid w:val="00134600"/>
    <w:rsid w:val="00134640"/>
    <w:rsid w:val="00134845"/>
    <w:rsid w:val="00134BD1"/>
    <w:rsid w:val="00134DAC"/>
    <w:rsid w:val="0013508E"/>
    <w:rsid w:val="00135107"/>
    <w:rsid w:val="001354F7"/>
    <w:rsid w:val="00135AF1"/>
    <w:rsid w:val="0013611B"/>
    <w:rsid w:val="00136246"/>
    <w:rsid w:val="00136382"/>
    <w:rsid w:val="00136511"/>
    <w:rsid w:val="001366BA"/>
    <w:rsid w:val="00136A97"/>
    <w:rsid w:val="00137947"/>
    <w:rsid w:val="00140177"/>
    <w:rsid w:val="001401FA"/>
    <w:rsid w:val="00140212"/>
    <w:rsid w:val="001404A0"/>
    <w:rsid w:val="0014053A"/>
    <w:rsid w:val="001406D4"/>
    <w:rsid w:val="001409FB"/>
    <w:rsid w:val="00140AE9"/>
    <w:rsid w:val="00140CED"/>
    <w:rsid w:val="0014195F"/>
    <w:rsid w:val="00141E65"/>
    <w:rsid w:val="0014227F"/>
    <w:rsid w:val="00142A16"/>
    <w:rsid w:val="00142B7A"/>
    <w:rsid w:val="00142CCD"/>
    <w:rsid w:val="001433E1"/>
    <w:rsid w:val="00143487"/>
    <w:rsid w:val="001436F7"/>
    <w:rsid w:val="00143891"/>
    <w:rsid w:val="00143A36"/>
    <w:rsid w:val="00143B2C"/>
    <w:rsid w:val="00143BD4"/>
    <w:rsid w:val="00143E75"/>
    <w:rsid w:val="001442CE"/>
    <w:rsid w:val="00144351"/>
    <w:rsid w:val="0014451E"/>
    <w:rsid w:val="00144557"/>
    <w:rsid w:val="00144818"/>
    <w:rsid w:val="00144C50"/>
    <w:rsid w:val="00144CCE"/>
    <w:rsid w:val="00144E15"/>
    <w:rsid w:val="001450C0"/>
    <w:rsid w:val="001451AE"/>
    <w:rsid w:val="00145745"/>
    <w:rsid w:val="00145999"/>
    <w:rsid w:val="00146279"/>
    <w:rsid w:val="00146423"/>
    <w:rsid w:val="00146443"/>
    <w:rsid w:val="00146909"/>
    <w:rsid w:val="00146A3D"/>
    <w:rsid w:val="00146EBE"/>
    <w:rsid w:val="00146FA9"/>
    <w:rsid w:val="00146FBD"/>
    <w:rsid w:val="00147012"/>
    <w:rsid w:val="00147857"/>
    <w:rsid w:val="001479D9"/>
    <w:rsid w:val="00150199"/>
    <w:rsid w:val="0015044A"/>
    <w:rsid w:val="001505EE"/>
    <w:rsid w:val="00150771"/>
    <w:rsid w:val="00150773"/>
    <w:rsid w:val="00150886"/>
    <w:rsid w:val="001508EF"/>
    <w:rsid w:val="001508FB"/>
    <w:rsid w:val="0015092F"/>
    <w:rsid w:val="00150FF3"/>
    <w:rsid w:val="00151007"/>
    <w:rsid w:val="001511F3"/>
    <w:rsid w:val="001513EE"/>
    <w:rsid w:val="00151534"/>
    <w:rsid w:val="00151E60"/>
    <w:rsid w:val="00151EF2"/>
    <w:rsid w:val="001521F9"/>
    <w:rsid w:val="001522F4"/>
    <w:rsid w:val="001523B0"/>
    <w:rsid w:val="001526FD"/>
    <w:rsid w:val="00152790"/>
    <w:rsid w:val="00152C94"/>
    <w:rsid w:val="00152E0C"/>
    <w:rsid w:val="00153182"/>
    <w:rsid w:val="00153201"/>
    <w:rsid w:val="00153E27"/>
    <w:rsid w:val="00153F68"/>
    <w:rsid w:val="00154127"/>
    <w:rsid w:val="0015429D"/>
    <w:rsid w:val="0015478F"/>
    <w:rsid w:val="001547B5"/>
    <w:rsid w:val="00154AA2"/>
    <w:rsid w:val="0015536A"/>
    <w:rsid w:val="00155BBA"/>
    <w:rsid w:val="00155C73"/>
    <w:rsid w:val="00155E60"/>
    <w:rsid w:val="00156482"/>
    <w:rsid w:val="00156497"/>
    <w:rsid w:val="001564B1"/>
    <w:rsid w:val="0015659C"/>
    <w:rsid w:val="00156790"/>
    <w:rsid w:val="00156B71"/>
    <w:rsid w:val="00156D31"/>
    <w:rsid w:val="00156FEC"/>
    <w:rsid w:val="0015705C"/>
    <w:rsid w:val="001573CD"/>
    <w:rsid w:val="001576A6"/>
    <w:rsid w:val="00160525"/>
    <w:rsid w:val="00160693"/>
    <w:rsid w:val="001608F1"/>
    <w:rsid w:val="00160A0E"/>
    <w:rsid w:val="00160A40"/>
    <w:rsid w:val="001613B7"/>
    <w:rsid w:val="00161536"/>
    <w:rsid w:val="0016170C"/>
    <w:rsid w:val="00161A45"/>
    <w:rsid w:val="00161A4F"/>
    <w:rsid w:val="00161C71"/>
    <w:rsid w:val="0016228B"/>
    <w:rsid w:val="001622D9"/>
    <w:rsid w:val="001627CA"/>
    <w:rsid w:val="001628F2"/>
    <w:rsid w:val="00162AC2"/>
    <w:rsid w:val="00162AF6"/>
    <w:rsid w:val="00162D3F"/>
    <w:rsid w:val="001631B8"/>
    <w:rsid w:val="00163677"/>
    <w:rsid w:val="001637C1"/>
    <w:rsid w:val="0016392D"/>
    <w:rsid w:val="00163E28"/>
    <w:rsid w:val="00163E9F"/>
    <w:rsid w:val="00164721"/>
    <w:rsid w:val="0016477D"/>
    <w:rsid w:val="001652CF"/>
    <w:rsid w:val="001654E4"/>
    <w:rsid w:val="0016563E"/>
    <w:rsid w:val="00165951"/>
    <w:rsid w:val="00165DA3"/>
    <w:rsid w:val="001668D9"/>
    <w:rsid w:val="00166977"/>
    <w:rsid w:val="00166BE8"/>
    <w:rsid w:val="00166BF0"/>
    <w:rsid w:val="00166FB3"/>
    <w:rsid w:val="0016721C"/>
    <w:rsid w:val="0016744F"/>
    <w:rsid w:val="00167694"/>
    <w:rsid w:val="001677FF"/>
    <w:rsid w:val="00167A05"/>
    <w:rsid w:val="0017001C"/>
    <w:rsid w:val="00170064"/>
    <w:rsid w:val="00170420"/>
    <w:rsid w:val="00170563"/>
    <w:rsid w:val="0017060A"/>
    <w:rsid w:val="0017066A"/>
    <w:rsid w:val="00170954"/>
    <w:rsid w:val="00170BEC"/>
    <w:rsid w:val="00170BFB"/>
    <w:rsid w:val="00170C5C"/>
    <w:rsid w:val="00170D30"/>
    <w:rsid w:val="00170E04"/>
    <w:rsid w:val="00170E99"/>
    <w:rsid w:val="00170EA9"/>
    <w:rsid w:val="0017154B"/>
    <w:rsid w:val="0017155C"/>
    <w:rsid w:val="00171A9F"/>
    <w:rsid w:val="00172063"/>
    <w:rsid w:val="001721B5"/>
    <w:rsid w:val="001722F5"/>
    <w:rsid w:val="001724AA"/>
    <w:rsid w:val="00172CEA"/>
    <w:rsid w:val="00172E59"/>
    <w:rsid w:val="00172EA9"/>
    <w:rsid w:val="0017300E"/>
    <w:rsid w:val="001736BD"/>
    <w:rsid w:val="001739C5"/>
    <w:rsid w:val="00173C99"/>
    <w:rsid w:val="00173D46"/>
    <w:rsid w:val="0017452A"/>
    <w:rsid w:val="0017483E"/>
    <w:rsid w:val="00174B21"/>
    <w:rsid w:val="00175080"/>
    <w:rsid w:val="0017542D"/>
    <w:rsid w:val="00175527"/>
    <w:rsid w:val="001759A1"/>
    <w:rsid w:val="001759AE"/>
    <w:rsid w:val="00175B34"/>
    <w:rsid w:val="00175BFA"/>
    <w:rsid w:val="00175DF0"/>
    <w:rsid w:val="001762D9"/>
    <w:rsid w:val="0017661C"/>
    <w:rsid w:val="00176D27"/>
    <w:rsid w:val="00176D61"/>
    <w:rsid w:val="00176E16"/>
    <w:rsid w:val="001770B7"/>
    <w:rsid w:val="00177444"/>
    <w:rsid w:val="0017796B"/>
    <w:rsid w:val="00177C4E"/>
    <w:rsid w:val="00177C4F"/>
    <w:rsid w:val="00177F6C"/>
    <w:rsid w:val="001803F9"/>
    <w:rsid w:val="0018043E"/>
    <w:rsid w:val="00180A66"/>
    <w:rsid w:val="00180B9E"/>
    <w:rsid w:val="00180CCB"/>
    <w:rsid w:val="00180D4C"/>
    <w:rsid w:val="00180E3C"/>
    <w:rsid w:val="00181069"/>
    <w:rsid w:val="001813C1"/>
    <w:rsid w:val="00181559"/>
    <w:rsid w:val="001816C8"/>
    <w:rsid w:val="00181ABF"/>
    <w:rsid w:val="00181C67"/>
    <w:rsid w:val="00181D18"/>
    <w:rsid w:val="00182097"/>
    <w:rsid w:val="0018236C"/>
    <w:rsid w:val="0018252E"/>
    <w:rsid w:val="00182931"/>
    <w:rsid w:val="001829C8"/>
    <w:rsid w:val="00182A80"/>
    <w:rsid w:val="00182AB6"/>
    <w:rsid w:val="00182B9D"/>
    <w:rsid w:val="00182BC3"/>
    <w:rsid w:val="00182BF7"/>
    <w:rsid w:val="00182D45"/>
    <w:rsid w:val="00182DD9"/>
    <w:rsid w:val="00182E58"/>
    <w:rsid w:val="00182E87"/>
    <w:rsid w:val="00182F42"/>
    <w:rsid w:val="00182F70"/>
    <w:rsid w:val="0018307A"/>
    <w:rsid w:val="001830FB"/>
    <w:rsid w:val="0018356F"/>
    <w:rsid w:val="0018373C"/>
    <w:rsid w:val="00183B68"/>
    <w:rsid w:val="00183F8B"/>
    <w:rsid w:val="00184495"/>
    <w:rsid w:val="00184AAE"/>
    <w:rsid w:val="00184C34"/>
    <w:rsid w:val="00184D26"/>
    <w:rsid w:val="001858DB"/>
    <w:rsid w:val="00185AC7"/>
    <w:rsid w:val="00185AD7"/>
    <w:rsid w:val="00185AEA"/>
    <w:rsid w:val="00185D8C"/>
    <w:rsid w:val="001860B9"/>
    <w:rsid w:val="00186168"/>
    <w:rsid w:val="00186209"/>
    <w:rsid w:val="001864EC"/>
    <w:rsid w:val="00186AE3"/>
    <w:rsid w:val="00186AF3"/>
    <w:rsid w:val="00186D43"/>
    <w:rsid w:val="00186E66"/>
    <w:rsid w:val="00186F16"/>
    <w:rsid w:val="0018719B"/>
    <w:rsid w:val="001873BC"/>
    <w:rsid w:val="00187811"/>
    <w:rsid w:val="00187A05"/>
    <w:rsid w:val="00187A6A"/>
    <w:rsid w:val="00190166"/>
    <w:rsid w:val="0019024A"/>
    <w:rsid w:val="00190607"/>
    <w:rsid w:val="00190668"/>
    <w:rsid w:val="00190692"/>
    <w:rsid w:val="00190CC6"/>
    <w:rsid w:val="00191094"/>
    <w:rsid w:val="00191226"/>
    <w:rsid w:val="001919CD"/>
    <w:rsid w:val="00191B2B"/>
    <w:rsid w:val="00191C38"/>
    <w:rsid w:val="00191F8F"/>
    <w:rsid w:val="00192535"/>
    <w:rsid w:val="001928DB"/>
    <w:rsid w:val="00192A32"/>
    <w:rsid w:val="00192B34"/>
    <w:rsid w:val="00192CEC"/>
    <w:rsid w:val="00192EF8"/>
    <w:rsid w:val="00193119"/>
    <w:rsid w:val="0019322F"/>
    <w:rsid w:val="00193243"/>
    <w:rsid w:val="00193393"/>
    <w:rsid w:val="0019348E"/>
    <w:rsid w:val="001935BA"/>
    <w:rsid w:val="001936E1"/>
    <w:rsid w:val="001937D6"/>
    <w:rsid w:val="00193865"/>
    <w:rsid w:val="00193CC5"/>
    <w:rsid w:val="0019403D"/>
    <w:rsid w:val="00194469"/>
    <w:rsid w:val="0019499A"/>
    <w:rsid w:val="00194A06"/>
    <w:rsid w:val="00194A1B"/>
    <w:rsid w:val="00194C9C"/>
    <w:rsid w:val="00195385"/>
    <w:rsid w:val="00195427"/>
    <w:rsid w:val="0019547A"/>
    <w:rsid w:val="0019555D"/>
    <w:rsid w:val="00195B3C"/>
    <w:rsid w:val="00195FBC"/>
    <w:rsid w:val="00196AFC"/>
    <w:rsid w:val="00196BBF"/>
    <w:rsid w:val="00196D01"/>
    <w:rsid w:val="00196DD4"/>
    <w:rsid w:val="00196F3B"/>
    <w:rsid w:val="001972E7"/>
    <w:rsid w:val="00197340"/>
    <w:rsid w:val="001975CE"/>
    <w:rsid w:val="0019771A"/>
    <w:rsid w:val="0019779C"/>
    <w:rsid w:val="00197C48"/>
    <w:rsid w:val="001A041C"/>
    <w:rsid w:val="001A05B0"/>
    <w:rsid w:val="001A06BE"/>
    <w:rsid w:val="001A09D5"/>
    <w:rsid w:val="001A0A76"/>
    <w:rsid w:val="001A0DAB"/>
    <w:rsid w:val="001A15A7"/>
    <w:rsid w:val="001A1630"/>
    <w:rsid w:val="001A1829"/>
    <w:rsid w:val="001A19A9"/>
    <w:rsid w:val="001A1A84"/>
    <w:rsid w:val="001A215E"/>
    <w:rsid w:val="001A248D"/>
    <w:rsid w:val="001A2591"/>
    <w:rsid w:val="001A27FB"/>
    <w:rsid w:val="001A2966"/>
    <w:rsid w:val="001A2B1E"/>
    <w:rsid w:val="001A2C9C"/>
    <w:rsid w:val="001A2CA7"/>
    <w:rsid w:val="001A2DB1"/>
    <w:rsid w:val="001A3104"/>
    <w:rsid w:val="001A317B"/>
    <w:rsid w:val="001A3BBA"/>
    <w:rsid w:val="001A3C5C"/>
    <w:rsid w:val="001A3D56"/>
    <w:rsid w:val="001A3D7C"/>
    <w:rsid w:val="001A41CC"/>
    <w:rsid w:val="001A41F2"/>
    <w:rsid w:val="001A422B"/>
    <w:rsid w:val="001A43A7"/>
    <w:rsid w:val="001A46B4"/>
    <w:rsid w:val="001A483B"/>
    <w:rsid w:val="001A49D9"/>
    <w:rsid w:val="001A4A1B"/>
    <w:rsid w:val="001A4A9B"/>
    <w:rsid w:val="001A4F3E"/>
    <w:rsid w:val="001A4FB7"/>
    <w:rsid w:val="001A51EB"/>
    <w:rsid w:val="001A5310"/>
    <w:rsid w:val="001A5461"/>
    <w:rsid w:val="001A5652"/>
    <w:rsid w:val="001A5811"/>
    <w:rsid w:val="001A5A10"/>
    <w:rsid w:val="001A5C11"/>
    <w:rsid w:val="001A5CE1"/>
    <w:rsid w:val="001A5E0F"/>
    <w:rsid w:val="001A620D"/>
    <w:rsid w:val="001A638C"/>
    <w:rsid w:val="001A63D2"/>
    <w:rsid w:val="001A65E2"/>
    <w:rsid w:val="001A698F"/>
    <w:rsid w:val="001A699F"/>
    <w:rsid w:val="001A6A15"/>
    <w:rsid w:val="001A6EC1"/>
    <w:rsid w:val="001A6F36"/>
    <w:rsid w:val="001A761D"/>
    <w:rsid w:val="001A7642"/>
    <w:rsid w:val="001A76D0"/>
    <w:rsid w:val="001A7746"/>
    <w:rsid w:val="001A7E6E"/>
    <w:rsid w:val="001B0298"/>
    <w:rsid w:val="001B0E2E"/>
    <w:rsid w:val="001B12E8"/>
    <w:rsid w:val="001B14F0"/>
    <w:rsid w:val="001B17B6"/>
    <w:rsid w:val="001B1CDA"/>
    <w:rsid w:val="001B1EAB"/>
    <w:rsid w:val="001B22DE"/>
    <w:rsid w:val="001B2359"/>
    <w:rsid w:val="001B24C9"/>
    <w:rsid w:val="001B259E"/>
    <w:rsid w:val="001B26C8"/>
    <w:rsid w:val="001B2AC5"/>
    <w:rsid w:val="001B2B07"/>
    <w:rsid w:val="001B2B0D"/>
    <w:rsid w:val="001B43CF"/>
    <w:rsid w:val="001B477F"/>
    <w:rsid w:val="001B4C38"/>
    <w:rsid w:val="001B4E8B"/>
    <w:rsid w:val="001B5129"/>
    <w:rsid w:val="001B51FF"/>
    <w:rsid w:val="001B5356"/>
    <w:rsid w:val="001B556C"/>
    <w:rsid w:val="001B55EA"/>
    <w:rsid w:val="001B5DC5"/>
    <w:rsid w:val="001B6465"/>
    <w:rsid w:val="001B6707"/>
    <w:rsid w:val="001B6C12"/>
    <w:rsid w:val="001B6DB5"/>
    <w:rsid w:val="001B6ECB"/>
    <w:rsid w:val="001B7045"/>
    <w:rsid w:val="001B7076"/>
    <w:rsid w:val="001B725B"/>
    <w:rsid w:val="001B7633"/>
    <w:rsid w:val="001C0048"/>
    <w:rsid w:val="001C0A63"/>
    <w:rsid w:val="001C0BB8"/>
    <w:rsid w:val="001C0C28"/>
    <w:rsid w:val="001C0F15"/>
    <w:rsid w:val="001C0FEE"/>
    <w:rsid w:val="001C11E0"/>
    <w:rsid w:val="001C13AA"/>
    <w:rsid w:val="001C1487"/>
    <w:rsid w:val="001C1510"/>
    <w:rsid w:val="001C1F79"/>
    <w:rsid w:val="001C2048"/>
    <w:rsid w:val="001C20D5"/>
    <w:rsid w:val="001C221F"/>
    <w:rsid w:val="001C231E"/>
    <w:rsid w:val="001C24C3"/>
    <w:rsid w:val="001C250F"/>
    <w:rsid w:val="001C2718"/>
    <w:rsid w:val="001C2777"/>
    <w:rsid w:val="001C2AAD"/>
    <w:rsid w:val="001C2B45"/>
    <w:rsid w:val="001C2CE6"/>
    <w:rsid w:val="001C2DD5"/>
    <w:rsid w:val="001C38A6"/>
    <w:rsid w:val="001C38EE"/>
    <w:rsid w:val="001C39AF"/>
    <w:rsid w:val="001C44F8"/>
    <w:rsid w:val="001C455E"/>
    <w:rsid w:val="001C4BB2"/>
    <w:rsid w:val="001C5318"/>
    <w:rsid w:val="001C5402"/>
    <w:rsid w:val="001C5554"/>
    <w:rsid w:val="001C55D1"/>
    <w:rsid w:val="001C5B61"/>
    <w:rsid w:val="001C6158"/>
    <w:rsid w:val="001C6500"/>
    <w:rsid w:val="001C66C5"/>
    <w:rsid w:val="001C675B"/>
    <w:rsid w:val="001C67DD"/>
    <w:rsid w:val="001C6C08"/>
    <w:rsid w:val="001C6D0A"/>
    <w:rsid w:val="001C73CC"/>
    <w:rsid w:val="001C75F3"/>
    <w:rsid w:val="001C77B0"/>
    <w:rsid w:val="001C782F"/>
    <w:rsid w:val="001C78C3"/>
    <w:rsid w:val="001C7A45"/>
    <w:rsid w:val="001D0260"/>
    <w:rsid w:val="001D0444"/>
    <w:rsid w:val="001D056F"/>
    <w:rsid w:val="001D0667"/>
    <w:rsid w:val="001D0783"/>
    <w:rsid w:val="001D0A21"/>
    <w:rsid w:val="001D0DBB"/>
    <w:rsid w:val="001D11C5"/>
    <w:rsid w:val="001D1D45"/>
    <w:rsid w:val="001D20B9"/>
    <w:rsid w:val="001D2515"/>
    <w:rsid w:val="001D270C"/>
    <w:rsid w:val="001D28D8"/>
    <w:rsid w:val="001D2B1F"/>
    <w:rsid w:val="001D2B5A"/>
    <w:rsid w:val="001D2C9D"/>
    <w:rsid w:val="001D3268"/>
    <w:rsid w:val="001D3326"/>
    <w:rsid w:val="001D3AA1"/>
    <w:rsid w:val="001D3ED3"/>
    <w:rsid w:val="001D4059"/>
    <w:rsid w:val="001D453B"/>
    <w:rsid w:val="001D4AD9"/>
    <w:rsid w:val="001D51ED"/>
    <w:rsid w:val="001D551B"/>
    <w:rsid w:val="001D59C7"/>
    <w:rsid w:val="001D5D74"/>
    <w:rsid w:val="001D60FB"/>
    <w:rsid w:val="001D62D2"/>
    <w:rsid w:val="001D6476"/>
    <w:rsid w:val="001D67DE"/>
    <w:rsid w:val="001D6819"/>
    <w:rsid w:val="001D68A1"/>
    <w:rsid w:val="001D69C7"/>
    <w:rsid w:val="001D6B09"/>
    <w:rsid w:val="001D6BB8"/>
    <w:rsid w:val="001D6D09"/>
    <w:rsid w:val="001D70D0"/>
    <w:rsid w:val="001D7B2D"/>
    <w:rsid w:val="001D7BBA"/>
    <w:rsid w:val="001D7D34"/>
    <w:rsid w:val="001E0042"/>
    <w:rsid w:val="001E0575"/>
    <w:rsid w:val="001E0723"/>
    <w:rsid w:val="001E101E"/>
    <w:rsid w:val="001E136A"/>
    <w:rsid w:val="001E18C5"/>
    <w:rsid w:val="001E1BB3"/>
    <w:rsid w:val="001E1D33"/>
    <w:rsid w:val="001E1EDB"/>
    <w:rsid w:val="001E1FDD"/>
    <w:rsid w:val="001E25D9"/>
    <w:rsid w:val="001E273D"/>
    <w:rsid w:val="001E2A0A"/>
    <w:rsid w:val="001E2A31"/>
    <w:rsid w:val="001E2B6C"/>
    <w:rsid w:val="001E374B"/>
    <w:rsid w:val="001E3B5E"/>
    <w:rsid w:val="001E4176"/>
    <w:rsid w:val="001E47ED"/>
    <w:rsid w:val="001E4A12"/>
    <w:rsid w:val="001E4A1B"/>
    <w:rsid w:val="001E4A43"/>
    <w:rsid w:val="001E4A55"/>
    <w:rsid w:val="001E4F3E"/>
    <w:rsid w:val="001E50FC"/>
    <w:rsid w:val="001E5139"/>
    <w:rsid w:val="001E565B"/>
    <w:rsid w:val="001E5749"/>
    <w:rsid w:val="001E577E"/>
    <w:rsid w:val="001E5921"/>
    <w:rsid w:val="001E5BCB"/>
    <w:rsid w:val="001E612E"/>
    <w:rsid w:val="001E62CF"/>
    <w:rsid w:val="001E6574"/>
    <w:rsid w:val="001E6B12"/>
    <w:rsid w:val="001E6F20"/>
    <w:rsid w:val="001E776D"/>
    <w:rsid w:val="001E7A42"/>
    <w:rsid w:val="001E7B18"/>
    <w:rsid w:val="001F0339"/>
    <w:rsid w:val="001F050B"/>
    <w:rsid w:val="001F050F"/>
    <w:rsid w:val="001F088C"/>
    <w:rsid w:val="001F0E35"/>
    <w:rsid w:val="001F0FCD"/>
    <w:rsid w:val="001F1258"/>
    <w:rsid w:val="001F13C7"/>
    <w:rsid w:val="001F145C"/>
    <w:rsid w:val="001F1487"/>
    <w:rsid w:val="001F14F8"/>
    <w:rsid w:val="001F18E3"/>
    <w:rsid w:val="001F1B07"/>
    <w:rsid w:val="001F1D5B"/>
    <w:rsid w:val="001F1EDA"/>
    <w:rsid w:val="001F2B51"/>
    <w:rsid w:val="001F2D8F"/>
    <w:rsid w:val="001F2DA2"/>
    <w:rsid w:val="001F32F6"/>
    <w:rsid w:val="001F3332"/>
    <w:rsid w:val="001F364C"/>
    <w:rsid w:val="001F36DF"/>
    <w:rsid w:val="001F377F"/>
    <w:rsid w:val="001F390A"/>
    <w:rsid w:val="001F3C22"/>
    <w:rsid w:val="001F40D0"/>
    <w:rsid w:val="001F43A7"/>
    <w:rsid w:val="001F4746"/>
    <w:rsid w:val="001F4B7A"/>
    <w:rsid w:val="001F527F"/>
    <w:rsid w:val="001F529E"/>
    <w:rsid w:val="001F5310"/>
    <w:rsid w:val="001F5539"/>
    <w:rsid w:val="001F5746"/>
    <w:rsid w:val="001F585E"/>
    <w:rsid w:val="001F5D50"/>
    <w:rsid w:val="001F5E3D"/>
    <w:rsid w:val="001F5ECB"/>
    <w:rsid w:val="001F60AE"/>
    <w:rsid w:val="001F61CD"/>
    <w:rsid w:val="001F62F8"/>
    <w:rsid w:val="001F6397"/>
    <w:rsid w:val="001F665E"/>
    <w:rsid w:val="001F6674"/>
    <w:rsid w:val="001F6757"/>
    <w:rsid w:val="001F6B5D"/>
    <w:rsid w:val="001F6D64"/>
    <w:rsid w:val="001F6DAA"/>
    <w:rsid w:val="001F6DB3"/>
    <w:rsid w:val="001F75C9"/>
    <w:rsid w:val="001F7A0A"/>
    <w:rsid w:val="001F7E68"/>
    <w:rsid w:val="002001A9"/>
    <w:rsid w:val="00200750"/>
    <w:rsid w:val="00200A7C"/>
    <w:rsid w:val="0020178B"/>
    <w:rsid w:val="00202144"/>
    <w:rsid w:val="002022E7"/>
    <w:rsid w:val="002027B3"/>
    <w:rsid w:val="002027FC"/>
    <w:rsid w:val="00202F1B"/>
    <w:rsid w:val="00202FB5"/>
    <w:rsid w:val="00203418"/>
    <w:rsid w:val="00203A53"/>
    <w:rsid w:val="00204673"/>
    <w:rsid w:val="00204A09"/>
    <w:rsid w:val="00204A21"/>
    <w:rsid w:val="00204B34"/>
    <w:rsid w:val="00204C61"/>
    <w:rsid w:val="0020545A"/>
    <w:rsid w:val="00205831"/>
    <w:rsid w:val="00205C1E"/>
    <w:rsid w:val="00205F3C"/>
    <w:rsid w:val="00205F61"/>
    <w:rsid w:val="002061E4"/>
    <w:rsid w:val="002066F3"/>
    <w:rsid w:val="00206828"/>
    <w:rsid w:val="0020701C"/>
    <w:rsid w:val="0020748A"/>
    <w:rsid w:val="002076AF"/>
    <w:rsid w:val="00207944"/>
    <w:rsid w:val="00207C4F"/>
    <w:rsid w:val="00207DCF"/>
    <w:rsid w:val="00207E54"/>
    <w:rsid w:val="002106C8"/>
    <w:rsid w:val="002108DC"/>
    <w:rsid w:val="00210A4A"/>
    <w:rsid w:val="00210D7E"/>
    <w:rsid w:val="00210E5A"/>
    <w:rsid w:val="002111FC"/>
    <w:rsid w:val="002113CD"/>
    <w:rsid w:val="00211445"/>
    <w:rsid w:val="00211A8A"/>
    <w:rsid w:val="00211C9A"/>
    <w:rsid w:val="00211D1A"/>
    <w:rsid w:val="002123D5"/>
    <w:rsid w:val="0021254D"/>
    <w:rsid w:val="00212D22"/>
    <w:rsid w:val="00212D7A"/>
    <w:rsid w:val="00212E7A"/>
    <w:rsid w:val="002133F4"/>
    <w:rsid w:val="0021382C"/>
    <w:rsid w:val="00213A44"/>
    <w:rsid w:val="00213BFA"/>
    <w:rsid w:val="00214435"/>
    <w:rsid w:val="0021462F"/>
    <w:rsid w:val="00214913"/>
    <w:rsid w:val="002149B8"/>
    <w:rsid w:val="00214A13"/>
    <w:rsid w:val="00214A24"/>
    <w:rsid w:val="00214D2C"/>
    <w:rsid w:val="002151D8"/>
    <w:rsid w:val="00215381"/>
    <w:rsid w:val="002159A0"/>
    <w:rsid w:val="00215D88"/>
    <w:rsid w:val="00215FF1"/>
    <w:rsid w:val="00216363"/>
    <w:rsid w:val="00216955"/>
    <w:rsid w:val="00216DB4"/>
    <w:rsid w:val="00216DD0"/>
    <w:rsid w:val="00216F25"/>
    <w:rsid w:val="0021760B"/>
    <w:rsid w:val="00217A10"/>
    <w:rsid w:val="0022055B"/>
    <w:rsid w:val="0022091A"/>
    <w:rsid w:val="00220922"/>
    <w:rsid w:val="00220A1C"/>
    <w:rsid w:val="0022105D"/>
    <w:rsid w:val="002215D0"/>
    <w:rsid w:val="00221EC2"/>
    <w:rsid w:val="00221EC6"/>
    <w:rsid w:val="00222321"/>
    <w:rsid w:val="002223D8"/>
    <w:rsid w:val="00222744"/>
    <w:rsid w:val="0022299F"/>
    <w:rsid w:val="00222DEF"/>
    <w:rsid w:val="002230CA"/>
    <w:rsid w:val="002234EE"/>
    <w:rsid w:val="002236C6"/>
    <w:rsid w:val="0022375C"/>
    <w:rsid w:val="00223BE6"/>
    <w:rsid w:val="00223E6B"/>
    <w:rsid w:val="0022452B"/>
    <w:rsid w:val="00224FD0"/>
    <w:rsid w:val="00225353"/>
    <w:rsid w:val="00225DC8"/>
    <w:rsid w:val="00225E42"/>
    <w:rsid w:val="0022630B"/>
    <w:rsid w:val="002264E3"/>
    <w:rsid w:val="00226759"/>
    <w:rsid w:val="002268CF"/>
    <w:rsid w:val="00226B9E"/>
    <w:rsid w:val="002275D8"/>
    <w:rsid w:val="002277F2"/>
    <w:rsid w:val="00227CD0"/>
    <w:rsid w:val="002302A4"/>
    <w:rsid w:val="00230594"/>
    <w:rsid w:val="0023107D"/>
    <w:rsid w:val="00231467"/>
    <w:rsid w:val="00231721"/>
    <w:rsid w:val="002323D7"/>
    <w:rsid w:val="00232910"/>
    <w:rsid w:val="00232A7A"/>
    <w:rsid w:val="00232AD1"/>
    <w:rsid w:val="00232B8E"/>
    <w:rsid w:val="00232D03"/>
    <w:rsid w:val="00233835"/>
    <w:rsid w:val="00233B00"/>
    <w:rsid w:val="00233D1E"/>
    <w:rsid w:val="00234019"/>
    <w:rsid w:val="002342F9"/>
    <w:rsid w:val="00234510"/>
    <w:rsid w:val="002345E8"/>
    <w:rsid w:val="00234E07"/>
    <w:rsid w:val="0023512E"/>
    <w:rsid w:val="00235A3C"/>
    <w:rsid w:val="00235A4D"/>
    <w:rsid w:val="00235AD2"/>
    <w:rsid w:val="00235CF5"/>
    <w:rsid w:val="00235E18"/>
    <w:rsid w:val="0023609A"/>
    <w:rsid w:val="002364E5"/>
    <w:rsid w:val="002368F5"/>
    <w:rsid w:val="00236B03"/>
    <w:rsid w:val="00237027"/>
    <w:rsid w:val="00237063"/>
    <w:rsid w:val="002371FE"/>
    <w:rsid w:val="00237810"/>
    <w:rsid w:val="00237828"/>
    <w:rsid w:val="00237A32"/>
    <w:rsid w:val="00237FEE"/>
    <w:rsid w:val="0024022A"/>
    <w:rsid w:val="00240431"/>
    <w:rsid w:val="00240559"/>
    <w:rsid w:val="002405F9"/>
    <w:rsid w:val="002407FF"/>
    <w:rsid w:val="00240E68"/>
    <w:rsid w:val="00240EFE"/>
    <w:rsid w:val="0024115F"/>
    <w:rsid w:val="00241164"/>
    <w:rsid w:val="0024123A"/>
    <w:rsid w:val="00241585"/>
    <w:rsid w:val="002416CD"/>
    <w:rsid w:val="0024174B"/>
    <w:rsid w:val="00241C58"/>
    <w:rsid w:val="00242448"/>
    <w:rsid w:val="00242605"/>
    <w:rsid w:val="00242A0D"/>
    <w:rsid w:val="00242CAC"/>
    <w:rsid w:val="00242D67"/>
    <w:rsid w:val="00242E9C"/>
    <w:rsid w:val="00242F81"/>
    <w:rsid w:val="00243128"/>
    <w:rsid w:val="002438ED"/>
    <w:rsid w:val="00243C35"/>
    <w:rsid w:val="00243D5D"/>
    <w:rsid w:val="00244287"/>
    <w:rsid w:val="00244360"/>
    <w:rsid w:val="00244B4B"/>
    <w:rsid w:val="002450F4"/>
    <w:rsid w:val="002453FD"/>
    <w:rsid w:val="0024541F"/>
    <w:rsid w:val="00245438"/>
    <w:rsid w:val="002458AD"/>
    <w:rsid w:val="00245D22"/>
    <w:rsid w:val="00245F36"/>
    <w:rsid w:val="00245F3A"/>
    <w:rsid w:val="00245FA2"/>
    <w:rsid w:val="00246080"/>
    <w:rsid w:val="00246762"/>
    <w:rsid w:val="00246C28"/>
    <w:rsid w:val="00246C5B"/>
    <w:rsid w:val="00246DE6"/>
    <w:rsid w:val="00246E18"/>
    <w:rsid w:val="002470C7"/>
    <w:rsid w:val="002472B4"/>
    <w:rsid w:val="0024753E"/>
    <w:rsid w:val="002479A7"/>
    <w:rsid w:val="00247BF4"/>
    <w:rsid w:val="00247D83"/>
    <w:rsid w:val="002500AC"/>
    <w:rsid w:val="0025012F"/>
    <w:rsid w:val="00250176"/>
    <w:rsid w:val="002504D3"/>
    <w:rsid w:val="00250565"/>
    <w:rsid w:val="002507FA"/>
    <w:rsid w:val="00250DCD"/>
    <w:rsid w:val="00250EDE"/>
    <w:rsid w:val="00251500"/>
    <w:rsid w:val="0025166F"/>
    <w:rsid w:val="00251696"/>
    <w:rsid w:val="002517F4"/>
    <w:rsid w:val="00251DB3"/>
    <w:rsid w:val="00251DC4"/>
    <w:rsid w:val="0025219A"/>
    <w:rsid w:val="002522FD"/>
    <w:rsid w:val="002524C2"/>
    <w:rsid w:val="002525CA"/>
    <w:rsid w:val="00252F7D"/>
    <w:rsid w:val="0025312C"/>
    <w:rsid w:val="0025351F"/>
    <w:rsid w:val="00253723"/>
    <w:rsid w:val="002539D7"/>
    <w:rsid w:val="00253E08"/>
    <w:rsid w:val="00253EC9"/>
    <w:rsid w:val="002540AA"/>
    <w:rsid w:val="00254308"/>
    <w:rsid w:val="0025479B"/>
    <w:rsid w:val="002548D9"/>
    <w:rsid w:val="00254AC0"/>
    <w:rsid w:val="00254B6E"/>
    <w:rsid w:val="00254C6A"/>
    <w:rsid w:val="00255090"/>
    <w:rsid w:val="00255273"/>
    <w:rsid w:val="00255467"/>
    <w:rsid w:val="00255ECF"/>
    <w:rsid w:val="0025638C"/>
    <w:rsid w:val="00256578"/>
    <w:rsid w:val="002565B2"/>
    <w:rsid w:val="002569EC"/>
    <w:rsid w:val="00256D29"/>
    <w:rsid w:val="00257525"/>
    <w:rsid w:val="00257721"/>
    <w:rsid w:val="002577E1"/>
    <w:rsid w:val="00260329"/>
    <w:rsid w:val="00260448"/>
    <w:rsid w:val="002604AE"/>
    <w:rsid w:val="0026081B"/>
    <w:rsid w:val="00260B10"/>
    <w:rsid w:val="00260EC5"/>
    <w:rsid w:val="0026108A"/>
    <w:rsid w:val="002614CF"/>
    <w:rsid w:val="002616E3"/>
    <w:rsid w:val="00261BDF"/>
    <w:rsid w:val="00261CBF"/>
    <w:rsid w:val="00261F36"/>
    <w:rsid w:val="00262199"/>
    <w:rsid w:val="002622EA"/>
    <w:rsid w:val="0026273E"/>
    <w:rsid w:val="002631F6"/>
    <w:rsid w:val="0026323D"/>
    <w:rsid w:val="0026397C"/>
    <w:rsid w:val="00263C30"/>
    <w:rsid w:val="002640FF"/>
    <w:rsid w:val="00264300"/>
    <w:rsid w:val="00264880"/>
    <w:rsid w:val="00264C9F"/>
    <w:rsid w:val="00265037"/>
    <w:rsid w:val="00265488"/>
    <w:rsid w:val="00265EB3"/>
    <w:rsid w:val="00265EE7"/>
    <w:rsid w:val="00265FE3"/>
    <w:rsid w:val="00266225"/>
    <w:rsid w:val="00266237"/>
    <w:rsid w:val="00266838"/>
    <w:rsid w:val="00266E01"/>
    <w:rsid w:val="00266E36"/>
    <w:rsid w:val="0026723A"/>
    <w:rsid w:val="002679FA"/>
    <w:rsid w:val="00267EA1"/>
    <w:rsid w:val="00270102"/>
    <w:rsid w:val="00270918"/>
    <w:rsid w:val="00270C9B"/>
    <w:rsid w:val="00271687"/>
    <w:rsid w:val="00271C20"/>
    <w:rsid w:val="0027252D"/>
    <w:rsid w:val="00272768"/>
    <w:rsid w:val="00272D3E"/>
    <w:rsid w:val="00273147"/>
    <w:rsid w:val="00273B99"/>
    <w:rsid w:val="00274018"/>
    <w:rsid w:val="002748E6"/>
    <w:rsid w:val="00274AC8"/>
    <w:rsid w:val="00274B80"/>
    <w:rsid w:val="00274C11"/>
    <w:rsid w:val="00274C7F"/>
    <w:rsid w:val="00274EDA"/>
    <w:rsid w:val="0027510D"/>
    <w:rsid w:val="0027556B"/>
    <w:rsid w:val="00275621"/>
    <w:rsid w:val="0027575B"/>
    <w:rsid w:val="0027579A"/>
    <w:rsid w:val="00275E0B"/>
    <w:rsid w:val="00275EDC"/>
    <w:rsid w:val="00275FD5"/>
    <w:rsid w:val="002763EB"/>
    <w:rsid w:val="00276449"/>
    <w:rsid w:val="00276542"/>
    <w:rsid w:val="00276654"/>
    <w:rsid w:val="0027676A"/>
    <w:rsid w:val="00276A55"/>
    <w:rsid w:val="00276FD5"/>
    <w:rsid w:val="002772E6"/>
    <w:rsid w:val="002778D5"/>
    <w:rsid w:val="002779DA"/>
    <w:rsid w:val="00277A2E"/>
    <w:rsid w:val="00280407"/>
    <w:rsid w:val="002804E4"/>
    <w:rsid w:val="00280DD4"/>
    <w:rsid w:val="00281131"/>
    <w:rsid w:val="00281149"/>
    <w:rsid w:val="002812A7"/>
    <w:rsid w:val="00281419"/>
    <w:rsid w:val="00281927"/>
    <w:rsid w:val="00281A10"/>
    <w:rsid w:val="00281C7E"/>
    <w:rsid w:val="00281F30"/>
    <w:rsid w:val="002821CB"/>
    <w:rsid w:val="002823AF"/>
    <w:rsid w:val="002825E3"/>
    <w:rsid w:val="00282B71"/>
    <w:rsid w:val="00282BB8"/>
    <w:rsid w:val="00282C3A"/>
    <w:rsid w:val="002839C8"/>
    <w:rsid w:val="002839ED"/>
    <w:rsid w:val="00283BD4"/>
    <w:rsid w:val="00284000"/>
    <w:rsid w:val="002842B4"/>
    <w:rsid w:val="002845E9"/>
    <w:rsid w:val="00284911"/>
    <w:rsid w:val="00284C6E"/>
    <w:rsid w:val="00284D55"/>
    <w:rsid w:val="00285296"/>
    <w:rsid w:val="0028545D"/>
    <w:rsid w:val="002854D6"/>
    <w:rsid w:val="00285587"/>
    <w:rsid w:val="0028576D"/>
    <w:rsid w:val="0028596C"/>
    <w:rsid w:val="00285DCE"/>
    <w:rsid w:val="00285EA6"/>
    <w:rsid w:val="00285F57"/>
    <w:rsid w:val="0028625A"/>
    <w:rsid w:val="002869CB"/>
    <w:rsid w:val="00286AFB"/>
    <w:rsid w:val="00286E69"/>
    <w:rsid w:val="002872E7"/>
    <w:rsid w:val="0028735D"/>
    <w:rsid w:val="002875DC"/>
    <w:rsid w:val="0028760B"/>
    <w:rsid w:val="002878CF"/>
    <w:rsid w:val="002879B1"/>
    <w:rsid w:val="00287DDC"/>
    <w:rsid w:val="00290144"/>
    <w:rsid w:val="0029037E"/>
    <w:rsid w:val="002906A7"/>
    <w:rsid w:val="00290726"/>
    <w:rsid w:val="00290965"/>
    <w:rsid w:val="00290BBA"/>
    <w:rsid w:val="00290C76"/>
    <w:rsid w:val="00290D56"/>
    <w:rsid w:val="00291123"/>
    <w:rsid w:val="0029124D"/>
    <w:rsid w:val="00291494"/>
    <w:rsid w:val="002917F6"/>
    <w:rsid w:val="00291965"/>
    <w:rsid w:val="00291C36"/>
    <w:rsid w:val="00291D82"/>
    <w:rsid w:val="00291EFC"/>
    <w:rsid w:val="0029228B"/>
    <w:rsid w:val="0029263E"/>
    <w:rsid w:val="00292666"/>
    <w:rsid w:val="002926FF"/>
    <w:rsid w:val="00292A69"/>
    <w:rsid w:val="00293162"/>
    <w:rsid w:val="002932A8"/>
    <w:rsid w:val="002935F6"/>
    <w:rsid w:val="0029395D"/>
    <w:rsid w:val="00293D02"/>
    <w:rsid w:val="002945D1"/>
    <w:rsid w:val="002945F1"/>
    <w:rsid w:val="00294799"/>
    <w:rsid w:val="00294CC0"/>
    <w:rsid w:val="00294CCD"/>
    <w:rsid w:val="0029504D"/>
    <w:rsid w:val="002955EA"/>
    <w:rsid w:val="002958F3"/>
    <w:rsid w:val="002959C1"/>
    <w:rsid w:val="00295BBB"/>
    <w:rsid w:val="002961A0"/>
    <w:rsid w:val="0029634C"/>
    <w:rsid w:val="002964F6"/>
    <w:rsid w:val="002965FC"/>
    <w:rsid w:val="00296BF9"/>
    <w:rsid w:val="00296EA7"/>
    <w:rsid w:val="00297008"/>
    <w:rsid w:val="0029701B"/>
    <w:rsid w:val="002970A9"/>
    <w:rsid w:val="002971CF"/>
    <w:rsid w:val="00297A5D"/>
    <w:rsid w:val="00297E32"/>
    <w:rsid w:val="002A0024"/>
    <w:rsid w:val="002A0074"/>
    <w:rsid w:val="002A0495"/>
    <w:rsid w:val="002A0BB9"/>
    <w:rsid w:val="002A0C9A"/>
    <w:rsid w:val="002A0E96"/>
    <w:rsid w:val="002A0F84"/>
    <w:rsid w:val="002A1067"/>
    <w:rsid w:val="002A10BC"/>
    <w:rsid w:val="002A112B"/>
    <w:rsid w:val="002A1694"/>
    <w:rsid w:val="002A19ED"/>
    <w:rsid w:val="002A1BB6"/>
    <w:rsid w:val="002A1DA8"/>
    <w:rsid w:val="002A1F6C"/>
    <w:rsid w:val="002A206A"/>
    <w:rsid w:val="002A2098"/>
    <w:rsid w:val="002A24A9"/>
    <w:rsid w:val="002A2AED"/>
    <w:rsid w:val="002A2AF2"/>
    <w:rsid w:val="002A2C8C"/>
    <w:rsid w:val="002A2D3E"/>
    <w:rsid w:val="002A302A"/>
    <w:rsid w:val="002A331E"/>
    <w:rsid w:val="002A3DE6"/>
    <w:rsid w:val="002A3DFD"/>
    <w:rsid w:val="002A3EF3"/>
    <w:rsid w:val="002A425D"/>
    <w:rsid w:val="002A46CC"/>
    <w:rsid w:val="002A4961"/>
    <w:rsid w:val="002A4968"/>
    <w:rsid w:val="002A4E5E"/>
    <w:rsid w:val="002A5076"/>
    <w:rsid w:val="002A511B"/>
    <w:rsid w:val="002A607B"/>
    <w:rsid w:val="002A62D7"/>
    <w:rsid w:val="002A63CD"/>
    <w:rsid w:val="002A6451"/>
    <w:rsid w:val="002A691D"/>
    <w:rsid w:val="002A6941"/>
    <w:rsid w:val="002A6AEA"/>
    <w:rsid w:val="002A6CA8"/>
    <w:rsid w:val="002A6D63"/>
    <w:rsid w:val="002A6D8F"/>
    <w:rsid w:val="002A6F30"/>
    <w:rsid w:val="002A6F42"/>
    <w:rsid w:val="002A73B2"/>
    <w:rsid w:val="002A7A47"/>
    <w:rsid w:val="002A7B5A"/>
    <w:rsid w:val="002A7D50"/>
    <w:rsid w:val="002A7DDD"/>
    <w:rsid w:val="002A7FC7"/>
    <w:rsid w:val="002B043F"/>
    <w:rsid w:val="002B0626"/>
    <w:rsid w:val="002B06FB"/>
    <w:rsid w:val="002B08C4"/>
    <w:rsid w:val="002B08D7"/>
    <w:rsid w:val="002B1164"/>
    <w:rsid w:val="002B1267"/>
    <w:rsid w:val="002B129C"/>
    <w:rsid w:val="002B1300"/>
    <w:rsid w:val="002B1399"/>
    <w:rsid w:val="002B1427"/>
    <w:rsid w:val="002B180E"/>
    <w:rsid w:val="002B1BB4"/>
    <w:rsid w:val="002B1C2E"/>
    <w:rsid w:val="002B1D7E"/>
    <w:rsid w:val="002B25AF"/>
    <w:rsid w:val="002B2605"/>
    <w:rsid w:val="002B2E49"/>
    <w:rsid w:val="002B2F74"/>
    <w:rsid w:val="002B2FDA"/>
    <w:rsid w:val="002B301F"/>
    <w:rsid w:val="002B330A"/>
    <w:rsid w:val="002B3522"/>
    <w:rsid w:val="002B353C"/>
    <w:rsid w:val="002B36D0"/>
    <w:rsid w:val="002B37F2"/>
    <w:rsid w:val="002B3997"/>
    <w:rsid w:val="002B3A63"/>
    <w:rsid w:val="002B3E7C"/>
    <w:rsid w:val="002B424B"/>
    <w:rsid w:val="002B4294"/>
    <w:rsid w:val="002B48CB"/>
    <w:rsid w:val="002B49FD"/>
    <w:rsid w:val="002B4A9B"/>
    <w:rsid w:val="002B4BEE"/>
    <w:rsid w:val="002B5026"/>
    <w:rsid w:val="002B5466"/>
    <w:rsid w:val="002B5763"/>
    <w:rsid w:val="002B58B1"/>
    <w:rsid w:val="002B5AAA"/>
    <w:rsid w:val="002B5E68"/>
    <w:rsid w:val="002B5EF6"/>
    <w:rsid w:val="002B5F63"/>
    <w:rsid w:val="002B7088"/>
    <w:rsid w:val="002B70EF"/>
    <w:rsid w:val="002B7199"/>
    <w:rsid w:val="002B71FE"/>
    <w:rsid w:val="002B7431"/>
    <w:rsid w:val="002B7684"/>
    <w:rsid w:val="002B7815"/>
    <w:rsid w:val="002B78B9"/>
    <w:rsid w:val="002B7CB3"/>
    <w:rsid w:val="002C0424"/>
    <w:rsid w:val="002C0441"/>
    <w:rsid w:val="002C0A64"/>
    <w:rsid w:val="002C0C68"/>
    <w:rsid w:val="002C107C"/>
    <w:rsid w:val="002C1347"/>
    <w:rsid w:val="002C190E"/>
    <w:rsid w:val="002C1BBB"/>
    <w:rsid w:val="002C1CB3"/>
    <w:rsid w:val="002C1CD9"/>
    <w:rsid w:val="002C1DAC"/>
    <w:rsid w:val="002C1F7F"/>
    <w:rsid w:val="002C22A1"/>
    <w:rsid w:val="002C2666"/>
    <w:rsid w:val="002C2746"/>
    <w:rsid w:val="002C274E"/>
    <w:rsid w:val="002C2A77"/>
    <w:rsid w:val="002C2BCF"/>
    <w:rsid w:val="002C2D87"/>
    <w:rsid w:val="002C2EFF"/>
    <w:rsid w:val="002C329A"/>
    <w:rsid w:val="002C38A7"/>
    <w:rsid w:val="002C396E"/>
    <w:rsid w:val="002C3984"/>
    <w:rsid w:val="002C3EA5"/>
    <w:rsid w:val="002C460C"/>
    <w:rsid w:val="002C47E6"/>
    <w:rsid w:val="002C4B19"/>
    <w:rsid w:val="002C4C18"/>
    <w:rsid w:val="002C4C2E"/>
    <w:rsid w:val="002C4FB8"/>
    <w:rsid w:val="002C51FF"/>
    <w:rsid w:val="002C52F0"/>
    <w:rsid w:val="002C54C6"/>
    <w:rsid w:val="002C599B"/>
    <w:rsid w:val="002C5BFD"/>
    <w:rsid w:val="002C5F89"/>
    <w:rsid w:val="002C601B"/>
    <w:rsid w:val="002C6482"/>
    <w:rsid w:val="002C67AF"/>
    <w:rsid w:val="002C67ED"/>
    <w:rsid w:val="002C7186"/>
    <w:rsid w:val="002C7299"/>
    <w:rsid w:val="002C7664"/>
    <w:rsid w:val="002C777E"/>
    <w:rsid w:val="002C7C25"/>
    <w:rsid w:val="002D0213"/>
    <w:rsid w:val="002D0422"/>
    <w:rsid w:val="002D056A"/>
    <w:rsid w:val="002D0970"/>
    <w:rsid w:val="002D0CA1"/>
    <w:rsid w:val="002D0D96"/>
    <w:rsid w:val="002D0F43"/>
    <w:rsid w:val="002D1078"/>
    <w:rsid w:val="002D1AD0"/>
    <w:rsid w:val="002D1BB2"/>
    <w:rsid w:val="002D1DCD"/>
    <w:rsid w:val="002D1E36"/>
    <w:rsid w:val="002D2084"/>
    <w:rsid w:val="002D271C"/>
    <w:rsid w:val="002D27C5"/>
    <w:rsid w:val="002D2963"/>
    <w:rsid w:val="002D2AAF"/>
    <w:rsid w:val="002D2ACF"/>
    <w:rsid w:val="002D2B53"/>
    <w:rsid w:val="002D2FCA"/>
    <w:rsid w:val="002D3464"/>
    <w:rsid w:val="002D35EF"/>
    <w:rsid w:val="002D361C"/>
    <w:rsid w:val="002D39DF"/>
    <w:rsid w:val="002D45A7"/>
    <w:rsid w:val="002D4977"/>
    <w:rsid w:val="002D4E79"/>
    <w:rsid w:val="002D4F33"/>
    <w:rsid w:val="002D50F3"/>
    <w:rsid w:val="002D50FF"/>
    <w:rsid w:val="002D5172"/>
    <w:rsid w:val="002D565C"/>
    <w:rsid w:val="002D56A6"/>
    <w:rsid w:val="002D672C"/>
    <w:rsid w:val="002D6A26"/>
    <w:rsid w:val="002D6DE0"/>
    <w:rsid w:val="002D7092"/>
    <w:rsid w:val="002D719F"/>
    <w:rsid w:val="002D71D0"/>
    <w:rsid w:val="002D73FA"/>
    <w:rsid w:val="002D7483"/>
    <w:rsid w:val="002D76E4"/>
    <w:rsid w:val="002D7870"/>
    <w:rsid w:val="002D79E3"/>
    <w:rsid w:val="002E02F6"/>
    <w:rsid w:val="002E0EDE"/>
    <w:rsid w:val="002E13BA"/>
    <w:rsid w:val="002E13C4"/>
    <w:rsid w:val="002E155E"/>
    <w:rsid w:val="002E1BE8"/>
    <w:rsid w:val="002E2084"/>
    <w:rsid w:val="002E21A0"/>
    <w:rsid w:val="002E2218"/>
    <w:rsid w:val="002E22DA"/>
    <w:rsid w:val="002E23ED"/>
    <w:rsid w:val="002E2B91"/>
    <w:rsid w:val="002E2EF1"/>
    <w:rsid w:val="002E3039"/>
    <w:rsid w:val="002E3215"/>
    <w:rsid w:val="002E32AC"/>
    <w:rsid w:val="002E332F"/>
    <w:rsid w:val="002E34C6"/>
    <w:rsid w:val="002E3695"/>
    <w:rsid w:val="002E3921"/>
    <w:rsid w:val="002E3BB2"/>
    <w:rsid w:val="002E3BB4"/>
    <w:rsid w:val="002E3E14"/>
    <w:rsid w:val="002E4A3D"/>
    <w:rsid w:val="002E4C6B"/>
    <w:rsid w:val="002E50BD"/>
    <w:rsid w:val="002E510C"/>
    <w:rsid w:val="002E5396"/>
    <w:rsid w:val="002E53F7"/>
    <w:rsid w:val="002E5B3B"/>
    <w:rsid w:val="002E5EAE"/>
    <w:rsid w:val="002E62EF"/>
    <w:rsid w:val="002E63A3"/>
    <w:rsid w:val="002E6A12"/>
    <w:rsid w:val="002E7271"/>
    <w:rsid w:val="002E7332"/>
    <w:rsid w:val="002E7DE4"/>
    <w:rsid w:val="002E7E27"/>
    <w:rsid w:val="002F01CE"/>
    <w:rsid w:val="002F0240"/>
    <w:rsid w:val="002F02AC"/>
    <w:rsid w:val="002F03FF"/>
    <w:rsid w:val="002F076D"/>
    <w:rsid w:val="002F09EB"/>
    <w:rsid w:val="002F0FDA"/>
    <w:rsid w:val="002F1121"/>
    <w:rsid w:val="002F1348"/>
    <w:rsid w:val="002F1518"/>
    <w:rsid w:val="002F1702"/>
    <w:rsid w:val="002F1936"/>
    <w:rsid w:val="002F1B07"/>
    <w:rsid w:val="002F1D27"/>
    <w:rsid w:val="002F1D58"/>
    <w:rsid w:val="002F1E44"/>
    <w:rsid w:val="002F1FE0"/>
    <w:rsid w:val="002F2043"/>
    <w:rsid w:val="002F21C7"/>
    <w:rsid w:val="002F28C4"/>
    <w:rsid w:val="002F29E8"/>
    <w:rsid w:val="002F2D62"/>
    <w:rsid w:val="002F2EDA"/>
    <w:rsid w:val="002F3446"/>
    <w:rsid w:val="002F3487"/>
    <w:rsid w:val="002F35C3"/>
    <w:rsid w:val="002F35FB"/>
    <w:rsid w:val="002F39D7"/>
    <w:rsid w:val="002F3A9A"/>
    <w:rsid w:val="002F4088"/>
    <w:rsid w:val="002F4972"/>
    <w:rsid w:val="002F4CD6"/>
    <w:rsid w:val="002F4F4F"/>
    <w:rsid w:val="002F52B0"/>
    <w:rsid w:val="002F531F"/>
    <w:rsid w:val="002F58A1"/>
    <w:rsid w:val="002F5964"/>
    <w:rsid w:val="002F5A99"/>
    <w:rsid w:val="002F5F29"/>
    <w:rsid w:val="002F6302"/>
    <w:rsid w:val="002F63AE"/>
    <w:rsid w:val="002F64F4"/>
    <w:rsid w:val="002F66C7"/>
    <w:rsid w:val="002F6706"/>
    <w:rsid w:val="002F6719"/>
    <w:rsid w:val="002F6C48"/>
    <w:rsid w:val="002F6D0A"/>
    <w:rsid w:val="002F79F3"/>
    <w:rsid w:val="002F7D41"/>
    <w:rsid w:val="0030085C"/>
    <w:rsid w:val="00300B44"/>
    <w:rsid w:val="00300CA9"/>
    <w:rsid w:val="00300DB0"/>
    <w:rsid w:val="003012A2"/>
    <w:rsid w:val="00301B2E"/>
    <w:rsid w:val="00301D05"/>
    <w:rsid w:val="00301DDC"/>
    <w:rsid w:val="003021A7"/>
    <w:rsid w:val="00302463"/>
    <w:rsid w:val="003024C9"/>
    <w:rsid w:val="003027B9"/>
    <w:rsid w:val="00302A3B"/>
    <w:rsid w:val="00302C65"/>
    <w:rsid w:val="00302D1D"/>
    <w:rsid w:val="003030F2"/>
    <w:rsid w:val="00303351"/>
    <w:rsid w:val="0030367C"/>
    <w:rsid w:val="003038D1"/>
    <w:rsid w:val="00303D0C"/>
    <w:rsid w:val="00303EFC"/>
    <w:rsid w:val="00303F2D"/>
    <w:rsid w:val="00303F85"/>
    <w:rsid w:val="003041DD"/>
    <w:rsid w:val="00304E98"/>
    <w:rsid w:val="003050A1"/>
    <w:rsid w:val="0030520D"/>
    <w:rsid w:val="00305652"/>
    <w:rsid w:val="003057EA"/>
    <w:rsid w:val="00305A6D"/>
    <w:rsid w:val="00305B7A"/>
    <w:rsid w:val="00305BA6"/>
    <w:rsid w:val="00305DF3"/>
    <w:rsid w:val="00305E48"/>
    <w:rsid w:val="00305E67"/>
    <w:rsid w:val="00305FBA"/>
    <w:rsid w:val="0030601C"/>
    <w:rsid w:val="00306082"/>
    <w:rsid w:val="003060D2"/>
    <w:rsid w:val="003061E5"/>
    <w:rsid w:val="00306494"/>
    <w:rsid w:val="003064D0"/>
    <w:rsid w:val="00306500"/>
    <w:rsid w:val="003065C5"/>
    <w:rsid w:val="0030695D"/>
    <w:rsid w:val="003069B2"/>
    <w:rsid w:val="00306B94"/>
    <w:rsid w:val="00306FF8"/>
    <w:rsid w:val="003073A0"/>
    <w:rsid w:val="003074AC"/>
    <w:rsid w:val="00307A28"/>
    <w:rsid w:val="00307B0C"/>
    <w:rsid w:val="00307BCD"/>
    <w:rsid w:val="00307D94"/>
    <w:rsid w:val="00307F84"/>
    <w:rsid w:val="00310548"/>
    <w:rsid w:val="003105CD"/>
    <w:rsid w:val="00310708"/>
    <w:rsid w:val="00310A0E"/>
    <w:rsid w:val="00310E60"/>
    <w:rsid w:val="00311534"/>
    <w:rsid w:val="00311755"/>
    <w:rsid w:val="00311D5F"/>
    <w:rsid w:val="003120BF"/>
    <w:rsid w:val="003125A7"/>
    <w:rsid w:val="003127B8"/>
    <w:rsid w:val="003127DF"/>
    <w:rsid w:val="00312826"/>
    <w:rsid w:val="00312C9B"/>
    <w:rsid w:val="00312F5A"/>
    <w:rsid w:val="00312FFD"/>
    <w:rsid w:val="00313DD4"/>
    <w:rsid w:val="00314538"/>
    <w:rsid w:val="003147B0"/>
    <w:rsid w:val="00314A5F"/>
    <w:rsid w:val="00314CD8"/>
    <w:rsid w:val="003150BB"/>
    <w:rsid w:val="003150F3"/>
    <w:rsid w:val="003154D5"/>
    <w:rsid w:val="003156D8"/>
    <w:rsid w:val="00315B6E"/>
    <w:rsid w:val="0031606B"/>
    <w:rsid w:val="0031613B"/>
    <w:rsid w:val="003161FD"/>
    <w:rsid w:val="003163A7"/>
    <w:rsid w:val="00316516"/>
    <w:rsid w:val="00316C97"/>
    <w:rsid w:val="00316F1B"/>
    <w:rsid w:val="00316F2B"/>
    <w:rsid w:val="0031716E"/>
    <w:rsid w:val="0031727C"/>
    <w:rsid w:val="003172EB"/>
    <w:rsid w:val="003173D0"/>
    <w:rsid w:val="0031746C"/>
    <w:rsid w:val="003174FF"/>
    <w:rsid w:val="003179B2"/>
    <w:rsid w:val="00317CBD"/>
    <w:rsid w:val="00320023"/>
    <w:rsid w:val="003207CF"/>
    <w:rsid w:val="003208D4"/>
    <w:rsid w:val="00320DEB"/>
    <w:rsid w:val="00320E1C"/>
    <w:rsid w:val="00320E21"/>
    <w:rsid w:val="00321289"/>
    <w:rsid w:val="00321563"/>
    <w:rsid w:val="003215F2"/>
    <w:rsid w:val="00321774"/>
    <w:rsid w:val="00321AF7"/>
    <w:rsid w:val="00321B6E"/>
    <w:rsid w:val="00322A5D"/>
    <w:rsid w:val="00322AD1"/>
    <w:rsid w:val="003230B8"/>
    <w:rsid w:val="003235C6"/>
    <w:rsid w:val="00323A01"/>
    <w:rsid w:val="00323C64"/>
    <w:rsid w:val="00323D67"/>
    <w:rsid w:val="00324521"/>
    <w:rsid w:val="003247B8"/>
    <w:rsid w:val="00325196"/>
    <w:rsid w:val="003255AC"/>
    <w:rsid w:val="00325739"/>
    <w:rsid w:val="003260CA"/>
    <w:rsid w:val="00326322"/>
    <w:rsid w:val="00326634"/>
    <w:rsid w:val="003268F0"/>
    <w:rsid w:val="00326BA6"/>
    <w:rsid w:val="0032714B"/>
    <w:rsid w:val="003273AD"/>
    <w:rsid w:val="0032796A"/>
    <w:rsid w:val="00327C22"/>
    <w:rsid w:val="003307F5"/>
    <w:rsid w:val="00330A44"/>
    <w:rsid w:val="00330DB7"/>
    <w:rsid w:val="00331115"/>
    <w:rsid w:val="003314A9"/>
    <w:rsid w:val="0033159C"/>
    <w:rsid w:val="003315D1"/>
    <w:rsid w:val="0033179D"/>
    <w:rsid w:val="003318DD"/>
    <w:rsid w:val="003319AE"/>
    <w:rsid w:val="00331A86"/>
    <w:rsid w:val="0033247F"/>
    <w:rsid w:val="00332630"/>
    <w:rsid w:val="003326FE"/>
    <w:rsid w:val="00332A01"/>
    <w:rsid w:val="00332B66"/>
    <w:rsid w:val="00332C53"/>
    <w:rsid w:val="00332C5C"/>
    <w:rsid w:val="0033308E"/>
    <w:rsid w:val="003338DC"/>
    <w:rsid w:val="00333A2B"/>
    <w:rsid w:val="00333BAB"/>
    <w:rsid w:val="00333CB7"/>
    <w:rsid w:val="00333CEF"/>
    <w:rsid w:val="0033427F"/>
    <w:rsid w:val="003342F4"/>
    <w:rsid w:val="00334330"/>
    <w:rsid w:val="0033460D"/>
    <w:rsid w:val="00334880"/>
    <w:rsid w:val="0033488C"/>
    <w:rsid w:val="00334A02"/>
    <w:rsid w:val="00334A71"/>
    <w:rsid w:val="00334E5D"/>
    <w:rsid w:val="00335529"/>
    <w:rsid w:val="00335C66"/>
    <w:rsid w:val="00335EC9"/>
    <w:rsid w:val="00336C4B"/>
    <w:rsid w:val="00336D0B"/>
    <w:rsid w:val="0033710B"/>
    <w:rsid w:val="0033722B"/>
    <w:rsid w:val="003372A4"/>
    <w:rsid w:val="003372DF"/>
    <w:rsid w:val="00337471"/>
    <w:rsid w:val="0033754C"/>
    <w:rsid w:val="00337C2C"/>
    <w:rsid w:val="00340529"/>
    <w:rsid w:val="00340D56"/>
    <w:rsid w:val="00340F85"/>
    <w:rsid w:val="003410B2"/>
    <w:rsid w:val="003412FC"/>
    <w:rsid w:val="00341382"/>
    <w:rsid w:val="00341AB7"/>
    <w:rsid w:val="00341BEB"/>
    <w:rsid w:val="00341DC8"/>
    <w:rsid w:val="00341E62"/>
    <w:rsid w:val="0034210F"/>
    <w:rsid w:val="003422F6"/>
    <w:rsid w:val="0034284A"/>
    <w:rsid w:val="003429E3"/>
    <w:rsid w:val="00342D57"/>
    <w:rsid w:val="00342E9E"/>
    <w:rsid w:val="00342F44"/>
    <w:rsid w:val="0034316A"/>
    <w:rsid w:val="00343C00"/>
    <w:rsid w:val="00343D82"/>
    <w:rsid w:val="00343D9A"/>
    <w:rsid w:val="00343DF3"/>
    <w:rsid w:val="003449AD"/>
    <w:rsid w:val="003458E1"/>
    <w:rsid w:val="003459C3"/>
    <w:rsid w:val="00345BB0"/>
    <w:rsid w:val="00346537"/>
    <w:rsid w:val="003470E0"/>
    <w:rsid w:val="003472D8"/>
    <w:rsid w:val="00347391"/>
    <w:rsid w:val="003478FB"/>
    <w:rsid w:val="003479DC"/>
    <w:rsid w:val="00347BDA"/>
    <w:rsid w:val="00347DDE"/>
    <w:rsid w:val="00347F05"/>
    <w:rsid w:val="00347F94"/>
    <w:rsid w:val="003509EC"/>
    <w:rsid w:val="00350C3B"/>
    <w:rsid w:val="00350C99"/>
    <w:rsid w:val="00350D69"/>
    <w:rsid w:val="00350E94"/>
    <w:rsid w:val="003510EE"/>
    <w:rsid w:val="00351164"/>
    <w:rsid w:val="00351744"/>
    <w:rsid w:val="00351751"/>
    <w:rsid w:val="00351827"/>
    <w:rsid w:val="00351A62"/>
    <w:rsid w:val="00351DDA"/>
    <w:rsid w:val="00352281"/>
    <w:rsid w:val="00352479"/>
    <w:rsid w:val="003526A3"/>
    <w:rsid w:val="003527A9"/>
    <w:rsid w:val="00352B5E"/>
    <w:rsid w:val="00352C8F"/>
    <w:rsid w:val="003533AA"/>
    <w:rsid w:val="003535D7"/>
    <w:rsid w:val="0035364F"/>
    <w:rsid w:val="0035366E"/>
    <w:rsid w:val="00353A8F"/>
    <w:rsid w:val="00353F95"/>
    <w:rsid w:val="00354482"/>
    <w:rsid w:val="003545E2"/>
    <w:rsid w:val="00354675"/>
    <w:rsid w:val="0035495F"/>
    <w:rsid w:val="00354AEB"/>
    <w:rsid w:val="003550D6"/>
    <w:rsid w:val="0035523A"/>
    <w:rsid w:val="0035546C"/>
    <w:rsid w:val="0035559B"/>
    <w:rsid w:val="003558BF"/>
    <w:rsid w:val="00355965"/>
    <w:rsid w:val="00355A3A"/>
    <w:rsid w:val="00355DEA"/>
    <w:rsid w:val="00356109"/>
    <w:rsid w:val="00356446"/>
    <w:rsid w:val="0035658A"/>
    <w:rsid w:val="0035663B"/>
    <w:rsid w:val="00356749"/>
    <w:rsid w:val="00356AF6"/>
    <w:rsid w:val="00356D16"/>
    <w:rsid w:val="0035705F"/>
    <w:rsid w:val="0035715B"/>
    <w:rsid w:val="00357435"/>
    <w:rsid w:val="00357463"/>
    <w:rsid w:val="0035753C"/>
    <w:rsid w:val="0035756B"/>
    <w:rsid w:val="00357AE9"/>
    <w:rsid w:val="00357B90"/>
    <w:rsid w:val="0036024E"/>
    <w:rsid w:val="00360460"/>
    <w:rsid w:val="0036075A"/>
    <w:rsid w:val="0036091B"/>
    <w:rsid w:val="003609A5"/>
    <w:rsid w:val="00360AE1"/>
    <w:rsid w:val="00360D9E"/>
    <w:rsid w:val="00360E25"/>
    <w:rsid w:val="00360F92"/>
    <w:rsid w:val="003611C2"/>
    <w:rsid w:val="00361320"/>
    <w:rsid w:val="00361324"/>
    <w:rsid w:val="00361B4F"/>
    <w:rsid w:val="00361E22"/>
    <w:rsid w:val="00361F18"/>
    <w:rsid w:val="003621E5"/>
    <w:rsid w:val="00362ACE"/>
    <w:rsid w:val="00362CEF"/>
    <w:rsid w:val="00362E07"/>
    <w:rsid w:val="00362F95"/>
    <w:rsid w:val="003630F7"/>
    <w:rsid w:val="0036316E"/>
    <w:rsid w:val="003633B0"/>
    <w:rsid w:val="003639D8"/>
    <w:rsid w:val="00363E77"/>
    <w:rsid w:val="003645DC"/>
    <w:rsid w:val="00365412"/>
    <w:rsid w:val="00365745"/>
    <w:rsid w:val="0036580C"/>
    <w:rsid w:val="003659CD"/>
    <w:rsid w:val="00365AF4"/>
    <w:rsid w:val="00365E0F"/>
    <w:rsid w:val="00365F51"/>
    <w:rsid w:val="003661A1"/>
    <w:rsid w:val="0036640E"/>
    <w:rsid w:val="00366EBF"/>
    <w:rsid w:val="0036762F"/>
    <w:rsid w:val="00367630"/>
    <w:rsid w:val="00367E70"/>
    <w:rsid w:val="00370236"/>
    <w:rsid w:val="003705A7"/>
    <w:rsid w:val="00370927"/>
    <w:rsid w:val="00370CF5"/>
    <w:rsid w:val="00371299"/>
    <w:rsid w:val="0037129A"/>
    <w:rsid w:val="003713E0"/>
    <w:rsid w:val="00371656"/>
    <w:rsid w:val="00371714"/>
    <w:rsid w:val="00371936"/>
    <w:rsid w:val="00371C37"/>
    <w:rsid w:val="00371D5D"/>
    <w:rsid w:val="003721AB"/>
    <w:rsid w:val="0037228A"/>
    <w:rsid w:val="003724A3"/>
    <w:rsid w:val="003724E1"/>
    <w:rsid w:val="00372655"/>
    <w:rsid w:val="00372682"/>
    <w:rsid w:val="00372689"/>
    <w:rsid w:val="00372E13"/>
    <w:rsid w:val="003736C4"/>
    <w:rsid w:val="00373BC7"/>
    <w:rsid w:val="00373CF2"/>
    <w:rsid w:val="00373FDB"/>
    <w:rsid w:val="003741C5"/>
    <w:rsid w:val="00374378"/>
    <w:rsid w:val="003744E4"/>
    <w:rsid w:val="0037453C"/>
    <w:rsid w:val="00374659"/>
    <w:rsid w:val="00374735"/>
    <w:rsid w:val="0037498F"/>
    <w:rsid w:val="003749AF"/>
    <w:rsid w:val="00374ADB"/>
    <w:rsid w:val="003754E1"/>
    <w:rsid w:val="00375A94"/>
    <w:rsid w:val="00375CCC"/>
    <w:rsid w:val="00375DCA"/>
    <w:rsid w:val="00376041"/>
    <w:rsid w:val="0037632E"/>
    <w:rsid w:val="003768D5"/>
    <w:rsid w:val="00376C44"/>
    <w:rsid w:val="00376F6A"/>
    <w:rsid w:val="00376F8B"/>
    <w:rsid w:val="00377053"/>
    <w:rsid w:val="003770ED"/>
    <w:rsid w:val="0037713E"/>
    <w:rsid w:val="0037761F"/>
    <w:rsid w:val="003778E0"/>
    <w:rsid w:val="00377CCA"/>
    <w:rsid w:val="00377E0F"/>
    <w:rsid w:val="00377FCA"/>
    <w:rsid w:val="00380386"/>
    <w:rsid w:val="0038058E"/>
    <w:rsid w:val="00380860"/>
    <w:rsid w:val="00380AE9"/>
    <w:rsid w:val="00380C38"/>
    <w:rsid w:val="00380EE0"/>
    <w:rsid w:val="00381454"/>
    <w:rsid w:val="00381480"/>
    <w:rsid w:val="0038163E"/>
    <w:rsid w:val="00381A0C"/>
    <w:rsid w:val="00381A9A"/>
    <w:rsid w:val="00381FD6"/>
    <w:rsid w:val="00382276"/>
    <w:rsid w:val="003825DA"/>
    <w:rsid w:val="00382BFE"/>
    <w:rsid w:val="00382D30"/>
    <w:rsid w:val="00383379"/>
    <w:rsid w:val="003834A0"/>
    <w:rsid w:val="003834AD"/>
    <w:rsid w:val="003839D3"/>
    <w:rsid w:val="00383A4D"/>
    <w:rsid w:val="00383BAC"/>
    <w:rsid w:val="00383DE6"/>
    <w:rsid w:val="003840F4"/>
    <w:rsid w:val="0038412E"/>
    <w:rsid w:val="003842A1"/>
    <w:rsid w:val="0038431A"/>
    <w:rsid w:val="003846F0"/>
    <w:rsid w:val="0038492E"/>
    <w:rsid w:val="00384ADE"/>
    <w:rsid w:val="00384B95"/>
    <w:rsid w:val="00384C47"/>
    <w:rsid w:val="00384C90"/>
    <w:rsid w:val="00384F92"/>
    <w:rsid w:val="00384FCE"/>
    <w:rsid w:val="0038501A"/>
    <w:rsid w:val="0038561B"/>
    <w:rsid w:val="0038590E"/>
    <w:rsid w:val="00385921"/>
    <w:rsid w:val="00385B62"/>
    <w:rsid w:val="00385CB4"/>
    <w:rsid w:val="00385E2C"/>
    <w:rsid w:val="003860EA"/>
    <w:rsid w:val="003862AF"/>
    <w:rsid w:val="00386FC4"/>
    <w:rsid w:val="00387059"/>
    <w:rsid w:val="003870BF"/>
    <w:rsid w:val="003870ED"/>
    <w:rsid w:val="00387426"/>
    <w:rsid w:val="003874D2"/>
    <w:rsid w:val="003874FA"/>
    <w:rsid w:val="0038767C"/>
    <w:rsid w:val="00387C44"/>
    <w:rsid w:val="003902D6"/>
    <w:rsid w:val="003903BB"/>
    <w:rsid w:val="003907DC"/>
    <w:rsid w:val="003908B2"/>
    <w:rsid w:val="00390D3D"/>
    <w:rsid w:val="00390E52"/>
    <w:rsid w:val="00391047"/>
    <w:rsid w:val="00391515"/>
    <w:rsid w:val="003917AA"/>
    <w:rsid w:val="00391B93"/>
    <w:rsid w:val="00391BA1"/>
    <w:rsid w:val="00391C2F"/>
    <w:rsid w:val="00391F89"/>
    <w:rsid w:val="00392017"/>
    <w:rsid w:val="0039267F"/>
    <w:rsid w:val="00392ADA"/>
    <w:rsid w:val="00392C44"/>
    <w:rsid w:val="00392E2B"/>
    <w:rsid w:val="00392F74"/>
    <w:rsid w:val="003938CD"/>
    <w:rsid w:val="00393C6E"/>
    <w:rsid w:val="00393C8D"/>
    <w:rsid w:val="00393D31"/>
    <w:rsid w:val="00393E3E"/>
    <w:rsid w:val="00393F23"/>
    <w:rsid w:val="003942AD"/>
    <w:rsid w:val="003942BF"/>
    <w:rsid w:val="0039451D"/>
    <w:rsid w:val="003945E9"/>
    <w:rsid w:val="00394690"/>
    <w:rsid w:val="003946F6"/>
    <w:rsid w:val="00394CF2"/>
    <w:rsid w:val="00394FBE"/>
    <w:rsid w:val="0039513C"/>
    <w:rsid w:val="00396057"/>
    <w:rsid w:val="003961AA"/>
    <w:rsid w:val="00396292"/>
    <w:rsid w:val="0039636E"/>
    <w:rsid w:val="003964EC"/>
    <w:rsid w:val="00396841"/>
    <w:rsid w:val="00396EB5"/>
    <w:rsid w:val="00396F9C"/>
    <w:rsid w:val="00397954"/>
    <w:rsid w:val="00397D8A"/>
    <w:rsid w:val="003A050C"/>
    <w:rsid w:val="003A0580"/>
    <w:rsid w:val="003A0591"/>
    <w:rsid w:val="003A0888"/>
    <w:rsid w:val="003A0F94"/>
    <w:rsid w:val="003A121C"/>
    <w:rsid w:val="003A12B0"/>
    <w:rsid w:val="003A15A3"/>
    <w:rsid w:val="003A16DF"/>
    <w:rsid w:val="003A1C2A"/>
    <w:rsid w:val="003A1C55"/>
    <w:rsid w:val="003A1CC1"/>
    <w:rsid w:val="003A1D2D"/>
    <w:rsid w:val="003A1F1A"/>
    <w:rsid w:val="003A2263"/>
    <w:rsid w:val="003A24A3"/>
    <w:rsid w:val="003A25CE"/>
    <w:rsid w:val="003A2780"/>
    <w:rsid w:val="003A29E1"/>
    <w:rsid w:val="003A2D62"/>
    <w:rsid w:val="003A2DC9"/>
    <w:rsid w:val="003A2E2D"/>
    <w:rsid w:val="003A31A1"/>
    <w:rsid w:val="003A31FA"/>
    <w:rsid w:val="003A32F1"/>
    <w:rsid w:val="003A3570"/>
    <w:rsid w:val="003A3692"/>
    <w:rsid w:val="003A3955"/>
    <w:rsid w:val="003A3ABB"/>
    <w:rsid w:val="003A3CB7"/>
    <w:rsid w:val="003A3E8B"/>
    <w:rsid w:val="003A42B3"/>
    <w:rsid w:val="003A4401"/>
    <w:rsid w:val="003A4533"/>
    <w:rsid w:val="003A4775"/>
    <w:rsid w:val="003A4862"/>
    <w:rsid w:val="003A49C5"/>
    <w:rsid w:val="003A4C36"/>
    <w:rsid w:val="003A4F9A"/>
    <w:rsid w:val="003A52AA"/>
    <w:rsid w:val="003A5388"/>
    <w:rsid w:val="003A55B2"/>
    <w:rsid w:val="003A599A"/>
    <w:rsid w:val="003A5E51"/>
    <w:rsid w:val="003A6094"/>
    <w:rsid w:val="003A624F"/>
    <w:rsid w:val="003A6291"/>
    <w:rsid w:val="003A6506"/>
    <w:rsid w:val="003A68BF"/>
    <w:rsid w:val="003A694B"/>
    <w:rsid w:val="003A6E9C"/>
    <w:rsid w:val="003A6F82"/>
    <w:rsid w:val="003A74C7"/>
    <w:rsid w:val="003A76BA"/>
    <w:rsid w:val="003A771A"/>
    <w:rsid w:val="003A77DA"/>
    <w:rsid w:val="003A7EBE"/>
    <w:rsid w:val="003B0012"/>
    <w:rsid w:val="003B00BE"/>
    <w:rsid w:val="003B0666"/>
    <w:rsid w:val="003B089D"/>
    <w:rsid w:val="003B092E"/>
    <w:rsid w:val="003B09F6"/>
    <w:rsid w:val="003B0AF7"/>
    <w:rsid w:val="003B103B"/>
    <w:rsid w:val="003B18CC"/>
    <w:rsid w:val="003B2380"/>
    <w:rsid w:val="003B24C9"/>
    <w:rsid w:val="003B271F"/>
    <w:rsid w:val="003B29F8"/>
    <w:rsid w:val="003B2B96"/>
    <w:rsid w:val="003B3041"/>
    <w:rsid w:val="003B33CE"/>
    <w:rsid w:val="003B3B8A"/>
    <w:rsid w:val="003B3C99"/>
    <w:rsid w:val="003B3DCC"/>
    <w:rsid w:val="003B3FCE"/>
    <w:rsid w:val="003B3FD2"/>
    <w:rsid w:val="003B456F"/>
    <w:rsid w:val="003B46AD"/>
    <w:rsid w:val="003B49DA"/>
    <w:rsid w:val="003B4B2F"/>
    <w:rsid w:val="003B4C62"/>
    <w:rsid w:val="003B533E"/>
    <w:rsid w:val="003B543D"/>
    <w:rsid w:val="003B5707"/>
    <w:rsid w:val="003B5F68"/>
    <w:rsid w:val="003B654D"/>
    <w:rsid w:val="003B6733"/>
    <w:rsid w:val="003B6934"/>
    <w:rsid w:val="003B6B88"/>
    <w:rsid w:val="003B6C85"/>
    <w:rsid w:val="003B6D57"/>
    <w:rsid w:val="003B6E30"/>
    <w:rsid w:val="003B6EA0"/>
    <w:rsid w:val="003B6ED7"/>
    <w:rsid w:val="003B7008"/>
    <w:rsid w:val="003B71DF"/>
    <w:rsid w:val="003B72CF"/>
    <w:rsid w:val="003B76D2"/>
    <w:rsid w:val="003B7C3D"/>
    <w:rsid w:val="003B7CE3"/>
    <w:rsid w:val="003B7D0D"/>
    <w:rsid w:val="003B7EF1"/>
    <w:rsid w:val="003C045F"/>
    <w:rsid w:val="003C16FA"/>
    <w:rsid w:val="003C173B"/>
    <w:rsid w:val="003C19B9"/>
    <w:rsid w:val="003C1AFC"/>
    <w:rsid w:val="003C1C88"/>
    <w:rsid w:val="003C2064"/>
    <w:rsid w:val="003C208C"/>
    <w:rsid w:val="003C22D8"/>
    <w:rsid w:val="003C24ED"/>
    <w:rsid w:val="003C254F"/>
    <w:rsid w:val="003C2F42"/>
    <w:rsid w:val="003C3146"/>
    <w:rsid w:val="003C32CE"/>
    <w:rsid w:val="003C3574"/>
    <w:rsid w:val="003C3AAB"/>
    <w:rsid w:val="003C42A8"/>
    <w:rsid w:val="003C4458"/>
    <w:rsid w:val="003C4513"/>
    <w:rsid w:val="003C471E"/>
    <w:rsid w:val="003C4777"/>
    <w:rsid w:val="003C4B63"/>
    <w:rsid w:val="003C4CC8"/>
    <w:rsid w:val="003C4E18"/>
    <w:rsid w:val="003C4EC7"/>
    <w:rsid w:val="003C5014"/>
    <w:rsid w:val="003C54C8"/>
    <w:rsid w:val="003C5DC9"/>
    <w:rsid w:val="003C5DE4"/>
    <w:rsid w:val="003C5EB4"/>
    <w:rsid w:val="003C6091"/>
    <w:rsid w:val="003C6139"/>
    <w:rsid w:val="003C6306"/>
    <w:rsid w:val="003C643F"/>
    <w:rsid w:val="003C6520"/>
    <w:rsid w:val="003C67F7"/>
    <w:rsid w:val="003C696E"/>
    <w:rsid w:val="003C69FC"/>
    <w:rsid w:val="003C6A9D"/>
    <w:rsid w:val="003C6B35"/>
    <w:rsid w:val="003C6D38"/>
    <w:rsid w:val="003C6E00"/>
    <w:rsid w:val="003C734C"/>
    <w:rsid w:val="003C73FA"/>
    <w:rsid w:val="003C74EE"/>
    <w:rsid w:val="003C7654"/>
    <w:rsid w:val="003C7BD3"/>
    <w:rsid w:val="003C7D05"/>
    <w:rsid w:val="003D0F57"/>
    <w:rsid w:val="003D21F9"/>
    <w:rsid w:val="003D313A"/>
    <w:rsid w:val="003D31BE"/>
    <w:rsid w:val="003D32CC"/>
    <w:rsid w:val="003D33D0"/>
    <w:rsid w:val="003D35E7"/>
    <w:rsid w:val="003D3A85"/>
    <w:rsid w:val="003D3B25"/>
    <w:rsid w:val="003D3CBC"/>
    <w:rsid w:val="003D40D3"/>
    <w:rsid w:val="003D42D1"/>
    <w:rsid w:val="003D438C"/>
    <w:rsid w:val="003D46A5"/>
    <w:rsid w:val="003D4A1A"/>
    <w:rsid w:val="003D4ABB"/>
    <w:rsid w:val="003D4BF8"/>
    <w:rsid w:val="003D4DC0"/>
    <w:rsid w:val="003D4EFC"/>
    <w:rsid w:val="003D52AA"/>
    <w:rsid w:val="003D540B"/>
    <w:rsid w:val="003D5449"/>
    <w:rsid w:val="003D5C91"/>
    <w:rsid w:val="003D5F00"/>
    <w:rsid w:val="003D5F9B"/>
    <w:rsid w:val="003D5FDD"/>
    <w:rsid w:val="003D600F"/>
    <w:rsid w:val="003D61D8"/>
    <w:rsid w:val="003D62BD"/>
    <w:rsid w:val="003D6367"/>
    <w:rsid w:val="003D65DE"/>
    <w:rsid w:val="003D6717"/>
    <w:rsid w:val="003D6868"/>
    <w:rsid w:val="003D74C7"/>
    <w:rsid w:val="003D783F"/>
    <w:rsid w:val="003E01C4"/>
    <w:rsid w:val="003E0448"/>
    <w:rsid w:val="003E0789"/>
    <w:rsid w:val="003E1006"/>
    <w:rsid w:val="003E1027"/>
    <w:rsid w:val="003E1858"/>
    <w:rsid w:val="003E19D3"/>
    <w:rsid w:val="003E1D37"/>
    <w:rsid w:val="003E22FC"/>
    <w:rsid w:val="003E2548"/>
    <w:rsid w:val="003E27CD"/>
    <w:rsid w:val="003E2A19"/>
    <w:rsid w:val="003E3012"/>
    <w:rsid w:val="003E3157"/>
    <w:rsid w:val="003E3268"/>
    <w:rsid w:val="003E33BE"/>
    <w:rsid w:val="003E388D"/>
    <w:rsid w:val="003E3D8A"/>
    <w:rsid w:val="003E3E09"/>
    <w:rsid w:val="003E3F38"/>
    <w:rsid w:val="003E4276"/>
    <w:rsid w:val="003E48C6"/>
    <w:rsid w:val="003E4A75"/>
    <w:rsid w:val="003E4A95"/>
    <w:rsid w:val="003E543B"/>
    <w:rsid w:val="003E55AC"/>
    <w:rsid w:val="003E58C0"/>
    <w:rsid w:val="003E59CC"/>
    <w:rsid w:val="003E5F7E"/>
    <w:rsid w:val="003E608D"/>
    <w:rsid w:val="003E6151"/>
    <w:rsid w:val="003E66FF"/>
    <w:rsid w:val="003E673A"/>
    <w:rsid w:val="003E69E2"/>
    <w:rsid w:val="003E6E74"/>
    <w:rsid w:val="003E6F09"/>
    <w:rsid w:val="003E6F8E"/>
    <w:rsid w:val="003E7501"/>
    <w:rsid w:val="003E7897"/>
    <w:rsid w:val="003E7956"/>
    <w:rsid w:val="003E7AF0"/>
    <w:rsid w:val="003E7C2A"/>
    <w:rsid w:val="003F0017"/>
    <w:rsid w:val="003F0321"/>
    <w:rsid w:val="003F0780"/>
    <w:rsid w:val="003F099E"/>
    <w:rsid w:val="003F0A7A"/>
    <w:rsid w:val="003F0B3A"/>
    <w:rsid w:val="003F0BA5"/>
    <w:rsid w:val="003F0E00"/>
    <w:rsid w:val="003F0FB2"/>
    <w:rsid w:val="003F1038"/>
    <w:rsid w:val="003F11CD"/>
    <w:rsid w:val="003F135F"/>
    <w:rsid w:val="003F1446"/>
    <w:rsid w:val="003F1628"/>
    <w:rsid w:val="003F173D"/>
    <w:rsid w:val="003F191A"/>
    <w:rsid w:val="003F23F6"/>
    <w:rsid w:val="003F2562"/>
    <w:rsid w:val="003F257D"/>
    <w:rsid w:val="003F285F"/>
    <w:rsid w:val="003F293E"/>
    <w:rsid w:val="003F31D1"/>
    <w:rsid w:val="003F3683"/>
    <w:rsid w:val="003F37E2"/>
    <w:rsid w:val="003F3A29"/>
    <w:rsid w:val="003F427E"/>
    <w:rsid w:val="003F4452"/>
    <w:rsid w:val="003F4616"/>
    <w:rsid w:val="003F478A"/>
    <w:rsid w:val="003F4791"/>
    <w:rsid w:val="003F485F"/>
    <w:rsid w:val="003F5074"/>
    <w:rsid w:val="003F5741"/>
    <w:rsid w:val="003F5B3B"/>
    <w:rsid w:val="003F6017"/>
    <w:rsid w:val="003F6049"/>
    <w:rsid w:val="003F6203"/>
    <w:rsid w:val="003F62D4"/>
    <w:rsid w:val="003F64AB"/>
    <w:rsid w:val="003F66E9"/>
    <w:rsid w:val="003F6997"/>
    <w:rsid w:val="003F6A17"/>
    <w:rsid w:val="003F6ED7"/>
    <w:rsid w:val="003F7248"/>
    <w:rsid w:val="003F732F"/>
    <w:rsid w:val="003F76F1"/>
    <w:rsid w:val="003F7896"/>
    <w:rsid w:val="003F7919"/>
    <w:rsid w:val="003F7B87"/>
    <w:rsid w:val="003F7F93"/>
    <w:rsid w:val="00400326"/>
    <w:rsid w:val="004005E2"/>
    <w:rsid w:val="00400942"/>
    <w:rsid w:val="00400967"/>
    <w:rsid w:val="004009CD"/>
    <w:rsid w:val="00400B22"/>
    <w:rsid w:val="00400BF9"/>
    <w:rsid w:val="0040179A"/>
    <w:rsid w:val="00401ABE"/>
    <w:rsid w:val="00401D65"/>
    <w:rsid w:val="00401D72"/>
    <w:rsid w:val="00401E36"/>
    <w:rsid w:val="00402010"/>
    <w:rsid w:val="0040243B"/>
    <w:rsid w:val="0040247A"/>
    <w:rsid w:val="004025EE"/>
    <w:rsid w:val="00402797"/>
    <w:rsid w:val="004027C1"/>
    <w:rsid w:val="004027F3"/>
    <w:rsid w:val="00402B1D"/>
    <w:rsid w:val="00402D71"/>
    <w:rsid w:val="00402E88"/>
    <w:rsid w:val="00402FC7"/>
    <w:rsid w:val="0040305A"/>
    <w:rsid w:val="00403218"/>
    <w:rsid w:val="0040321B"/>
    <w:rsid w:val="0040324B"/>
    <w:rsid w:val="00403459"/>
    <w:rsid w:val="0040372D"/>
    <w:rsid w:val="0040398A"/>
    <w:rsid w:val="00403BA8"/>
    <w:rsid w:val="00403DE0"/>
    <w:rsid w:val="00403FC7"/>
    <w:rsid w:val="00404BC4"/>
    <w:rsid w:val="00404BDC"/>
    <w:rsid w:val="00404C9E"/>
    <w:rsid w:val="00404E3C"/>
    <w:rsid w:val="00404F07"/>
    <w:rsid w:val="00405039"/>
    <w:rsid w:val="004055CF"/>
    <w:rsid w:val="00405C85"/>
    <w:rsid w:val="00405D27"/>
    <w:rsid w:val="00406177"/>
    <w:rsid w:val="004069A3"/>
    <w:rsid w:val="00406BF4"/>
    <w:rsid w:val="00406EB2"/>
    <w:rsid w:val="00406FFA"/>
    <w:rsid w:val="0040708F"/>
    <w:rsid w:val="0040738F"/>
    <w:rsid w:val="00407540"/>
    <w:rsid w:val="0040798D"/>
    <w:rsid w:val="004079A0"/>
    <w:rsid w:val="004103D8"/>
    <w:rsid w:val="0041045C"/>
    <w:rsid w:val="00410538"/>
    <w:rsid w:val="00410DD8"/>
    <w:rsid w:val="0041156D"/>
    <w:rsid w:val="00411723"/>
    <w:rsid w:val="0041172E"/>
    <w:rsid w:val="00411758"/>
    <w:rsid w:val="00411870"/>
    <w:rsid w:val="00411F04"/>
    <w:rsid w:val="00412385"/>
    <w:rsid w:val="004127DB"/>
    <w:rsid w:val="004127DE"/>
    <w:rsid w:val="00412943"/>
    <w:rsid w:val="00412D2A"/>
    <w:rsid w:val="00413129"/>
    <w:rsid w:val="0041327F"/>
    <w:rsid w:val="00413337"/>
    <w:rsid w:val="004135F6"/>
    <w:rsid w:val="004138B2"/>
    <w:rsid w:val="00413F2A"/>
    <w:rsid w:val="00413F7A"/>
    <w:rsid w:val="004148CA"/>
    <w:rsid w:val="00414D29"/>
    <w:rsid w:val="00414E14"/>
    <w:rsid w:val="00415481"/>
    <w:rsid w:val="00415A10"/>
    <w:rsid w:val="00415AA7"/>
    <w:rsid w:val="00415C22"/>
    <w:rsid w:val="00415EAF"/>
    <w:rsid w:val="00415EE1"/>
    <w:rsid w:val="00415F23"/>
    <w:rsid w:val="004160B2"/>
    <w:rsid w:val="00416185"/>
    <w:rsid w:val="0041651D"/>
    <w:rsid w:val="00416DA4"/>
    <w:rsid w:val="0041734F"/>
    <w:rsid w:val="004176ED"/>
    <w:rsid w:val="00417E4F"/>
    <w:rsid w:val="00417E85"/>
    <w:rsid w:val="00417EF5"/>
    <w:rsid w:val="00417F2C"/>
    <w:rsid w:val="00417FD5"/>
    <w:rsid w:val="00420A3C"/>
    <w:rsid w:val="00420E81"/>
    <w:rsid w:val="0042115D"/>
    <w:rsid w:val="00421576"/>
    <w:rsid w:val="004216EA"/>
    <w:rsid w:val="004217F1"/>
    <w:rsid w:val="00421AFC"/>
    <w:rsid w:val="00422128"/>
    <w:rsid w:val="0042225B"/>
    <w:rsid w:val="00422334"/>
    <w:rsid w:val="00422465"/>
    <w:rsid w:val="004226CA"/>
    <w:rsid w:val="00422BDF"/>
    <w:rsid w:val="004230E2"/>
    <w:rsid w:val="0042372F"/>
    <w:rsid w:val="004238F0"/>
    <w:rsid w:val="0042468C"/>
    <w:rsid w:val="004248E6"/>
    <w:rsid w:val="00424C06"/>
    <w:rsid w:val="00424D6B"/>
    <w:rsid w:val="0042541F"/>
    <w:rsid w:val="004255F0"/>
    <w:rsid w:val="004258EB"/>
    <w:rsid w:val="00425D57"/>
    <w:rsid w:val="00425DE7"/>
    <w:rsid w:val="00425E34"/>
    <w:rsid w:val="00426173"/>
    <w:rsid w:val="004264F8"/>
    <w:rsid w:val="0042672F"/>
    <w:rsid w:val="004268E5"/>
    <w:rsid w:val="00426AA6"/>
    <w:rsid w:val="00426BFA"/>
    <w:rsid w:val="00426C39"/>
    <w:rsid w:val="00426D21"/>
    <w:rsid w:val="00426E90"/>
    <w:rsid w:val="00427109"/>
    <w:rsid w:val="00427357"/>
    <w:rsid w:val="00427518"/>
    <w:rsid w:val="00427648"/>
    <w:rsid w:val="00427891"/>
    <w:rsid w:val="00427CBB"/>
    <w:rsid w:val="004300EC"/>
    <w:rsid w:val="0043014B"/>
    <w:rsid w:val="00430347"/>
    <w:rsid w:val="0043050F"/>
    <w:rsid w:val="00430654"/>
    <w:rsid w:val="00430729"/>
    <w:rsid w:val="00430BF5"/>
    <w:rsid w:val="00430EEB"/>
    <w:rsid w:val="00430EFA"/>
    <w:rsid w:val="004313D3"/>
    <w:rsid w:val="0043156E"/>
    <w:rsid w:val="0043165A"/>
    <w:rsid w:val="00431825"/>
    <w:rsid w:val="0043197D"/>
    <w:rsid w:val="00431BE3"/>
    <w:rsid w:val="00431CCE"/>
    <w:rsid w:val="00431E63"/>
    <w:rsid w:val="00431FD5"/>
    <w:rsid w:val="00432349"/>
    <w:rsid w:val="00432507"/>
    <w:rsid w:val="00432700"/>
    <w:rsid w:val="00433256"/>
    <w:rsid w:val="00433641"/>
    <w:rsid w:val="00433870"/>
    <w:rsid w:val="00433876"/>
    <w:rsid w:val="0043393E"/>
    <w:rsid w:val="0043399F"/>
    <w:rsid w:val="00433A8F"/>
    <w:rsid w:val="00434077"/>
    <w:rsid w:val="004348ED"/>
    <w:rsid w:val="00434A1E"/>
    <w:rsid w:val="00434BEE"/>
    <w:rsid w:val="00434C40"/>
    <w:rsid w:val="00434D0B"/>
    <w:rsid w:val="00435744"/>
    <w:rsid w:val="0043581A"/>
    <w:rsid w:val="00435D4A"/>
    <w:rsid w:val="0043635C"/>
    <w:rsid w:val="00436582"/>
    <w:rsid w:val="004365B8"/>
    <w:rsid w:val="0043664B"/>
    <w:rsid w:val="00436962"/>
    <w:rsid w:val="004369BA"/>
    <w:rsid w:val="00436BE1"/>
    <w:rsid w:val="00436D93"/>
    <w:rsid w:val="00436DC7"/>
    <w:rsid w:val="00437338"/>
    <w:rsid w:val="004407EE"/>
    <w:rsid w:val="00440AE2"/>
    <w:rsid w:val="00440F56"/>
    <w:rsid w:val="00441469"/>
    <w:rsid w:val="004414B3"/>
    <w:rsid w:val="0044175F"/>
    <w:rsid w:val="0044181B"/>
    <w:rsid w:val="00441826"/>
    <w:rsid w:val="0044187C"/>
    <w:rsid w:val="00441927"/>
    <w:rsid w:val="00441E32"/>
    <w:rsid w:val="00441E46"/>
    <w:rsid w:val="004420D9"/>
    <w:rsid w:val="004424E4"/>
    <w:rsid w:val="0044254C"/>
    <w:rsid w:val="004425F8"/>
    <w:rsid w:val="00442E25"/>
    <w:rsid w:val="00442E81"/>
    <w:rsid w:val="00443CD3"/>
    <w:rsid w:val="00444007"/>
    <w:rsid w:val="00444531"/>
    <w:rsid w:val="004445A4"/>
    <w:rsid w:val="00444623"/>
    <w:rsid w:val="00444D50"/>
    <w:rsid w:val="00444E57"/>
    <w:rsid w:val="0044500E"/>
    <w:rsid w:val="004452A7"/>
    <w:rsid w:val="004456FE"/>
    <w:rsid w:val="004458AD"/>
    <w:rsid w:val="00445CF3"/>
    <w:rsid w:val="00445E15"/>
    <w:rsid w:val="00446030"/>
    <w:rsid w:val="00446400"/>
    <w:rsid w:val="00446444"/>
    <w:rsid w:val="00446AAC"/>
    <w:rsid w:val="00446B4F"/>
    <w:rsid w:val="00446B8F"/>
    <w:rsid w:val="004470E9"/>
    <w:rsid w:val="00447150"/>
    <w:rsid w:val="0044772E"/>
    <w:rsid w:val="004477D7"/>
    <w:rsid w:val="0044791C"/>
    <w:rsid w:val="0045027A"/>
    <w:rsid w:val="00450346"/>
    <w:rsid w:val="00450DCC"/>
    <w:rsid w:val="00450FEF"/>
    <w:rsid w:val="004510A4"/>
    <w:rsid w:val="004513D9"/>
    <w:rsid w:val="00451464"/>
    <w:rsid w:val="00451588"/>
    <w:rsid w:val="0045167C"/>
    <w:rsid w:val="004518A5"/>
    <w:rsid w:val="00451D86"/>
    <w:rsid w:val="00451D8B"/>
    <w:rsid w:val="0045213D"/>
    <w:rsid w:val="00452345"/>
    <w:rsid w:val="00452359"/>
    <w:rsid w:val="004524B5"/>
    <w:rsid w:val="00452979"/>
    <w:rsid w:val="00452B8A"/>
    <w:rsid w:val="0045306F"/>
    <w:rsid w:val="0045320A"/>
    <w:rsid w:val="00453286"/>
    <w:rsid w:val="00453309"/>
    <w:rsid w:val="0045339A"/>
    <w:rsid w:val="004536DB"/>
    <w:rsid w:val="00454498"/>
    <w:rsid w:val="004544EB"/>
    <w:rsid w:val="004548CC"/>
    <w:rsid w:val="00454AAE"/>
    <w:rsid w:val="00454ACF"/>
    <w:rsid w:val="00454B84"/>
    <w:rsid w:val="0045506B"/>
    <w:rsid w:val="00455368"/>
    <w:rsid w:val="00455381"/>
    <w:rsid w:val="0045538B"/>
    <w:rsid w:val="004557A9"/>
    <w:rsid w:val="004558AB"/>
    <w:rsid w:val="004559DB"/>
    <w:rsid w:val="00455F54"/>
    <w:rsid w:val="00455FA3"/>
    <w:rsid w:val="0045634A"/>
    <w:rsid w:val="004568FB"/>
    <w:rsid w:val="004569A6"/>
    <w:rsid w:val="004569D8"/>
    <w:rsid w:val="00456B28"/>
    <w:rsid w:val="00456C6C"/>
    <w:rsid w:val="00456F4C"/>
    <w:rsid w:val="00457282"/>
    <w:rsid w:val="00457349"/>
    <w:rsid w:val="00457357"/>
    <w:rsid w:val="004573E9"/>
    <w:rsid w:val="00457414"/>
    <w:rsid w:val="00457DAA"/>
    <w:rsid w:val="00457E2F"/>
    <w:rsid w:val="00457F53"/>
    <w:rsid w:val="00460540"/>
    <w:rsid w:val="00460745"/>
    <w:rsid w:val="004607A0"/>
    <w:rsid w:val="004607A1"/>
    <w:rsid w:val="004608D1"/>
    <w:rsid w:val="00461083"/>
    <w:rsid w:val="004611E3"/>
    <w:rsid w:val="004613C5"/>
    <w:rsid w:val="00461D25"/>
    <w:rsid w:val="00462097"/>
    <w:rsid w:val="004620E1"/>
    <w:rsid w:val="004621B4"/>
    <w:rsid w:val="0046223F"/>
    <w:rsid w:val="00462414"/>
    <w:rsid w:val="004628F5"/>
    <w:rsid w:val="00462B5D"/>
    <w:rsid w:val="00462C92"/>
    <w:rsid w:val="004637F6"/>
    <w:rsid w:val="00463801"/>
    <w:rsid w:val="004639E7"/>
    <w:rsid w:val="00463F13"/>
    <w:rsid w:val="00463FF4"/>
    <w:rsid w:val="0046468B"/>
    <w:rsid w:val="00464694"/>
    <w:rsid w:val="00464717"/>
    <w:rsid w:val="00464948"/>
    <w:rsid w:val="00464A4E"/>
    <w:rsid w:val="00464C13"/>
    <w:rsid w:val="00464F15"/>
    <w:rsid w:val="00465378"/>
    <w:rsid w:val="004653C5"/>
    <w:rsid w:val="0046572F"/>
    <w:rsid w:val="0046583F"/>
    <w:rsid w:val="00466249"/>
    <w:rsid w:val="004663D6"/>
    <w:rsid w:val="00466401"/>
    <w:rsid w:val="004664F8"/>
    <w:rsid w:val="004665B9"/>
    <w:rsid w:val="00466669"/>
    <w:rsid w:val="00466770"/>
    <w:rsid w:val="004668FF"/>
    <w:rsid w:val="00467289"/>
    <w:rsid w:val="00467458"/>
    <w:rsid w:val="00467521"/>
    <w:rsid w:val="004679CB"/>
    <w:rsid w:val="00467DCB"/>
    <w:rsid w:val="00467E8F"/>
    <w:rsid w:val="00467FF4"/>
    <w:rsid w:val="0047014F"/>
    <w:rsid w:val="004704F4"/>
    <w:rsid w:val="004705E4"/>
    <w:rsid w:val="00470970"/>
    <w:rsid w:val="004709BA"/>
    <w:rsid w:val="00470AF8"/>
    <w:rsid w:val="00470E98"/>
    <w:rsid w:val="0047142E"/>
    <w:rsid w:val="00471506"/>
    <w:rsid w:val="00471574"/>
    <w:rsid w:val="004716E0"/>
    <w:rsid w:val="00471742"/>
    <w:rsid w:val="004717BD"/>
    <w:rsid w:val="00471B05"/>
    <w:rsid w:val="00471EDB"/>
    <w:rsid w:val="00471FDE"/>
    <w:rsid w:val="004720FD"/>
    <w:rsid w:val="00472484"/>
    <w:rsid w:val="00472776"/>
    <w:rsid w:val="004727E6"/>
    <w:rsid w:val="00472CDE"/>
    <w:rsid w:val="00472D0C"/>
    <w:rsid w:val="00472D8F"/>
    <w:rsid w:val="00472FFC"/>
    <w:rsid w:val="00473057"/>
    <w:rsid w:val="0047371F"/>
    <w:rsid w:val="0047374A"/>
    <w:rsid w:val="00473BB2"/>
    <w:rsid w:val="004746FD"/>
    <w:rsid w:val="00474A75"/>
    <w:rsid w:val="00474C2D"/>
    <w:rsid w:val="004750AA"/>
    <w:rsid w:val="00475388"/>
    <w:rsid w:val="00475A69"/>
    <w:rsid w:val="00475BFF"/>
    <w:rsid w:val="00475E03"/>
    <w:rsid w:val="00475E66"/>
    <w:rsid w:val="00476021"/>
    <w:rsid w:val="0047619E"/>
    <w:rsid w:val="004763CC"/>
    <w:rsid w:val="00477337"/>
    <w:rsid w:val="00477380"/>
    <w:rsid w:val="00477945"/>
    <w:rsid w:val="00477C94"/>
    <w:rsid w:val="00480357"/>
    <w:rsid w:val="004804E0"/>
    <w:rsid w:val="0048053D"/>
    <w:rsid w:val="0048058A"/>
    <w:rsid w:val="004805A0"/>
    <w:rsid w:val="00480679"/>
    <w:rsid w:val="0048070A"/>
    <w:rsid w:val="0048087F"/>
    <w:rsid w:val="004809C3"/>
    <w:rsid w:val="00480A0F"/>
    <w:rsid w:val="00480E4E"/>
    <w:rsid w:val="00480F14"/>
    <w:rsid w:val="0048151F"/>
    <w:rsid w:val="00481556"/>
    <w:rsid w:val="00481658"/>
    <w:rsid w:val="0048180C"/>
    <w:rsid w:val="00482026"/>
    <w:rsid w:val="004820BF"/>
    <w:rsid w:val="00482129"/>
    <w:rsid w:val="0048213A"/>
    <w:rsid w:val="00482467"/>
    <w:rsid w:val="00482499"/>
    <w:rsid w:val="004827B5"/>
    <w:rsid w:val="0048287E"/>
    <w:rsid w:val="00482911"/>
    <w:rsid w:val="00482E38"/>
    <w:rsid w:val="004830D9"/>
    <w:rsid w:val="004831E8"/>
    <w:rsid w:val="00483430"/>
    <w:rsid w:val="004837EC"/>
    <w:rsid w:val="004838BF"/>
    <w:rsid w:val="004841B4"/>
    <w:rsid w:val="004846E6"/>
    <w:rsid w:val="00484EB4"/>
    <w:rsid w:val="00484EED"/>
    <w:rsid w:val="00485083"/>
    <w:rsid w:val="004852D1"/>
    <w:rsid w:val="0048531B"/>
    <w:rsid w:val="004856FE"/>
    <w:rsid w:val="00485CA8"/>
    <w:rsid w:val="00486258"/>
    <w:rsid w:val="004864AB"/>
    <w:rsid w:val="00486647"/>
    <w:rsid w:val="00486D03"/>
    <w:rsid w:val="00486EE5"/>
    <w:rsid w:val="004871B2"/>
    <w:rsid w:val="0048781C"/>
    <w:rsid w:val="00487854"/>
    <w:rsid w:val="004879B3"/>
    <w:rsid w:val="004879B5"/>
    <w:rsid w:val="00487A5D"/>
    <w:rsid w:val="00487B07"/>
    <w:rsid w:val="00487BC5"/>
    <w:rsid w:val="004900BD"/>
    <w:rsid w:val="0049013C"/>
    <w:rsid w:val="004901CF"/>
    <w:rsid w:val="004904E7"/>
    <w:rsid w:val="0049063A"/>
    <w:rsid w:val="00490783"/>
    <w:rsid w:val="00490FC3"/>
    <w:rsid w:val="004917F5"/>
    <w:rsid w:val="0049181E"/>
    <w:rsid w:val="0049195B"/>
    <w:rsid w:val="00491EA3"/>
    <w:rsid w:val="004920A8"/>
    <w:rsid w:val="004923E0"/>
    <w:rsid w:val="004923EE"/>
    <w:rsid w:val="00492550"/>
    <w:rsid w:val="00492B13"/>
    <w:rsid w:val="00492B31"/>
    <w:rsid w:val="00492EB3"/>
    <w:rsid w:val="00493219"/>
    <w:rsid w:val="004933B6"/>
    <w:rsid w:val="0049380E"/>
    <w:rsid w:val="004939F1"/>
    <w:rsid w:val="00493D60"/>
    <w:rsid w:val="00493DCE"/>
    <w:rsid w:val="004948B7"/>
    <w:rsid w:val="00494BBF"/>
    <w:rsid w:val="004952F2"/>
    <w:rsid w:val="0049614B"/>
    <w:rsid w:val="00496381"/>
    <w:rsid w:val="00496611"/>
    <w:rsid w:val="004966F1"/>
    <w:rsid w:val="004966FF"/>
    <w:rsid w:val="004967D4"/>
    <w:rsid w:val="00496CEA"/>
    <w:rsid w:val="00496D90"/>
    <w:rsid w:val="0049732C"/>
    <w:rsid w:val="004A01F0"/>
    <w:rsid w:val="004A0636"/>
    <w:rsid w:val="004A087A"/>
    <w:rsid w:val="004A08D1"/>
    <w:rsid w:val="004A0C08"/>
    <w:rsid w:val="004A0EF0"/>
    <w:rsid w:val="004A0FE9"/>
    <w:rsid w:val="004A13FF"/>
    <w:rsid w:val="004A15DF"/>
    <w:rsid w:val="004A1614"/>
    <w:rsid w:val="004A16E2"/>
    <w:rsid w:val="004A16FC"/>
    <w:rsid w:val="004A1985"/>
    <w:rsid w:val="004A1CEA"/>
    <w:rsid w:val="004A1CFD"/>
    <w:rsid w:val="004A1DED"/>
    <w:rsid w:val="004A2026"/>
    <w:rsid w:val="004A2030"/>
    <w:rsid w:val="004A2354"/>
    <w:rsid w:val="004A25FC"/>
    <w:rsid w:val="004A2E9F"/>
    <w:rsid w:val="004A2EDF"/>
    <w:rsid w:val="004A3076"/>
    <w:rsid w:val="004A3077"/>
    <w:rsid w:val="004A3232"/>
    <w:rsid w:val="004A3393"/>
    <w:rsid w:val="004A33A6"/>
    <w:rsid w:val="004A3436"/>
    <w:rsid w:val="004A37F7"/>
    <w:rsid w:val="004A3952"/>
    <w:rsid w:val="004A3992"/>
    <w:rsid w:val="004A3BF4"/>
    <w:rsid w:val="004A3D10"/>
    <w:rsid w:val="004A3EC8"/>
    <w:rsid w:val="004A425F"/>
    <w:rsid w:val="004A4569"/>
    <w:rsid w:val="004A4602"/>
    <w:rsid w:val="004A4843"/>
    <w:rsid w:val="004A4A49"/>
    <w:rsid w:val="004A5502"/>
    <w:rsid w:val="004A5907"/>
    <w:rsid w:val="004A6559"/>
    <w:rsid w:val="004A6646"/>
    <w:rsid w:val="004A665E"/>
    <w:rsid w:val="004A6F61"/>
    <w:rsid w:val="004A7298"/>
    <w:rsid w:val="004A744C"/>
    <w:rsid w:val="004A74EE"/>
    <w:rsid w:val="004A76EA"/>
    <w:rsid w:val="004A7709"/>
    <w:rsid w:val="004A77EA"/>
    <w:rsid w:val="004B0013"/>
    <w:rsid w:val="004B04D4"/>
    <w:rsid w:val="004B0A75"/>
    <w:rsid w:val="004B0F72"/>
    <w:rsid w:val="004B1745"/>
    <w:rsid w:val="004B188E"/>
    <w:rsid w:val="004B1BFA"/>
    <w:rsid w:val="004B1E06"/>
    <w:rsid w:val="004B24F6"/>
    <w:rsid w:val="004B281D"/>
    <w:rsid w:val="004B2E7E"/>
    <w:rsid w:val="004B31DB"/>
    <w:rsid w:val="004B3376"/>
    <w:rsid w:val="004B3819"/>
    <w:rsid w:val="004B3E77"/>
    <w:rsid w:val="004B3FB1"/>
    <w:rsid w:val="004B422E"/>
    <w:rsid w:val="004B44DE"/>
    <w:rsid w:val="004B467B"/>
    <w:rsid w:val="004B47B7"/>
    <w:rsid w:val="004B49F2"/>
    <w:rsid w:val="004B4DE5"/>
    <w:rsid w:val="004B4FE5"/>
    <w:rsid w:val="004B56A2"/>
    <w:rsid w:val="004B58E1"/>
    <w:rsid w:val="004B5DE8"/>
    <w:rsid w:val="004B5DEF"/>
    <w:rsid w:val="004B6239"/>
    <w:rsid w:val="004B639A"/>
    <w:rsid w:val="004B648C"/>
    <w:rsid w:val="004B6843"/>
    <w:rsid w:val="004B71BA"/>
    <w:rsid w:val="004B7490"/>
    <w:rsid w:val="004B75B3"/>
    <w:rsid w:val="004B75F0"/>
    <w:rsid w:val="004B783D"/>
    <w:rsid w:val="004B7C45"/>
    <w:rsid w:val="004B7E4B"/>
    <w:rsid w:val="004B7E57"/>
    <w:rsid w:val="004B7E93"/>
    <w:rsid w:val="004B7F6A"/>
    <w:rsid w:val="004B7FC4"/>
    <w:rsid w:val="004C0556"/>
    <w:rsid w:val="004C0A67"/>
    <w:rsid w:val="004C0B52"/>
    <w:rsid w:val="004C0B86"/>
    <w:rsid w:val="004C0BB1"/>
    <w:rsid w:val="004C1874"/>
    <w:rsid w:val="004C18C8"/>
    <w:rsid w:val="004C1A46"/>
    <w:rsid w:val="004C1A65"/>
    <w:rsid w:val="004C22F2"/>
    <w:rsid w:val="004C27E8"/>
    <w:rsid w:val="004C2D4F"/>
    <w:rsid w:val="004C2F5E"/>
    <w:rsid w:val="004C388D"/>
    <w:rsid w:val="004C38A7"/>
    <w:rsid w:val="004C3A27"/>
    <w:rsid w:val="004C3D5C"/>
    <w:rsid w:val="004C3E09"/>
    <w:rsid w:val="004C40C7"/>
    <w:rsid w:val="004C4401"/>
    <w:rsid w:val="004C4C96"/>
    <w:rsid w:val="004C4E1F"/>
    <w:rsid w:val="004C4E68"/>
    <w:rsid w:val="004C5274"/>
    <w:rsid w:val="004C530E"/>
    <w:rsid w:val="004C5546"/>
    <w:rsid w:val="004C566C"/>
    <w:rsid w:val="004C57AC"/>
    <w:rsid w:val="004C5E0C"/>
    <w:rsid w:val="004C5E24"/>
    <w:rsid w:val="004C6161"/>
    <w:rsid w:val="004C6238"/>
    <w:rsid w:val="004C63C1"/>
    <w:rsid w:val="004C63C7"/>
    <w:rsid w:val="004C6486"/>
    <w:rsid w:val="004C64DD"/>
    <w:rsid w:val="004C6605"/>
    <w:rsid w:val="004C6BE8"/>
    <w:rsid w:val="004C6C4E"/>
    <w:rsid w:val="004C6EFF"/>
    <w:rsid w:val="004C70DB"/>
    <w:rsid w:val="004C7143"/>
    <w:rsid w:val="004C7164"/>
    <w:rsid w:val="004C7167"/>
    <w:rsid w:val="004C762F"/>
    <w:rsid w:val="004C76E4"/>
    <w:rsid w:val="004C7F4A"/>
    <w:rsid w:val="004D02E8"/>
    <w:rsid w:val="004D034A"/>
    <w:rsid w:val="004D0408"/>
    <w:rsid w:val="004D0878"/>
    <w:rsid w:val="004D0889"/>
    <w:rsid w:val="004D09A0"/>
    <w:rsid w:val="004D09EE"/>
    <w:rsid w:val="004D13DA"/>
    <w:rsid w:val="004D1D56"/>
    <w:rsid w:val="004D1F96"/>
    <w:rsid w:val="004D21E4"/>
    <w:rsid w:val="004D23DD"/>
    <w:rsid w:val="004D25BD"/>
    <w:rsid w:val="004D28EB"/>
    <w:rsid w:val="004D2FE7"/>
    <w:rsid w:val="004D32DF"/>
    <w:rsid w:val="004D3A70"/>
    <w:rsid w:val="004D42AC"/>
    <w:rsid w:val="004D4355"/>
    <w:rsid w:val="004D46AD"/>
    <w:rsid w:val="004D46ED"/>
    <w:rsid w:val="004D471D"/>
    <w:rsid w:val="004D4B5F"/>
    <w:rsid w:val="004D53D2"/>
    <w:rsid w:val="004D5597"/>
    <w:rsid w:val="004D5706"/>
    <w:rsid w:val="004D5712"/>
    <w:rsid w:val="004D5D0F"/>
    <w:rsid w:val="004D5D1C"/>
    <w:rsid w:val="004D5F09"/>
    <w:rsid w:val="004D6499"/>
    <w:rsid w:val="004D6A13"/>
    <w:rsid w:val="004D6A29"/>
    <w:rsid w:val="004D6BBC"/>
    <w:rsid w:val="004D7399"/>
    <w:rsid w:val="004D7BAF"/>
    <w:rsid w:val="004D7C41"/>
    <w:rsid w:val="004D7FEA"/>
    <w:rsid w:val="004D7FEC"/>
    <w:rsid w:val="004E05AA"/>
    <w:rsid w:val="004E0DC5"/>
    <w:rsid w:val="004E1222"/>
    <w:rsid w:val="004E124B"/>
    <w:rsid w:val="004E127A"/>
    <w:rsid w:val="004E1338"/>
    <w:rsid w:val="004E134C"/>
    <w:rsid w:val="004E142A"/>
    <w:rsid w:val="004E1572"/>
    <w:rsid w:val="004E15D4"/>
    <w:rsid w:val="004E15E6"/>
    <w:rsid w:val="004E18F3"/>
    <w:rsid w:val="004E19C9"/>
    <w:rsid w:val="004E2ABD"/>
    <w:rsid w:val="004E2BCB"/>
    <w:rsid w:val="004E2C68"/>
    <w:rsid w:val="004E2E0C"/>
    <w:rsid w:val="004E2E84"/>
    <w:rsid w:val="004E3677"/>
    <w:rsid w:val="004E380E"/>
    <w:rsid w:val="004E3D40"/>
    <w:rsid w:val="004E3D45"/>
    <w:rsid w:val="004E463B"/>
    <w:rsid w:val="004E471B"/>
    <w:rsid w:val="004E4B9F"/>
    <w:rsid w:val="004E4E82"/>
    <w:rsid w:val="004E56A1"/>
    <w:rsid w:val="004E5781"/>
    <w:rsid w:val="004E5C1A"/>
    <w:rsid w:val="004E63DF"/>
    <w:rsid w:val="004E655F"/>
    <w:rsid w:val="004E6789"/>
    <w:rsid w:val="004E678F"/>
    <w:rsid w:val="004E6AA3"/>
    <w:rsid w:val="004E6AE3"/>
    <w:rsid w:val="004E6CD2"/>
    <w:rsid w:val="004E6D36"/>
    <w:rsid w:val="004E7154"/>
    <w:rsid w:val="004E7660"/>
    <w:rsid w:val="004E7905"/>
    <w:rsid w:val="004E7E76"/>
    <w:rsid w:val="004E7FE1"/>
    <w:rsid w:val="004F0162"/>
    <w:rsid w:val="004F09AE"/>
    <w:rsid w:val="004F0BF0"/>
    <w:rsid w:val="004F0FC9"/>
    <w:rsid w:val="004F11DA"/>
    <w:rsid w:val="004F1250"/>
    <w:rsid w:val="004F167E"/>
    <w:rsid w:val="004F1A0D"/>
    <w:rsid w:val="004F1A9F"/>
    <w:rsid w:val="004F1E90"/>
    <w:rsid w:val="004F1F89"/>
    <w:rsid w:val="004F200F"/>
    <w:rsid w:val="004F23A7"/>
    <w:rsid w:val="004F2B6A"/>
    <w:rsid w:val="004F2C97"/>
    <w:rsid w:val="004F2E4F"/>
    <w:rsid w:val="004F2FC5"/>
    <w:rsid w:val="004F3282"/>
    <w:rsid w:val="004F33BA"/>
    <w:rsid w:val="004F34F9"/>
    <w:rsid w:val="004F3622"/>
    <w:rsid w:val="004F3658"/>
    <w:rsid w:val="004F3786"/>
    <w:rsid w:val="004F3EC9"/>
    <w:rsid w:val="004F3FBF"/>
    <w:rsid w:val="004F42A6"/>
    <w:rsid w:val="004F42F5"/>
    <w:rsid w:val="004F44A3"/>
    <w:rsid w:val="004F44F6"/>
    <w:rsid w:val="004F4550"/>
    <w:rsid w:val="004F4B26"/>
    <w:rsid w:val="004F4FDD"/>
    <w:rsid w:val="004F4FED"/>
    <w:rsid w:val="004F506A"/>
    <w:rsid w:val="004F524E"/>
    <w:rsid w:val="004F56E5"/>
    <w:rsid w:val="004F5702"/>
    <w:rsid w:val="004F575F"/>
    <w:rsid w:val="004F5807"/>
    <w:rsid w:val="004F59DD"/>
    <w:rsid w:val="004F5C32"/>
    <w:rsid w:val="004F5D6D"/>
    <w:rsid w:val="004F62D0"/>
    <w:rsid w:val="004F63AE"/>
    <w:rsid w:val="004F6DA0"/>
    <w:rsid w:val="004F6FF2"/>
    <w:rsid w:val="004F7057"/>
    <w:rsid w:val="004F73C2"/>
    <w:rsid w:val="004F7509"/>
    <w:rsid w:val="004F76B1"/>
    <w:rsid w:val="004F7916"/>
    <w:rsid w:val="004F795E"/>
    <w:rsid w:val="004F7CCE"/>
    <w:rsid w:val="004F7E70"/>
    <w:rsid w:val="00500626"/>
    <w:rsid w:val="00500A29"/>
    <w:rsid w:val="00500D6D"/>
    <w:rsid w:val="0050146B"/>
    <w:rsid w:val="00501722"/>
    <w:rsid w:val="00501A37"/>
    <w:rsid w:val="00501B8B"/>
    <w:rsid w:val="005021C9"/>
    <w:rsid w:val="005022A0"/>
    <w:rsid w:val="005022F7"/>
    <w:rsid w:val="00502614"/>
    <w:rsid w:val="00502843"/>
    <w:rsid w:val="005028D5"/>
    <w:rsid w:val="00502F3F"/>
    <w:rsid w:val="00503584"/>
    <w:rsid w:val="0050372C"/>
    <w:rsid w:val="0050380D"/>
    <w:rsid w:val="00503AD0"/>
    <w:rsid w:val="00503E3A"/>
    <w:rsid w:val="00504037"/>
    <w:rsid w:val="005043FA"/>
    <w:rsid w:val="0050451A"/>
    <w:rsid w:val="0050458C"/>
    <w:rsid w:val="00504A8E"/>
    <w:rsid w:val="00504C6B"/>
    <w:rsid w:val="0050506B"/>
    <w:rsid w:val="00505243"/>
    <w:rsid w:val="005052D2"/>
    <w:rsid w:val="005055FA"/>
    <w:rsid w:val="00505685"/>
    <w:rsid w:val="00505835"/>
    <w:rsid w:val="0050594D"/>
    <w:rsid w:val="005059CF"/>
    <w:rsid w:val="00505E5F"/>
    <w:rsid w:val="005062E0"/>
    <w:rsid w:val="0050645D"/>
    <w:rsid w:val="005065B8"/>
    <w:rsid w:val="005068B1"/>
    <w:rsid w:val="00506D70"/>
    <w:rsid w:val="00507697"/>
    <w:rsid w:val="00507744"/>
    <w:rsid w:val="00507D61"/>
    <w:rsid w:val="00507F6F"/>
    <w:rsid w:val="00507FC4"/>
    <w:rsid w:val="005101E3"/>
    <w:rsid w:val="00510353"/>
    <w:rsid w:val="0051043C"/>
    <w:rsid w:val="00510652"/>
    <w:rsid w:val="00511009"/>
    <w:rsid w:val="0051126B"/>
    <w:rsid w:val="00511435"/>
    <w:rsid w:val="00511996"/>
    <w:rsid w:val="0051199F"/>
    <w:rsid w:val="00511F68"/>
    <w:rsid w:val="00512133"/>
    <w:rsid w:val="005122B6"/>
    <w:rsid w:val="005126AA"/>
    <w:rsid w:val="0051276C"/>
    <w:rsid w:val="00512879"/>
    <w:rsid w:val="00512AD2"/>
    <w:rsid w:val="005135E1"/>
    <w:rsid w:val="00513819"/>
    <w:rsid w:val="00513AD6"/>
    <w:rsid w:val="00513AE9"/>
    <w:rsid w:val="00513BE1"/>
    <w:rsid w:val="00513EA6"/>
    <w:rsid w:val="00513EE7"/>
    <w:rsid w:val="005140D5"/>
    <w:rsid w:val="00514300"/>
    <w:rsid w:val="00514532"/>
    <w:rsid w:val="0051459B"/>
    <w:rsid w:val="0051459D"/>
    <w:rsid w:val="00514657"/>
    <w:rsid w:val="0051468A"/>
    <w:rsid w:val="00515056"/>
    <w:rsid w:val="005154FC"/>
    <w:rsid w:val="00515C23"/>
    <w:rsid w:val="00515DA7"/>
    <w:rsid w:val="0051603E"/>
    <w:rsid w:val="00516126"/>
    <w:rsid w:val="00516132"/>
    <w:rsid w:val="00516E1B"/>
    <w:rsid w:val="00516E29"/>
    <w:rsid w:val="00516FD7"/>
    <w:rsid w:val="00517652"/>
    <w:rsid w:val="0051788D"/>
    <w:rsid w:val="00517AAA"/>
    <w:rsid w:val="00517AB6"/>
    <w:rsid w:val="00517D25"/>
    <w:rsid w:val="00517D40"/>
    <w:rsid w:val="00517E24"/>
    <w:rsid w:val="00520356"/>
    <w:rsid w:val="005203BA"/>
    <w:rsid w:val="0052090C"/>
    <w:rsid w:val="00520D98"/>
    <w:rsid w:val="005210CB"/>
    <w:rsid w:val="00521399"/>
    <w:rsid w:val="005213FA"/>
    <w:rsid w:val="005218AB"/>
    <w:rsid w:val="00521AD6"/>
    <w:rsid w:val="00522600"/>
    <w:rsid w:val="005228BB"/>
    <w:rsid w:val="00522A4E"/>
    <w:rsid w:val="00522D4D"/>
    <w:rsid w:val="00523038"/>
    <w:rsid w:val="00523960"/>
    <w:rsid w:val="00523A63"/>
    <w:rsid w:val="00523B24"/>
    <w:rsid w:val="00523EC4"/>
    <w:rsid w:val="00523FB2"/>
    <w:rsid w:val="0052452B"/>
    <w:rsid w:val="00524825"/>
    <w:rsid w:val="00524DEB"/>
    <w:rsid w:val="005255A6"/>
    <w:rsid w:val="005258F3"/>
    <w:rsid w:val="00525ED6"/>
    <w:rsid w:val="005260A8"/>
    <w:rsid w:val="00526323"/>
    <w:rsid w:val="00526437"/>
    <w:rsid w:val="005265C6"/>
    <w:rsid w:val="00526934"/>
    <w:rsid w:val="00526FF3"/>
    <w:rsid w:val="00527433"/>
    <w:rsid w:val="0052759A"/>
    <w:rsid w:val="005275C5"/>
    <w:rsid w:val="00527D37"/>
    <w:rsid w:val="00527EDA"/>
    <w:rsid w:val="005301C8"/>
    <w:rsid w:val="005303A6"/>
    <w:rsid w:val="0053086A"/>
    <w:rsid w:val="00530B15"/>
    <w:rsid w:val="00530CDC"/>
    <w:rsid w:val="00530F42"/>
    <w:rsid w:val="00531706"/>
    <w:rsid w:val="00531AF5"/>
    <w:rsid w:val="00531C34"/>
    <w:rsid w:val="00531DC8"/>
    <w:rsid w:val="0053219D"/>
    <w:rsid w:val="0053256A"/>
    <w:rsid w:val="0053260E"/>
    <w:rsid w:val="005326FB"/>
    <w:rsid w:val="0053295C"/>
    <w:rsid w:val="00532BAA"/>
    <w:rsid w:val="0053321D"/>
    <w:rsid w:val="00533249"/>
    <w:rsid w:val="005333CF"/>
    <w:rsid w:val="005340B6"/>
    <w:rsid w:val="00534C53"/>
    <w:rsid w:val="005350D4"/>
    <w:rsid w:val="005354C6"/>
    <w:rsid w:val="005358EA"/>
    <w:rsid w:val="00535ACB"/>
    <w:rsid w:val="00535B05"/>
    <w:rsid w:val="00535E3F"/>
    <w:rsid w:val="005361AD"/>
    <w:rsid w:val="00536204"/>
    <w:rsid w:val="005366E8"/>
    <w:rsid w:val="005368EB"/>
    <w:rsid w:val="00536982"/>
    <w:rsid w:val="00536DFD"/>
    <w:rsid w:val="00536E3E"/>
    <w:rsid w:val="00536E92"/>
    <w:rsid w:val="005376F3"/>
    <w:rsid w:val="00537B34"/>
    <w:rsid w:val="00537EBA"/>
    <w:rsid w:val="005402BC"/>
    <w:rsid w:val="00540AA4"/>
    <w:rsid w:val="00540AD2"/>
    <w:rsid w:val="00540B14"/>
    <w:rsid w:val="00540D82"/>
    <w:rsid w:val="00541029"/>
    <w:rsid w:val="00541490"/>
    <w:rsid w:val="00541CE6"/>
    <w:rsid w:val="00541EE5"/>
    <w:rsid w:val="005424DD"/>
    <w:rsid w:val="00542533"/>
    <w:rsid w:val="005426CF"/>
    <w:rsid w:val="00542AC5"/>
    <w:rsid w:val="00542B11"/>
    <w:rsid w:val="0054319D"/>
    <w:rsid w:val="00543237"/>
    <w:rsid w:val="005434A5"/>
    <w:rsid w:val="0054396F"/>
    <w:rsid w:val="00543988"/>
    <w:rsid w:val="00543C82"/>
    <w:rsid w:val="00544203"/>
    <w:rsid w:val="005444D1"/>
    <w:rsid w:val="005448ED"/>
    <w:rsid w:val="00544A17"/>
    <w:rsid w:val="00544EE0"/>
    <w:rsid w:val="0054523C"/>
    <w:rsid w:val="0054525E"/>
    <w:rsid w:val="005452CC"/>
    <w:rsid w:val="00545837"/>
    <w:rsid w:val="005458D6"/>
    <w:rsid w:val="0054610B"/>
    <w:rsid w:val="00546179"/>
    <w:rsid w:val="0054677D"/>
    <w:rsid w:val="005467E5"/>
    <w:rsid w:val="0054680B"/>
    <w:rsid w:val="00546A10"/>
    <w:rsid w:val="00546ED6"/>
    <w:rsid w:val="00546F91"/>
    <w:rsid w:val="005470BD"/>
    <w:rsid w:val="00547DA7"/>
    <w:rsid w:val="0055045D"/>
    <w:rsid w:val="0055048A"/>
    <w:rsid w:val="005504E8"/>
    <w:rsid w:val="005505A0"/>
    <w:rsid w:val="00550997"/>
    <w:rsid w:val="00550B56"/>
    <w:rsid w:val="00550BC2"/>
    <w:rsid w:val="00550D3F"/>
    <w:rsid w:val="00550EF3"/>
    <w:rsid w:val="00551473"/>
    <w:rsid w:val="0055220A"/>
    <w:rsid w:val="0055225C"/>
    <w:rsid w:val="0055233B"/>
    <w:rsid w:val="00552567"/>
    <w:rsid w:val="005525A7"/>
    <w:rsid w:val="00552A9B"/>
    <w:rsid w:val="00552F1E"/>
    <w:rsid w:val="0055364A"/>
    <w:rsid w:val="00553838"/>
    <w:rsid w:val="00553BF6"/>
    <w:rsid w:val="00553CAB"/>
    <w:rsid w:val="00553F2C"/>
    <w:rsid w:val="00553F8A"/>
    <w:rsid w:val="00554053"/>
    <w:rsid w:val="005544F7"/>
    <w:rsid w:val="00554859"/>
    <w:rsid w:val="00554AB0"/>
    <w:rsid w:val="00554E15"/>
    <w:rsid w:val="00555091"/>
    <w:rsid w:val="00555352"/>
    <w:rsid w:val="005557B8"/>
    <w:rsid w:val="00555A90"/>
    <w:rsid w:val="00555BC1"/>
    <w:rsid w:val="00555D08"/>
    <w:rsid w:val="00555DD0"/>
    <w:rsid w:val="00556478"/>
    <w:rsid w:val="00556DCB"/>
    <w:rsid w:val="00556E02"/>
    <w:rsid w:val="0055715E"/>
    <w:rsid w:val="0055718F"/>
    <w:rsid w:val="005574D4"/>
    <w:rsid w:val="005575F9"/>
    <w:rsid w:val="005577A0"/>
    <w:rsid w:val="00557814"/>
    <w:rsid w:val="005578E4"/>
    <w:rsid w:val="00557931"/>
    <w:rsid w:val="00557B8F"/>
    <w:rsid w:val="00557E30"/>
    <w:rsid w:val="0056038F"/>
    <w:rsid w:val="0056040B"/>
    <w:rsid w:val="0056088E"/>
    <w:rsid w:val="005609E9"/>
    <w:rsid w:val="00561070"/>
    <w:rsid w:val="005615F5"/>
    <w:rsid w:val="00561674"/>
    <w:rsid w:val="005617E9"/>
    <w:rsid w:val="00561866"/>
    <w:rsid w:val="00561886"/>
    <w:rsid w:val="00561A3C"/>
    <w:rsid w:val="00561C6D"/>
    <w:rsid w:val="00562066"/>
    <w:rsid w:val="00562169"/>
    <w:rsid w:val="00562528"/>
    <w:rsid w:val="00562ABB"/>
    <w:rsid w:val="00562E43"/>
    <w:rsid w:val="00563124"/>
    <w:rsid w:val="0056344C"/>
    <w:rsid w:val="005635A6"/>
    <w:rsid w:val="005635E7"/>
    <w:rsid w:val="00563D66"/>
    <w:rsid w:val="0056401F"/>
    <w:rsid w:val="00564619"/>
    <w:rsid w:val="005649C3"/>
    <w:rsid w:val="00564CFF"/>
    <w:rsid w:val="00564E79"/>
    <w:rsid w:val="0056531D"/>
    <w:rsid w:val="005664FD"/>
    <w:rsid w:val="005667DF"/>
    <w:rsid w:val="00566BE7"/>
    <w:rsid w:val="00566C35"/>
    <w:rsid w:val="00566C4B"/>
    <w:rsid w:val="005671ED"/>
    <w:rsid w:val="00567307"/>
    <w:rsid w:val="005675EF"/>
    <w:rsid w:val="00567650"/>
    <w:rsid w:val="00567724"/>
    <w:rsid w:val="0056781D"/>
    <w:rsid w:val="00567A29"/>
    <w:rsid w:val="00567CC0"/>
    <w:rsid w:val="00567E4A"/>
    <w:rsid w:val="005701A2"/>
    <w:rsid w:val="00570305"/>
    <w:rsid w:val="0057030C"/>
    <w:rsid w:val="005703D9"/>
    <w:rsid w:val="00570825"/>
    <w:rsid w:val="00570868"/>
    <w:rsid w:val="005708D6"/>
    <w:rsid w:val="00570907"/>
    <w:rsid w:val="00570A8C"/>
    <w:rsid w:val="00570AF9"/>
    <w:rsid w:val="00570D0C"/>
    <w:rsid w:val="00570FBE"/>
    <w:rsid w:val="00571213"/>
    <w:rsid w:val="0057141E"/>
    <w:rsid w:val="005715D0"/>
    <w:rsid w:val="005718B5"/>
    <w:rsid w:val="00571DE4"/>
    <w:rsid w:val="00572425"/>
    <w:rsid w:val="0057248C"/>
    <w:rsid w:val="00572575"/>
    <w:rsid w:val="00572585"/>
    <w:rsid w:val="005727A4"/>
    <w:rsid w:val="00572A5C"/>
    <w:rsid w:val="00572EF6"/>
    <w:rsid w:val="00573166"/>
    <w:rsid w:val="005733EB"/>
    <w:rsid w:val="005734A9"/>
    <w:rsid w:val="005734D6"/>
    <w:rsid w:val="005735A7"/>
    <w:rsid w:val="00573729"/>
    <w:rsid w:val="005738EF"/>
    <w:rsid w:val="0057390D"/>
    <w:rsid w:val="00573F85"/>
    <w:rsid w:val="005741CE"/>
    <w:rsid w:val="0057437A"/>
    <w:rsid w:val="00574B35"/>
    <w:rsid w:val="00574B4F"/>
    <w:rsid w:val="00574B54"/>
    <w:rsid w:val="00574D90"/>
    <w:rsid w:val="00574E39"/>
    <w:rsid w:val="00574FDD"/>
    <w:rsid w:val="0057507C"/>
    <w:rsid w:val="005756BE"/>
    <w:rsid w:val="005757F7"/>
    <w:rsid w:val="00575A8D"/>
    <w:rsid w:val="00575E48"/>
    <w:rsid w:val="00575F77"/>
    <w:rsid w:val="0057653B"/>
    <w:rsid w:val="00576571"/>
    <w:rsid w:val="00576A50"/>
    <w:rsid w:val="00576D51"/>
    <w:rsid w:val="00577273"/>
    <w:rsid w:val="00577833"/>
    <w:rsid w:val="005779EE"/>
    <w:rsid w:val="00577DEE"/>
    <w:rsid w:val="00580193"/>
    <w:rsid w:val="00580237"/>
    <w:rsid w:val="0058030A"/>
    <w:rsid w:val="00580406"/>
    <w:rsid w:val="005808DC"/>
    <w:rsid w:val="00580922"/>
    <w:rsid w:val="00580A20"/>
    <w:rsid w:val="005811F9"/>
    <w:rsid w:val="005816F4"/>
    <w:rsid w:val="00581788"/>
    <w:rsid w:val="00581EBA"/>
    <w:rsid w:val="0058206F"/>
    <w:rsid w:val="0058230E"/>
    <w:rsid w:val="00582780"/>
    <w:rsid w:val="00582D8D"/>
    <w:rsid w:val="0058315A"/>
    <w:rsid w:val="005831D2"/>
    <w:rsid w:val="0058321A"/>
    <w:rsid w:val="005833B7"/>
    <w:rsid w:val="005834FB"/>
    <w:rsid w:val="00583605"/>
    <w:rsid w:val="00583C5D"/>
    <w:rsid w:val="00584311"/>
    <w:rsid w:val="00584327"/>
    <w:rsid w:val="0058433B"/>
    <w:rsid w:val="00584349"/>
    <w:rsid w:val="005846B0"/>
    <w:rsid w:val="005848A5"/>
    <w:rsid w:val="00584ABB"/>
    <w:rsid w:val="00584F51"/>
    <w:rsid w:val="005852DC"/>
    <w:rsid w:val="005856DD"/>
    <w:rsid w:val="00585B6C"/>
    <w:rsid w:val="00585DA9"/>
    <w:rsid w:val="00586148"/>
    <w:rsid w:val="00586433"/>
    <w:rsid w:val="0058702C"/>
    <w:rsid w:val="00587245"/>
    <w:rsid w:val="005873FB"/>
    <w:rsid w:val="00587D25"/>
    <w:rsid w:val="00587D46"/>
    <w:rsid w:val="00587D83"/>
    <w:rsid w:val="0059060B"/>
    <w:rsid w:val="00590FA4"/>
    <w:rsid w:val="005913C4"/>
    <w:rsid w:val="005913FF"/>
    <w:rsid w:val="00591776"/>
    <w:rsid w:val="005919FE"/>
    <w:rsid w:val="00591CC0"/>
    <w:rsid w:val="00591D21"/>
    <w:rsid w:val="00591D9E"/>
    <w:rsid w:val="00591EAB"/>
    <w:rsid w:val="005921A7"/>
    <w:rsid w:val="0059231B"/>
    <w:rsid w:val="00592804"/>
    <w:rsid w:val="00592EE6"/>
    <w:rsid w:val="005933FB"/>
    <w:rsid w:val="00593417"/>
    <w:rsid w:val="005938A1"/>
    <w:rsid w:val="00593DCB"/>
    <w:rsid w:val="00593F7D"/>
    <w:rsid w:val="00593FDC"/>
    <w:rsid w:val="0059457E"/>
    <w:rsid w:val="005945D4"/>
    <w:rsid w:val="0059476B"/>
    <w:rsid w:val="005947B6"/>
    <w:rsid w:val="00594853"/>
    <w:rsid w:val="00594BC1"/>
    <w:rsid w:val="00594E10"/>
    <w:rsid w:val="00595026"/>
    <w:rsid w:val="00595CCE"/>
    <w:rsid w:val="005960A5"/>
    <w:rsid w:val="005963C8"/>
    <w:rsid w:val="00596487"/>
    <w:rsid w:val="005966C5"/>
    <w:rsid w:val="00596772"/>
    <w:rsid w:val="00596847"/>
    <w:rsid w:val="00596857"/>
    <w:rsid w:val="00596C37"/>
    <w:rsid w:val="00597368"/>
    <w:rsid w:val="005976F0"/>
    <w:rsid w:val="00597A8F"/>
    <w:rsid w:val="00597B44"/>
    <w:rsid w:val="00597E75"/>
    <w:rsid w:val="00597F8A"/>
    <w:rsid w:val="00597FAC"/>
    <w:rsid w:val="005A03A4"/>
    <w:rsid w:val="005A048A"/>
    <w:rsid w:val="005A049B"/>
    <w:rsid w:val="005A0500"/>
    <w:rsid w:val="005A09FB"/>
    <w:rsid w:val="005A0CCE"/>
    <w:rsid w:val="005A0D04"/>
    <w:rsid w:val="005A0D51"/>
    <w:rsid w:val="005A0DD0"/>
    <w:rsid w:val="005A0F45"/>
    <w:rsid w:val="005A12D1"/>
    <w:rsid w:val="005A1682"/>
    <w:rsid w:val="005A1B03"/>
    <w:rsid w:val="005A1C3A"/>
    <w:rsid w:val="005A1C54"/>
    <w:rsid w:val="005A1EB8"/>
    <w:rsid w:val="005A2017"/>
    <w:rsid w:val="005A221C"/>
    <w:rsid w:val="005A2274"/>
    <w:rsid w:val="005A2AD1"/>
    <w:rsid w:val="005A2CB8"/>
    <w:rsid w:val="005A2CD6"/>
    <w:rsid w:val="005A2EFF"/>
    <w:rsid w:val="005A32B4"/>
    <w:rsid w:val="005A3352"/>
    <w:rsid w:val="005A3566"/>
    <w:rsid w:val="005A35C0"/>
    <w:rsid w:val="005A3B74"/>
    <w:rsid w:val="005A3FB3"/>
    <w:rsid w:val="005A4220"/>
    <w:rsid w:val="005A435A"/>
    <w:rsid w:val="005A43DA"/>
    <w:rsid w:val="005A4544"/>
    <w:rsid w:val="005A5271"/>
    <w:rsid w:val="005A5491"/>
    <w:rsid w:val="005A56BC"/>
    <w:rsid w:val="005A5C0B"/>
    <w:rsid w:val="005A5E4C"/>
    <w:rsid w:val="005A5F04"/>
    <w:rsid w:val="005A6319"/>
    <w:rsid w:val="005A6BCB"/>
    <w:rsid w:val="005A6DB3"/>
    <w:rsid w:val="005A6E42"/>
    <w:rsid w:val="005A6E87"/>
    <w:rsid w:val="005A6EED"/>
    <w:rsid w:val="005A6EEE"/>
    <w:rsid w:val="005A7377"/>
    <w:rsid w:val="005A7804"/>
    <w:rsid w:val="005A79B1"/>
    <w:rsid w:val="005A79CC"/>
    <w:rsid w:val="005A7B49"/>
    <w:rsid w:val="005A7BA1"/>
    <w:rsid w:val="005B0108"/>
    <w:rsid w:val="005B011B"/>
    <w:rsid w:val="005B0458"/>
    <w:rsid w:val="005B0502"/>
    <w:rsid w:val="005B0860"/>
    <w:rsid w:val="005B126A"/>
    <w:rsid w:val="005B205C"/>
    <w:rsid w:val="005B2066"/>
    <w:rsid w:val="005B224D"/>
    <w:rsid w:val="005B2525"/>
    <w:rsid w:val="005B30B4"/>
    <w:rsid w:val="005B3310"/>
    <w:rsid w:val="005B35C8"/>
    <w:rsid w:val="005B3676"/>
    <w:rsid w:val="005B367D"/>
    <w:rsid w:val="005B36F6"/>
    <w:rsid w:val="005B3824"/>
    <w:rsid w:val="005B3A1E"/>
    <w:rsid w:val="005B3BDC"/>
    <w:rsid w:val="005B3E21"/>
    <w:rsid w:val="005B40C9"/>
    <w:rsid w:val="005B40F5"/>
    <w:rsid w:val="005B41B4"/>
    <w:rsid w:val="005B445C"/>
    <w:rsid w:val="005B4511"/>
    <w:rsid w:val="005B46CA"/>
    <w:rsid w:val="005B4E7F"/>
    <w:rsid w:val="005B50EB"/>
    <w:rsid w:val="005B5103"/>
    <w:rsid w:val="005B51DD"/>
    <w:rsid w:val="005B5275"/>
    <w:rsid w:val="005B593E"/>
    <w:rsid w:val="005B5C60"/>
    <w:rsid w:val="005B5F8A"/>
    <w:rsid w:val="005B64F6"/>
    <w:rsid w:val="005B6A2D"/>
    <w:rsid w:val="005B70BD"/>
    <w:rsid w:val="005B7100"/>
    <w:rsid w:val="005B7346"/>
    <w:rsid w:val="005B74E2"/>
    <w:rsid w:val="005B7562"/>
    <w:rsid w:val="005B7869"/>
    <w:rsid w:val="005B78AC"/>
    <w:rsid w:val="005B7A0F"/>
    <w:rsid w:val="005B7B95"/>
    <w:rsid w:val="005B7F89"/>
    <w:rsid w:val="005C006B"/>
    <w:rsid w:val="005C0269"/>
    <w:rsid w:val="005C0AA2"/>
    <w:rsid w:val="005C0B7E"/>
    <w:rsid w:val="005C0E07"/>
    <w:rsid w:val="005C115A"/>
    <w:rsid w:val="005C1443"/>
    <w:rsid w:val="005C17C1"/>
    <w:rsid w:val="005C1A5D"/>
    <w:rsid w:val="005C1AD9"/>
    <w:rsid w:val="005C1B51"/>
    <w:rsid w:val="005C1D11"/>
    <w:rsid w:val="005C1D14"/>
    <w:rsid w:val="005C243B"/>
    <w:rsid w:val="005C24F6"/>
    <w:rsid w:val="005C250C"/>
    <w:rsid w:val="005C28D2"/>
    <w:rsid w:val="005C28FB"/>
    <w:rsid w:val="005C2941"/>
    <w:rsid w:val="005C2959"/>
    <w:rsid w:val="005C29FA"/>
    <w:rsid w:val="005C2BB7"/>
    <w:rsid w:val="005C2D81"/>
    <w:rsid w:val="005C38FF"/>
    <w:rsid w:val="005C3A5B"/>
    <w:rsid w:val="005C3B80"/>
    <w:rsid w:val="005C3BB4"/>
    <w:rsid w:val="005C3DEC"/>
    <w:rsid w:val="005C3E59"/>
    <w:rsid w:val="005C406D"/>
    <w:rsid w:val="005C4213"/>
    <w:rsid w:val="005C4264"/>
    <w:rsid w:val="005C462F"/>
    <w:rsid w:val="005C465B"/>
    <w:rsid w:val="005C47DC"/>
    <w:rsid w:val="005C4814"/>
    <w:rsid w:val="005C48E3"/>
    <w:rsid w:val="005C6119"/>
    <w:rsid w:val="005C6204"/>
    <w:rsid w:val="005C63E0"/>
    <w:rsid w:val="005C6746"/>
    <w:rsid w:val="005C6ECF"/>
    <w:rsid w:val="005C71A6"/>
    <w:rsid w:val="005C745F"/>
    <w:rsid w:val="005C7A72"/>
    <w:rsid w:val="005C7D44"/>
    <w:rsid w:val="005C7DAA"/>
    <w:rsid w:val="005D054F"/>
    <w:rsid w:val="005D05DB"/>
    <w:rsid w:val="005D06A0"/>
    <w:rsid w:val="005D0BCC"/>
    <w:rsid w:val="005D0EF2"/>
    <w:rsid w:val="005D11E4"/>
    <w:rsid w:val="005D1366"/>
    <w:rsid w:val="005D144D"/>
    <w:rsid w:val="005D14CD"/>
    <w:rsid w:val="005D1B5D"/>
    <w:rsid w:val="005D1CB0"/>
    <w:rsid w:val="005D1DBE"/>
    <w:rsid w:val="005D1F3F"/>
    <w:rsid w:val="005D2366"/>
    <w:rsid w:val="005D23EB"/>
    <w:rsid w:val="005D26D4"/>
    <w:rsid w:val="005D2875"/>
    <w:rsid w:val="005D2B71"/>
    <w:rsid w:val="005D3303"/>
    <w:rsid w:val="005D331B"/>
    <w:rsid w:val="005D3722"/>
    <w:rsid w:val="005D37A3"/>
    <w:rsid w:val="005D3FC9"/>
    <w:rsid w:val="005D47FF"/>
    <w:rsid w:val="005D4AA3"/>
    <w:rsid w:val="005D4B6F"/>
    <w:rsid w:val="005D4BAF"/>
    <w:rsid w:val="005D596D"/>
    <w:rsid w:val="005D5A23"/>
    <w:rsid w:val="005D5C25"/>
    <w:rsid w:val="005D5C30"/>
    <w:rsid w:val="005D5C4F"/>
    <w:rsid w:val="005D615D"/>
    <w:rsid w:val="005D6E67"/>
    <w:rsid w:val="005D6EEB"/>
    <w:rsid w:val="005D6F18"/>
    <w:rsid w:val="005D7275"/>
    <w:rsid w:val="005D748E"/>
    <w:rsid w:val="005D78AB"/>
    <w:rsid w:val="005D7921"/>
    <w:rsid w:val="005D7A14"/>
    <w:rsid w:val="005E028C"/>
    <w:rsid w:val="005E02B4"/>
    <w:rsid w:val="005E02CF"/>
    <w:rsid w:val="005E0A22"/>
    <w:rsid w:val="005E0A98"/>
    <w:rsid w:val="005E0E33"/>
    <w:rsid w:val="005E19C9"/>
    <w:rsid w:val="005E2069"/>
    <w:rsid w:val="005E206E"/>
    <w:rsid w:val="005E2219"/>
    <w:rsid w:val="005E26B8"/>
    <w:rsid w:val="005E26EF"/>
    <w:rsid w:val="005E27A7"/>
    <w:rsid w:val="005E28F7"/>
    <w:rsid w:val="005E2A6C"/>
    <w:rsid w:val="005E2DBB"/>
    <w:rsid w:val="005E3619"/>
    <w:rsid w:val="005E3CCF"/>
    <w:rsid w:val="005E4265"/>
    <w:rsid w:val="005E4860"/>
    <w:rsid w:val="005E50EE"/>
    <w:rsid w:val="005E5104"/>
    <w:rsid w:val="005E515E"/>
    <w:rsid w:val="005E544C"/>
    <w:rsid w:val="005E5783"/>
    <w:rsid w:val="005E580B"/>
    <w:rsid w:val="005E59CD"/>
    <w:rsid w:val="005E5E2B"/>
    <w:rsid w:val="005E5E86"/>
    <w:rsid w:val="005E5F29"/>
    <w:rsid w:val="005E668C"/>
    <w:rsid w:val="005E6AD3"/>
    <w:rsid w:val="005E6DAE"/>
    <w:rsid w:val="005E7364"/>
    <w:rsid w:val="005E7986"/>
    <w:rsid w:val="005F0175"/>
    <w:rsid w:val="005F05C1"/>
    <w:rsid w:val="005F0872"/>
    <w:rsid w:val="005F08AD"/>
    <w:rsid w:val="005F0AD0"/>
    <w:rsid w:val="005F0B8B"/>
    <w:rsid w:val="005F0E20"/>
    <w:rsid w:val="005F0F8A"/>
    <w:rsid w:val="005F12B7"/>
    <w:rsid w:val="005F1C01"/>
    <w:rsid w:val="005F1DA1"/>
    <w:rsid w:val="005F1F9D"/>
    <w:rsid w:val="005F2034"/>
    <w:rsid w:val="005F213D"/>
    <w:rsid w:val="005F2488"/>
    <w:rsid w:val="005F273F"/>
    <w:rsid w:val="005F2B1C"/>
    <w:rsid w:val="005F2C39"/>
    <w:rsid w:val="005F2E66"/>
    <w:rsid w:val="005F36F7"/>
    <w:rsid w:val="005F3F62"/>
    <w:rsid w:val="005F4053"/>
    <w:rsid w:val="005F4193"/>
    <w:rsid w:val="005F41AD"/>
    <w:rsid w:val="005F515B"/>
    <w:rsid w:val="005F55EE"/>
    <w:rsid w:val="005F5919"/>
    <w:rsid w:val="005F5937"/>
    <w:rsid w:val="005F5B1F"/>
    <w:rsid w:val="005F5D7D"/>
    <w:rsid w:val="005F5DBF"/>
    <w:rsid w:val="005F60FE"/>
    <w:rsid w:val="005F62D3"/>
    <w:rsid w:val="005F671F"/>
    <w:rsid w:val="005F69A1"/>
    <w:rsid w:val="005F6A7B"/>
    <w:rsid w:val="005F6E83"/>
    <w:rsid w:val="005F6FC0"/>
    <w:rsid w:val="005F700A"/>
    <w:rsid w:val="005F7258"/>
    <w:rsid w:val="005F733F"/>
    <w:rsid w:val="005F766E"/>
    <w:rsid w:val="005F76CC"/>
    <w:rsid w:val="005F782C"/>
    <w:rsid w:val="005F7842"/>
    <w:rsid w:val="005F78E4"/>
    <w:rsid w:val="005F7C0D"/>
    <w:rsid w:val="005F7E2C"/>
    <w:rsid w:val="005F7FC3"/>
    <w:rsid w:val="00600063"/>
    <w:rsid w:val="0060087E"/>
    <w:rsid w:val="00600A60"/>
    <w:rsid w:val="00600C74"/>
    <w:rsid w:val="00600DC6"/>
    <w:rsid w:val="00601233"/>
    <w:rsid w:val="00601AAA"/>
    <w:rsid w:val="00601DAC"/>
    <w:rsid w:val="00601F60"/>
    <w:rsid w:val="006029F4"/>
    <w:rsid w:val="00602D53"/>
    <w:rsid w:val="00602D85"/>
    <w:rsid w:val="00603133"/>
    <w:rsid w:val="006032F5"/>
    <w:rsid w:val="006033C9"/>
    <w:rsid w:val="00603627"/>
    <w:rsid w:val="00603726"/>
    <w:rsid w:val="00603837"/>
    <w:rsid w:val="006038B5"/>
    <w:rsid w:val="00603AEB"/>
    <w:rsid w:val="00604535"/>
    <w:rsid w:val="00604FCD"/>
    <w:rsid w:val="006051A8"/>
    <w:rsid w:val="006059F4"/>
    <w:rsid w:val="00605B6E"/>
    <w:rsid w:val="00605C97"/>
    <w:rsid w:val="00606201"/>
    <w:rsid w:val="0060623A"/>
    <w:rsid w:val="00606D50"/>
    <w:rsid w:val="00606E0B"/>
    <w:rsid w:val="00607045"/>
    <w:rsid w:val="0060711C"/>
    <w:rsid w:val="00607387"/>
    <w:rsid w:val="006074CD"/>
    <w:rsid w:val="0060781C"/>
    <w:rsid w:val="00607A82"/>
    <w:rsid w:val="00607F96"/>
    <w:rsid w:val="00610315"/>
    <w:rsid w:val="00610536"/>
    <w:rsid w:val="00610844"/>
    <w:rsid w:val="00610C60"/>
    <w:rsid w:val="00610CD7"/>
    <w:rsid w:val="00610E0F"/>
    <w:rsid w:val="00610FB6"/>
    <w:rsid w:val="00611102"/>
    <w:rsid w:val="00611262"/>
    <w:rsid w:val="00611273"/>
    <w:rsid w:val="0061130D"/>
    <w:rsid w:val="006113D2"/>
    <w:rsid w:val="00611810"/>
    <w:rsid w:val="0061191F"/>
    <w:rsid w:val="00611E6E"/>
    <w:rsid w:val="00612670"/>
    <w:rsid w:val="006126E5"/>
    <w:rsid w:val="006128D7"/>
    <w:rsid w:val="00612F1D"/>
    <w:rsid w:val="006132B1"/>
    <w:rsid w:val="006133BF"/>
    <w:rsid w:val="0061352C"/>
    <w:rsid w:val="00613B05"/>
    <w:rsid w:val="00613F94"/>
    <w:rsid w:val="00614154"/>
    <w:rsid w:val="00614329"/>
    <w:rsid w:val="00614446"/>
    <w:rsid w:val="0061445B"/>
    <w:rsid w:val="006148FC"/>
    <w:rsid w:val="00614BCB"/>
    <w:rsid w:val="00614C61"/>
    <w:rsid w:val="00614D35"/>
    <w:rsid w:val="006152FB"/>
    <w:rsid w:val="0061562C"/>
    <w:rsid w:val="00615715"/>
    <w:rsid w:val="00615863"/>
    <w:rsid w:val="006158EA"/>
    <w:rsid w:val="00615959"/>
    <w:rsid w:val="00615C86"/>
    <w:rsid w:val="00615C8E"/>
    <w:rsid w:val="00616295"/>
    <w:rsid w:val="006162D4"/>
    <w:rsid w:val="006163E1"/>
    <w:rsid w:val="0061645E"/>
    <w:rsid w:val="00616927"/>
    <w:rsid w:val="00617750"/>
    <w:rsid w:val="00617B8A"/>
    <w:rsid w:val="00617CD6"/>
    <w:rsid w:val="00617D4E"/>
    <w:rsid w:val="00617F5B"/>
    <w:rsid w:val="00620236"/>
    <w:rsid w:val="006202AC"/>
    <w:rsid w:val="00620783"/>
    <w:rsid w:val="00620F8B"/>
    <w:rsid w:val="006215C2"/>
    <w:rsid w:val="006216E5"/>
    <w:rsid w:val="006218C2"/>
    <w:rsid w:val="00621DCD"/>
    <w:rsid w:val="00622486"/>
    <w:rsid w:val="00622592"/>
    <w:rsid w:val="00622891"/>
    <w:rsid w:val="006229D7"/>
    <w:rsid w:val="00622A8C"/>
    <w:rsid w:val="00622AE7"/>
    <w:rsid w:val="00623141"/>
    <w:rsid w:val="00623382"/>
    <w:rsid w:val="006233EF"/>
    <w:rsid w:val="006234A6"/>
    <w:rsid w:val="0062376B"/>
    <w:rsid w:val="00624215"/>
    <w:rsid w:val="00624233"/>
    <w:rsid w:val="00624335"/>
    <w:rsid w:val="00624379"/>
    <w:rsid w:val="00624436"/>
    <w:rsid w:val="00624694"/>
    <w:rsid w:val="00624797"/>
    <w:rsid w:val="00624931"/>
    <w:rsid w:val="00624EC2"/>
    <w:rsid w:val="006250AF"/>
    <w:rsid w:val="006256DA"/>
    <w:rsid w:val="00625E7C"/>
    <w:rsid w:val="00626177"/>
    <w:rsid w:val="00626405"/>
    <w:rsid w:val="006264B3"/>
    <w:rsid w:val="006266AC"/>
    <w:rsid w:val="0062683C"/>
    <w:rsid w:val="00626CDC"/>
    <w:rsid w:val="00626CF8"/>
    <w:rsid w:val="00626EA4"/>
    <w:rsid w:val="006273CB"/>
    <w:rsid w:val="00627DEE"/>
    <w:rsid w:val="00627EE6"/>
    <w:rsid w:val="0063071F"/>
    <w:rsid w:val="00630C1B"/>
    <w:rsid w:val="00630C6C"/>
    <w:rsid w:val="0063104C"/>
    <w:rsid w:val="006312BB"/>
    <w:rsid w:val="00631574"/>
    <w:rsid w:val="0063168F"/>
    <w:rsid w:val="00631854"/>
    <w:rsid w:val="00631C7F"/>
    <w:rsid w:val="00631D37"/>
    <w:rsid w:val="00631DF0"/>
    <w:rsid w:val="00631DF2"/>
    <w:rsid w:val="00631EB5"/>
    <w:rsid w:val="00631F19"/>
    <w:rsid w:val="00631FB8"/>
    <w:rsid w:val="006320F7"/>
    <w:rsid w:val="00632731"/>
    <w:rsid w:val="00632A1D"/>
    <w:rsid w:val="00632CFF"/>
    <w:rsid w:val="0063304F"/>
    <w:rsid w:val="0063312D"/>
    <w:rsid w:val="0063396E"/>
    <w:rsid w:val="00633BD2"/>
    <w:rsid w:val="00633BF7"/>
    <w:rsid w:val="00633F82"/>
    <w:rsid w:val="00634062"/>
    <w:rsid w:val="00634178"/>
    <w:rsid w:val="00634355"/>
    <w:rsid w:val="00634578"/>
    <w:rsid w:val="006345FD"/>
    <w:rsid w:val="00634784"/>
    <w:rsid w:val="00634A0C"/>
    <w:rsid w:val="00634FDA"/>
    <w:rsid w:val="006350D4"/>
    <w:rsid w:val="006356AD"/>
    <w:rsid w:val="006356E2"/>
    <w:rsid w:val="006357DF"/>
    <w:rsid w:val="006358B6"/>
    <w:rsid w:val="00635E2C"/>
    <w:rsid w:val="0063608E"/>
    <w:rsid w:val="00636181"/>
    <w:rsid w:val="00636227"/>
    <w:rsid w:val="00636485"/>
    <w:rsid w:val="006364B4"/>
    <w:rsid w:val="006365A4"/>
    <w:rsid w:val="006368ED"/>
    <w:rsid w:val="006369A6"/>
    <w:rsid w:val="00636AAF"/>
    <w:rsid w:val="006370FB"/>
    <w:rsid w:val="006372AE"/>
    <w:rsid w:val="0063743E"/>
    <w:rsid w:val="00637580"/>
    <w:rsid w:val="006378EA"/>
    <w:rsid w:val="00640335"/>
    <w:rsid w:val="00640362"/>
    <w:rsid w:val="00640C4F"/>
    <w:rsid w:val="00640E45"/>
    <w:rsid w:val="00640FC6"/>
    <w:rsid w:val="00641118"/>
    <w:rsid w:val="00641233"/>
    <w:rsid w:val="006412B3"/>
    <w:rsid w:val="00641606"/>
    <w:rsid w:val="00641971"/>
    <w:rsid w:val="006419E6"/>
    <w:rsid w:val="00642B01"/>
    <w:rsid w:val="00642C2E"/>
    <w:rsid w:val="00642CC7"/>
    <w:rsid w:val="006434E0"/>
    <w:rsid w:val="00643A40"/>
    <w:rsid w:val="00643AB8"/>
    <w:rsid w:val="00643C6B"/>
    <w:rsid w:val="00643E50"/>
    <w:rsid w:val="00643E54"/>
    <w:rsid w:val="00643F15"/>
    <w:rsid w:val="006442AA"/>
    <w:rsid w:val="006448CE"/>
    <w:rsid w:val="00644B8C"/>
    <w:rsid w:val="00644D0B"/>
    <w:rsid w:val="00644FC5"/>
    <w:rsid w:val="006453B1"/>
    <w:rsid w:val="00645621"/>
    <w:rsid w:val="00645821"/>
    <w:rsid w:val="00645866"/>
    <w:rsid w:val="00646861"/>
    <w:rsid w:val="00646BD7"/>
    <w:rsid w:val="00646DFA"/>
    <w:rsid w:val="0064701F"/>
    <w:rsid w:val="00647353"/>
    <w:rsid w:val="0064757C"/>
    <w:rsid w:val="00647862"/>
    <w:rsid w:val="00647A31"/>
    <w:rsid w:val="00647C6F"/>
    <w:rsid w:val="00647D0A"/>
    <w:rsid w:val="00647EDB"/>
    <w:rsid w:val="00647F11"/>
    <w:rsid w:val="0065017C"/>
    <w:rsid w:val="00650203"/>
    <w:rsid w:val="006502ED"/>
    <w:rsid w:val="0065041A"/>
    <w:rsid w:val="00650443"/>
    <w:rsid w:val="00650577"/>
    <w:rsid w:val="0065089E"/>
    <w:rsid w:val="006511A9"/>
    <w:rsid w:val="00651269"/>
    <w:rsid w:val="006516FD"/>
    <w:rsid w:val="00651938"/>
    <w:rsid w:val="00651A74"/>
    <w:rsid w:val="00651B8A"/>
    <w:rsid w:val="00651C8E"/>
    <w:rsid w:val="0065203D"/>
    <w:rsid w:val="0065260A"/>
    <w:rsid w:val="006529CC"/>
    <w:rsid w:val="00652DAC"/>
    <w:rsid w:val="00652E98"/>
    <w:rsid w:val="00652F22"/>
    <w:rsid w:val="00653418"/>
    <w:rsid w:val="00653B91"/>
    <w:rsid w:val="00653C3C"/>
    <w:rsid w:val="006541A1"/>
    <w:rsid w:val="0065461B"/>
    <w:rsid w:val="00654CFF"/>
    <w:rsid w:val="00654EB7"/>
    <w:rsid w:val="0065524E"/>
    <w:rsid w:val="0065568D"/>
    <w:rsid w:val="006558DA"/>
    <w:rsid w:val="00655A70"/>
    <w:rsid w:val="00655B14"/>
    <w:rsid w:val="00655DA3"/>
    <w:rsid w:val="00655F0B"/>
    <w:rsid w:val="006563F1"/>
    <w:rsid w:val="00656522"/>
    <w:rsid w:val="006567C2"/>
    <w:rsid w:val="006569DD"/>
    <w:rsid w:val="00656B78"/>
    <w:rsid w:val="00656F68"/>
    <w:rsid w:val="00656FA2"/>
    <w:rsid w:val="00657561"/>
    <w:rsid w:val="00657564"/>
    <w:rsid w:val="006575E3"/>
    <w:rsid w:val="00660062"/>
    <w:rsid w:val="006601B0"/>
    <w:rsid w:val="006602B3"/>
    <w:rsid w:val="006603F9"/>
    <w:rsid w:val="00660466"/>
    <w:rsid w:val="00660969"/>
    <w:rsid w:val="006609A4"/>
    <w:rsid w:val="00660F53"/>
    <w:rsid w:val="006610AF"/>
    <w:rsid w:val="006617A2"/>
    <w:rsid w:val="00661CA3"/>
    <w:rsid w:val="00662087"/>
    <w:rsid w:val="006621CB"/>
    <w:rsid w:val="006621D5"/>
    <w:rsid w:val="0066230E"/>
    <w:rsid w:val="006623B6"/>
    <w:rsid w:val="00662846"/>
    <w:rsid w:val="006628F5"/>
    <w:rsid w:val="00662975"/>
    <w:rsid w:val="00662B1A"/>
    <w:rsid w:val="00662B2F"/>
    <w:rsid w:val="0066324F"/>
    <w:rsid w:val="00663347"/>
    <w:rsid w:val="006633B3"/>
    <w:rsid w:val="00663B87"/>
    <w:rsid w:val="00663C53"/>
    <w:rsid w:val="00663E78"/>
    <w:rsid w:val="00664095"/>
    <w:rsid w:val="00664211"/>
    <w:rsid w:val="0066435F"/>
    <w:rsid w:val="0066469B"/>
    <w:rsid w:val="00664A95"/>
    <w:rsid w:val="00664DDE"/>
    <w:rsid w:val="006652B6"/>
    <w:rsid w:val="00665665"/>
    <w:rsid w:val="006658B9"/>
    <w:rsid w:val="00665CE8"/>
    <w:rsid w:val="00665CF4"/>
    <w:rsid w:val="00665F22"/>
    <w:rsid w:val="00666283"/>
    <w:rsid w:val="0066641F"/>
    <w:rsid w:val="0066657F"/>
    <w:rsid w:val="00666667"/>
    <w:rsid w:val="0066670A"/>
    <w:rsid w:val="00666DD0"/>
    <w:rsid w:val="0066729C"/>
    <w:rsid w:val="00667504"/>
    <w:rsid w:val="006679BB"/>
    <w:rsid w:val="00667AD0"/>
    <w:rsid w:val="00667D8D"/>
    <w:rsid w:val="0067070E"/>
    <w:rsid w:val="006707B1"/>
    <w:rsid w:val="00670AAD"/>
    <w:rsid w:val="00670E3C"/>
    <w:rsid w:val="0067176B"/>
    <w:rsid w:val="006719B5"/>
    <w:rsid w:val="00671A50"/>
    <w:rsid w:val="00671AF3"/>
    <w:rsid w:val="00671F7B"/>
    <w:rsid w:val="006720AF"/>
    <w:rsid w:val="0067279B"/>
    <w:rsid w:val="00672C3B"/>
    <w:rsid w:val="00672F3B"/>
    <w:rsid w:val="00672FB5"/>
    <w:rsid w:val="006730A8"/>
    <w:rsid w:val="006731B1"/>
    <w:rsid w:val="00673323"/>
    <w:rsid w:val="00673400"/>
    <w:rsid w:val="0067351E"/>
    <w:rsid w:val="0067352B"/>
    <w:rsid w:val="00673657"/>
    <w:rsid w:val="006743FA"/>
    <w:rsid w:val="00674A02"/>
    <w:rsid w:val="00674FA5"/>
    <w:rsid w:val="00675176"/>
    <w:rsid w:val="00675494"/>
    <w:rsid w:val="0067556B"/>
    <w:rsid w:val="0067589C"/>
    <w:rsid w:val="00675906"/>
    <w:rsid w:val="00675B7B"/>
    <w:rsid w:val="00675E35"/>
    <w:rsid w:val="00675EA2"/>
    <w:rsid w:val="00676113"/>
    <w:rsid w:val="006761CD"/>
    <w:rsid w:val="0067623F"/>
    <w:rsid w:val="0067632F"/>
    <w:rsid w:val="00676490"/>
    <w:rsid w:val="00676525"/>
    <w:rsid w:val="0067668F"/>
    <w:rsid w:val="00676739"/>
    <w:rsid w:val="00676A8D"/>
    <w:rsid w:val="00676D58"/>
    <w:rsid w:val="00676E03"/>
    <w:rsid w:val="0067711A"/>
    <w:rsid w:val="006771F0"/>
    <w:rsid w:val="00677978"/>
    <w:rsid w:val="00677B1F"/>
    <w:rsid w:val="00677C5D"/>
    <w:rsid w:val="006801B7"/>
    <w:rsid w:val="00680297"/>
    <w:rsid w:val="006802FC"/>
    <w:rsid w:val="006808D6"/>
    <w:rsid w:val="00680C09"/>
    <w:rsid w:val="0068154A"/>
    <w:rsid w:val="0068189E"/>
    <w:rsid w:val="00681987"/>
    <w:rsid w:val="00681C61"/>
    <w:rsid w:val="00681D0F"/>
    <w:rsid w:val="00682635"/>
    <w:rsid w:val="00682D63"/>
    <w:rsid w:val="00682D86"/>
    <w:rsid w:val="00683230"/>
    <w:rsid w:val="0068350F"/>
    <w:rsid w:val="0068399C"/>
    <w:rsid w:val="00683D06"/>
    <w:rsid w:val="00683E26"/>
    <w:rsid w:val="00683EDD"/>
    <w:rsid w:val="00683F19"/>
    <w:rsid w:val="006844D9"/>
    <w:rsid w:val="006845B3"/>
    <w:rsid w:val="006848D7"/>
    <w:rsid w:val="00685746"/>
    <w:rsid w:val="00685840"/>
    <w:rsid w:val="00685D84"/>
    <w:rsid w:val="00686135"/>
    <w:rsid w:val="006863FA"/>
    <w:rsid w:val="00686769"/>
    <w:rsid w:val="00686F30"/>
    <w:rsid w:val="0068713B"/>
    <w:rsid w:val="006877A3"/>
    <w:rsid w:val="00687AC6"/>
    <w:rsid w:val="00687F33"/>
    <w:rsid w:val="006907D0"/>
    <w:rsid w:val="006908A1"/>
    <w:rsid w:val="00690B0E"/>
    <w:rsid w:val="00690BE0"/>
    <w:rsid w:val="00690C53"/>
    <w:rsid w:val="00690CEF"/>
    <w:rsid w:val="00690DB9"/>
    <w:rsid w:val="0069156A"/>
    <w:rsid w:val="006915DA"/>
    <w:rsid w:val="00691785"/>
    <w:rsid w:val="00691ABD"/>
    <w:rsid w:val="00691D0D"/>
    <w:rsid w:val="00691FC4"/>
    <w:rsid w:val="0069223A"/>
    <w:rsid w:val="006922A3"/>
    <w:rsid w:val="00692341"/>
    <w:rsid w:val="006931AB"/>
    <w:rsid w:val="00693404"/>
    <w:rsid w:val="006936EE"/>
    <w:rsid w:val="00693802"/>
    <w:rsid w:val="00693841"/>
    <w:rsid w:val="006938EA"/>
    <w:rsid w:val="00693AFC"/>
    <w:rsid w:val="00693C47"/>
    <w:rsid w:val="00693EC5"/>
    <w:rsid w:val="00693F74"/>
    <w:rsid w:val="0069401A"/>
    <w:rsid w:val="006940B4"/>
    <w:rsid w:val="00694137"/>
    <w:rsid w:val="006944E9"/>
    <w:rsid w:val="0069459B"/>
    <w:rsid w:val="006947CD"/>
    <w:rsid w:val="00694D72"/>
    <w:rsid w:val="00694DD9"/>
    <w:rsid w:val="00695075"/>
    <w:rsid w:val="0069530F"/>
    <w:rsid w:val="006955FB"/>
    <w:rsid w:val="006956A1"/>
    <w:rsid w:val="00695D38"/>
    <w:rsid w:val="00695F04"/>
    <w:rsid w:val="00696354"/>
    <w:rsid w:val="00696553"/>
    <w:rsid w:val="006965DD"/>
    <w:rsid w:val="0069677F"/>
    <w:rsid w:val="0069682F"/>
    <w:rsid w:val="0069689E"/>
    <w:rsid w:val="00696B8B"/>
    <w:rsid w:val="00697178"/>
    <w:rsid w:val="00697857"/>
    <w:rsid w:val="00697E61"/>
    <w:rsid w:val="006A002D"/>
    <w:rsid w:val="006A05C3"/>
    <w:rsid w:val="006A0CF3"/>
    <w:rsid w:val="006A0EC9"/>
    <w:rsid w:val="006A0FAF"/>
    <w:rsid w:val="006A209B"/>
    <w:rsid w:val="006A236D"/>
    <w:rsid w:val="006A267F"/>
    <w:rsid w:val="006A276F"/>
    <w:rsid w:val="006A27C6"/>
    <w:rsid w:val="006A29B3"/>
    <w:rsid w:val="006A29F8"/>
    <w:rsid w:val="006A300B"/>
    <w:rsid w:val="006A3503"/>
    <w:rsid w:val="006A36D9"/>
    <w:rsid w:val="006A3CF9"/>
    <w:rsid w:val="006A3FBE"/>
    <w:rsid w:val="006A4360"/>
    <w:rsid w:val="006A4366"/>
    <w:rsid w:val="006A470A"/>
    <w:rsid w:val="006A4BDB"/>
    <w:rsid w:val="006A4C54"/>
    <w:rsid w:val="006A4EF4"/>
    <w:rsid w:val="006A5037"/>
    <w:rsid w:val="006A539E"/>
    <w:rsid w:val="006A5779"/>
    <w:rsid w:val="006A59C0"/>
    <w:rsid w:val="006A5D7D"/>
    <w:rsid w:val="006A5E32"/>
    <w:rsid w:val="006A6075"/>
    <w:rsid w:val="006A619A"/>
    <w:rsid w:val="006A6311"/>
    <w:rsid w:val="006A6343"/>
    <w:rsid w:val="006A6577"/>
    <w:rsid w:val="006A65FA"/>
    <w:rsid w:val="006A6744"/>
    <w:rsid w:val="006A683E"/>
    <w:rsid w:val="006A689A"/>
    <w:rsid w:val="006A693A"/>
    <w:rsid w:val="006A6BA9"/>
    <w:rsid w:val="006A7072"/>
    <w:rsid w:val="006A729E"/>
    <w:rsid w:val="006A7686"/>
    <w:rsid w:val="006A7A01"/>
    <w:rsid w:val="006A7C59"/>
    <w:rsid w:val="006A7C6B"/>
    <w:rsid w:val="006B01B2"/>
    <w:rsid w:val="006B0363"/>
    <w:rsid w:val="006B0425"/>
    <w:rsid w:val="006B09EA"/>
    <w:rsid w:val="006B0A36"/>
    <w:rsid w:val="006B1027"/>
    <w:rsid w:val="006B10FF"/>
    <w:rsid w:val="006B1206"/>
    <w:rsid w:val="006B15E4"/>
    <w:rsid w:val="006B1AAE"/>
    <w:rsid w:val="006B1B5D"/>
    <w:rsid w:val="006B2402"/>
    <w:rsid w:val="006B25AE"/>
    <w:rsid w:val="006B279E"/>
    <w:rsid w:val="006B2A76"/>
    <w:rsid w:val="006B303E"/>
    <w:rsid w:val="006B3255"/>
    <w:rsid w:val="006B32CD"/>
    <w:rsid w:val="006B32F1"/>
    <w:rsid w:val="006B35D0"/>
    <w:rsid w:val="006B36DE"/>
    <w:rsid w:val="006B37E4"/>
    <w:rsid w:val="006B38A1"/>
    <w:rsid w:val="006B3A1A"/>
    <w:rsid w:val="006B3DA3"/>
    <w:rsid w:val="006B40C3"/>
    <w:rsid w:val="006B4A03"/>
    <w:rsid w:val="006B4D8C"/>
    <w:rsid w:val="006B510F"/>
    <w:rsid w:val="006B51B0"/>
    <w:rsid w:val="006B55B8"/>
    <w:rsid w:val="006B5813"/>
    <w:rsid w:val="006B58A5"/>
    <w:rsid w:val="006B5A01"/>
    <w:rsid w:val="006B603A"/>
    <w:rsid w:val="006B6222"/>
    <w:rsid w:val="006B64EF"/>
    <w:rsid w:val="006B65E3"/>
    <w:rsid w:val="006B67F3"/>
    <w:rsid w:val="006B6D7C"/>
    <w:rsid w:val="006B7035"/>
    <w:rsid w:val="006B73BE"/>
    <w:rsid w:val="006B7613"/>
    <w:rsid w:val="006B773B"/>
    <w:rsid w:val="006B7E0D"/>
    <w:rsid w:val="006B7E4D"/>
    <w:rsid w:val="006C0029"/>
    <w:rsid w:val="006C02BA"/>
    <w:rsid w:val="006C0367"/>
    <w:rsid w:val="006C0385"/>
    <w:rsid w:val="006C080C"/>
    <w:rsid w:val="006C13EA"/>
    <w:rsid w:val="006C15AD"/>
    <w:rsid w:val="006C163B"/>
    <w:rsid w:val="006C1C71"/>
    <w:rsid w:val="006C1FED"/>
    <w:rsid w:val="006C20EC"/>
    <w:rsid w:val="006C2228"/>
    <w:rsid w:val="006C270B"/>
    <w:rsid w:val="006C2A3E"/>
    <w:rsid w:val="006C2B50"/>
    <w:rsid w:val="006C2BCB"/>
    <w:rsid w:val="006C2D24"/>
    <w:rsid w:val="006C3319"/>
    <w:rsid w:val="006C3437"/>
    <w:rsid w:val="006C37D7"/>
    <w:rsid w:val="006C3A3C"/>
    <w:rsid w:val="006C3BDE"/>
    <w:rsid w:val="006C476E"/>
    <w:rsid w:val="006C494D"/>
    <w:rsid w:val="006C5121"/>
    <w:rsid w:val="006C5336"/>
    <w:rsid w:val="006C565D"/>
    <w:rsid w:val="006C5850"/>
    <w:rsid w:val="006C599B"/>
    <w:rsid w:val="006C5B68"/>
    <w:rsid w:val="006C5D12"/>
    <w:rsid w:val="006C5F21"/>
    <w:rsid w:val="006C6005"/>
    <w:rsid w:val="006C606A"/>
    <w:rsid w:val="006D0149"/>
    <w:rsid w:val="006D0648"/>
    <w:rsid w:val="006D0AFB"/>
    <w:rsid w:val="006D0D5A"/>
    <w:rsid w:val="006D0F05"/>
    <w:rsid w:val="006D103D"/>
    <w:rsid w:val="006D110C"/>
    <w:rsid w:val="006D11C2"/>
    <w:rsid w:val="006D14DC"/>
    <w:rsid w:val="006D154C"/>
    <w:rsid w:val="006D190A"/>
    <w:rsid w:val="006D196C"/>
    <w:rsid w:val="006D1C07"/>
    <w:rsid w:val="006D2063"/>
    <w:rsid w:val="006D224C"/>
    <w:rsid w:val="006D2352"/>
    <w:rsid w:val="006D2925"/>
    <w:rsid w:val="006D2B23"/>
    <w:rsid w:val="006D3262"/>
    <w:rsid w:val="006D357A"/>
    <w:rsid w:val="006D38A1"/>
    <w:rsid w:val="006D3C06"/>
    <w:rsid w:val="006D3C81"/>
    <w:rsid w:val="006D3C93"/>
    <w:rsid w:val="006D3F05"/>
    <w:rsid w:val="006D3FFD"/>
    <w:rsid w:val="006D46DC"/>
    <w:rsid w:val="006D48C8"/>
    <w:rsid w:val="006D4BD3"/>
    <w:rsid w:val="006D4D59"/>
    <w:rsid w:val="006D4E08"/>
    <w:rsid w:val="006D4E23"/>
    <w:rsid w:val="006D4F6B"/>
    <w:rsid w:val="006D4FF4"/>
    <w:rsid w:val="006D504B"/>
    <w:rsid w:val="006D5127"/>
    <w:rsid w:val="006D51FA"/>
    <w:rsid w:val="006D5303"/>
    <w:rsid w:val="006D5789"/>
    <w:rsid w:val="006D5949"/>
    <w:rsid w:val="006D5FD6"/>
    <w:rsid w:val="006D6413"/>
    <w:rsid w:val="006D64F4"/>
    <w:rsid w:val="006D6963"/>
    <w:rsid w:val="006D6AC3"/>
    <w:rsid w:val="006D6E70"/>
    <w:rsid w:val="006D7158"/>
    <w:rsid w:val="006D71AC"/>
    <w:rsid w:val="006D754B"/>
    <w:rsid w:val="006D757A"/>
    <w:rsid w:val="006D76EF"/>
    <w:rsid w:val="006D78A4"/>
    <w:rsid w:val="006D7EEE"/>
    <w:rsid w:val="006E0113"/>
    <w:rsid w:val="006E0B52"/>
    <w:rsid w:val="006E0D3D"/>
    <w:rsid w:val="006E0E5E"/>
    <w:rsid w:val="006E0F62"/>
    <w:rsid w:val="006E0FB1"/>
    <w:rsid w:val="006E1004"/>
    <w:rsid w:val="006E11E6"/>
    <w:rsid w:val="006E1643"/>
    <w:rsid w:val="006E18F1"/>
    <w:rsid w:val="006E1CA3"/>
    <w:rsid w:val="006E1F71"/>
    <w:rsid w:val="006E2065"/>
    <w:rsid w:val="006E207F"/>
    <w:rsid w:val="006E234A"/>
    <w:rsid w:val="006E2CC8"/>
    <w:rsid w:val="006E362F"/>
    <w:rsid w:val="006E365B"/>
    <w:rsid w:val="006E37DD"/>
    <w:rsid w:val="006E385B"/>
    <w:rsid w:val="006E3A01"/>
    <w:rsid w:val="006E3C47"/>
    <w:rsid w:val="006E3C9C"/>
    <w:rsid w:val="006E404E"/>
    <w:rsid w:val="006E4067"/>
    <w:rsid w:val="006E40FA"/>
    <w:rsid w:val="006E42C2"/>
    <w:rsid w:val="006E486C"/>
    <w:rsid w:val="006E4917"/>
    <w:rsid w:val="006E4A35"/>
    <w:rsid w:val="006E4A48"/>
    <w:rsid w:val="006E4AC3"/>
    <w:rsid w:val="006E4ACB"/>
    <w:rsid w:val="006E4AF2"/>
    <w:rsid w:val="006E4DD5"/>
    <w:rsid w:val="006E56DA"/>
    <w:rsid w:val="006E57B8"/>
    <w:rsid w:val="006E58D5"/>
    <w:rsid w:val="006E5D41"/>
    <w:rsid w:val="006E5D93"/>
    <w:rsid w:val="006E5E29"/>
    <w:rsid w:val="006E62C4"/>
    <w:rsid w:val="006E63BE"/>
    <w:rsid w:val="006E6556"/>
    <w:rsid w:val="006E661B"/>
    <w:rsid w:val="006E66BD"/>
    <w:rsid w:val="006E67AE"/>
    <w:rsid w:val="006E6866"/>
    <w:rsid w:val="006E6888"/>
    <w:rsid w:val="006E6B44"/>
    <w:rsid w:val="006E6D04"/>
    <w:rsid w:val="006E6DA6"/>
    <w:rsid w:val="006E6FC1"/>
    <w:rsid w:val="006E70DA"/>
    <w:rsid w:val="006E726C"/>
    <w:rsid w:val="006E72E5"/>
    <w:rsid w:val="006E7321"/>
    <w:rsid w:val="006E7490"/>
    <w:rsid w:val="006E74B2"/>
    <w:rsid w:val="006E7C2A"/>
    <w:rsid w:val="006E7E53"/>
    <w:rsid w:val="006F0337"/>
    <w:rsid w:val="006F05A9"/>
    <w:rsid w:val="006F0917"/>
    <w:rsid w:val="006F0B1B"/>
    <w:rsid w:val="006F0D09"/>
    <w:rsid w:val="006F0FB2"/>
    <w:rsid w:val="006F119E"/>
    <w:rsid w:val="006F1437"/>
    <w:rsid w:val="006F1808"/>
    <w:rsid w:val="006F1875"/>
    <w:rsid w:val="006F18B6"/>
    <w:rsid w:val="006F18D4"/>
    <w:rsid w:val="006F1BAC"/>
    <w:rsid w:val="006F1DF5"/>
    <w:rsid w:val="006F2334"/>
    <w:rsid w:val="006F25C6"/>
    <w:rsid w:val="006F2790"/>
    <w:rsid w:val="006F2F87"/>
    <w:rsid w:val="006F2FC5"/>
    <w:rsid w:val="006F32C0"/>
    <w:rsid w:val="006F3488"/>
    <w:rsid w:val="006F36D1"/>
    <w:rsid w:val="006F39FF"/>
    <w:rsid w:val="006F3A9C"/>
    <w:rsid w:val="006F4220"/>
    <w:rsid w:val="006F5382"/>
    <w:rsid w:val="006F55A0"/>
    <w:rsid w:val="006F5770"/>
    <w:rsid w:val="006F591F"/>
    <w:rsid w:val="006F5B4C"/>
    <w:rsid w:val="006F5C49"/>
    <w:rsid w:val="006F5DF8"/>
    <w:rsid w:val="006F5E6E"/>
    <w:rsid w:val="006F6269"/>
    <w:rsid w:val="006F6481"/>
    <w:rsid w:val="006F7019"/>
    <w:rsid w:val="006F70A4"/>
    <w:rsid w:val="006F7783"/>
    <w:rsid w:val="006F7905"/>
    <w:rsid w:val="006F7982"/>
    <w:rsid w:val="006F7A74"/>
    <w:rsid w:val="006F7C8A"/>
    <w:rsid w:val="006F7CDF"/>
    <w:rsid w:val="007000C0"/>
    <w:rsid w:val="0070076A"/>
    <w:rsid w:val="00700BF4"/>
    <w:rsid w:val="00700DC8"/>
    <w:rsid w:val="00700F21"/>
    <w:rsid w:val="007011AA"/>
    <w:rsid w:val="007013C3"/>
    <w:rsid w:val="007014F9"/>
    <w:rsid w:val="00701687"/>
    <w:rsid w:val="007017E9"/>
    <w:rsid w:val="0070185B"/>
    <w:rsid w:val="0070191C"/>
    <w:rsid w:val="00701FA2"/>
    <w:rsid w:val="007024B2"/>
    <w:rsid w:val="007026B2"/>
    <w:rsid w:val="00702879"/>
    <w:rsid w:val="007029D4"/>
    <w:rsid w:val="00702D43"/>
    <w:rsid w:val="007033BE"/>
    <w:rsid w:val="0070374F"/>
    <w:rsid w:val="00703EFB"/>
    <w:rsid w:val="00704086"/>
    <w:rsid w:val="00704528"/>
    <w:rsid w:val="007048B0"/>
    <w:rsid w:val="007048FE"/>
    <w:rsid w:val="00704B3D"/>
    <w:rsid w:val="00705209"/>
    <w:rsid w:val="007052FE"/>
    <w:rsid w:val="0070583A"/>
    <w:rsid w:val="00705A03"/>
    <w:rsid w:val="00705D80"/>
    <w:rsid w:val="0070608A"/>
    <w:rsid w:val="00706490"/>
    <w:rsid w:val="007065C0"/>
    <w:rsid w:val="007067E5"/>
    <w:rsid w:val="00706835"/>
    <w:rsid w:val="00706B8C"/>
    <w:rsid w:val="00706E3C"/>
    <w:rsid w:val="00706E8E"/>
    <w:rsid w:val="00707213"/>
    <w:rsid w:val="007072A0"/>
    <w:rsid w:val="00707329"/>
    <w:rsid w:val="00707487"/>
    <w:rsid w:val="00707D0F"/>
    <w:rsid w:val="00707FF5"/>
    <w:rsid w:val="00710728"/>
    <w:rsid w:val="00710862"/>
    <w:rsid w:val="0071087B"/>
    <w:rsid w:val="00710935"/>
    <w:rsid w:val="0071099D"/>
    <w:rsid w:val="00710A55"/>
    <w:rsid w:val="00710FEF"/>
    <w:rsid w:val="00711171"/>
    <w:rsid w:val="00711220"/>
    <w:rsid w:val="00711286"/>
    <w:rsid w:val="00711291"/>
    <w:rsid w:val="007116AF"/>
    <w:rsid w:val="007116BA"/>
    <w:rsid w:val="00711709"/>
    <w:rsid w:val="007117AA"/>
    <w:rsid w:val="00711865"/>
    <w:rsid w:val="0071186A"/>
    <w:rsid w:val="007119B4"/>
    <w:rsid w:val="00711A8A"/>
    <w:rsid w:val="00711B0E"/>
    <w:rsid w:val="00712B73"/>
    <w:rsid w:val="00712E77"/>
    <w:rsid w:val="00713154"/>
    <w:rsid w:val="00713384"/>
    <w:rsid w:val="0071342B"/>
    <w:rsid w:val="00713BBD"/>
    <w:rsid w:val="00713E56"/>
    <w:rsid w:val="0071408D"/>
    <w:rsid w:val="007140D6"/>
    <w:rsid w:val="0071423C"/>
    <w:rsid w:val="0071466D"/>
    <w:rsid w:val="007146B1"/>
    <w:rsid w:val="00714C5D"/>
    <w:rsid w:val="00715058"/>
    <w:rsid w:val="007150A9"/>
    <w:rsid w:val="00715314"/>
    <w:rsid w:val="007154AF"/>
    <w:rsid w:val="007154FC"/>
    <w:rsid w:val="0071574F"/>
    <w:rsid w:val="00715BD9"/>
    <w:rsid w:val="00715CAD"/>
    <w:rsid w:val="0071659E"/>
    <w:rsid w:val="00716D64"/>
    <w:rsid w:val="0071709C"/>
    <w:rsid w:val="007172B4"/>
    <w:rsid w:val="0071791B"/>
    <w:rsid w:val="00717993"/>
    <w:rsid w:val="00717B30"/>
    <w:rsid w:val="00717B33"/>
    <w:rsid w:val="00717E6A"/>
    <w:rsid w:val="00717FAE"/>
    <w:rsid w:val="007205D6"/>
    <w:rsid w:val="00720694"/>
    <w:rsid w:val="007208D1"/>
    <w:rsid w:val="00720937"/>
    <w:rsid w:val="00720B7C"/>
    <w:rsid w:val="00720C58"/>
    <w:rsid w:val="00720DBC"/>
    <w:rsid w:val="00720EAE"/>
    <w:rsid w:val="00720EDE"/>
    <w:rsid w:val="0072111C"/>
    <w:rsid w:val="0072129A"/>
    <w:rsid w:val="00721426"/>
    <w:rsid w:val="00721B9E"/>
    <w:rsid w:val="00721E62"/>
    <w:rsid w:val="00721ED1"/>
    <w:rsid w:val="00722243"/>
    <w:rsid w:val="00722427"/>
    <w:rsid w:val="00722571"/>
    <w:rsid w:val="0072257B"/>
    <w:rsid w:val="00722C92"/>
    <w:rsid w:val="00722ED3"/>
    <w:rsid w:val="007230B7"/>
    <w:rsid w:val="0072342B"/>
    <w:rsid w:val="007234C7"/>
    <w:rsid w:val="00723511"/>
    <w:rsid w:val="007235A5"/>
    <w:rsid w:val="00723808"/>
    <w:rsid w:val="007238D4"/>
    <w:rsid w:val="00723FAD"/>
    <w:rsid w:val="007242B7"/>
    <w:rsid w:val="007242BA"/>
    <w:rsid w:val="007242CD"/>
    <w:rsid w:val="007243A7"/>
    <w:rsid w:val="00724BCA"/>
    <w:rsid w:val="00725551"/>
    <w:rsid w:val="007256CB"/>
    <w:rsid w:val="00725E13"/>
    <w:rsid w:val="007261B5"/>
    <w:rsid w:val="00726271"/>
    <w:rsid w:val="0072635E"/>
    <w:rsid w:val="0072666B"/>
    <w:rsid w:val="00726A9D"/>
    <w:rsid w:val="00726B1D"/>
    <w:rsid w:val="00726C9F"/>
    <w:rsid w:val="00726DE7"/>
    <w:rsid w:val="00727379"/>
    <w:rsid w:val="007275E8"/>
    <w:rsid w:val="00727C1B"/>
    <w:rsid w:val="00727D55"/>
    <w:rsid w:val="00727D8C"/>
    <w:rsid w:val="00727FCD"/>
    <w:rsid w:val="00730243"/>
    <w:rsid w:val="00730627"/>
    <w:rsid w:val="007306BE"/>
    <w:rsid w:val="00730EFE"/>
    <w:rsid w:val="00730FAB"/>
    <w:rsid w:val="00731175"/>
    <w:rsid w:val="00731313"/>
    <w:rsid w:val="00731396"/>
    <w:rsid w:val="0073143A"/>
    <w:rsid w:val="00731576"/>
    <w:rsid w:val="00731955"/>
    <w:rsid w:val="00731E46"/>
    <w:rsid w:val="00731E55"/>
    <w:rsid w:val="00732111"/>
    <w:rsid w:val="00732154"/>
    <w:rsid w:val="007323F1"/>
    <w:rsid w:val="007328E6"/>
    <w:rsid w:val="00732A78"/>
    <w:rsid w:val="00732AD7"/>
    <w:rsid w:val="00732E23"/>
    <w:rsid w:val="00732F90"/>
    <w:rsid w:val="007331B4"/>
    <w:rsid w:val="00733490"/>
    <w:rsid w:val="0073353F"/>
    <w:rsid w:val="007336DB"/>
    <w:rsid w:val="00733B95"/>
    <w:rsid w:val="00734177"/>
    <w:rsid w:val="007343A9"/>
    <w:rsid w:val="007343CD"/>
    <w:rsid w:val="007344BB"/>
    <w:rsid w:val="00734E05"/>
    <w:rsid w:val="00734FB8"/>
    <w:rsid w:val="007351AE"/>
    <w:rsid w:val="007353D5"/>
    <w:rsid w:val="007358D9"/>
    <w:rsid w:val="00735BAB"/>
    <w:rsid w:val="00735EA4"/>
    <w:rsid w:val="007360C3"/>
    <w:rsid w:val="00736282"/>
    <w:rsid w:val="00736444"/>
    <w:rsid w:val="007364AB"/>
    <w:rsid w:val="007365A8"/>
    <w:rsid w:val="00736862"/>
    <w:rsid w:val="00736F2D"/>
    <w:rsid w:val="0073734E"/>
    <w:rsid w:val="007373D4"/>
    <w:rsid w:val="007375BE"/>
    <w:rsid w:val="0073763F"/>
    <w:rsid w:val="00737844"/>
    <w:rsid w:val="00737F3B"/>
    <w:rsid w:val="00740038"/>
    <w:rsid w:val="007405AD"/>
    <w:rsid w:val="00740963"/>
    <w:rsid w:val="00740980"/>
    <w:rsid w:val="00740A57"/>
    <w:rsid w:val="00740C5A"/>
    <w:rsid w:val="00740D02"/>
    <w:rsid w:val="00740ECB"/>
    <w:rsid w:val="0074174F"/>
    <w:rsid w:val="007417E3"/>
    <w:rsid w:val="007418C6"/>
    <w:rsid w:val="00741A0B"/>
    <w:rsid w:val="00741AC9"/>
    <w:rsid w:val="00741B2D"/>
    <w:rsid w:val="00741CEB"/>
    <w:rsid w:val="00741DD8"/>
    <w:rsid w:val="007424FE"/>
    <w:rsid w:val="0074255B"/>
    <w:rsid w:val="0074260F"/>
    <w:rsid w:val="00742AD4"/>
    <w:rsid w:val="00742AE0"/>
    <w:rsid w:val="007430D7"/>
    <w:rsid w:val="007431F4"/>
    <w:rsid w:val="0074345D"/>
    <w:rsid w:val="007434F3"/>
    <w:rsid w:val="0074372D"/>
    <w:rsid w:val="00743924"/>
    <w:rsid w:val="00743D00"/>
    <w:rsid w:val="00743EA5"/>
    <w:rsid w:val="007443E3"/>
    <w:rsid w:val="00744724"/>
    <w:rsid w:val="007447DF"/>
    <w:rsid w:val="00744AF7"/>
    <w:rsid w:val="00744CBC"/>
    <w:rsid w:val="00744F0B"/>
    <w:rsid w:val="00744F3C"/>
    <w:rsid w:val="00745BD8"/>
    <w:rsid w:val="00745CEC"/>
    <w:rsid w:val="00745E06"/>
    <w:rsid w:val="007463F7"/>
    <w:rsid w:val="007469E1"/>
    <w:rsid w:val="00746A01"/>
    <w:rsid w:val="00746A55"/>
    <w:rsid w:val="00747128"/>
    <w:rsid w:val="007471DE"/>
    <w:rsid w:val="00747243"/>
    <w:rsid w:val="007474CA"/>
    <w:rsid w:val="00747674"/>
    <w:rsid w:val="007478B9"/>
    <w:rsid w:val="0074795E"/>
    <w:rsid w:val="0074798B"/>
    <w:rsid w:val="00747AE4"/>
    <w:rsid w:val="00747D8A"/>
    <w:rsid w:val="00747F26"/>
    <w:rsid w:val="0075005B"/>
    <w:rsid w:val="00750161"/>
    <w:rsid w:val="00750189"/>
    <w:rsid w:val="0075029F"/>
    <w:rsid w:val="0075035F"/>
    <w:rsid w:val="007504FC"/>
    <w:rsid w:val="007505B1"/>
    <w:rsid w:val="00750AB9"/>
    <w:rsid w:val="00750B0B"/>
    <w:rsid w:val="00750B7C"/>
    <w:rsid w:val="00751044"/>
    <w:rsid w:val="007515EB"/>
    <w:rsid w:val="0075165B"/>
    <w:rsid w:val="00751669"/>
    <w:rsid w:val="007517F2"/>
    <w:rsid w:val="00751D2A"/>
    <w:rsid w:val="00751D84"/>
    <w:rsid w:val="00751F1A"/>
    <w:rsid w:val="00752335"/>
    <w:rsid w:val="00752525"/>
    <w:rsid w:val="007527F6"/>
    <w:rsid w:val="00752A2C"/>
    <w:rsid w:val="00752E53"/>
    <w:rsid w:val="00752E78"/>
    <w:rsid w:val="00752ECC"/>
    <w:rsid w:val="00752FEC"/>
    <w:rsid w:val="007532DE"/>
    <w:rsid w:val="00753357"/>
    <w:rsid w:val="007535B2"/>
    <w:rsid w:val="00753C3E"/>
    <w:rsid w:val="00753FE3"/>
    <w:rsid w:val="00754325"/>
    <w:rsid w:val="0075462B"/>
    <w:rsid w:val="0075473E"/>
    <w:rsid w:val="007548A0"/>
    <w:rsid w:val="00754A29"/>
    <w:rsid w:val="00754B16"/>
    <w:rsid w:val="00754B6B"/>
    <w:rsid w:val="00754D90"/>
    <w:rsid w:val="007552F3"/>
    <w:rsid w:val="007553FF"/>
    <w:rsid w:val="00755704"/>
    <w:rsid w:val="00755868"/>
    <w:rsid w:val="00755E8F"/>
    <w:rsid w:val="0075602C"/>
    <w:rsid w:val="007562C1"/>
    <w:rsid w:val="0075637F"/>
    <w:rsid w:val="00756413"/>
    <w:rsid w:val="007569A5"/>
    <w:rsid w:val="00756E97"/>
    <w:rsid w:val="0075701A"/>
    <w:rsid w:val="0075712F"/>
    <w:rsid w:val="0075724D"/>
    <w:rsid w:val="007572B6"/>
    <w:rsid w:val="007572BA"/>
    <w:rsid w:val="00757413"/>
    <w:rsid w:val="00757A9F"/>
    <w:rsid w:val="00757B4C"/>
    <w:rsid w:val="00757B73"/>
    <w:rsid w:val="00757BF7"/>
    <w:rsid w:val="00757DBF"/>
    <w:rsid w:val="00757E02"/>
    <w:rsid w:val="00757E24"/>
    <w:rsid w:val="00757F32"/>
    <w:rsid w:val="00760056"/>
    <w:rsid w:val="007608FA"/>
    <w:rsid w:val="00760928"/>
    <w:rsid w:val="0076097E"/>
    <w:rsid w:val="007609BA"/>
    <w:rsid w:val="00760AB2"/>
    <w:rsid w:val="00760B34"/>
    <w:rsid w:val="00760CAE"/>
    <w:rsid w:val="00761093"/>
    <w:rsid w:val="00761E6C"/>
    <w:rsid w:val="00761FBC"/>
    <w:rsid w:val="007620B6"/>
    <w:rsid w:val="007623A9"/>
    <w:rsid w:val="00762935"/>
    <w:rsid w:val="00762A2E"/>
    <w:rsid w:val="00762C38"/>
    <w:rsid w:val="00762CC5"/>
    <w:rsid w:val="00762EAD"/>
    <w:rsid w:val="00762F13"/>
    <w:rsid w:val="00763371"/>
    <w:rsid w:val="00763631"/>
    <w:rsid w:val="0076363A"/>
    <w:rsid w:val="00763AA2"/>
    <w:rsid w:val="00763B4A"/>
    <w:rsid w:val="00763CF7"/>
    <w:rsid w:val="00763DBA"/>
    <w:rsid w:val="00763DFD"/>
    <w:rsid w:val="0076452A"/>
    <w:rsid w:val="007648EE"/>
    <w:rsid w:val="00764DB1"/>
    <w:rsid w:val="00765299"/>
    <w:rsid w:val="00765867"/>
    <w:rsid w:val="00765932"/>
    <w:rsid w:val="00765957"/>
    <w:rsid w:val="00765F58"/>
    <w:rsid w:val="00766347"/>
    <w:rsid w:val="007663F4"/>
    <w:rsid w:val="00766893"/>
    <w:rsid w:val="00766BA8"/>
    <w:rsid w:val="0076701A"/>
    <w:rsid w:val="007672D6"/>
    <w:rsid w:val="00767A6D"/>
    <w:rsid w:val="00767D07"/>
    <w:rsid w:val="00767FA8"/>
    <w:rsid w:val="007702FA"/>
    <w:rsid w:val="007706A5"/>
    <w:rsid w:val="0077086D"/>
    <w:rsid w:val="00770C2B"/>
    <w:rsid w:val="00770EF4"/>
    <w:rsid w:val="00771066"/>
    <w:rsid w:val="007712C9"/>
    <w:rsid w:val="007714BC"/>
    <w:rsid w:val="00771522"/>
    <w:rsid w:val="00771E1B"/>
    <w:rsid w:val="00771E75"/>
    <w:rsid w:val="007722B4"/>
    <w:rsid w:val="00772708"/>
    <w:rsid w:val="00772772"/>
    <w:rsid w:val="00772BD4"/>
    <w:rsid w:val="00772D95"/>
    <w:rsid w:val="007730BF"/>
    <w:rsid w:val="007733D5"/>
    <w:rsid w:val="007733E1"/>
    <w:rsid w:val="00773428"/>
    <w:rsid w:val="007734C7"/>
    <w:rsid w:val="00773718"/>
    <w:rsid w:val="007739A0"/>
    <w:rsid w:val="00774226"/>
    <w:rsid w:val="0077460B"/>
    <w:rsid w:val="007749C6"/>
    <w:rsid w:val="00774D45"/>
    <w:rsid w:val="00774F46"/>
    <w:rsid w:val="00774F59"/>
    <w:rsid w:val="007751AE"/>
    <w:rsid w:val="007752DD"/>
    <w:rsid w:val="007755CE"/>
    <w:rsid w:val="007755D8"/>
    <w:rsid w:val="0077594B"/>
    <w:rsid w:val="00775BDA"/>
    <w:rsid w:val="00775D03"/>
    <w:rsid w:val="00775D89"/>
    <w:rsid w:val="00775E15"/>
    <w:rsid w:val="00776730"/>
    <w:rsid w:val="007767FB"/>
    <w:rsid w:val="00776B3C"/>
    <w:rsid w:val="00776D10"/>
    <w:rsid w:val="00776D3D"/>
    <w:rsid w:val="00776E44"/>
    <w:rsid w:val="00776F86"/>
    <w:rsid w:val="007771D8"/>
    <w:rsid w:val="0077751D"/>
    <w:rsid w:val="007776B3"/>
    <w:rsid w:val="00777756"/>
    <w:rsid w:val="00777C57"/>
    <w:rsid w:val="00777DC7"/>
    <w:rsid w:val="00777E84"/>
    <w:rsid w:val="00780373"/>
    <w:rsid w:val="00780549"/>
    <w:rsid w:val="007805E2"/>
    <w:rsid w:val="007807BA"/>
    <w:rsid w:val="00780D68"/>
    <w:rsid w:val="007810B4"/>
    <w:rsid w:val="00781499"/>
    <w:rsid w:val="00781AA3"/>
    <w:rsid w:val="00781B01"/>
    <w:rsid w:val="00781B36"/>
    <w:rsid w:val="00781DAE"/>
    <w:rsid w:val="00781F0F"/>
    <w:rsid w:val="0078209A"/>
    <w:rsid w:val="007821E4"/>
    <w:rsid w:val="0078252A"/>
    <w:rsid w:val="00782616"/>
    <w:rsid w:val="00782E32"/>
    <w:rsid w:val="00782F92"/>
    <w:rsid w:val="00783290"/>
    <w:rsid w:val="007836AF"/>
    <w:rsid w:val="00783F89"/>
    <w:rsid w:val="00784435"/>
    <w:rsid w:val="0078455E"/>
    <w:rsid w:val="0078464D"/>
    <w:rsid w:val="00784794"/>
    <w:rsid w:val="00784B97"/>
    <w:rsid w:val="00784C03"/>
    <w:rsid w:val="00784C0F"/>
    <w:rsid w:val="00784D6A"/>
    <w:rsid w:val="00784EFB"/>
    <w:rsid w:val="00784FAE"/>
    <w:rsid w:val="007857A9"/>
    <w:rsid w:val="0078587A"/>
    <w:rsid w:val="0078592C"/>
    <w:rsid w:val="00785B82"/>
    <w:rsid w:val="00785CBB"/>
    <w:rsid w:val="00785CD6"/>
    <w:rsid w:val="0078620F"/>
    <w:rsid w:val="007863B4"/>
    <w:rsid w:val="0078654D"/>
    <w:rsid w:val="00786691"/>
    <w:rsid w:val="007869F1"/>
    <w:rsid w:val="00786B97"/>
    <w:rsid w:val="00786D51"/>
    <w:rsid w:val="00787034"/>
    <w:rsid w:val="0078703B"/>
    <w:rsid w:val="00787852"/>
    <w:rsid w:val="007878C8"/>
    <w:rsid w:val="007879FB"/>
    <w:rsid w:val="00787B1E"/>
    <w:rsid w:val="00787DC7"/>
    <w:rsid w:val="00787EEA"/>
    <w:rsid w:val="007901F7"/>
    <w:rsid w:val="007903D5"/>
    <w:rsid w:val="0079077E"/>
    <w:rsid w:val="0079087C"/>
    <w:rsid w:val="00790C67"/>
    <w:rsid w:val="00790D23"/>
    <w:rsid w:val="00790DE2"/>
    <w:rsid w:val="00790F75"/>
    <w:rsid w:val="00791283"/>
    <w:rsid w:val="007919B2"/>
    <w:rsid w:val="00791AD2"/>
    <w:rsid w:val="00791BB2"/>
    <w:rsid w:val="00792351"/>
    <w:rsid w:val="0079260B"/>
    <w:rsid w:val="0079263F"/>
    <w:rsid w:val="00792A16"/>
    <w:rsid w:val="00792BF3"/>
    <w:rsid w:val="00792E9F"/>
    <w:rsid w:val="00793122"/>
    <w:rsid w:val="007936E4"/>
    <w:rsid w:val="00793E3B"/>
    <w:rsid w:val="00793F82"/>
    <w:rsid w:val="00793FD8"/>
    <w:rsid w:val="007942B9"/>
    <w:rsid w:val="00794606"/>
    <w:rsid w:val="007946FD"/>
    <w:rsid w:val="0079477C"/>
    <w:rsid w:val="00794CDA"/>
    <w:rsid w:val="00794FF2"/>
    <w:rsid w:val="007959CE"/>
    <w:rsid w:val="00795E73"/>
    <w:rsid w:val="00796736"/>
    <w:rsid w:val="00796F58"/>
    <w:rsid w:val="00797135"/>
    <w:rsid w:val="0079718E"/>
    <w:rsid w:val="00797604"/>
    <w:rsid w:val="007A07CE"/>
    <w:rsid w:val="007A0928"/>
    <w:rsid w:val="007A0AD3"/>
    <w:rsid w:val="007A0EF7"/>
    <w:rsid w:val="007A0F4B"/>
    <w:rsid w:val="007A11A5"/>
    <w:rsid w:val="007A241F"/>
    <w:rsid w:val="007A2590"/>
    <w:rsid w:val="007A2D74"/>
    <w:rsid w:val="007A2D9C"/>
    <w:rsid w:val="007A2E07"/>
    <w:rsid w:val="007A3119"/>
    <w:rsid w:val="007A31F3"/>
    <w:rsid w:val="007A3557"/>
    <w:rsid w:val="007A3734"/>
    <w:rsid w:val="007A379D"/>
    <w:rsid w:val="007A3937"/>
    <w:rsid w:val="007A3B41"/>
    <w:rsid w:val="007A4079"/>
    <w:rsid w:val="007A410A"/>
    <w:rsid w:val="007A44F3"/>
    <w:rsid w:val="007A4516"/>
    <w:rsid w:val="007A452D"/>
    <w:rsid w:val="007A45D9"/>
    <w:rsid w:val="007A52A9"/>
    <w:rsid w:val="007A5561"/>
    <w:rsid w:val="007A5687"/>
    <w:rsid w:val="007A56A6"/>
    <w:rsid w:val="007A56C2"/>
    <w:rsid w:val="007A584D"/>
    <w:rsid w:val="007A590C"/>
    <w:rsid w:val="007A5972"/>
    <w:rsid w:val="007A5B12"/>
    <w:rsid w:val="007A653C"/>
    <w:rsid w:val="007A66E3"/>
    <w:rsid w:val="007A676D"/>
    <w:rsid w:val="007A6B25"/>
    <w:rsid w:val="007A6F3D"/>
    <w:rsid w:val="007A706E"/>
    <w:rsid w:val="007A7270"/>
    <w:rsid w:val="007A7376"/>
    <w:rsid w:val="007A743E"/>
    <w:rsid w:val="007A775F"/>
    <w:rsid w:val="007A77D9"/>
    <w:rsid w:val="007A7C73"/>
    <w:rsid w:val="007B0206"/>
    <w:rsid w:val="007B0323"/>
    <w:rsid w:val="007B0360"/>
    <w:rsid w:val="007B0424"/>
    <w:rsid w:val="007B0768"/>
    <w:rsid w:val="007B080E"/>
    <w:rsid w:val="007B101A"/>
    <w:rsid w:val="007B1033"/>
    <w:rsid w:val="007B1192"/>
    <w:rsid w:val="007B128E"/>
    <w:rsid w:val="007B19C3"/>
    <w:rsid w:val="007B1E65"/>
    <w:rsid w:val="007B1EA5"/>
    <w:rsid w:val="007B1EB9"/>
    <w:rsid w:val="007B1FAB"/>
    <w:rsid w:val="007B1FDB"/>
    <w:rsid w:val="007B2443"/>
    <w:rsid w:val="007B2552"/>
    <w:rsid w:val="007B25E0"/>
    <w:rsid w:val="007B27DC"/>
    <w:rsid w:val="007B27E7"/>
    <w:rsid w:val="007B28FF"/>
    <w:rsid w:val="007B2BAE"/>
    <w:rsid w:val="007B2C26"/>
    <w:rsid w:val="007B2D01"/>
    <w:rsid w:val="007B3153"/>
    <w:rsid w:val="007B31D6"/>
    <w:rsid w:val="007B346E"/>
    <w:rsid w:val="007B3549"/>
    <w:rsid w:val="007B3656"/>
    <w:rsid w:val="007B3882"/>
    <w:rsid w:val="007B40EF"/>
    <w:rsid w:val="007B442E"/>
    <w:rsid w:val="007B44FD"/>
    <w:rsid w:val="007B467A"/>
    <w:rsid w:val="007B4969"/>
    <w:rsid w:val="007B4E67"/>
    <w:rsid w:val="007B5409"/>
    <w:rsid w:val="007B5841"/>
    <w:rsid w:val="007B5A66"/>
    <w:rsid w:val="007B5A8A"/>
    <w:rsid w:val="007B5BF1"/>
    <w:rsid w:val="007B5FD6"/>
    <w:rsid w:val="007B60CD"/>
    <w:rsid w:val="007B657D"/>
    <w:rsid w:val="007B66E8"/>
    <w:rsid w:val="007B6F98"/>
    <w:rsid w:val="007B7457"/>
    <w:rsid w:val="007B77E6"/>
    <w:rsid w:val="007B7817"/>
    <w:rsid w:val="007B7B0F"/>
    <w:rsid w:val="007B7D58"/>
    <w:rsid w:val="007B7FEF"/>
    <w:rsid w:val="007C0025"/>
    <w:rsid w:val="007C0513"/>
    <w:rsid w:val="007C070B"/>
    <w:rsid w:val="007C0784"/>
    <w:rsid w:val="007C0839"/>
    <w:rsid w:val="007C0886"/>
    <w:rsid w:val="007C0ACC"/>
    <w:rsid w:val="007C0D2C"/>
    <w:rsid w:val="007C10E2"/>
    <w:rsid w:val="007C1286"/>
    <w:rsid w:val="007C1781"/>
    <w:rsid w:val="007C1B11"/>
    <w:rsid w:val="007C1BF0"/>
    <w:rsid w:val="007C1CCC"/>
    <w:rsid w:val="007C1DA6"/>
    <w:rsid w:val="007C2133"/>
    <w:rsid w:val="007C2444"/>
    <w:rsid w:val="007C2657"/>
    <w:rsid w:val="007C2748"/>
    <w:rsid w:val="007C2E2E"/>
    <w:rsid w:val="007C2ED9"/>
    <w:rsid w:val="007C313B"/>
    <w:rsid w:val="007C32C0"/>
    <w:rsid w:val="007C34CE"/>
    <w:rsid w:val="007C38E5"/>
    <w:rsid w:val="007C3BAB"/>
    <w:rsid w:val="007C3C82"/>
    <w:rsid w:val="007C4472"/>
    <w:rsid w:val="007C4A47"/>
    <w:rsid w:val="007C4DE2"/>
    <w:rsid w:val="007C5553"/>
    <w:rsid w:val="007C55CF"/>
    <w:rsid w:val="007C5730"/>
    <w:rsid w:val="007C6077"/>
    <w:rsid w:val="007C627C"/>
    <w:rsid w:val="007C62C9"/>
    <w:rsid w:val="007C6890"/>
    <w:rsid w:val="007C6E84"/>
    <w:rsid w:val="007C6FFD"/>
    <w:rsid w:val="007C74B0"/>
    <w:rsid w:val="007C77CA"/>
    <w:rsid w:val="007C78B7"/>
    <w:rsid w:val="007C79AF"/>
    <w:rsid w:val="007D0231"/>
    <w:rsid w:val="007D05B5"/>
    <w:rsid w:val="007D06BD"/>
    <w:rsid w:val="007D083C"/>
    <w:rsid w:val="007D1499"/>
    <w:rsid w:val="007D1769"/>
    <w:rsid w:val="007D1901"/>
    <w:rsid w:val="007D2093"/>
    <w:rsid w:val="007D2181"/>
    <w:rsid w:val="007D224E"/>
    <w:rsid w:val="007D2490"/>
    <w:rsid w:val="007D2736"/>
    <w:rsid w:val="007D29BA"/>
    <w:rsid w:val="007D2B5A"/>
    <w:rsid w:val="007D2CA1"/>
    <w:rsid w:val="007D2D2D"/>
    <w:rsid w:val="007D2E62"/>
    <w:rsid w:val="007D307C"/>
    <w:rsid w:val="007D30EE"/>
    <w:rsid w:val="007D39E0"/>
    <w:rsid w:val="007D3A38"/>
    <w:rsid w:val="007D41BC"/>
    <w:rsid w:val="007D4419"/>
    <w:rsid w:val="007D4733"/>
    <w:rsid w:val="007D4A4D"/>
    <w:rsid w:val="007D4D9C"/>
    <w:rsid w:val="007D4E22"/>
    <w:rsid w:val="007D4EE7"/>
    <w:rsid w:val="007D50BE"/>
    <w:rsid w:val="007D5177"/>
    <w:rsid w:val="007D5197"/>
    <w:rsid w:val="007D532E"/>
    <w:rsid w:val="007D5346"/>
    <w:rsid w:val="007D56BA"/>
    <w:rsid w:val="007D58F1"/>
    <w:rsid w:val="007D5AA9"/>
    <w:rsid w:val="007D5BFE"/>
    <w:rsid w:val="007D5C63"/>
    <w:rsid w:val="007D5D3F"/>
    <w:rsid w:val="007D627D"/>
    <w:rsid w:val="007D6337"/>
    <w:rsid w:val="007D6413"/>
    <w:rsid w:val="007D6EB5"/>
    <w:rsid w:val="007D712E"/>
    <w:rsid w:val="007D7F6A"/>
    <w:rsid w:val="007D7F6E"/>
    <w:rsid w:val="007E0C53"/>
    <w:rsid w:val="007E0ED0"/>
    <w:rsid w:val="007E0FF3"/>
    <w:rsid w:val="007E16F2"/>
    <w:rsid w:val="007E1704"/>
    <w:rsid w:val="007E1855"/>
    <w:rsid w:val="007E18B8"/>
    <w:rsid w:val="007E1ECA"/>
    <w:rsid w:val="007E1FA3"/>
    <w:rsid w:val="007E274F"/>
    <w:rsid w:val="007E2ACB"/>
    <w:rsid w:val="007E2B9A"/>
    <w:rsid w:val="007E2F3F"/>
    <w:rsid w:val="007E358A"/>
    <w:rsid w:val="007E36B4"/>
    <w:rsid w:val="007E38DB"/>
    <w:rsid w:val="007E3C79"/>
    <w:rsid w:val="007E3DAC"/>
    <w:rsid w:val="007E414C"/>
    <w:rsid w:val="007E477B"/>
    <w:rsid w:val="007E4935"/>
    <w:rsid w:val="007E55BA"/>
    <w:rsid w:val="007E5830"/>
    <w:rsid w:val="007E59AC"/>
    <w:rsid w:val="007E6206"/>
    <w:rsid w:val="007E6338"/>
    <w:rsid w:val="007E6537"/>
    <w:rsid w:val="007E675B"/>
    <w:rsid w:val="007E6E0B"/>
    <w:rsid w:val="007E7169"/>
    <w:rsid w:val="007E7210"/>
    <w:rsid w:val="007E75A7"/>
    <w:rsid w:val="007E79AB"/>
    <w:rsid w:val="007E7AF6"/>
    <w:rsid w:val="007E7C6C"/>
    <w:rsid w:val="007E7D97"/>
    <w:rsid w:val="007F022F"/>
    <w:rsid w:val="007F0A8A"/>
    <w:rsid w:val="007F0AC9"/>
    <w:rsid w:val="007F0B08"/>
    <w:rsid w:val="007F133A"/>
    <w:rsid w:val="007F142E"/>
    <w:rsid w:val="007F157E"/>
    <w:rsid w:val="007F15E8"/>
    <w:rsid w:val="007F1640"/>
    <w:rsid w:val="007F18E1"/>
    <w:rsid w:val="007F1909"/>
    <w:rsid w:val="007F1A98"/>
    <w:rsid w:val="007F1BE7"/>
    <w:rsid w:val="007F1C3E"/>
    <w:rsid w:val="007F1CF6"/>
    <w:rsid w:val="007F1F80"/>
    <w:rsid w:val="007F2044"/>
    <w:rsid w:val="007F21F9"/>
    <w:rsid w:val="007F22EA"/>
    <w:rsid w:val="007F252B"/>
    <w:rsid w:val="007F2A09"/>
    <w:rsid w:val="007F32ED"/>
    <w:rsid w:val="007F376C"/>
    <w:rsid w:val="007F3781"/>
    <w:rsid w:val="007F3843"/>
    <w:rsid w:val="007F3907"/>
    <w:rsid w:val="007F390D"/>
    <w:rsid w:val="007F3FA1"/>
    <w:rsid w:val="007F44B5"/>
    <w:rsid w:val="007F459C"/>
    <w:rsid w:val="007F45F4"/>
    <w:rsid w:val="007F4BD8"/>
    <w:rsid w:val="007F4DC9"/>
    <w:rsid w:val="007F5716"/>
    <w:rsid w:val="007F5B2A"/>
    <w:rsid w:val="007F5CB2"/>
    <w:rsid w:val="007F637D"/>
    <w:rsid w:val="007F667D"/>
    <w:rsid w:val="007F6DD7"/>
    <w:rsid w:val="007F7097"/>
    <w:rsid w:val="007F756E"/>
    <w:rsid w:val="007F781B"/>
    <w:rsid w:val="007F78A6"/>
    <w:rsid w:val="007F7E4C"/>
    <w:rsid w:val="00800382"/>
    <w:rsid w:val="008003BE"/>
    <w:rsid w:val="00800414"/>
    <w:rsid w:val="0080055B"/>
    <w:rsid w:val="008005A2"/>
    <w:rsid w:val="00800B44"/>
    <w:rsid w:val="00801A27"/>
    <w:rsid w:val="00802096"/>
    <w:rsid w:val="0080260B"/>
    <w:rsid w:val="00802690"/>
    <w:rsid w:val="00802829"/>
    <w:rsid w:val="008029E9"/>
    <w:rsid w:val="00802A1E"/>
    <w:rsid w:val="00802C90"/>
    <w:rsid w:val="00802CB0"/>
    <w:rsid w:val="00803017"/>
    <w:rsid w:val="0080315B"/>
    <w:rsid w:val="00803211"/>
    <w:rsid w:val="00803609"/>
    <w:rsid w:val="00803BDF"/>
    <w:rsid w:val="00803DE9"/>
    <w:rsid w:val="0080448E"/>
    <w:rsid w:val="0080471B"/>
    <w:rsid w:val="00804B19"/>
    <w:rsid w:val="00805246"/>
    <w:rsid w:val="008052F5"/>
    <w:rsid w:val="00805D4F"/>
    <w:rsid w:val="0080608A"/>
    <w:rsid w:val="00806151"/>
    <w:rsid w:val="00806183"/>
    <w:rsid w:val="00806476"/>
    <w:rsid w:val="00806649"/>
    <w:rsid w:val="00806673"/>
    <w:rsid w:val="00806842"/>
    <w:rsid w:val="00806C74"/>
    <w:rsid w:val="00806F42"/>
    <w:rsid w:val="0080718A"/>
    <w:rsid w:val="008071E7"/>
    <w:rsid w:val="008073AD"/>
    <w:rsid w:val="00807629"/>
    <w:rsid w:val="00807AB7"/>
    <w:rsid w:val="008104C3"/>
    <w:rsid w:val="00810833"/>
    <w:rsid w:val="008109B9"/>
    <w:rsid w:val="00810A09"/>
    <w:rsid w:val="00810BED"/>
    <w:rsid w:val="00810C70"/>
    <w:rsid w:val="00810DB6"/>
    <w:rsid w:val="00810EA6"/>
    <w:rsid w:val="0081125E"/>
    <w:rsid w:val="00811422"/>
    <w:rsid w:val="008114EB"/>
    <w:rsid w:val="008116E9"/>
    <w:rsid w:val="00811D8D"/>
    <w:rsid w:val="008120AB"/>
    <w:rsid w:val="00812398"/>
    <w:rsid w:val="008126D2"/>
    <w:rsid w:val="00812986"/>
    <w:rsid w:val="00812A3C"/>
    <w:rsid w:val="00812AD6"/>
    <w:rsid w:val="00812C33"/>
    <w:rsid w:val="00812CEC"/>
    <w:rsid w:val="00812F6D"/>
    <w:rsid w:val="0081313A"/>
    <w:rsid w:val="00813C75"/>
    <w:rsid w:val="00813E80"/>
    <w:rsid w:val="00813F47"/>
    <w:rsid w:val="00813FC2"/>
    <w:rsid w:val="0081407E"/>
    <w:rsid w:val="00814314"/>
    <w:rsid w:val="0081433D"/>
    <w:rsid w:val="00814577"/>
    <w:rsid w:val="00815433"/>
    <w:rsid w:val="00815527"/>
    <w:rsid w:val="008156DF"/>
    <w:rsid w:val="00815712"/>
    <w:rsid w:val="00815FAC"/>
    <w:rsid w:val="00816237"/>
    <w:rsid w:val="008162D8"/>
    <w:rsid w:val="0081650F"/>
    <w:rsid w:val="0081671B"/>
    <w:rsid w:val="00816742"/>
    <w:rsid w:val="00816816"/>
    <w:rsid w:val="00816841"/>
    <w:rsid w:val="00816B5E"/>
    <w:rsid w:val="00816E4B"/>
    <w:rsid w:val="008170EC"/>
    <w:rsid w:val="0081722D"/>
    <w:rsid w:val="00817237"/>
    <w:rsid w:val="00817284"/>
    <w:rsid w:val="008172CB"/>
    <w:rsid w:val="0082043B"/>
    <w:rsid w:val="0082096A"/>
    <w:rsid w:val="00821381"/>
    <w:rsid w:val="008213A4"/>
    <w:rsid w:val="00821458"/>
    <w:rsid w:val="0082149F"/>
    <w:rsid w:val="008215C7"/>
    <w:rsid w:val="0082170E"/>
    <w:rsid w:val="00821991"/>
    <w:rsid w:val="00821E92"/>
    <w:rsid w:val="0082210A"/>
    <w:rsid w:val="0082216F"/>
    <w:rsid w:val="008224D9"/>
    <w:rsid w:val="008225F4"/>
    <w:rsid w:val="0082267E"/>
    <w:rsid w:val="008226FC"/>
    <w:rsid w:val="0082276A"/>
    <w:rsid w:val="00823000"/>
    <w:rsid w:val="008230DC"/>
    <w:rsid w:val="0082320F"/>
    <w:rsid w:val="00823386"/>
    <w:rsid w:val="00823543"/>
    <w:rsid w:val="00823F92"/>
    <w:rsid w:val="00824AD1"/>
    <w:rsid w:val="00824E05"/>
    <w:rsid w:val="008251D2"/>
    <w:rsid w:val="008252A1"/>
    <w:rsid w:val="0082588C"/>
    <w:rsid w:val="00825B4D"/>
    <w:rsid w:val="00825C32"/>
    <w:rsid w:val="00825F25"/>
    <w:rsid w:val="00826434"/>
    <w:rsid w:val="008275A7"/>
    <w:rsid w:val="008278BB"/>
    <w:rsid w:val="0082798E"/>
    <w:rsid w:val="00827C5D"/>
    <w:rsid w:val="00827D95"/>
    <w:rsid w:val="00827DD0"/>
    <w:rsid w:val="00830240"/>
    <w:rsid w:val="00830418"/>
    <w:rsid w:val="008307B4"/>
    <w:rsid w:val="00830BCE"/>
    <w:rsid w:val="00831286"/>
    <w:rsid w:val="00831694"/>
    <w:rsid w:val="008317A1"/>
    <w:rsid w:val="00831B7B"/>
    <w:rsid w:val="00831B83"/>
    <w:rsid w:val="00831D9C"/>
    <w:rsid w:val="00832059"/>
    <w:rsid w:val="00832405"/>
    <w:rsid w:val="0083272D"/>
    <w:rsid w:val="00832761"/>
    <w:rsid w:val="00832A24"/>
    <w:rsid w:val="00832C53"/>
    <w:rsid w:val="00833237"/>
    <w:rsid w:val="00833664"/>
    <w:rsid w:val="00833677"/>
    <w:rsid w:val="00833C4A"/>
    <w:rsid w:val="00834039"/>
    <w:rsid w:val="008343FB"/>
    <w:rsid w:val="0083491E"/>
    <w:rsid w:val="00834AEE"/>
    <w:rsid w:val="00834C39"/>
    <w:rsid w:val="00834DB1"/>
    <w:rsid w:val="00835229"/>
    <w:rsid w:val="00835901"/>
    <w:rsid w:val="0083594F"/>
    <w:rsid w:val="00835DBF"/>
    <w:rsid w:val="00836011"/>
    <w:rsid w:val="00836AE3"/>
    <w:rsid w:val="00836E8B"/>
    <w:rsid w:val="0083714A"/>
    <w:rsid w:val="00837BDE"/>
    <w:rsid w:val="00837C39"/>
    <w:rsid w:val="00837C87"/>
    <w:rsid w:val="008403F9"/>
    <w:rsid w:val="008404E6"/>
    <w:rsid w:val="008407B2"/>
    <w:rsid w:val="00840886"/>
    <w:rsid w:val="00840D1C"/>
    <w:rsid w:val="00840E6F"/>
    <w:rsid w:val="00841735"/>
    <w:rsid w:val="00841845"/>
    <w:rsid w:val="00841FE6"/>
    <w:rsid w:val="00842009"/>
    <w:rsid w:val="008421F0"/>
    <w:rsid w:val="0084258B"/>
    <w:rsid w:val="0084262F"/>
    <w:rsid w:val="008428C1"/>
    <w:rsid w:val="00843333"/>
    <w:rsid w:val="0084360C"/>
    <w:rsid w:val="008436A4"/>
    <w:rsid w:val="008436B8"/>
    <w:rsid w:val="008437F3"/>
    <w:rsid w:val="00843C0A"/>
    <w:rsid w:val="00843C57"/>
    <w:rsid w:val="00843F2B"/>
    <w:rsid w:val="008441E0"/>
    <w:rsid w:val="008442AF"/>
    <w:rsid w:val="0084475C"/>
    <w:rsid w:val="00844CD9"/>
    <w:rsid w:val="00845542"/>
    <w:rsid w:val="0084556C"/>
    <w:rsid w:val="00845767"/>
    <w:rsid w:val="00845DAD"/>
    <w:rsid w:val="00845DE9"/>
    <w:rsid w:val="00845EBD"/>
    <w:rsid w:val="00845F28"/>
    <w:rsid w:val="00845F96"/>
    <w:rsid w:val="008468D0"/>
    <w:rsid w:val="008469EF"/>
    <w:rsid w:val="00846B5F"/>
    <w:rsid w:val="00846D75"/>
    <w:rsid w:val="00846EFD"/>
    <w:rsid w:val="00846F99"/>
    <w:rsid w:val="00847826"/>
    <w:rsid w:val="00850172"/>
    <w:rsid w:val="008506F1"/>
    <w:rsid w:val="008508A9"/>
    <w:rsid w:val="008508CD"/>
    <w:rsid w:val="00850B27"/>
    <w:rsid w:val="0085161E"/>
    <w:rsid w:val="00851796"/>
    <w:rsid w:val="00851A28"/>
    <w:rsid w:val="00851AD7"/>
    <w:rsid w:val="00851CF7"/>
    <w:rsid w:val="00851DBF"/>
    <w:rsid w:val="00852417"/>
    <w:rsid w:val="0085271E"/>
    <w:rsid w:val="00852772"/>
    <w:rsid w:val="008528E5"/>
    <w:rsid w:val="00852A10"/>
    <w:rsid w:val="00852BA9"/>
    <w:rsid w:val="008531DF"/>
    <w:rsid w:val="00853257"/>
    <w:rsid w:val="00853287"/>
    <w:rsid w:val="0085333D"/>
    <w:rsid w:val="0085349A"/>
    <w:rsid w:val="0085390D"/>
    <w:rsid w:val="008539CC"/>
    <w:rsid w:val="008539DC"/>
    <w:rsid w:val="00853B03"/>
    <w:rsid w:val="00853D38"/>
    <w:rsid w:val="00853D3F"/>
    <w:rsid w:val="00854416"/>
    <w:rsid w:val="0085447C"/>
    <w:rsid w:val="00854603"/>
    <w:rsid w:val="008548BE"/>
    <w:rsid w:val="008548E1"/>
    <w:rsid w:val="00854D01"/>
    <w:rsid w:val="008550C6"/>
    <w:rsid w:val="00855470"/>
    <w:rsid w:val="0085554C"/>
    <w:rsid w:val="008555B4"/>
    <w:rsid w:val="008556E5"/>
    <w:rsid w:val="00855A26"/>
    <w:rsid w:val="00855A44"/>
    <w:rsid w:val="00855BF6"/>
    <w:rsid w:val="00855C3B"/>
    <w:rsid w:val="00856057"/>
    <w:rsid w:val="00856A87"/>
    <w:rsid w:val="00856E2B"/>
    <w:rsid w:val="00856EC7"/>
    <w:rsid w:val="008570C6"/>
    <w:rsid w:val="0085724C"/>
    <w:rsid w:val="008574E6"/>
    <w:rsid w:val="008576EB"/>
    <w:rsid w:val="00857AC4"/>
    <w:rsid w:val="00857EB0"/>
    <w:rsid w:val="00860156"/>
    <w:rsid w:val="00860291"/>
    <w:rsid w:val="00860589"/>
    <w:rsid w:val="008605B2"/>
    <w:rsid w:val="00860678"/>
    <w:rsid w:val="00860A93"/>
    <w:rsid w:val="00860B14"/>
    <w:rsid w:val="00860E54"/>
    <w:rsid w:val="00860EEE"/>
    <w:rsid w:val="008612D4"/>
    <w:rsid w:val="008617E0"/>
    <w:rsid w:val="00861880"/>
    <w:rsid w:val="008619CF"/>
    <w:rsid w:val="00861EE2"/>
    <w:rsid w:val="00861F44"/>
    <w:rsid w:val="00862162"/>
    <w:rsid w:val="0086256A"/>
    <w:rsid w:val="0086264A"/>
    <w:rsid w:val="0086264C"/>
    <w:rsid w:val="008626B0"/>
    <w:rsid w:val="008637B0"/>
    <w:rsid w:val="00863C98"/>
    <w:rsid w:val="00864150"/>
    <w:rsid w:val="008644F9"/>
    <w:rsid w:val="00864653"/>
    <w:rsid w:val="008648E9"/>
    <w:rsid w:val="00864953"/>
    <w:rsid w:val="00864C19"/>
    <w:rsid w:val="00864E83"/>
    <w:rsid w:val="00864FB5"/>
    <w:rsid w:val="008652DD"/>
    <w:rsid w:val="008656F2"/>
    <w:rsid w:val="00865829"/>
    <w:rsid w:val="00865B24"/>
    <w:rsid w:val="00865F83"/>
    <w:rsid w:val="00865F9D"/>
    <w:rsid w:val="008660AE"/>
    <w:rsid w:val="008663B4"/>
    <w:rsid w:val="008666B8"/>
    <w:rsid w:val="008669F3"/>
    <w:rsid w:val="00866AD0"/>
    <w:rsid w:val="00866BEE"/>
    <w:rsid w:val="0086711C"/>
    <w:rsid w:val="008672EF"/>
    <w:rsid w:val="00867C29"/>
    <w:rsid w:val="00867E4E"/>
    <w:rsid w:val="00870241"/>
    <w:rsid w:val="00870247"/>
    <w:rsid w:val="008702C2"/>
    <w:rsid w:val="0087040D"/>
    <w:rsid w:val="00870D65"/>
    <w:rsid w:val="00870D88"/>
    <w:rsid w:val="00870E2B"/>
    <w:rsid w:val="00870E34"/>
    <w:rsid w:val="00870ED0"/>
    <w:rsid w:val="0087104A"/>
    <w:rsid w:val="008712CB"/>
    <w:rsid w:val="00871640"/>
    <w:rsid w:val="00872140"/>
    <w:rsid w:val="00872535"/>
    <w:rsid w:val="008725F3"/>
    <w:rsid w:val="00872A4E"/>
    <w:rsid w:val="00872D29"/>
    <w:rsid w:val="00872E99"/>
    <w:rsid w:val="00872F84"/>
    <w:rsid w:val="0087328C"/>
    <w:rsid w:val="00873C27"/>
    <w:rsid w:val="00873F42"/>
    <w:rsid w:val="008740B2"/>
    <w:rsid w:val="00874134"/>
    <w:rsid w:val="008742FA"/>
    <w:rsid w:val="008748C1"/>
    <w:rsid w:val="00874AB7"/>
    <w:rsid w:val="00874B1B"/>
    <w:rsid w:val="0087505A"/>
    <w:rsid w:val="008753A5"/>
    <w:rsid w:val="0087545B"/>
    <w:rsid w:val="008755A7"/>
    <w:rsid w:val="00875677"/>
    <w:rsid w:val="00875E38"/>
    <w:rsid w:val="00876154"/>
    <w:rsid w:val="0087636A"/>
    <w:rsid w:val="00876673"/>
    <w:rsid w:val="00876DF1"/>
    <w:rsid w:val="008771DB"/>
    <w:rsid w:val="00877775"/>
    <w:rsid w:val="0087790E"/>
    <w:rsid w:val="0087798F"/>
    <w:rsid w:val="00877E64"/>
    <w:rsid w:val="00877F95"/>
    <w:rsid w:val="008807DB"/>
    <w:rsid w:val="00880926"/>
    <w:rsid w:val="00880ADC"/>
    <w:rsid w:val="00880B86"/>
    <w:rsid w:val="00880D3A"/>
    <w:rsid w:val="00880E08"/>
    <w:rsid w:val="00881068"/>
    <w:rsid w:val="0088141C"/>
    <w:rsid w:val="00881748"/>
    <w:rsid w:val="00881A97"/>
    <w:rsid w:val="00881A98"/>
    <w:rsid w:val="00881C20"/>
    <w:rsid w:val="00882247"/>
    <w:rsid w:val="00882504"/>
    <w:rsid w:val="008828C8"/>
    <w:rsid w:val="00882984"/>
    <w:rsid w:val="00882CBF"/>
    <w:rsid w:val="00883148"/>
    <w:rsid w:val="008834F5"/>
    <w:rsid w:val="00883E23"/>
    <w:rsid w:val="00883E84"/>
    <w:rsid w:val="00884E0E"/>
    <w:rsid w:val="00885516"/>
    <w:rsid w:val="00885772"/>
    <w:rsid w:val="00885A2C"/>
    <w:rsid w:val="00885A51"/>
    <w:rsid w:val="00885B57"/>
    <w:rsid w:val="00885D86"/>
    <w:rsid w:val="008860F1"/>
    <w:rsid w:val="008864C7"/>
    <w:rsid w:val="008868FB"/>
    <w:rsid w:val="00886AB4"/>
    <w:rsid w:val="00886D06"/>
    <w:rsid w:val="00886F8A"/>
    <w:rsid w:val="0088713E"/>
    <w:rsid w:val="0088728A"/>
    <w:rsid w:val="0088751A"/>
    <w:rsid w:val="00887762"/>
    <w:rsid w:val="0088780A"/>
    <w:rsid w:val="00887933"/>
    <w:rsid w:val="00887DAC"/>
    <w:rsid w:val="00890265"/>
    <w:rsid w:val="008903B1"/>
    <w:rsid w:val="008904C3"/>
    <w:rsid w:val="00890774"/>
    <w:rsid w:val="00890B9C"/>
    <w:rsid w:val="00890E15"/>
    <w:rsid w:val="00891047"/>
    <w:rsid w:val="0089139D"/>
    <w:rsid w:val="00891525"/>
    <w:rsid w:val="00891956"/>
    <w:rsid w:val="00891AB8"/>
    <w:rsid w:val="00891C12"/>
    <w:rsid w:val="00892089"/>
    <w:rsid w:val="00892182"/>
    <w:rsid w:val="008921C9"/>
    <w:rsid w:val="008922AF"/>
    <w:rsid w:val="00892497"/>
    <w:rsid w:val="0089298F"/>
    <w:rsid w:val="00892C0C"/>
    <w:rsid w:val="00892C24"/>
    <w:rsid w:val="00892C45"/>
    <w:rsid w:val="008932DF"/>
    <w:rsid w:val="008932FD"/>
    <w:rsid w:val="008935B6"/>
    <w:rsid w:val="00893FC5"/>
    <w:rsid w:val="008946C9"/>
    <w:rsid w:val="00894F56"/>
    <w:rsid w:val="0089529C"/>
    <w:rsid w:val="008952EB"/>
    <w:rsid w:val="00895381"/>
    <w:rsid w:val="0089541D"/>
    <w:rsid w:val="00895824"/>
    <w:rsid w:val="008961A1"/>
    <w:rsid w:val="00896323"/>
    <w:rsid w:val="0089633D"/>
    <w:rsid w:val="008966CC"/>
    <w:rsid w:val="00896967"/>
    <w:rsid w:val="00896C8E"/>
    <w:rsid w:val="00896CD0"/>
    <w:rsid w:val="00896EE9"/>
    <w:rsid w:val="00897845"/>
    <w:rsid w:val="00897903"/>
    <w:rsid w:val="00897ADE"/>
    <w:rsid w:val="00897AEF"/>
    <w:rsid w:val="00897C44"/>
    <w:rsid w:val="00897F13"/>
    <w:rsid w:val="008A0402"/>
    <w:rsid w:val="008A0607"/>
    <w:rsid w:val="008A0C02"/>
    <w:rsid w:val="008A0DF6"/>
    <w:rsid w:val="008A0E4E"/>
    <w:rsid w:val="008A0F29"/>
    <w:rsid w:val="008A15DD"/>
    <w:rsid w:val="008A1624"/>
    <w:rsid w:val="008A17C8"/>
    <w:rsid w:val="008A197D"/>
    <w:rsid w:val="008A19AD"/>
    <w:rsid w:val="008A1AB9"/>
    <w:rsid w:val="008A1BC8"/>
    <w:rsid w:val="008A2142"/>
    <w:rsid w:val="008A23B7"/>
    <w:rsid w:val="008A25DE"/>
    <w:rsid w:val="008A28A5"/>
    <w:rsid w:val="008A2D9E"/>
    <w:rsid w:val="008A2DA1"/>
    <w:rsid w:val="008A32B0"/>
    <w:rsid w:val="008A351C"/>
    <w:rsid w:val="008A387A"/>
    <w:rsid w:val="008A39F9"/>
    <w:rsid w:val="008A3A76"/>
    <w:rsid w:val="008A3C97"/>
    <w:rsid w:val="008A3FFE"/>
    <w:rsid w:val="008A4725"/>
    <w:rsid w:val="008A519D"/>
    <w:rsid w:val="008A525E"/>
    <w:rsid w:val="008A52BB"/>
    <w:rsid w:val="008A5387"/>
    <w:rsid w:val="008A53DE"/>
    <w:rsid w:val="008A54FA"/>
    <w:rsid w:val="008A5581"/>
    <w:rsid w:val="008A5664"/>
    <w:rsid w:val="008A5910"/>
    <w:rsid w:val="008A5920"/>
    <w:rsid w:val="008A5B1E"/>
    <w:rsid w:val="008A5BCD"/>
    <w:rsid w:val="008A5EBC"/>
    <w:rsid w:val="008A6039"/>
    <w:rsid w:val="008A61FB"/>
    <w:rsid w:val="008A64B8"/>
    <w:rsid w:val="008A66BA"/>
    <w:rsid w:val="008A71EF"/>
    <w:rsid w:val="008A7674"/>
    <w:rsid w:val="008A7710"/>
    <w:rsid w:val="008A7B0D"/>
    <w:rsid w:val="008A7D76"/>
    <w:rsid w:val="008A7DD1"/>
    <w:rsid w:val="008A7F94"/>
    <w:rsid w:val="008B0175"/>
    <w:rsid w:val="008B020E"/>
    <w:rsid w:val="008B0211"/>
    <w:rsid w:val="008B07C0"/>
    <w:rsid w:val="008B0A7B"/>
    <w:rsid w:val="008B0BF8"/>
    <w:rsid w:val="008B0C82"/>
    <w:rsid w:val="008B136D"/>
    <w:rsid w:val="008B1385"/>
    <w:rsid w:val="008B1936"/>
    <w:rsid w:val="008B1EE8"/>
    <w:rsid w:val="008B24DB"/>
    <w:rsid w:val="008B24EC"/>
    <w:rsid w:val="008B252E"/>
    <w:rsid w:val="008B283F"/>
    <w:rsid w:val="008B2A06"/>
    <w:rsid w:val="008B2ABC"/>
    <w:rsid w:val="008B2EE2"/>
    <w:rsid w:val="008B32FE"/>
    <w:rsid w:val="008B3331"/>
    <w:rsid w:val="008B3660"/>
    <w:rsid w:val="008B3739"/>
    <w:rsid w:val="008B3B04"/>
    <w:rsid w:val="008B4A63"/>
    <w:rsid w:val="008B4FAF"/>
    <w:rsid w:val="008B5827"/>
    <w:rsid w:val="008B591D"/>
    <w:rsid w:val="008B5969"/>
    <w:rsid w:val="008B6384"/>
    <w:rsid w:val="008B6D7F"/>
    <w:rsid w:val="008B70A1"/>
    <w:rsid w:val="008B70AA"/>
    <w:rsid w:val="008B7AA9"/>
    <w:rsid w:val="008B7ED9"/>
    <w:rsid w:val="008C034F"/>
    <w:rsid w:val="008C03E2"/>
    <w:rsid w:val="008C05E2"/>
    <w:rsid w:val="008C085C"/>
    <w:rsid w:val="008C0EF2"/>
    <w:rsid w:val="008C188B"/>
    <w:rsid w:val="008C1BD2"/>
    <w:rsid w:val="008C1C45"/>
    <w:rsid w:val="008C1C82"/>
    <w:rsid w:val="008C20F6"/>
    <w:rsid w:val="008C21BC"/>
    <w:rsid w:val="008C259A"/>
    <w:rsid w:val="008C25CA"/>
    <w:rsid w:val="008C28BA"/>
    <w:rsid w:val="008C2D60"/>
    <w:rsid w:val="008C2E6D"/>
    <w:rsid w:val="008C3176"/>
    <w:rsid w:val="008C3386"/>
    <w:rsid w:val="008C34B6"/>
    <w:rsid w:val="008C3501"/>
    <w:rsid w:val="008C3520"/>
    <w:rsid w:val="008C3B5F"/>
    <w:rsid w:val="008C3BF5"/>
    <w:rsid w:val="008C3CF6"/>
    <w:rsid w:val="008C3F39"/>
    <w:rsid w:val="008C4433"/>
    <w:rsid w:val="008C4591"/>
    <w:rsid w:val="008C46F5"/>
    <w:rsid w:val="008C4A9B"/>
    <w:rsid w:val="008C4C9C"/>
    <w:rsid w:val="008C4D40"/>
    <w:rsid w:val="008C4E15"/>
    <w:rsid w:val="008C51E6"/>
    <w:rsid w:val="008C5697"/>
    <w:rsid w:val="008C5D25"/>
    <w:rsid w:val="008C5FB6"/>
    <w:rsid w:val="008C61A3"/>
    <w:rsid w:val="008C62F2"/>
    <w:rsid w:val="008C6698"/>
    <w:rsid w:val="008C674D"/>
    <w:rsid w:val="008C6786"/>
    <w:rsid w:val="008C6C1D"/>
    <w:rsid w:val="008C6E31"/>
    <w:rsid w:val="008C6F2D"/>
    <w:rsid w:val="008C6F8B"/>
    <w:rsid w:val="008C7320"/>
    <w:rsid w:val="008C76E2"/>
    <w:rsid w:val="008C7C41"/>
    <w:rsid w:val="008C7D57"/>
    <w:rsid w:val="008D0056"/>
    <w:rsid w:val="008D039A"/>
    <w:rsid w:val="008D1A90"/>
    <w:rsid w:val="008D1CC2"/>
    <w:rsid w:val="008D1CFD"/>
    <w:rsid w:val="008D1D7A"/>
    <w:rsid w:val="008D1DD3"/>
    <w:rsid w:val="008D1F30"/>
    <w:rsid w:val="008D20CF"/>
    <w:rsid w:val="008D224B"/>
    <w:rsid w:val="008D2547"/>
    <w:rsid w:val="008D2685"/>
    <w:rsid w:val="008D30ED"/>
    <w:rsid w:val="008D3FFF"/>
    <w:rsid w:val="008D4603"/>
    <w:rsid w:val="008D4759"/>
    <w:rsid w:val="008D47E6"/>
    <w:rsid w:val="008D4D51"/>
    <w:rsid w:val="008D4E27"/>
    <w:rsid w:val="008D5509"/>
    <w:rsid w:val="008D57C7"/>
    <w:rsid w:val="008D61C2"/>
    <w:rsid w:val="008D675F"/>
    <w:rsid w:val="008D68CF"/>
    <w:rsid w:val="008D6B4A"/>
    <w:rsid w:val="008D6DD8"/>
    <w:rsid w:val="008D6F64"/>
    <w:rsid w:val="008D6FE3"/>
    <w:rsid w:val="008D70FB"/>
    <w:rsid w:val="008D713D"/>
    <w:rsid w:val="008D7767"/>
    <w:rsid w:val="008D77D1"/>
    <w:rsid w:val="008D7B50"/>
    <w:rsid w:val="008D7BFB"/>
    <w:rsid w:val="008D7C5A"/>
    <w:rsid w:val="008D7C99"/>
    <w:rsid w:val="008E028A"/>
    <w:rsid w:val="008E03B5"/>
    <w:rsid w:val="008E05AB"/>
    <w:rsid w:val="008E0714"/>
    <w:rsid w:val="008E0B20"/>
    <w:rsid w:val="008E0F24"/>
    <w:rsid w:val="008E1001"/>
    <w:rsid w:val="008E11C1"/>
    <w:rsid w:val="008E1BF7"/>
    <w:rsid w:val="008E1DB9"/>
    <w:rsid w:val="008E1DBC"/>
    <w:rsid w:val="008E1F8A"/>
    <w:rsid w:val="008E2484"/>
    <w:rsid w:val="008E270E"/>
    <w:rsid w:val="008E2E28"/>
    <w:rsid w:val="008E2EF9"/>
    <w:rsid w:val="008E2F08"/>
    <w:rsid w:val="008E3125"/>
    <w:rsid w:val="008E334E"/>
    <w:rsid w:val="008E38F5"/>
    <w:rsid w:val="008E3E83"/>
    <w:rsid w:val="008E3F0E"/>
    <w:rsid w:val="008E45FB"/>
    <w:rsid w:val="008E4689"/>
    <w:rsid w:val="008E46B7"/>
    <w:rsid w:val="008E4B2F"/>
    <w:rsid w:val="008E63DE"/>
    <w:rsid w:val="008E659C"/>
    <w:rsid w:val="008E66FE"/>
    <w:rsid w:val="008E68A1"/>
    <w:rsid w:val="008E694B"/>
    <w:rsid w:val="008E6989"/>
    <w:rsid w:val="008E711B"/>
    <w:rsid w:val="008E73B1"/>
    <w:rsid w:val="008E7864"/>
    <w:rsid w:val="008E793A"/>
    <w:rsid w:val="008F0113"/>
    <w:rsid w:val="008F02D2"/>
    <w:rsid w:val="008F0379"/>
    <w:rsid w:val="008F03DA"/>
    <w:rsid w:val="008F0549"/>
    <w:rsid w:val="008F0AE1"/>
    <w:rsid w:val="008F0AE2"/>
    <w:rsid w:val="008F133A"/>
    <w:rsid w:val="008F18B5"/>
    <w:rsid w:val="008F207F"/>
    <w:rsid w:val="008F2340"/>
    <w:rsid w:val="008F26F0"/>
    <w:rsid w:val="008F294A"/>
    <w:rsid w:val="008F2DF8"/>
    <w:rsid w:val="008F30BF"/>
    <w:rsid w:val="008F33C5"/>
    <w:rsid w:val="008F3448"/>
    <w:rsid w:val="008F3B2F"/>
    <w:rsid w:val="008F3DC4"/>
    <w:rsid w:val="008F3EA3"/>
    <w:rsid w:val="008F4050"/>
    <w:rsid w:val="008F4092"/>
    <w:rsid w:val="008F4172"/>
    <w:rsid w:val="008F41AA"/>
    <w:rsid w:val="008F45C0"/>
    <w:rsid w:val="008F49A3"/>
    <w:rsid w:val="008F4A97"/>
    <w:rsid w:val="008F4BC7"/>
    <w:rsid w:val="008F4E00"/>
    <w:rsid w:val="008F4EE3"/>
    <w:rsid w:val="008F4F74"/>
    <w:rsid w:val="008F53A5"/>
    <w:rsid w:val="008F55D2"/>
    <w:rsid w:val="008F5C35"/>
    <w:rsid w:val="008F5CD4"/>
    <w:rsid w:val="008F5D8C"/>
    <w:rsid w:val="008F6281"/>
    <w:rsid w:val="008F62A3"/>
    <w:rsid w:val="008F6471"/>
    <w:rsid w:val="008F6772"/>
    <w:rsid w:val="008F6AF3"/>
    <w:rsid w:val="008F6CC8"/>
    <w:rsid w:val="008F73E9"/>
    <w:rsid w:val="008F7762"/>
    <w:rsid w:val="008F7843"/>
    <w:rsid w:val="008F7D72"/>
    <w:rsid w:val="00900165"/>
    <w:rsid w:val="009001C7"/>
    <w:rsid w:val="0090025D"/>
    <w:rsid w:val="009011F3"/>
    <w:rsid w:val="009015F1"/>
    <w:rsid w:val="009017BC"/>
    <w:rsid w:val="00901868"/>
    <w:rsid w:val="009018AD"/>
    <w:rsid w:val="00901C91"/>
    <w:rsid w:val="00901F9F"/>
    <w:rsid w:val="009021F7"/>
    <w:rsid w:val="0090224B"/>
    <w:rsid w:val="009024D6"/>
    <w:rsid w:val="009026B7"/>
    <w:rsid w:val="0090292B"/>
    <w:rsid w:val="00902AEA"/>
    <w:rsid w:val="00903075"/>
    <w:rsid w:val="009030B9"/>
    <w:rsid w:val="009035BC"/>
    <w:rsid w:val="00903699"/>
    <w:rsid w:val="009038FD"/>
    <w:rsid w:val="00904554"/>
    <w:rsid w:val="00904B53"/>
    <w:rsid w:val="00904D2C"/>
    <w:rsid w:val="00905405"/>
    <w:rsid w:val="0090558C"/>
    <w:rsid w:val="00905B8C"/>
    <w:rsid w:val="00905C60"/>
    <w:rsid w:val="00905D39"/>
    <w:rsid w:val="00905D80"/>
    <w:rsid w:val="00906037"/>
    <w:rsid w:val="0090622B"/>
    <w:rsid w:val="009065E7"/>
    <w:rsid w:val="009066DB"/>
    <w:rsid w:val="00906B97"/>
    <w:rsid w:val="00906F6A"/>
    <w:rsid w:val="00907003"/>
    <w:rsid w:val="00907188"/>
    <w:rsid w:val="00907393"/>
    <w:rsid w:val="00907599"/>
    <w:rsid w:val="00907744"/>
    <w:rsid w:val="00907BD3"/>
    <w:rsid w:val="0091014E"/>
    <w:rsid w:val="00910200"/>
    <w:rsid w:val="009105F4"/>
    <w:rsid w:val="0091066E"/>
    <w:rsid w:val="009107EB"/>
    <w:rsid w:val="00911733"/>
    <w:rsid w:val="00912838"/>
    <w:rsid w:val="00912B89"/>
    <w:rsid w:val="00912C80"/>
    <w:rsid w:val="00912C86"/>
    <w:rsid w:val="00912D64"/>
    <w:rsid w:val="00912F6B"/>
    <w:rsid w:val="00913112"/>
    <w:rsid w:val="00913984"/>
    <w:rsid w:val="00913B06"/>
    <w:rsid w:val="00913CBB"/>
    <w:rsid w:val="00913CED"/>
    <w:rsid w:val="0091437A"/>
    <w:rsid w:val="00914664"/>
    <w:rsid w:val="00914A7B"/>
    <w:rsid w:val="00914ABE"/>
    <w:rsid w:val="00914D7E"/>
    <w:rsid w:val="00915416"/>
    <w:rsid w:val="00915501"/>
    <w:rsid w:val="0091598B"/>
    <w:rsid w:val="009159F1"/>
    <w:rsid w:val="00916112"/>
    <w:rsid w:val="00916315"/>
    <w:rsid w:val="00916473"/>
    <w:rsid w:val="009165BF"/>
    <w:rsid w:val="00916660"/>
    <w:rsid w:val="00916E03"/>
    <w:rsid w:val="00917011"/>
    <w:rsid w:val="0091766E"/>
    <w:rsid w:val="00917AD8"/>
    <w:rsid w:val="00917CDA"/>
    <w:rsid w:val="00917FEE"/>
    <w:rsid w:val="0092011A"/>
    <w:rsid w:val="0092030E"/>
    <w:rsid w:val="009203AF"/>
    <w:rsid w:val="00920795"/>
    <w:rsid w:val="00920BE3"/>
    <w:rsid w:val="00920BFF"/>
    <w:rsid w:val="00920D9F"/>
    <w:rsid w:val="009214ED"/>
    <w:rsid w:val="00921D93"/>
    <w:rsid w:val="00922693"/>
    <w:rsid w:val="00922965"/>
    <w:rsid w:val="0092298D"/>
    <w:rsid w:val="00922AE2"/>
    <w:rsid w:val="00922F6A"/>
    <w:rsid w:val="00922FED"/>
    <w:rsid w:val="00923237"/>
    <w:rsid w:val="009233CB"/>
    <w:rsid w:val="0092340E"/>
    <w:rsid w:val="00923829"/>
    <w:rsid w:val="009239D7"/>
    <w:rsid w:val="00923C2B"/>
    <w:rsid w:val="00923C30"/>
    <w:rsid w:val="00923CFD"/>
    <w:rsid w:val="00923DB4"/>
    <w:rsid w:val="00923E87"/>
    <w:rsid w:val="00924A52"/>
    <w:rsid w:val="00924B77"/>
    <w:rsid w:val="00924C2E"/>
    <w:rsid w:val="00924E36"/>
    <w:rsid w:val="00924E8C"/>
    <w:rsid w:val="009251EF"/>
    <w:rsid w:val="009251F4"/>
    <w:rsid w:val="009256EF"/>
    <w:rsid w:val="00925795"/>
    <w:rsid w:val="009258E6"/>
    <w:rsid w:val="00925E3D"/>
    <w:rsid w:val="00926242"/>
    <w:rsid w:val="00926822"/>
    <w:rsid w:val="009269B3"/>
    <w:rsid w:val="00926A53"/>
    <w:rsid w:val="00926C78"/>
    <w:rsid w:val="00926F08"/>
    <w:rsid w:val="00926F90"/>
    <w:rsid w:val="009273D7"/>
    <w:rsid w:val="00927530"/>
    <w:rsid w:val="00927954"/>
    <w:rsid w:val="00927BA8"/>
    <w:rsid w:val="00927FAB"/>
    <w:rsid w:val="00930099"/>
    <w:rsid w:val="0093072A"/>
    <w:rsid w:val="00930ABB"/>
    <w:rsid w:val="00930B4C"/>
    <w:rsid w:val="00930CEF"/>
    <w:rsid w:val="00930D2E"/>
    <w:rsid w:val="00930F35"/>
    <w:rsid w:val="009312C6"/>
    <w:rsid w:val="00931479"/>
    <w:rsid w:val="009317C0"/>
    <w:rsid w:val="009319AF"/>
    <w:rsid w:val="009322F2"/>
    <w:rsid w:val="00932516"/>
    <w:rsid w:val="0093284D"/>
    <w:rsid w:val="0093300C"/>
    <w:rsid w:val="00933262"/>
    <w:rsid w:val="00933300"/>
    <w:rsid w:val="009334B4"/>
    <w:rsid w:val="0093351D"/>
    <w:rsid w:val="0093354A"/>
    <w:rsid w:val="0093381B"/>
    <w:rsid w:val="00933BCD"/>
    <w:rsid w:val="00933F0E"/>
    <w:rsid w:val="00934175"/>
    <w:rsid w:val="009341DA"/>
    <w:rsid w:val="009342CC"/>
    <w:rsid w:val="00934360"/>
    <w:rsid w:val="00934978"/>
    <w:rsid w:val="00934AAB"/>
    <w:rsid w:val="00934F06"/>
    <w:rsid w:val="009353C5"/>
    <w:rsid w:val="00935417"/>
    <w:rsid w:val="009356D9"/>
    <w:rsid w:val="00935DEF"/>
    <w:rsid w:val="00935EE4"/>
    <w:rsid w:val="00935F3D"/>
    <w:rsid w:val="00935F4C"/>
    <w:rsid w:val="00935FD4"/>
    <w:rsid w:val="00936239"/>
    <w:rsid w:val="0093663B"/>
    <w:rsid w:val="0093701D"/>
    <w:rsid w:val="0093756B"/>
    <w:rsid w:val="00937960"/>
    <w:rsid w:val="00937C34"/>
    <w:rsid w:val="00937D7F"/>
    <w:rsid w:val="009400B6"/>
    <w:rsid w:val="009405E3"/>
    <w:rsid w:val="00940706"/>
    <w:rsid w:val="0094088F"/>
    <w:rsid w:val="00940B61"/>
    <w:rsid w:val="00940F4F"/>
    <w:rsid w:val="009410E7"/>
    <w:rsid w:val="00941100"/>
    <w:rsid w:val="00941269"/>
    <w:rsid w:val="009412A7"/>
    <w:rsid w:val="00941369"/>
    <w:rsid w:val="009413D3"/>
    <w:rsid w:val="0094171D"/>
    <w:rsid w:val="00941814"/>
    <w:rsid w:val="00941B15"/>
    <w:rsid w:val="00941C5A"/>
    <w:rsid w:val="00941C81"/>
    <w:rsid w:val="00941CE4"/>
    <w:rsid w:val="00941FDE"/>
    <w:rsid w:val="009422BA"/>
    <w:rsid w:val="009422C7"/>
    <w:rsid w:val="009423A3"/>
    <w:rsid w:val="00942DE3"/>
    <w:rsid w:val="0094317E"/>
    <w:rsid w:val="0094378B"/>
    <w:rsid w:val="00943B16"/>
    <w:rsid w:val="00943E0D"/>
    <w:rsid w:val="00944160"/>
    <w:rsid w:val="00944176"/>
    <w:rsid w:val="00944370"/>
    <w:rsid w:val="0094441F"/>
    <w:rsid w:val="0094459C"/>
    <w:rsid w:val="00944859"/>
    <w:rsid w:val="0094493C"/>
    <w:rsid w:val="00944C1A"/>
    <w:rsid w:val="00944CAC"/>
    <w:rsid w:val="00945807"/>
    <w:rsid w:val="00945B7E"/>
    <w:rsid w:val="00946183"/>
    <w:rsid w:val="009464B7"/>
    <w:rsid w:val="0094650D"/>
    <w:rsid w:val="00946B0F"/>
    <w:rsid w:val="00946DDE"/>
    <w:rsid w:val="009472CA"/>
    <w:rsid w:val="009475DA"/>
    <w:rsid w:val="0094763F"/>
    <w:rsid w:val="00947EBD"/>
    <w:rsid w:val="0095014A"/>
    <w:rsid w:val="00950366"/>
    <w:rsid w:val="009504F4"/>
    <w:rsid w:val="00950823"/>
    <w:rsid w:val="00950DEF"/>
    <w:rsid w:val="00950E9A"/>
    <w:rsid w:val="00950FC7"/>
    <w:rsid w:val="009515F3"/>
    <w:rsid w:val="009517DE"/>
    <w:rsid w:val="00951CA6"/>
    <w:rsid w:val="00951D47"/>
    <w:rsid w:val="0095204F"/>
    <w:rsid w:val="0095216B"/>
    <w:rsid w:val="00952179"/>
    <w:rsid w:val="009523D9"/>
    <w:rsid w:val="00952AEE"/>
    <w:rsid w:val="009530FE"/>
    <w:rsid w:val="00953626"/>
    <w:rsid w:val="009539C2"/>
    <w:rsid w:val="00953B74"/>
    <w:rsid w:val="009547C6"/>
    <w:rsid w:val="00954929"/>
    <w:rsid w:val="00954A25"/>
    <w:rsid w:val="00954AA8"/>
    <w:rsid w:val="00954F96"/>
    <w:rsid w:val="00955A8A"/>
    <w:rsid w:val="00955B8D"/>
    <w:rsid w:val="00955C53"/>
    <w:rsid w:val="009562AE"/>
    <w:rsid w:val="0095642F"/>
    <w:rsid w:val="0095692C"/>
    <w:rsid w:val="00956C7F"/>
    <w:rsid w:val="009570DC"/>
    <w:rsid w:val="009573D6"/>
    <w:rsid w:val="00957694"/>
    <w:rsid w:val="0095772A"/>
    <w:rsid w:val="00957A34"/>
    <w:rsid w:val="00957B77"/>
    <w:rsid w:val="009600A1"/>
    <w:rsid w:val="00960284"/>
    <w:rsid w:val="0096031F"/>
    <w:rsid w:val="0096077A"/>
    <w:rsid w:val="009607BC"/>
    <w:rsid w:val="009607FE"/>
    <w:rsid w:val="00960867"/>
    <w:rsid w:val="00960C31"/>
    <w:rsid w:val="00960C40"/>
    <w:rsid w:val="00960CF5"/>
    <w:rsid w:val="00961C13"/>
    <w:rsid w:val="00961F91"/>
    <w:rsid w:val="0096254C"/>
    <w:rsid w:val="00962574"/>
    <w:rsid w:val="009629AC"/>
    <w:rsid w:val="00962D89"/>
    <w:rsid w:val="009636EC"/>
    <w:rsid w:val="00963722"/>
    <w:rsid w:val="009637C2"/>
    <w:rsid w:val="00963B87"/>
    <w:rsid w:val="00963D41"/>
    <w:rsid w:val="00963D9A"/>
    <w:rsid w:val="00963F5D"/>
    <w:rsid w:val="009640A5"/>
    <w:rsid w:val="0096419D"/>
    <w:rsid w:val="009642B4"/>
    <w:rsid w:val="009643D6"/>
    <w:rsid w:val="0096445F"/>
    <w:rsid w:val="00965288"/>
    <w:rsid w:val="00965542"/>
    <w:rsid w:val="00965557"/>
    <w:rsid w:val="0096565E"/>
    <w:rsid w:val="0096570B"/>
    <w:rsid w:val="00965BAE"/>
    <w:rsid w:val="00966036"/>
    <w:rsid w:val="009666B6"/>
    <w:rsid w:val="00966B4A"/>
    <w:rsid w:val="00966EDB"/>
    <w:rsid w:val="00966F5A"/>
    <w:rsid w:val="00966F6A"/>
    <w:rsid w:val="00966FF1"/>
    <w:rsid w:val="009672A8"/>
    <w:rsid w:val="00967582"/>
    <w:rsid w:val="009675AE"/>
    <w:rsid w:val="009676B1"/>
    <w:rsid w:val="00967809"/>
    <w:rsid w:val="00967886"/>
    <w:rsid w:val="009679A2"/>
    <w:rsid w:val="00967A06"/>
    <w:rsid w:val="0097027A"/>
    <w:rsid w:val="00970986"/>
    <w:rsid w:val="00970C99"/>
    <w:rsid w:val="00970F4E"/>
    <w:rsid w:val="00970F72"/>
    <w:rsid w:val="00971531"/>
    <w:rsid w:val="00971E27"/>
    <w:rsid w:val="00971F33"/>
    <w:rsid w:val="00972411"/>
    <w:rsid w:val="0097288A"/>
    <w:rsid w:val="00972AB7"/>
    <w:rsid w:val="00972B5F"/>
    <w:rsid w:val="00972E52"/>
    <w:rsid w:val="00972E6A"/>
    <w:rsid w:val="0097320B"/>
    <w:rsid w:val="0097377A"/>
    <w:rsid w:val="0097379B"/>
    <w:rsid w:val="009737D6"/>
    <w:rsid w:val="009739DB"/>
    <w:rsid w:val="00973BB3"/>
    <w:rsid w:val="00973E18"/>
    <w:rsid w:val="009740A0"/>
    <w:rsid w:val="00974261"/>
    <w:rsid w:val="00974466"/>
    <w:rsid w:val="00974538"/>
    <w:rsid w:val="009745C2"/>
    <w:rsid w:val="009748F8"/>
    <w:rsid w:val="00974A5E"/>
    <w:rsid w:val="00974C7E"/>
    <w:rsid w:val="00974D2A"/>
    <w:rsid w:val="00974DD5"/>
    <w:rsid w:val="00975318"/>
    <w:rsid w:val="00975392"/>
    <w:rsid w:val="0097543D"/>
    <w:rsid w:val="009755A1"/>
    <w:rsid w:val="009756F3"/>
    <w:rsid w:val="0097587D"/>
    <w:rsid w:val="00975C9B"/>
    <w:rsid w:val="00975F23"/>
    <w:rsid w:val="00975FED"/>
    <w:rsid w:val="00976090"/>
    <w:rsid w:val="0097640A"/>
    <w:rsid w:val="00976B33"/>
    <w:rsid w:val="00976BCB"/>
    <w:rsid w:val="00977251"/>
    <w:rsid w:val="00977288"/>
    <w:rsid w:val="00977847"/>
    <w:rsid w:val="00977A4B"/>
    <w:rsid w:val="00977F67"/>
    <w:rsid w:val="00977F77"/>
    <w:rsid w:val="0098005D"/>
    <w:rsid w:val="00980450"/>
    <w:rsid w:val="009804BB"/>
    <w:rsid w:val="009804C1"/>
    <w:rsid w:val="00980587"/>
    <w:rsid w:val="00980B4F"/>
    <w:rsid w:val="00980D34"/>
    <w:rsid w:val="00980E7D"/>
    <w:rsid w:val="009810BC"/>
    <w:rsid w:val="009811E0"/>
    <w:rsid w:val="00981241"/>
    <w:rsid w:val="009815C0"/>
    <w:rsid w:val="00981AA1"/>
    <w:rsid w:val="00981CD7"/>
    <w:rsid w:val="00981D4E"/>
    <w:rsid w:val="00981DCD"/>
    <w:rsid w:val="00982B08"/>
    <w:rsid w:val="00982DB5"/>
    <w:rsid w:val="00982F3D"/>
    <w:rsid w:val="009831CD"/>
    <w:rsid w:val="009834F4"/>
    <w:rsid w:val="0098370D"/>
    <w:rsid w:val="0098385A"/>
    <w:rsid w:val="00984759"/>
    <w:rsid w:val="00984C7E"/>
    <w:rsid w:val="00984D85"/>
    <w:rsid w:val="009854CB"/>
    <w:rsid w:val="0098551B"/>
    <w:rsid w:val="00985788"/>
    <w:rsid w:val="00985886"/>
    <w:rsid w:val="00985BC0"/>
    <w:rsid w:val="00985D96"/>
    <w:rsid w:val="0098609D"/>
    <w:rsid w:val="00986301"/>
    <w:rsid w:val="00986698"/>
    <w:rsid w:val="00986A11"/>
    <w:rsid w:val="00986E9A"/>
    <w:rsid w:val="00986FE3"/>
    <w:rsid w:val="0098716E"/>
    <w:rsid w:val="009875AE"/>
    <w:rsid w:val="00987C32"/>
    <w:rsid w:val="00987F85"/>
    <w:rsid w:val="00990060"/>
    <w:rsid w:val="0099009F"/>
    <w:rsid w:val="0099029C"/>
    <w:rsid w:val="009904E4"/>
    <w:rsid w:val="00990657"/>
    <w:rsid w:val="00990763"/>
    <w:rsid w:val="00990DB3"/>
    <w:rsid w:val="00991363"/>
    <w:rsid w:val="00991525"/>
    <w:rsid w:val="009918DA"/>
    <w:rsid w:val="0099191E"/>
    <w:rsid w:val="009919CF"/>
    <w:rsid w:val="00991BCD"/>
    <w:rsid w:val="00991E87"/>
    <w:rsid w:val="00991F0C"/>
    <w:rsid w:val="009927EA"/>
    <w:rsid w:val="009928BB"/>
    <w:rsid w:val="009929AE"/>
    <w:rsid w:val="00992BBE"/>
    <w:rsid w:val="00992DE9"/>
    <w:rsid w:val="009931BC"/>
    <w:rsid w:val="0099346C"/>
    <w:rsid w:val="00993604"/>
    <w:rsid w:val="0099382E"/>
    <w:rsid w:val="009942FF"/>
    <w:rsid w:val="0099483A"/>
    <w:rsid w:val="00994DE1"/>
    <w:rsid w:val="009950FE"/>
    <w:rsid w:val="0099554B"/>
    <w:rsid w:val="0099596F"/>
    <w:rsid w:val="00995AD6"/>
    <w:rsid w:val="00995AE5"/>
    <w:rsid w:val="00995B7E"/>
    <w:rsid w:val="00995BD6"/>
    <w:rsid w:val="00995EA9"/>
    <w:rsid w:val="00995FE0"/>
    <w:rsid w:val="0099617E"/>
    <w:rsid w:val="009962A0"/>
    <w:rsid w:val="009962C2"/>
    <w:rsid w:val="009965DE"/>
    <w:rsid w:val="00996C38"/>
    <w:rsid w:val="00997158"/>
    <w:rsid w:val="009973F4"/>
    <w:rsid w:val="00997BB8"/>
    <w:rsid w:val="00997F48"/>
    <w:rsid w:val="00997F97"/>
    <w:rsid w:val="009A07FA"/>
    <w:rsid w:val="009A0E9B"/>
    <w:rsid w:val="009A1107"/>
    <w:rsid w:val="009A116D"/>
    <w:rsid w:val="009A13FF"/>
    <w:rsid w:val="009A164D"/>
    <w:rsid w:val="009A16B0"/>
    <w:rsid w:val="009A16D7"/>
    <w:rsid w:val="009A18CD"/>
    <w:rsid w:val="009A1A58"/>
    <w:rsid w:val="009A1A63"/>
    <w:rsid w:val="009A1CAF"/>
    <w:rsid w:val="009A20EC"/>
    <w:rsid w:val="009A2145"/>
    <w:rsid w:val="009A23B6"/>
    <w:rsid w:val="009A24BA"/>
    <w:rsid w:val="009A26EB"/>
    <w:rsid w:val="009A2952"/>
    <w:rsid w:val="009A2C04"/>
    <w:rsid w:val="009A2C57"/>
    <w:rsid w:val="009A2F7F"/>
    <w:rsid w:val="009A30B0"/>
    <w:rsid w:val="009A3300"/>
    <w:rsid w:val="009A3344"/>
    <w:rsid w:val="009A3FF3"/>
    <w:rsid w:val="009A40C7"/>
    <w:rsid w:val="009A4143"/>
    <w:rsid w:val="009A44C9"/>
    <w:rsid w:val="009A454B"/>
    <w:rsid w:val="009A46BC"/>
    <w:rsid w:val="009A47E0"/>
    <w:rsid w:val="009A47F7"/>
    <w:rsid w:val="009A48B0"/>
    <w:rsid w:val="009A4B94"/>
    <w:rsid w:val="009A4FF3"/>
    <w:rsid w:val="009A56AD"/>
    <w:rsid w:val="009A5860"/>
    <w:rsid w:val="009A62C2"/>
    <w:rsid w:val="009A6344"/>
    <w:rsid w:val="009A64B0"/>
    <w:rsid w:val="009A678E"/>
    <w:rsid w:val="009A6AF3"/>
    <w:rsid w:val="009A6F3D"/>
    <w:rsid w:val="009A7407"/>
    <w:rsid w:val="009A7905"/>
    <w:rsid w:val="009A7976"/>
    <w:rsid w:val="009A7BAD"/>
    <w:rsid w:val="009A7C9B"/>
    <w:rsid w:val="009A7E4D"/>
    <w:rsid w:val="009B019F"/>
    <w:rsid w:val="009B0377"/>
    <w:rsid w:val="009B07FC"/>
    <w:rsid w:val="009B09D3"/>
    <w:rsid w:val="009B0CF6"/>
    <w:rsid w:val="009B0D35"/>
    <w:rsid w:val="009B0E82"/>
    <w:rsid w:val="009B0F20"/>
    <w:rsid w:val="009B0F91"/>
    <w:rsid w:val="009B126C"/>
    <w:rsid w:val="009B1289"/>
    <w:rsid w:val="009B14B5"/>
    <w:rsid w:val="009B14D5"/>
    <w:rsid w:val="009B2DC5"/>
    <w:rsid w:val="009B301E"/>
    <w:rsid w:val="009B33A0"/>
    <w:rsid w:val="009B33A3"/>
    <w:rsid w:val="009B3761"/>
    <w:rsid w:val="009B3964"/>
    <w:rsid w:val="009B4087"/>
    <w:rsid w:val="009B44B1"/>
    <w:rsid w:val="009B48C7"/>
    <w:rsid w:val="009B4B88"/>
    <w:rsid w:val="009B4E6F"/>
    <w:rsid w:val="009B4F7D"/>
    <w:rsid w:val="009B4FC6"/>
    <w:rsid w:val="009B56A7"/>
    <w:rsid w:val="009B57D0"/>
    <w:rsid w:val="009B5AB6"/>
    <w:rsid w:val="009B5FD7"/>
    <w:rsid w:val="009B5FF0"/>
    <w:rsid w:val="009B60D9"/>
    <w:rsid w:val="009B619B"/>
    <w:rsid w:val="009B61DD"/>
    <w:rsid w:val="009B665E"/>
    <w:rsid w:val="009B683E"/>
    <w:rsid w:val="009B687A"/>
    <w:rsid w:val="009B6995"/>
    <w:rsid w:val="009B6EA6"/>
    <w:rsid w:val="009B7212"/>
    <w:rsid w:val="009B7277"/>
    <w:rsid w:val="009B736F"/>
    <w:rsid w:val="009B76B4"/>
    <w:rsid w:val="009B76BE"/>
    <w:rsid w:val="009B76DF"/>
    <w:rsid w:val="009B7FFD"/>
    <w:rsid w:val="009C0027"/>
    <w:rsid w:val="009C0447"/>
    <w:rsid w:val="009C09E4"/>
    <w:rsid w:val="009C0B90"/>
    <w:rsid w:val="009C0C1B"/>
    <w:rsid w:val="009C1142"/>
    <w:rsid w:val="009C11A7"/>
    <w:rsid w:val="009C13F5"/>
    <w:rsid w:val="009C1663"/>
    <w:rsid w:val="009C184E"/>
    <w:rsid w:val="009C1CF7"/>
    <w:rsid w:val="009C1D97"/>
    <w:rsid w:val="009C1F46"/>
    <w:rsid w:val="009C228E"/>
    <w:rsid w:val="009C2B25"/>
    <w:rsid w:val="009C2FFB"/>
    <w:rsid w:val="009C319E"/>
    <w:rsid w:val="009C350F"/>
    <w:rsid w:val="009C35C4"/>
    <w:rsid w:val="009C3706"/>
    <w:rsid w:val="009C370B"/>
    <w:rsid w:val="009C3737"/>
    <w:rsid w:val="009C3A89"/>
    <w:rsid w:val="009C3C65"/>
    <w:rsid w:val="009C407A"/>
    <w:rsid w:val="009C4236"/>
    <w:rsid w:val="009C43AB"/>
    <w:rsid w:val="009C45AB"/>
    <w:rsid w:val="009C48D1"/>
    <w:rsid w:val="009C5160"/>
    <w:rsid w:val="009C51E3"/>
    <w:rsid w:val="009C52CB"/>
    <w:rsid w:val="009C587E"/>
    <w:rsid w:val="009C5A3D"/>
    <w:rsid w:val="009C5DE4"/>
    <w:rsid w:val="009C60CC"/>
    <w:rsid w:val="009C620F"/>
    <w:rsid w:val="009C73C7"/>
    <w:rsid w:val="009C750B"/>
    <w:rsid w:val="009C78D7"/>
    <w:rsid w:val="009D0041"/>
    <w:rsid w:val="009D0096"/>
    <w:rsid w:val="009D018F"/>
    <w:rsid w:val="009D04DB"/>
    <w:rsid w:val="009D0A7D"/>
    <w:rsid w:val="009D0D56"/>
    <w:rsid w:val="009D0D5C"/>
    <w:rsid w:val="009D0EB0"/>
    <w:rsid w:val="009D100F"/>
    <w:rsid w:val="009D107D"/>
    <w:rsid w:val="009D10CE"/>
    <w:rsid w:val="009D1A4F"/>
    <w:rsid w:val="009D1CCB"/>
    <w:rsid w:val="009D1F12"/>
    <w:rsid w:val="009D22C8"/>
    <w:rsid w:val="009D2C49"/>
    <w:rsid w:val="009D2C6A"/>
    <w:rsid w:val="009D2EE4"/>
    <w:rsid w:val="009D3177"/>
    <w:rsid w:val="009D31EB"/>
    <w:rsid w:val="009D3C12"/>
    <w:rsid w:val="009D3D46"/>
    <w:rsid w:val="009D3DD0"/>
    <w:rsid w:val="009D3EC9"/>
    <w:rsid w:val="009D3FF7"/>
    <w:rsid w:val="009D40DC"/>
    <w:rsid w:val="009D4150"/>
    <w:rsid w:val="009D42B4"/>
    <w:rsid w:val="009D43EA"/>
    <w:rsid w:val="009D46C5"/>
    <w:rsid w:val="009D492E"/>
    <w:rsid w:val="009D4CB3"/>
    <w:rsid w:val="009D4CE8"/>
    <w:rsid w:val="009D4D58"/>
    <w:rsid w:val="009D51B3"/>
    <w:rsid w:val="009D529A"/>
    <w:rsid w:val="009D54DD"/>
    <w:rsid w:val="009D5518"/>
    <w:rsid w:val="009D555A"/>
    <w:rsid w:val="009D5790"/>
    <w:rsid w:val="009D5982"/>
    <w:rsid w:val="009D6253"/>
    <w:rsid w:val="009D6677"/>
    <w:rsid w:val="009D6A14"/>
    <w:rsid w:val="009D6AC8"/>
    <w:rsid w:val="009D6E42"/>
    <w:rsid w:val="009D6F5B"/>
    <w:rsid w:val="009D70BC"/>
    <w:rsid w:val="009D7334"/>
    <w:rsid w:val="009D7428"/>
    <w:rsid w:val="009D798B"/>
    <w:rsid w:val="009D7A54"/>
    <w:rsid w:val="009E02B8"/>
    <w:rsid w:val="009E06FD"/>
    <w:rsid w:val="009E0B36"/>
    <w:rsid w:val="009E0B4C"/>
    <w:rsid w:val="009E10C6"/>
    <w:rsid w:val="009E1495"/>
    <w:rsid w:val="009E1683"/>
    <w:rsid w:val="009E1C2B"/>
    <w:rsid w:val="009E1D31"/>
    <w:rsid w:val="009E2049"/>
    <w:rsid w:val="009E2274"/>
    <w:rsid w:val="009E2A8F"/>
    <w:rsid w:val="009E2C5C"/>
    <w:rsid w:val="009E31AD"/>
    <w:rsid w:val="009E324F"/>
    <w:rsid w:val="009E36AB"/>
    <w:rsid w:val="009E3D1F"/>
    <w:rsid w:val="009E480C"/>
    <w:rsid w:val="009E4CC4"/>
    <w:rsid w:val="009E4D31"/>
    <w:rsid w:val="009E53D1"/>
    <w:rsid w:val="009E54F1"/>
    <w:rsid w:val="009E5A5C"/>
    <w:rsid w:val="009E63DE"/>
    <w:rsid w:val="009E647C"/>
    <w:rsid w:val="009E64A8"/>
    <w:rsid w:val="009E6508"/>
    <w:rsid w:val="009E667C"/>
    <w:rsid w:val="009E697E"/>
    <w:rsid w:val="009E6998"/>
    <w:rsid w:val="009E6B76"/>
    <w:rsid w:val="009E6CD3"/>
    <w:rsid w:val="009E6F3A"/>
    <w:rsid w:val="009E6F73"/>
    <w:rsid w:val="009E7291"/>
    <w:rsid w:val="009E75E1"/>
    <w:rsid w:val="009E7658"/>
    <w:rsid w:val="009E7BAE"/>
    <w:rsid w:val="009E7BED"/>
    <w:rsid w:val="009F094C"/>
    <w:rsid w:val="009F0FAC"/>
    <w:rsid w:val="009F1034"/>
    <w:rsid w:val="009F16A4"/>
    <w:rsid w:val="009F1F1C"/>
    <w:rsid w:val="009F1FE5"/>
    <w:rsid w:val="009F202A"/>
    <w:rsid w:val="009F207C"/>
    <w:rsid w:val="009F2426"/>
    <w:rsid w:val="009F2987"/>
    <w:rsid w:val="009F2EDF"/>
    <w:rsid w:val="009F312C"/>
    <w:rsid w:val="009F3265"/>
    <w:rsid w:val="009F3472"/>
    <w:rsid w:val="009F387A"/>
    <w:rsid w:val="009F3D40"/>
    <w:rsid w:val="009F434C"/>
    <w:rsid w:val="009F440B"/>
    <w:rsid w:val="009F48DD"/>
    <w:rsid w:val="009F48EA"/>
    <w:rsid w:val="009F4B94"/>
    <w:rsid w:val="009F4D79"/>
    <w:rsid w:val="009F4D88"/>
    <w:rsid w:val="009F4EAE"/>
    <w:rsid w:val="009F4FA0"/>
    <w:rsid w:val="009F511C"/>
    <w:rsid w:val="009F5423"/>
    <w:rsid w:val="009F5430"/>
    <w:rsid w:val="009F569F"/>
    <w:rsid w:val="009F598F"/>
    <w:rsid w:val="009F5C6D"/>
    <w:rsid w:val="009F5D07"/>
    <w:rsid w:val="009F6043"/>
    <w:rsid w:val="009F61BC"/>
    <w:rsid w:val="009F61CC"/>
    <w:rsid w:val="009F641C"/>
    <w:rsid w:val="009F6F20"/>
    <w:rsid w:val="009F7885"/>
    <w:rsid w:val="00A0000A"/>
    <w:rsid w:val="00A008F3"/>
    <w:rsid w:val="00A010A9"/>
    <w:rsid w:val="00A0117A"/>
    <w:rsid w:val="00A0131A"/>
    <w:rsid w:val="00A0141D"/>
    <w:rsid w:val="00A0168A"/>
    <w:rsid w:val="00A019F9"/>
    <w:rsid w:val="00A01CB4"/>
    <w:rsid w:val="00A01F87"/>
    <w:rsid w:val="00A022C1"/>
    <w:rsid w:val="00A024B9"/>
    <w:rsid w:val="00A02A07"/>
    <w:rsid w:val="00A032A2"/>
    <w:rsid w:val="00A039DA"/>
    <w:rsid w:val="00A03A20"/>
    <w:rsid w:val="00A03B61"/>
    <w:rsid w:val="00A03F41"/>
    <w:rsid w:val="00A04A52"/>
    <w:rsid w:val="00A04D6D"/>
    <w:rsid w:val="00A04E1E"/>
    <w:rsid w:val="00A0504C"/>
    <w:rsid w:val="00A05362"/>
    <w:rsid w:val="00A05484"/>
    <w:rsid w:val="00A05543"/>
    <w:rsid w:val="00A058D6"/>
    <w:rsid w:val="00A05CFB"/>
    <w:rsid w:val="00A05D46"/>
    <w:rsid w:val="00A05FAF"/>
    <w:rsid w:val="00A064E5"/>
    <w:rsid w:val="00A0660F"/>
    <w:rsid w:val="00A066C0"/>
    <w:rsid w:val="00A06A12"/>
    <w:rsid w:val="00A06CD7"/>
    <w:rsid w:val="00A06CF7"/>
    <w:rsid w:val="00A06DB0"/>
    <w:rsid w:val="00A06DC1"/>
    <w:rsid w:val="00A06E5F"/>
    <w:rsid w:val="00A07042"/>
    <w:rsid w:val="00A071B5"/>
    <w:rsid w:val="00A07439"/>
    <w:rsid w:val="00A07499"/>
    <w:rsid w:val="00A07526"/>
    <w:rsid w:val="00A07B81"/>
    <w:rsid w:val="00A07CBD"/>
    <w:rsid w:val="00A07D7B"/>
    <w:rsid w:val="00A10180"/>
    <w:rsid w:val="00A10451"/>
    <w:rsid w:val="00A10542"/>
    <w:rsid w:val="00A1062A"/>
    <w:rsid w:val="00A10AEF"/>
    <w:rsid w:val="00A10C53"/>
    <w:rsid w:val="00A111E6"/>
    <w:rsid w:val="00A112E0"/>
    <w:rsid w:val="00A1135A"/>
    <w:rsid w:val="00A1137D"/>
    <w:rsid w:val="00A116B5"/>
    <w:rsid w:val="00A118CF"/>
    <w:rsid w:val="00A11A0E"/>
    <w:rsid w:val="00A11C26"/>
    <w:rsid w:val="00A11C27"/>
    <w:rsid w:val="00A11DD7"/>
    <w:rsid w:val="00A12185"/>
    <w:rsid w:val="00A12715"/>
    <w:rsid w:val="00A12C03"/>
    <w:rsid w:val="00A12FBC"/>
    <w:rsid w:val="00A13021"/>
    <w:rsid w:val="00A130D9"/>
    <w:rsid w:val="00A135FB"/>
    <w:rsid w:val="00A136F1"/>
    <w:rsid w:val="00A13715"/>
    <w:rsid w:val="00A13862"/>
    <w:rsid w:val="00A1387F"/>
    <w:rsid w:val="00A139B8"/>
    <w:rsid w:val="00A13E30"/>
    <w:rsid w:val="00A13E34"/>
    <w:rsid w:val="00A144FA"/>
    <w:rsid w:val="00A14678"/>
    <w:rsid w:val="00A14717"/>
    <w:rsid w:val="00A14BEA"/>
    <w:rsid w:val="00A14E2B"/>
    <w:rsid w:val="00A15049"/>
    <w:rsid w:val="00A151CD"/>
    <w:rsid w:val="00A151D9"/>
    <w:rsid w:val="00A1536E"/>
    <w:rsid w:val="00A15444"/>
    <w:rsid w:val="00A15784"/>
    <w:rsid w:val="00A158D9"/>
    <w:rsid w:val="00A162F4"/>
    <w:rsid w:val="00A162FF"/>
    <w:rsid w:val="00A167BF"/>
    <w:rsid w:val="00A16BD6"/>
    <w:rsid w:val="00A16CE3"/>
    <w:rsid w:val="00A16F05"/>
    <w:rsid w:val="00A17197"/>
    <w:rsid w:val="00A1722A"/>
    <w:rsid w:val="00A17231"/>
    <w:rsid w:val="00A1762B"/>
    <w:rsid w:val="00A201C6"/>
    <w:rsid w:val="00A2045E"/>
    <w:rsid w:val="00A204BC"/>
    <w:rsid w:val="00A208FA"/>
    <w:rsid w:val="00A20B62"/>
    <w:rsid w:val="00A20DA5"/>
    <w:rsid w:val="00A20F28"/>
    <w:rsid w:val="00A213FA"/>
    <w:rsid w:val="00A21C38"/>
    <w:rsid w:val="00A21C9E"/>
    <w:rsid w:val="00A21F49"/>
    <w:rsid w:val="00A225E5"/>
    <w:rsid w:val="00A22981"/>
    <w:rsid w:val="00A22D30"/>
    <w:rsid w:val="00A22F28"/>
    <w:rsid w:val="00A230EA"/>
    <w:rsid w:val="00A23216"/>
    <w:rsid w:val="00A234DF"/>
    <w:rsid w:val="00A235FA"/>
    <w:rsid w:val="00A23F53"/>
    <w:rsid w:val="00A241E3"/>
    <w:rsid w:val="00A246E3"/>
    <w:rsid w:val="00A24936"/>
    <w:rsid w:val="00A24AC9"/>
    <w:rsid w:val="00A25546"/>
    <w:rsid w:val="00A258AD"/>
    <w:rsid w:val="00A25990"/>
    <w:rsid w:val="00A25D23"/>
    <w:rsid w:val="00A25EA8"/>
    <w:rsid w:val="00A26523"/>
    <w:rsid w:val="00A266BA"/>
    <w:rsid w:val="00A26B31"/>
    <w:rsid w:val="00A26BEF"/>
    <w:rsid w:val="00A27002"/>
    <w:rsid w:val="00A270C7"/>
    <w:rsid w:val="00A274B4"/>
    <w:rsid w:val="00A274DF"/>
    <w:rsid w:val="00A27589"/>
    <w:rsid w:val="00A2789D"/>
    <w:rsid w:val="00A2798B"/>
    <w:rsid w:val="00A27A29"/>
    <w:rsid w:val="00A3001F"/>
    <w:rsid w:val="00A3041C"/>
    <w:rsid w:val="00A305B3"/>
    <w:rsid w:val="00A30673"/>
    <w:rsid w:val="00A30937"/>
    <w:rsid w:val="00A30DC5"/>
    <w:rsid w:val="00A3116C"/>
    <w:rsid w:val="00A3157A"/>
    <w:rsid w:val="00A31710"/>
    <w:rsid w:val="00A31804"/>
    <w:rsid w:val="00A31AE5"/>
    <w:rsid w:val="00A31FFD"/>
    <w:rsid w:val="00A32072"/>
    <w:rsid w:val="00A32241"/>
    <w:rsid w:val="00A324F2"/>
    <w:rsid w:val="00A3256C"/>
    <w:rsid w:val="00A327DB"/>
    <w:rsid w:val="00A328D3"/>
    <w:rsid w:val="00A329D2"/>
    <w:rsid w:val="00A3301D"/>
    <w:rsid w:val="00A33170"/>
    <w:rsid w:val="00A3365B"/>
    <w:rsid w:val="00A3389A"/>
    <w:rsid w:val="00A33BB5"/>
    <w:rsid w:val="00A33EFE"/>
    <w:rsid w:val="00A3411C"/>
    <w:rsid w:val="00A34171"/>
    <w:rsid w:val="00A344E8"/>
    <w:rsid w:val="00A3493A"/>
    <w:rsid w:val="00A349D4"/>
    <w:rsid w:val="00A34ADC"/>
    <w:rsid w:val="00A34B4A"/>
    <w:rsid w:val="00A34B6F"/>
    <w:rsid w:val="00A34CDB"/>
    <w:rsid w:val="00A3507E"/>
    <w:rsid w:val="00A35149"/>
    <w:rsid w:val="00A3524D"/>
    <w:rsid w:val="00A352F8"/>
    <w:rsid w:val="00A35458"/>
    <w:rsid w:val="00A35463"/>
    <w:rsid w:val="00A354CD"/>
    <w:rsid w:val="00A35CB9"/>
    <w:rsid w:val="00A35F2A"/>
    <w:rsid w:val="00A365AD"/>
    <w:rsid w:val="00A36B2C"/>
    <w:rsid w:val="00A37246"/>
    <w:rsid w:val="00A37353"/>
    <w:rsid w:val="00A37493"/>
    <w:rsid w:val="00A3761F"/>
    <w:rsid w:val="00A37672"/>
    <w:rsid w:val="00A376EE"/>
    <w:rsid w:val="00A3782B"/>
    <w:rsid w:val="00A37A19"/>
    <w:rsid w:val="00A37D28"/>
    <w:rsid w:val="00A37F62"/>
    <w:rsid w:val="00A40313"/>
    <w:rsid w:val="00A4036C"/>
    <w:rsid w:val="00A403A0"/>
    <w:rsid w:val="00A408EE"/>
    <w:rsid w:val="00A40B1D"/>
    <w:rsid w:val="00A40C4F"/>
    <w:rsid w:val="00A40E85"/>
    <w:rsid w:val="00A411CE"/>
    <w:rsid w:val="00A41226"/>
    <w:rsid w:val="00A41885"/>
    <w:rsid w:val="00A42611"/>
    <w:rsid w:val="00A42E60"/>
    <w:rsid w:val="00A4300C"/>
    <w:rsid w:val="00A437A5"/>
    <w:rsid w:val="00A4389B"/>
    <w:rsid w:val="00A438A9"/>
    <w:rsid w:val="00A43C8D"/>
    <w:rsid w:val="00A43DB0"/>
    <w:rsid w:val="00A43E3E"/>
    <w:rsid w:val="00A43E50"/>
    <w:rsid w:val="00A43EDC"/>
    <w:rsid w:val="00A43F17"/>
    <w:rsid w:val="00A44250"/>
    <w:rsid w:val="00A44411"/>
    <w:rsid w:val="00A4446D"/>
    <w:rsid w:val="00A44888"/>
    <w:rsid w:val="00A4492D"/>
    <w:rsid w:val="00A44BDE"/>
    <w:rsid w:val="00A44CD3"/>
    <w:rsid w:val="00A4542A"/>
    <w:rsid w:val="00A45767"/>
    <w:rsid w:val="00A45776"/>
    <w:rsid w:val="00A45C85"/>
    <w:rsid w:val="00A45E31"/>
    <w:rsid w:val="00A46482"/>
    <w:rsid w:val="00A4657E"/>
    <w:rsid w:val="00A465DB"/>
    <w:rsid w:val="00A467BB"/>
    <w:rsid w:val="00A469E1"/>
    <w:rsid w:val="00A46A19"/>
    <w:rsid w:val="00A46BBF"/>
    <w:rsid w:val="00A46ED9"/>
    <w:rsid w:val="00A4774F"/>
    <w:rsid w:val="00A4780D"/>
    <w:rsid w:val="00A47A35"/>
    <w:rsid w:val="00A47B2F"/>
    <w:rsid w:val="00A47BA8"/>
    <w:rsid w:val="00A504F4"/>
    <w:rsid w:val="00A5061D"/>
    <w:rsid w:val="00A50924"/>
    <w:rsid w:val="00A50BF3"/>
    <w:rsid w:val="00A50E71"/>
    <w:rsid w:val="00A50EBE"/>
    <w:rsid w:val="00A50FBF"/>
    <w:rsid w:val="00A51091"/>
    <w:rsid w:val="00A514D7"/>
    <w:rsid w:val="00A51BCF"/>
    <w:rsid w:val="00A51C3B"/>
    <w:rsid w:val="00A51F87"/>
    <w:rsid w:val="00A51FC6"/>
    <w:rsid w:val="00A52144"/>
    <w:rsid w:val="00A527E0"/>
    <w:rsid w:val="00A528DF"/>
    <w:rsid w:val="00A52BB8"/>
    <w:rsid w:val="00A52FDA"/>
    <w:rsid w:val="00A53006"/>
    <w:rsid w:val="00A530F2"/>
    <w:rsid w:val="00A53322"/>
    <w:rsid w:val="00A53544"/>
    <w:rsid w:val="00A5357C"/>
    <w:rsid w:val="00A54231"/>
    <w:rsid w:val="00A54438"/>
    <w:rsid w:val="00A546ED"/>
    <w:rsid w:val="00A54C3B"/>
    <w:rsid w:val="00A54FF7"/>
    <w:rsid w:val="00A552F1"/>
    <w:rsid w:val="00A55A03"/>
    <w:rsid w:val="00A55C7A"/>
    <w:rsid w:val="00A56030"/>
    <w:rsid w:val="00A5609F"/>
    <w:rsid w:val="00A561A8"/>
    <w:rsid w:val="00A5645B"/>
    <w:rsid w:val="00A56794"/>
    <w:rsid w:val="00A56890"/>
    <w:rsid w:val="00A56D19"/>
    <w:rsid w:val="00A56F63"/>
    <w:rsid w:val="00A57018"/>
    <w:rsid w:val="00A571E4"/>
    <w:rsid w:val="00A572F9"/>
    <w:rsid w:val="00A57351"/>
    <w:rsid w:val="00A57423"/>
    <w:rsid w:val="00A574FA"/>
    <w:rsid w:val="00A57A83"/>
    <w:rsid w:val="00A57C72"/>
    <w:rsid w:val="00A57CF8"/>
    <w:rsid w:val="00A57E6B"/>
    <w:rsid w:val="00A605A1"/>
    <w:rsid w:val="00A60813"/>
    <w:rsid w:val="00A60AB7"/>
    <w:rsid w:val="00A60E3C"/>
    <w:rsid w:val="00A61010"/>
    <w:rsid w:val="00A61281"/>
    <w:rsid w:val="00A61506"/>
    <w:rsid w:val="00A6172B"/>
    <w:rsid w:val="00A61B7B"/>
    <w:rsid w:val="00A61D8B"/>
    <w:rsid w:val="00A62036"/>
    <w:rsid w:val="00A62056"/>
    <w:rsid w:val="00A625F0"/>
    <w:rsid w:val="00A62610"/>
    <w:rsid w:val="00A62618"/>
    <w:rsid w:val="00A627EA"/>
    <w:rsid w:val="00A62A6C"/>
    <w:rsid w:val="00A62C04"/>
    <w:rsid w:val="00A62CA3"/>
    <w:rsid w:val="00A62D53"/>
    <w:rsid w:val="00A62F05"/>
    <w:rsid w:val="00A63100"/>
    <w:rsid w:val="00A635C0"/>
    <w:rsid w:val="00A63606"/>
    <w:rsid w:val="00A63634"/>
    <w:rsid w:val="00A63739"/>
    <w:rsid w:val="00A63806"/>
    <w:rsid w:val="00A639C5"/>
    <w:rsid w:val="00A63D0F"/>
    <w:rsid w:val="00A64018"/>
    <w:rsid w:val="00A64042"/>
    <w:rsid w:val="00A64072"/>
    <w:rsid w:val="00A64164"/>
    <w:rsid w:val="00A641B1"/>
    <w:rsid w:val="00A6450F"/>
    <w:rsid w:val="00A646B8"/>
    <w:rsid w:val="00A64AA1"/>
    <w:rsid w:val="00A64BCD"/>
    <w:rsid w:val="00A64D91"/>
    <w:rsid w:val="00A64E34"/>
    <w:rsid w:val="00A652D0"/>
    <w:rsid w:val="00A6549F"/>
    <w:rsid w:val="00A6673E"/>
    <w:rsid w:val="00A667F1"/>
    <w:rsid w:val="00A66CD0"/>
    <w:rsid w:val="00A66FCA"/>
    <w:rsid w:val="00A67142"/>
    <w:rsid w:val="00A67863"/>
    <w:rsid w:val="00A679FE"/>
    <w:rsid w:val="00A67E5E"/>
    <w:rsid w:val="00A67F37"/>
    <w:rsid w:val="00A700D4"/>
    <w:rsid w:val="00A70484"/>
    <w:rsid w:val="00A705BC"/>
    <w:rsid w:val="00A70B23"/>
    <w:rsid w:val="00A70F35"/>
    <w:rsid w:val="00A71098"/>
    <w:rsid w:val="00A7138E"/>
    <w:rsid w:val="00A71453"/>
    <w:rsid w:val="00A716A1"/>
    <w:rsid w:val="00A7173B"/>
    <w:rsid w:val="00A71E45"/>
    <w:rsid w:val="00A71EC7"/>
    <w:rsid w:val="00A72333"/>
    <w:rsid w:val="00A72466"/>
    <w:rsid w:val="00A72722"/>
    <w:rsid w:val="00A72B82"/>
    <w:rsid w:val="00A72B84"/>
    <w:rsid w:val="00A73023"/>
    <w:rsid w:val="00A73339"/>
    <w:rsid w:val="00A73FEB"/>
    <w:rsid w:val="00A7427F"/>
    <w:rsid w:val="00A7432F"/>
    <w:rsid w:val="00A7454C"/>
    <w:rsid w:val="00A7454F"/>
    <w:rsid w:val="00A745BD"/>
    <w:rsid w:val="00A746C2"/>
    <w:rsid w:val="00A74B80"/>
    <w:rsid w:val="00A74CFA"/>
    <w:rsid w:val="00A74DCD"/>
    <w:rsid w:val="00A74E54"/>
    <w:rsid w:val="00A75043"/>
    <w:rsid w:val="00A75F56"/>
    <w:rsid w:val="00A761EE"/>
    <w:rsid w:val="00A762A0"/>
    <w:rsid w:val="00A76329"/>
    <w:rsid w:val="00A7639F"/>
    <w:rsid w:val="00A76601"/>
    <w:rsid w:val="00A7662A"/>
    <w:rsid w:val="00A76737"/>
    <w:rsid w:val="00A7680B"/>
    <w:rsid w:val="00A76BBB"/>
    <w:rsid w:val="00A77013"/>
    <w:rsid w:val="00A77081"/>
    <w:rsid w:val="00A770CD"/>
    <w:rsid w:val="00A77922"/>
    <w:rsid w:val="00A77A98"/>
    <w:rsid w:val="00A77E6B"/>
    <w:rsid w:val="00A77EF9"/>
    <w:rsid w:val="00A77F1B"/>
    <w:rsid w:val="00A77FE4"/>
    <w:rsid w:val="00A80279"/>
    <w:rsid w:val="00A802E8"/>
    <w:rsid w:val="00A809D7"/>
    <w:rsid w:val="00A80A09"/>
    <w:rsid w:val="00A81294"/>
    <w:rsid w:val="00A8177A"/>
    <w:rsid w:val="00A81845"/>
    <w:rsid w:val="00A819DC"/>
    <w:rsid w:val="00A81C68"/>
    <w:rsid w:val="00A81C79"/>
    <w:rsid w:val="00A81F11"/>
    <w:rsid w:val="00A821C6"/>
    <w:rsid w:val="00A822A2"/>
    <w:rsid w:val="00A82805"/>
    <w:rsid w:val="00A82843"/>
    <w:rsid w:val="00A82B80"/>
    <w:rsid w:val="00A82B9B"/>
    <w:rsid w:val="00A82F8F"/>
    <w:rsid w:val="00A830B0"/>
    <w:rsid w:val="00A832B6"/>
    <w:rsid w:val="00A832D0"/>
    <w:rsid w:val="00A8349F"/>
    <w:rsid w:val="00A834A6"/>
    <w:rsid w:val="00A8357A"/>
    <w:rsid w:val="00A836A5"/>
    <w:rsid w:val="00A8381F"/>
    <w:rsid w:val="00A838D0"/>
    <w:rsid w:val="00A83AD9"/>
    <w:rsid w:val="00A83B90"/>
    <w:rsid w:val="00A83F12"/>
    <w:rsid w:val="00A8485D"/>
    <w:rsid w:val="00A84A1E"/>
    <w:rsid w:val="00A84B45"/>
    <w:rsid w:val="00A84C59"/>
    <w:rsid w:val="00A8559D"/>
    <w:rsid w:val="00A85967"/>
    <w:rsid w:val="00A860F0"/>
    <w:rsid w:val="00A86480"/>
    <w:rsid w:val="00A868FF"/>
    <w:rsid w:val="00A8693B"/>
    <w:rsid w:val="00A86BB1"/>
    <w:rsid w:val="00A86D94"/>
    <w:rsid w:val="00A87365"/>
    <w:rsid w:val="00A8751E"/>
    <w:rsid w:val="00A875C8"/>
    <w:rsid w:val="00A879A4"/>
    <w:rsid w:val="00A87C9F"/>
    <w:rsid w:val="00A87D02"/>
    <w:rsid w:val="00A87D5F"/>
    <w:rsid w:val="00A87DF3"/>
    <w:rsid w:val="00A87F1C"/>
    <w:rsid w:val="00A90251"/>
    <w:rsid w:val="00A90348"/>
    <w:rsid w:val="00A90A00"/>
    <w:rsid w:val="00A90A44"/>
    <w:rsid w:val="00A90BFB"/>
    <w:rsid w:val="00A90F87"/>
    <w:rsid w:val="00A91257"/>
    <w:rsid w:val="00A918C4"/>
    <w:rsid w:val="00A9192D"/>
    <w:rsid w:val="00A919BB"/>
    <w:rsid w:val="00A91BA2"/>
    <w:rsid w:val="00A91BFA"/>
    <w:rsid w:val="00A91CF4"/>
    <w:rsid w:val="00A91DE2"/>
    <w:rsid w:val="00A91EA5"/>
    <w:rsid w:val="00A924E0"/>
    <w:rsid w:val="00A9340E"/>
    <w:rsid w:val="00A934A0"/>
    <w:rsid w:val="00A935A4"/>
    <w:rsid w:val="00A935B3"/>
    <w:rsid w:val="00A937A9"/>
    <w:rsid w:val="00A93927"/>
    <w:rsid w:val="00A93934"/>
    <w:rsid w:val="00A939B6"/>
    <w:rsid w:val="00A93B33"/>
    <w:rsid w:val="00A93C91"/>
    <w:rsid w:val="00A93F65"/>
    <w:rsid w:val="00A94058"/>
    <w:rsid w:val="00A942AB"/>
    <w:rsid w:val="00A94424"/>
    <w:rsid w:val="00A944BF"/>
    <w:rsid w:val="00A9488B"/>
    <w:rsid w:val="00A94CBB"/>
    <w:rsid w:val="00A94E10"/>
    <w:rsid w:val="00A95191"/>
    <w:rsid w:val="00A95616"/>
    <w:rsid w:val="00A958A1"/>
    <w:rsid w:val="00A9598B"/>
    <w:rsid w:val="00A95C12"/>
    <w:rsid w:val="00A95DF1"/>
    <w:rsid w:val="00A95E01"/>
    <w:rsid w:val="00A95E53"/>
    <w:rsid w:val="00A9652F"/>
    <w:rsid w:val="00A96DC0"/>
    <w:rsid w:val="00A96F7F"/>
    <w:rsid w:val="00A97006"/>
    <w:rsid w:val="00A973EE"/>
    <w:rsid w:val="00A9788D"/>
    <w:rsid w:val="00AA04EA"/>
    <w:rsid w:val="00AA0594"/>
    <w:rsid w:val="00AA0986"/>
    <w:rsid w:val="00AA1548"/>
    <w:rsid w:val="00AA165B"/>
    <w:rsid w:val="00AA1967"/>
    <w:rsid w:val="00AA1C85"/>
    <w:rsid w:val="00AA1D28"/>
    <w:rsid w:val="00AA1EB1"/>
    <w:rsid w:val="00AA1EFF"/>
    <w:rsid w:val="00AA1F58"/>
    <w:rsid w:val="00AA2153"/>
    <w:rsid w:val="00AA2405"/>
    <w:rsid w:val="00AA2564"/>
    <w:rsid w:val="00AA2774"/>
    <w:rsid w:val="00AA2802"/>
    <w:rsid w:val="00AA28EE"/>
    <w:rsid w:val="00AA2912"/>
    <w:rsid w:val="00AA2D58"/>
    <w:rsid w:val="00AA2D8C"/>
    <w:rsid w:val="00AA349F"/>
    <w:rsid w:val="00AA37BE"/>
    <w:rsid w:val="00AA39F8"/>
    <w:rsid w:val="00AA3CF8"/>
    <w:rsid w:val="00AA3EAB"/>
    <w:rsid w:val="00AA40A5"/>
    <w:rsid w:val="00AA42A4"/>
    <w:rsid w:val="00AA43ED"/>
    <w:rsid w:val="00AA47F1"/>
    <w:rsid w:val="00AA4A09"/>
    <w:rsid w:val="00AA4A16"/>
    <w:rsid w:val="00AA4C60"/>
    <w:rsid w:val="00AA5245"/>
    <w:rsid w:val="00AA52F2"/>
    <w:rsid w:val="00AA540A"/>
    <w:rsid w:val="00AA5A47"/>
    <w:rsid w:val="00AA5E52"/>
    <w:rsid w:val="00AA6E14"/>
    <w:rsid w:val="00AA73FE"/>
    <w:rsid w:val="00AA78B7"/>
    <w:rsid w:val="00AA78C7"/>
    <w:rsid w:val="00AA7963"/>
    <w:rsid w:val="00AB0532"/>
    <w:rsid w:val="00AB0653"/>
    <w:rsid w:val="00AB07B0"/>
    <w:rsid w:val="00AB0DB2"/>
    <w:rsid w:val="00AB131D"/>
    <w:rsid w:val="00AB14CB"/>
    <w:rsid w:val="00AB17A4"/>
    <w:rsid w:val="00AB1BA2"/>
    <w:rsid w:val="00AB238E"/>
    <w:rsid w:val="00AB25AD"/>
    <w:rsid w:val="00AB2CA2"/>
    <w:rsid w:val="00AB3347"/>
    <w:rsid w:val="00AB340F"/>
    <w:rsid w:val="00AB3444"/>
    <w:rsid w:val="00AB3CAE"/>
    <w:rsid w:val="00AB3E70"/>
    <w:rsid w:val="00AB4450"/>
    <w:rsid w:val="00AB464C"/>
    <w:rsid w:val="00AB4938"/>
    <w:rsid w:val="00AB565A"/>
    <w:rsid w:val="00AB5A6E"/>
    <w:rsid w:val="00AB5A71"/>
    <w:rsid w:val="00AB5D44"/>
    <w:rsid w:val="00AB5FA4"/>
    <w:rsid w:val="00AB5FAC"/>
    <w:rsid w:val="00AB6445"/>
    <w:rsid w:val="00AB6478"/>
    <w:rsid w:val="00AB6720"/>
    <w:rsid w:val="00AB68DC"/>
    <w:rsid w:val="00AB6B5C"/>
    <w:rsid w:val="00AB6ED0"/>
    <w:rsid w:val="00AB6F5D"/>
    <w:rsid w:val="00AB72AB"/>
    <w:rsid w:val="00AB7406"/>
    <w:rsid w:val="00AB74C5"/>
    <w:rsid w:val="00AB74FF"/>
    <w:rsid w:val="00AB7602"/>
    <w:rsid w:val="00AB7A11"/>
    <w:rsid w:val="00AB7C1A"/>
    <w:rsid w:val="00AB7C51"/>
    <w:rsid w:val="00AB7D54"/>
    <w:rsid w:val="00AC0041"/>
    <w:rsid w:val="00AC0819"/>
    <w:rsid w:val="00AC0B18"/>
    <w:rsid w:val="00AC0DE0"/>
    <w:rsid w:val="00AC110B"/>
    <w:rsid w:val="00AC11EF"/>
    <w:rsid w:val="00AC13B2"/>
    <w:rsid w:val="00AC15C8"/>
    <w:rsid w:val="00AC1DDD"/>
    <w:rsid w:val="00AC1E7C"/>
    <w:rsid w:val="00AC1EB0"/>
    <w:rsid w:val="00AC2698"/>
    <w:rsid w:val="00AC2EF6"/>
    <w:rsid w:val="00AC31AF"/>
    <w:rsid w:val="00AC358E"/>
    <w:rsid w:val="00AC3937"/>
    <w:rsid w:val="00AC3EB6"/>
    <w:rsid w:val="00AC4013"/>
    <w:rsid w:val="00AC4103"/>
    <w:rsid w:val="00AC47B2"/>
    <w:rsid w:val="00AC4B4E"/>
    <w:rsid w:val="00AC4BD8"/>
    <w:rsid w:val="00AC4F34"/>
    <w:rsid w:val="00AC51C1"/>
    <w:rsid w:val="00AC567E"/>
    <w:rsid w:val="00AC5B4D"/>
    <w:rsid w:val="00AC5FA0"/>
    <w:rsid w:val="00AC6DB1"/>
    <w:rsid w:val="00AC70D0"/>
    <w:rsid w:val="00AC7A16"/>
    <w:rsid w:val="00AD0071"/>
    <w:rsid w:val="00AD01B0"/>
    <w:rsid w:val="00AD0203"/>
    <w:rsid w:val="00AD0851"/>
    <w:rsid w:val="00AD14AE"/>
    <w:rsid w:val="00AD191F"/>
    <w:rsid w:val="00AD198B"/>
    <w:rsid w:val="00AD19E2"/>
    <w:rsid w:val="00AD1C6A"/>
    <w:rsid w:val="00AD1DB2"/>
    <w:rsid w:val="00AD2423"/>
    <w:rsid w:val="00AD249F"/>
    <w:rsid w:val="00AD25CC"/>
    <w:rsid w:val="00AD2697"/>
    <w:rsid w:val="00AD289A"/>
    <w:rsid w:val="00AD2971"/>
    <w:rsid w:val="00AD29DE"/>
    <w:rsid w:val="00AD2C3B"/>
    <w:rsid w:val="00AD3214"/>
    <w:rsid w:val="00AD336C"/>
    <w:rsid w:val="00AD375A"/>
    <w:rsid w:val="00AD3923"/>
    <w:rsid w:val="00AD3B66"/>
    <w:rsid w:val="00AD3D6E"/>
    <w:rsid w:val="00AD4019"/>
    <w:rsid w:val="00AD4322"/>
    <w:rsid w:val="00AD49A0"/>
    <w:rsid w:val="00AD4A9A"/>
    <w:rsid w:val="00AD4B42"/>
    <w:rsid w:val="00AD4BA8"/>
    <w:rsid w:val="00AD4DFC"/>
    <w:rsid w:val="00AD4FF0"/>
    <w:rsid w:val="00AD6709"/>
    <w:rsid w:val="00AD6967"/>
    <w:rsid w:val="00AD6BAA"/>
    <w:rsid w:val="00AD722E"/>
    <w:rsid w:val="00AD7262"/>
    <w:rsid w:val="00AD76FD"/>
    <w:rsid w:val="00AD7794"/>
    <w:rsid w:val="00AD7933"/>
    <w:rsid w:val="00AD7B6E"/>
    <w:rsid w:val="00AD7CAA"/>
    <w:rsid w:val="00AD7CE1"/>
    <w:rsid w:val="00AD7F28"/>
    <w:rsid w:val="00AD7FD8"/>
    <w:rsid w:val="00AE0035"/>
    <w:rsid w:val="00AE0191"/>
    <w:rsid w:val="00AE07F1"/>
    <w:rsid w:val="00AE08C2"/>
    <w:rsid w:val="00AE0CF3"/>
    <w:rsid w:val="00AE1299"/>
    <w:rsid w:val="00AE1B26"/>
    <w:rsid w:val="00AE2034"/>
    <w:rsid w:val="00AE2476"/>
    <w:rsid w:val="00AE283D"/>
    <w:rsid w:val="00AE2918"/>
    <w:rsid w:val="00AE2A63"/>
    <w:rsid w:val="00AE2BE0"/>
    <w:rsid w:val="00AE2C70"/>
    <w:rsid w:val="00AE2D35"/>
    <w:rsid w:val="00AE2E64"/>
    <w:rsid w:val="00AE3142"/>
    <w:rsid w:val="00AE3262"/>
    <w:rsid w:val="00AE331F"/>
    <w:rsid w:val="00AE34BA"/>
    <w:rsid w:val="00AE356A"/>
    <w:rsid w:val="00AE35F1"/>
    <w:rsid w:val="00AE3641"/>
    <w:rsid w:val="00AE365B"/>
    <w:rsid w:val="00AE37F9"/>
    <w:rsid w:val="00AE3A36"/>
    <w:rsid w:val="00AE3D2D"/>
    <w:rsid w:val="00AE3D93"/>
    <w:rsid w:val="00AE3EC3"/>
    <w:rsid w:val="00AE40D5"/>
    <w:rsid w:val="00AE40D9"/>
    <w:rsid w:val="00AE4402"/>
    <w:rsid w:val="00AE4427"/>
    <w:rsid w:val="00AE475A"/>
    <w:rsid w:val="00AE4825"/>
    <w:rsid w:val="00AE49F8"/>
    <w:rsid w:val="00AE4D6E"/>
    <w:rsid w:val="00AE50E6"/>
    <w:rsid w:val="00AE50F5"/>
    <w:rsid w:val="00AE53F2"/>
    <w:rsid w:val="00AE56D4"/>
    <w:rsid w:val="00AE5728"/>
    <w:rsid w:val="00AE59B7"/>
    <w:rsid w:val="00AE5BA0"/>
    <w:rsid w:val="00AE68C7"/>
    <w:rsid w:val="00AE6A01"/>
    <w:rsid w:val="00AE6A69"/>
    <w:rsid w:val="00AE6E58"/>
    <w:rsid w:val="00AE7090"/>
    <w:rsid w:val="00AE7243"/>
    <w:rsid w:val="00AE75A6"/>
    <w:rsid w:val="00AE7C6D"/>
    <w:rsid w:val="00AE7F86"/>
    <w:rsid w:val="00AE7FE4"/>
    <w:rsid w:val="00AF013F"/>
    <w:rsid w:val="00AF0471"/>
    <w:rsid w:val="00AF0707"/>
    <w:rsid w:val="00AF0834"/>
    <w:rsid w:val="00AF08B7"/>
    <w:rsid w:val="00AF0EB0"/>
    <w:rsid w:val="00AF0FF6"/>
    <w:rsid w:val="00AF12B0"/>
    <w:rsid w:val="00AF157C"/>
    <w:rsid w:val="00AF157F"/>
    <w:rsid w:val="00AF16A0"/>
    <w:rsid w:val="00AF19C9"/>
    <w:rsid w:val="00AF1A16"/>
    <w:rsid w:val="00AF2074"/>
    <w:rsid w:val="00AF237B"/>
    <w:rsid w:val="00AF2620"/>
    <w:rsid w:val="00AF2652"/>
    <w:rsid w:val="00AF26F7"/>
    <w:rsid w:val="00AF2716"/>
    <w:rsid w:val="00AF2778"/>
    <w:rsid w:val="00AF2863"/>
    <w:rsid w:val="00AF2934"/>
    <w:rsid w:val="00AF296A"/>
    <w:rsid w:val="00AF2C8C"/>
    <w:rsid w:val="00AF2F37"/>
    <w:rsid w:val="00AF313B"/>
    <w:rsid w:val="00AF3357"/>
    <w:rsid w:val="00AF348E"/>
    <w:rsid w:val="00AF3C9F"/>
    <w:rsid w:val="00AF3D52"/>
    <w:rsid w:val="00AF40D2"/>
    <w:rsid w:val="00AF417E"/>
    <w:rsid w:val="00AF41F5"/>
    <w:rsid w:val="00AF42C4"/>
    <w:rsid w:val="00AF4367"/>
    <w:rsid w:val="00AF440A"/>
    <w:rsid w:val="00AF4452"/>
    <w:rsid w:val="00AF4872"/>
    <w:rsid w:val="00AF4A82"/>
    <w:rsid w:val="00AF4B4B"/>
    <w:rsid w:val="00AF4D56"/>
    <w:rsid w:val="00AF4FD3"/>
    <w:rsid w:val="00AF5130"/>
    <w:rsid w:val="00AF5175"/>
    <w:rsid w:val="00AF525C"/>
    <w:rsid w:val="00AF53CA"/>
    <w:rsid w:val="00AF54E8"/>
    <w:rsid w:val="00AF56EA"/>
    <w:rsid w:val="00AF5885"/>
    <w:rsid w:val="00AF5A76"/>
    <w:rsid w:val="00AF6300"/>
    <w:rsid w:val="00AF6327"/>
    <w:rsid w:val="00AF6346"/>
    <w:rsid w:val="00AF6450"/>
    <w:rsid w:val="00AF659B"/>
    <w:rsid w:val="00AF678A"/>
    <w:rsid w:val="00AF6A7A"/>
    <w:rsid w:val="00AF6DAC"/>
    <w:rsid w:val="00AF6E7E"/>
    <w:rsid w:val="00AF7298"/>
    <w:rsid w:val="00AF7528"/>
    <w:rsid w:val="00AF755B"/>
    <w:rsid w:val="00AF75B8"/>
    <w:rsid w:val="00AF7616"/>
    <w:rsid w:val="00AF7CCC"/>
    <w:rsid w:val="00AF7D9F"/>
    <w:rsid w:val="00AF7FDB"/>
    <w:rsid w:val="00B0037C"/>
    <w:rsid w:val="00B0044E"/>
    <w:rsid w:val="00B005B3"/>
    <w:rsid w:val="00B006A8"/>
    <w:rsid w:val="00B00B65"/>
    <w:rsid w:val="00B00D2B"/>
    <w:rsid w:val="00B00D60"/>
    <w:rsid w:val="00B00F7D"/>
    <w:rsid w:val="00B0127C"/>
    <w:rsid w:val="00B013E2"/>
    <w:rsid w:val="00B014F6"/>
    <w:rsid w:val="00B01705"/>
    <w:rsid w:val="00B0184C"/>
    <w:rsid w:val="00B01978"/>
    <w:rsid w:val="00B01B37"/>
    <w:rsid w:val="00B02332"/>
    <w:rsid w:val="00B02403"/>
    <w:rsid w:val="00B02863"/>
    <w:rsid w:val="00B02F04"/>
    <w:rsid w:val="00B0310D"/>
    <w:rsid w:val="00B03197"/>
    <w:rsid w:val="00B038A1"/>
    <w:rsid w:val="00B03936"/>
    <w:rsid w:val="00B039D4"/>
    <w:rsid w:val="00B0404F"/>
    <w:rsid w:val="00B041D2"/>
    <w:rsid w:val="00B046C2"/>
    <w:rsid w:val="00B04BBF"/>
    <w:rsid w:val="00B04E5B"/>
    <w:rsid w:val="00B055E4"/>
    <w:rsid w:val="00B0564A"/>
    <w:rsid w:val="00B05932"/>
    <w:rsid w:val="00B060BA"/>
    <w:rsid w:val="00B0644D"/>
    <w:rsid w:val="00B069F7"/>
    <w:rsid w:val="00B06F73"/>
    <w:rsid w:val="00B072BA"/>
    <w:rsid w:val="00B0732F"/>
    <w:rsid w:val="00B0767F"/>
    <w:rsid w:val="00B0778C"/>
    <w:rsid w:val="00B07854"/>
    <w:rsid w:val="00B07A25"/>
    <w:rsid w:val="00B07CF3"/>
    <w:rsid w:val="00B10289"/>
    <w:rsid w:val="00B103C4"/>
    <w:rsid w:val="00B103FC"/>
    <w:rsid w:val="00B1044F"/>
    <w:rsid w:val="00B106B3"/>
    <w:rsid w:val="00B10758"/>
    <w:rsid w:val="00B10906"/>
    <w:rsid w:val="00B10ABB"/>
    <w:rsid w:val="00B113FC"/>
    <w:rsid w:val="00B1146D"/>
    <w:rsid w:val="00B11CD5"/>
    <w:rsid w:val="00B11F59"/>
    <w:rsid w:val="00B1215D"/>
    <w:rsid w:val="00B12217"/>
    <w:rsid w:val="00B122AA"/>
    <w:rsid w:val="00B1278B"/>
    <w:rsid w:val="00B12952"/>
    <w:rsid w:val="00B12B5A"/>
    <w:rsid w:val="00B12B5B"/>
    <w:rsid w:val="00B12DDB"/>
    <w:rsid w:val="00B130A8"/>
    <w:rsid w:val="00B131C1"/>
    <w:rsid w:val="00B1323B"/>
    <w:rsid w:val="00B1339F"/>
    <w:rsid w:val="00B134E1"/>
    <w:rsid w:val="00B13639"/>
    <w:rsid w:val="00B13E62"/>
    <w:rsid w:val="00B140AE"/>
    <w:rsid w:val="00B141E9"/>
    <w:rsid w:val="00B14334"/>
    <w:rsid w:val="00B14429"/>
    <w:rsid w:val="00B1459A"/>
    <w:rsid w:val="00B14A5C"/>
    <w:rsid w:val="00B14A63"/>
    <w:rsid w:val="00B14B58"/>
    <w:rsid w:val="00B14D25"/>
    <w:rsid w:val="00B152DA"/>
    <w:rsid w:val="00B15494"/>
    <w:rsid w:val="00B154BD"/>
    <w:rsid w:val="00B15661"/>
    <w:rsid w:val="00B15A54"/>
    <w:rsid w:val="00B161B3"/>
    <w:rsid w:val="00B16518"/>
    <w:rsid w:val="00B16878"/>
    <w:rsid w:val="00B16A2A"/>
    <w:rsid w:val="00B16D79"/>
    <w:rsid w:val="00B170D2"/>
    <w:rsid w:val="00B17117"/>
    <w:rsid w:val="00B172F7"/>
    <w:rsid w:val="00B1739F"/>
    <w:rsid w:val="00B174BC"/>
    <w:rsid w:val="00B1758C"/>
    <w:rsid w:val="00B17765"/>
    <w:rsid w:val="00B1780C"/>
    <w:rsid w:val="00B17966"/>
    <w:rsid w:val="00B17A21"/>
    <w:rsid w:val="00B17E16"/>
    <w:rsid w:val="00B20087"/>
    <w:rsid w:val="00B2009C"/>
    <w:rsid w:val="00B2017C"/>
    <w:rsid w:val="00B20385"/>
    <w:rsid w:val="00B20E5F"/>
    <w:rsid w:val="00B20E64"/>
    <w:rsid w:val="00B214E3"/>
    <w:rsid w:val="00B21539"/>
    <w:rsid w:val="00B215CB"/>
    <w:rsid w:val="00B215E7"/>
    <w:rsid w:val="00B21744"/>
    <w:rsid w:val="00B217D9"/>
    <w:rsid w:val="00B21881"/>
    <w:rsid w:val="00B22020"/>
    <w:rsid w:val="00B2203A"/>
    <w:rsid w:val="00B2229D"/>
    <w:rsid w:val="00B223F8"/>
    <w:rsid w:val="00B225A9"/>
    <w:rsid w:val="00B225F9"/>
    <w:rsid w:val="00B2281A"/>
    <w:rsid w:val="00B229C1"/>
    <w:rsid w:val="00B22F47"/>
    <w:rsid w:val="00B22FF7"/>
    <w:rsid w:val="00B23260"/>
    <w:rsid w:val="00B2396F"/>
    <w:rsid w:val="00B239C1"/>
    <w:rsid w:val="00B23D68"/>
    <w:rsid w:val="00B23F88"/>
    <w:rsid w:val="00B24070"/>
    <w:rsid w:val="00B244F2"/>
    <w:rsid w:val="00B2454A"/>
    <w:rsid w:val="00B245CB"/>
    <w:rsid w:val="00B24623"/>
    <w:rsid w:val="00B249EB"/>
    <w:rsid w:val="00B24A96"/>
    <w:rsid w:val="00B24B8C"/>
    <w:rsid w:val="00B24C6A"/>
    <w:rsid w:val="00B24EB4"/>
    <w:rsid w:val="00B24EE8"/>
    <w:rsid w:val="00B25148"/>
    <w:rsid w:val="00B253B6"/>
    <w:rsid w:val="00B2593D"/>
    <w:rsid w:val="00B25956"/>
    <w:rsid w:val="00B26104"/>
    <w:rsid w:val="00B26251"/>
    <w:rsid w:val="00B2648D"/>
    <w:rsid w:val="00B2660B"/>
    <w:rsid w:val="00B266AC"/>
    <w:rsid w:val="00B269DB"/>
    <w:rsid w:val="00B26E01"/>
    <w:rsid w:val="00B270CD"/>
    <w:rsid w:val="00B27681"/>
    <w:rsid w:val="00B278AB"/>
    <w:rsid w:val="00B278B4"/>
    <w:rsid w:val="00B27C6E"/>
    <w:rsid w:val="00B27C7D"/>
    <w:rsid w:val="00B3015E"/>
    <w:rsid w:val="00B305B0"/>
    <w:rsid w:val="00B309AF"/>
    <w:rsid w:val="00B30A69"/>
    <w:rsid w:val="00B30B97"/>
    <w:rsid w:val="00B30BF9"/>
    <w:rsid w:val="00B30C7F"/>
    <w:rsid w:val="00B30CCB"/>
    <w:rsid w:val="00B30D3D"/>
    <w:rsid w:val="00B30DAD"/>
    <w:rsid w:val="00B30DDB"/>
    <w:rsid w:val="00B30F66"/>
    <w:rsid w:val="00B30F72"/>
    <w:rsid w:val="00B31020"/>
    <w:rsid w:val="00B31321"/>
    <w:rsid w:val="00B31498"/>
    <w:rsid w:val="00B31E13"/>
    <w:rsid w:val="00B32007"/>
    <w:rsid w:val="00B321DB"/>
    <w:rsid w:val="00B324F9"/>
    <w:rsid w:val="00B3256E"/>
    <w:rsid w:val="00B326F3"/>
    <w:rsid w:val="00B32783"/>
    <w:rsid w:val="00B329C0"/>
    <w:rsid w:val="00B329E2"/>
    <w:rsid w:val="00B32C2D"/>
    <w:rsid w:val="00B32D41"/>
    <w:rsid w:val="00B332C3"/>
    <w:rsid w:val="00B3355A"/>
    <w:rsid w:val="00B33663"/>
    <w:rsid w:val="00B336FE"/>
    <w:rsid w:val="00B33B5C"/>
    <w:rsid w:val="00B33C5A"/>
    <w:rsid w:val="00B34385"/>
    <w:rsid w:val="00B34599"/>
    <w:rsid w:val="00B34625"/>
    <w:rsid w:val="00B347BD"/>
    <w:rsid w:val="00B3490D"/>
    <w:rsid w:val="00B34969"/>
    <w:rsid w:val="00B34A82"/>
    <w:rsid w:val="00B34D20"/>
    <w:rsid w:val="00B354B5"/>
    <w:rsid w:val="00B3598F"/>
    <w:rsid w:val="00B35C06"/>
    <w:rsid w:val="00B35DD4"/>
    <w:rsid w:val="00B363F9"/>
    <w:rsid w:val="00B366E6"/>
    <w:rsid w:val="00B3674C"/>
    <w:rsid w:val="00B36895"/>
    <w:rsid w:val="00B36EAC"/>
    <w:rsid w:val="00B36F90"/>
    <w:rsid w:val="00B3776A"/>
    <w:rsid w:val="00B37B4A"/>
    <w:rsid w:val="00B37BC1"/>
    <w:rsid w:val="00B37F7F"/>
    <w:rsid w:val="00B400C1"/>
    <w:rsid w:val="00B4034F"/>
    <w:rsid w:val="00B403D8"/>
    <w:rsid w:val="00B404A8"/>
    <w:rsid w:val="00B405AF"/>
    <w:rsid w:val="00B40A4F"/>
    <w:rsid w:val="00B413AF"/>
    <w:rsid w:val="00B41533"/>
    <w:rsid w:val="00B41997"/>
    <w:rsid w:val="00B419F9"/>
    <w:rsid w:val="00B423BE"/>
    <w:rsid w:val="00B426C5"/>
    <w:rsid w:val="00B426F8"/>
    <w:rsid w:val="00B42841"/>
    <w:rsid w:val="00B42992"/>
    <w:rsid w:val="00B432F5"/>
    <w:rsid w:val="00B433E2"/>
    <w:rsid w:val="00B43705"/>
    <w:rsid w:val="00B438B0"/>
    <w:rsid w:val="00B438C0"/>
    <w:rsid w:val="00B43AE5"/>
    <w:rsid w:val="00B43BBC"/>
    <w:rsid w:val="00B4461F"/>
    <w:rsid w:val="00B44677"/>
    <w:rsid w:val="00B44744"/>
    <w:rsid w:val="00B44AA9"/>
    <w:rsid w:val="00B44D2E"/>
    <w:rsid w:val="00B44E64"/>
    <w:rsid w:val="00B44EF0"/>
    <w:rsid w:val="00B44FD3"/>
    <w:rsid w:val="00B4502A"/>
    <w:rsid w:val="00B4513F"/>
    <w:rsid w:val="00B45151"/>
    <w:rsid w:val="00B451FB"/>
    <w:rsid w:val="00B453E9"/>
    <w:rsid w:val="00B45563"/>
    <w:rsid w:val="00B45714"/>
    <w:rsid w:val="00B459A5"/>
    <w:rsid w:val="00B46071"/>
    <w:rsid w:val="00B46F27"/>
    <w:rsid w:val="00B47259"/>
    <w:rsid w:val="00B4733E"/>
    <w:rsid w:val="00B47641"/>
    <w:rsid w:val="00B47842"/>
    <w:rsid w:val="00B47A87"/>
    <w:rsid w:val="00B47DDE"/>
    <w:rsid w:val="00B501AA"/>
    <w:rsid w:val="00B50416"/>
    <w:rsid w:val="00B5054E"/>
    <w:rsid w:val="00B50ABA"/>
    <w:rsid w:val="00B50FDB"/>
    <w:rsid w:val="00B5116E"/>
    <w:rsid w:val="00B51AFB"/>
    <w:rsid w:val="00B51C72"/>
    <w:rsid w:val="00B51E1D"/>
    <w:rsid w:val="00B52129"/>
    <w:rsid w:val="00B524BA"/>
    <w:rsid w:val="00B5272E"/>
    <w:rsid w:val="00B5274E"/>
    <w:rsid w:val="00B527B0"/>
    <w:rsid w:val="00B52AE5"/>
    <w:rsid w:val="00B52F64"/>
    <w:rsid w:val="00B530CB"/>
    <w:rsid w:val="00B53246"/>
    <w:rsid w:val="00B53785"/>
    <w:rsid w:val="00B53B08"/>
    <w:rsid w:val="00B53E4D"/>
    <w:rsid w:val="00B5475F"/>
    <w:rsid w:val="00B54B86"/>
    <w:rsid w:val="00B54C11"/>
    <w:rsid w:val="00B54EA1"/>
    <w:rsid w:val="00B55251"/>
    <w:rsid w:val="00B55298"/>
    <w:rsid w:val="00B554DB"/>
    <w:rsid w:val="00B556FB"/>
    <w:rsid w:val="00B55885"/>
    <w:rsid w:val="00B55BEE"/>
    <w:rsid w:val="00B55C2F"/>
    <w:rsid w:val="00B562BE"/>
    <w:rsid w:val="00B563A8"/>
    <w:rsid w:val="00B567C5"/>
    <w:rsid w:val="00B56D4A"/>
    <w:rsid w:val="00B56E2F"/>
    <w:rsid w:val="00B56E6D"/>
    <w:rsid w:val="00B571E1"/>
    <w:rsid w:val="00B577F9"/>
    <w:rsid w:val="00B57A29"/>
    <w:rsid w:val="00B57A45"/>
    <w:rsid w:val="00B57D41"/>
    <w:rsid w:val="00B605DF"/>
    <w:rsid w:val="00B60A26"/>
    <w:rsid w:val="00B60BEC"/>
    <w:rsid w:val="00B60D93"/>
    <w:rsid w:val="00B60DE4"/>
    <w:rsid w:val="00B6102B"/>
    <w:rsid w:val="00B6104A"/>
    <w:rsid w:val="00B61242"/>
    <w:rsid w:val="00B614F8"/>
    <w:rsid w:val="00B614FC"/>
    <w:rsid w:val="00B6177E"/>
    <w:rsid w:val="00B61DD6"/>
    <w:rsid w:val="00B62823"/>
    <w:rsid w:val="00B6295A"/>
    <w:rsid w:val="00B62A6C"/>
    <w:rsid w:val="00B62ADC"/>
    <w:rsid w:val="00B62C52"/>
    <w:rsid w:val="00B62E76"/>
    <w:rsid w:val="00B62F58"/>
    <w:rsid w:val="00B62F5B"/>
    <w:rsid w:val="00B63727"/>
    <w:rsid w:val="00B6387A"/>
    <w:rsid w:val="00B63A42"/>
    <w:rsid w:val="00B63BBD"/>
    <w:rsid w:val="00B63CD8"/>
    <w:rsid w:val="00B63FA1"/>
    <w:rsid w:val="00B63FBC"/>
    <w:rsid w:val="00B646CC"/>
    <w:rsid w:val="00B64A9A"/>
    <w:rsid w:val="00B65039"/>
    <w:rsid w:val="00B65372"/>
    <w:rsid w:val="00B655DF"/>
    <w:rsid w:val="00B65D01"/>
    <w:rsid w:val="00B65D81"/>
    <w:rsid w:val="00B65ED8"/>
    <w:rsid w:val="00B65F7A"/>
    <w:rsid w:val="00B6610B"/>
    <w:rsid w:val="00B661EA"/>
    <w:rsid w:val="00B6620C"/>
    <w:rsid w:val="00B66549"/>
    <w:rsid w:val="00B66607"/>
    <w:rsid w:val="00B6691E"/>
    <w:rsid w:val="00B66E82"/>
    <w:rsid w:val="00B672C4"/>
    <w:rsid w:val="00B673F8"/>
    <w:rsid w:val="00B675E1"/>
    <w:rsid w:val="00B67646"/>
    <w:rsid w:val="00B6766B"/>
    <w:rsid w:val="00B677B6"/>
    <w:rsid w:val="00B6783D"/>
    <w:rsid w:val="00B67A16"/>
    <w:rsid w:val="00B67ECD"/>
    <w:rsid w:val="00B67FA8"/>
    <w:rsid w:val="00B67FB5"/>
    <w:rsid w:val="00B700E8"/>
    <w:rsid w:val="00B700FA"/>
    <w:rsid w:val="00B70180"/>
    <w:rsid w:val="00B70242"/>
    <w:rsid w:val="00B70512"/>
    <w:rsid w:val="00B705DD"/>
    <w:rsid w:val="00B70632"/>
    <w:rsid w:val="00B709A7"/>
    <w:rsid w:val="00B70C94"/>
    <w:rsid w:val="00B7139D"/>
    <w:rsid w:val="00B71927"/>
    <w:rsid w:val="00B71A29"/>
    <w:rsid w:val="00B71EB5"/>
    <w:rsid w:val="00B71FC2"/>
    <w:rsid w:val="00B72263"/>
    <w:rsid w:val="00B7238F"/>
    <w:rsid w:val="00B727EE"/>
    <w:rsid w:val="00B72F58"/>
    <w:rsid w:val="00B73494"/>
    <w:rsid w:val="00B7365D"/>
    <w:rsid w:val="00B739F6"/>
    <w:rsid w:val="00B73A00"/>
    <w:rsid w:val="00B73B59"/>
    <w:rsid w:val="00B73B5F"/>
    <w:rsid w:val="00B73DFE"/>
    <w:rsid w:val="00B74052"/>
    <w:rsid w:val="00B74169"/>
    <w:rsid w:val="00B7428C"/>
    <w:rsid w:val="00B74B2A"/>
    <w:rsid w:val="00B74CB6"/>
    <w:rsid w:val="00B74F6C"/>
    <w:rsid w:val="00B7503E"/>
    <w:rsid w:val="00B75A0B"/>
    <w:rsid w:val="00B75EE1"/>
    <w:rsid w:val="00B76123"/>
    <w:rsid w:val="00B762BB"/>
    <w:rsid w:val="00B7658D"/>
    <w:rsid w:val="00B7663F"/>
    <w:rsid w:val="00B76874"/>
    <w:rsid w:val="00B769BC"/>
    <w:rsid w:val="00B770FB"/>
    <w:rsid w:val="00B774BB"/>
    <w:rsid w:val="00B776E2"/>
    <w:rsid w:val="00B77E8C"/>
    <w:rsid w:val="00B77EA5"/>
    <w:rsid w:val="00B77F7A"/>
    <w:rsid w:val="00B8019D"/>
    <w:rsid w:val="00B80312"/>
    <w:rsid w:val="00B803DA"/>
    <w:rsid w:val="00B804D7"/>
    <w:rsid w:val="00B805A5"/>
    <w:rsid w:val="00B80D01"/>
    <w:rsid w:val="00B80EAC"/>
    <w:rsid w:val="00B811B0"/>
    <w:rsid w:val="00B8137D"/>
    <w:rsid w:val="00B815B7"/>
    <w:rsid w:val="00B817F2"/>
    <w:rsid w:val="00B81AEA"/>
    <w:rsid w:val="00B81AF9"/>
    <w:rsid w:val="00B81C30"/>
    <w:rsid w:val="00B82EEA"/>
    <w:rsid w:val="00B830DB"/>
    <w:rsid w:val="00B8310D"/>
    <w:rsid w:val="00B8330D"/>
    <w:rsid w:val="00B836EC"/>
    <w:rsid w:val="00B838E9"/>
    <w:rsid w:val="00B83F5B"/>
    <w:rsid w:val="00B8444F"/>
    <w:rsid w:val="00B8447D"/>
    <w:rsid w:val="00B84687"/>
    <w:rsid w:val="00B849C0"/>
    <w:rsid w:val="00B84B3B"/>
    <w:rsid w:val="00B84E9F"/>
    <w:rsid w:val="00B85433"/>
    <w:rsid w:val="00B85936"/>
    <w:rsid w:val="00B85B93"/>
    <w:rsid w:val="00B866E0"/>
    <w:rsid w:val="00B867C8"/>
    <w:rsid w:val="00B86919"/>
    <w:rsid w:val="00B869AB"/>
    <w:rsid w:val="00B869D4"/>
    <w:rsid w:val="00B86E04"/>
    <w:rsid w:val="00B86EA4"/>
    <w:rsid w:val="00B86F77"/>
    <w:rsid w:val="00B86FC9"/>
    <w:rsid w:val="00B8749F"/>
    <w:rsid w:val="00B87727"/>
    <w:rsid w:val="00B87A64"/>
    <w:rsid w:val="00B9002D"/>
    <w:rsid w:val="00B90189"/>
    <w:rsid w:val="00B903A0"/>
    <w:rsid w:val="00B90426"/>
    <w:rsid w:val="00B90513"/>
    <w:rsid w:val="00B9065C"/>
    <w:rsid w:val="00B907CE"/>
    <w:rsid w:val="00B9098A"/>
    <w:rsid w:val="00B90B90"/>
    <w:rsid w:val="00B90C48"/>
    <w:rsid w:val="00B915A0"/>
    <w:rsid w:val="00B9183F"/>
    <w:rsid w:val="00B91856"/>
    <w:rsid w:val="00B9189D"/>
    <w:rsid w:val="00B91AAE"/>
    <w:rsid w:val="00B91E6C"/>
    <w:rsid w:val="00B921E5"/>
    <w:rsid w:val="00B92213"/>
    <w:rsid w:val="00B924DF"/>
    <w:rsid w:val="00B9285E"/>
    <w:rsid w:val="00B9298E"/>
    <w:rsid w:val="00B92A6E"/>
    <w:rsid w:val="00B93324"/>
    <w:rsid w:val="00B93A41"/>
    <w:rsid w:val="00B93CC0"/>
    <w:rsid w:val="00B93EB9"/>
    <w:rsid w:val="00B94055"/>
    <w:rsid w:val="00B94722"/>
    <w:rsid w:val="00B9482A"/>
    <w:rsid w:val="00B94890"/>
    <w:rsid w:val="00B94CC6"/>
    <w:rsid w:val="00B94DC1"/>
    <w:rsid w:val="00B95118"/>
    <w:rsid w:val="00B95224"/>
    <w:rsid w:val="00B953A8"/>
    <w:rsid w:val="00B953C1"/>
    <w:rsid w:val="00B95517"/>
    <w:rsid w:val="00B9581A"/>
    <w:rsid w:val="00B958B2"/>
    <w:rsid w:val="00B961A0"/>
    <w:rsid w:val="00B9620E"/>
    <w:rsid w:val="00B96237"/>
    <w:rsid w:val="00B96552"/>
    <w:rsid w:val="00B96A1B"/>
    <w:rsid w:val="00B96CAF"/>
    <w:rsid w:val="00B96D98"/>
    <w:rsid w:val="00B96F4F"/>
    <w:rsid w:val="00B97215"/>
    <w:rsid w:val="00B973BA"/>
    <w:rsid w:val="00B979E1"/>
    <w:rsid w:val="00B97B4B"/>
    <w:rsid w:val="00BA0083"/>
    <w:rsid w:val="00BA00BA"/>
    <w:rsid w:val="00BA013F"/>
    <w:rsid w:val="00BA0145"/>
    <w:rsid w:val="00BA02FE"/>
    <w:rsid w:val="00BA0515"/>
    <w:rsid w:val="00BA102F"/>
    <w:rsid w:val="00BA121B"/>
    <w:rsid w:val="00BA156B"/>
    <w:rsid w:val="00BA1571"/>
    <w:rsid w:val="00BA1742"/>
    <w:rsid w:val="00BA191D"/>
    <w:rsid w:val="00BA1983"/>
    <w:rsid w:val="00BA1AC1"/>
    <w:rsid w:val="00BA1DCB"/>
    <w:rsid w:val="00BA1DD5"/>
    <w:rsid w:val="00BA2056"/>
    <w:rsid w:val="00BA23B1"/>
    <w:rsid w:val="00BA23CB"/>
    <w:rsid w:val="00BA257E"/>
    <w:rsid w:val="00BA27A1"/>
    <w:rsid w:val="00BA290C"/>
    <w:rsid w:val="00BA2AAF"/>
    <w:rsid w:val="00BA3267"/>
    <w:rsid w:val="00BA362D"/>
    <w:rsid w:val="00BA3B80"/>
    <w:rsid w:val="00BA3BF9"/>
    <w:rsid w:val="00BA42CE"/>
    <w:rsid w:val="00BA474E"/>
    <w:rsid w:val="00BA49B9"/>
    <w:rsid w:val="00BA4AA8"/>
    <w:rsid w:val="00BA4D07"/>
    <w:rsid w:val="00BA4D78"/>
    <w:rsid w:val="00BA4DC8"/>
    <w:rsid w:val="00BA4EAB"/>
    <w:rsid w:val="00BA5423"/>
    <w:rsid w:val="00BA5733"/>
    <w:rsid w:val="00BA5776"/>
    <w:rsid w:val="00BA5BCE"/>
    <w:rsid w:val="00BA5C40"/>
    <w:rsid w:val="00BA608E"/>
    <w:rsid w:val="00BA60C5"/>
    <w:rsid w:val="00BA648B"/>
    <w:rsid w:val="00BA649A"/>
    <w:rsid w:val="00BA65AD"/>
    <w:rsid w:val="00BA6C73"/>
    <w:rsid w:val="00BA71F0"/>
    <w:rsid w:val="00BA720B"/>
    <w:rsid w:val="00BA72F4"/>
    <w:rsid w:val="00BA749E"/>
    <w:rsid w:val="00BA7DB7"/>
    <w:rsid w:val="00BA7E5E"/>
    <w:rsid w:val="00BA7F3D"/>
    <w:rsid w:val="00BB02CA"/>
    <w:rsid w:val="00BB03C2"/>
    <w:rsid w:val="00BB077A"/>
    <w:rsid w:val="00BB0842"/>
    <w:rsid w:val="00BB0928"/>
    <w:rsid w:val="00BB0B52"/>
    <w:rsid w:val="00BB0C1B"/>
    <w:rsid w:val="00BB119B"/>
    <w:rsid w:val="00BB19BF"/>
    <w:rsid w:val="00BB19F7"/>
    <w:rsid w:val="00BB1B42"/>
    <w:rsid w:val="00BB1CE8"/>
    <w:rsid w:val="00BB1F8E"/>
    <w:rsid w:val="00BB24FE"/>
    <w:rsid w:val="00BB2576"/>
    <w:rsid w:val="00BB2678"/>
    <w:rsid w:val="00BB2A4F"/>
    <w:rsid w:val="00BB2C23"/>
    <w:rsid w:val="00BB2C9A"/>
    <w:rsid w:val="00BB3184"/>
    <w:rsid w:val="00BB3614"/>
    <w:rsid w:val="00BB39C7"/>
    <w:rsid w:val="00BB3B81"/>
    <w:rsid w:val="00BB40A5"/>
    <w:rsid w:val="00BB427F"/>
    <w:rsid w:val="00BB4573"/>
    <w:rsid w:val="00BB469A"/>
    <w:rsid w:val="00BB4715"/>
    <w:rsid w:val="00BB4BE2"/>
    <w:rsid w:val="00BB5282"/>
    <w:rsid w:val="00BB5872"/>
    <w:rsid w:val="00BB5DB9"/>
    <w:rsid w:val="00BB6191"/>
    <w:rsid w:val="00BB63A0"/>
    <w:rsid w:val="00BB69A7"/>
    <w:rsid w:val="00BB6E5E"/>
    <w:rsid w:val="00BB6F82"/>
    <w:rsid w:val="00BB79EF"/>
    <w:rsid w:val="00BB7D0B"/>
    <w:rsid w:val="00BC1408"/>
    <w:rsid w:val="00BC158D"/>
    <w:rsid w:val="00BC19E6"/>
    <w:rsid w:val="00BC1D61"/>
    <w:rsid w:val="00BC1E04"/>
    <w:rsid w:val="00BC1E17"/>
    <w:rsid w:val="00BC1E81"/>
    <w:rsid w:val="00BC2047"/>
    <w:rsid w:val="00BC21A0"/>
    <w:rsid w:val="00BC229C"/>
    <w:rsid w:val="00BC2374"/>
    <w:rsid w:val="00BC23B1"/>
    <w:rsid w:val="00BC2609"/>
    <w:rsid w:val="00BC2618"/>
    <w:rsid w:val="00BC2919"/>
    <w:rsid w:val="00BC2BCC"/>
    <w:rsid w:val="00BC2DF1"/>
    <w:rsid w:val="00BC2FBD"/>
    <w:rsid w:val="00BC326D"/>
    <w:rsid w:val="00BC336C"/>
    <w:rsid w:val="00BC33B7"/>
    <w:rsid w:val="00BC3D2F"/>
    <w:rsid w:val="00BC3E5B"/>
    <w:rsid w:val="00BC3EA2"/>
    <w:rsid w:val="00BC4613"/>
    <w:rsid w:val="00BC475D"/>
    <w:rsid w:val="00BC4E2D"/>
    <w:rsid w:val="00BC5406"/>
    <w:rsid w:val="00BC5477"/>
    <w:rsid w:val="00BC5532"/>
    <w:rsid w:val="00BC5A67"/>
    <w:rsid w:val="00BC5C75"/>
    <w:rsid w:val="00BC5E9B"/>
    <w:rsid w:val="00BC6385"/>
    <w:rsid w:val="00BC6954"/>
    <w:rsid w:val="00BC6A98"/>
    <w:rsid w:val="00BC6E24"/>
    <w:rsid w:val="00BC7225"/>
    <w:rsid w:val="00BC72CA"/>
    <w:rsid w:val="00BC7456"/>
    <w:rsid w:val="00BC76F5"/>
    <w:rsid w:val="00BC7811"/>
    <w:rsid w:val="00BC79A5"/>
    <w:rsid w:val="00BC7A74"/>
    <w:rsid w:val="00BC7B1F"/>
    <w:rsid w:val="00BC7C3D"/>
    <w:rsid w:val="00BC7DC1"/>
    <w:rsid w:val="00BC7E1C"/>
    <w:rsid w:val="00BD0211"/>
    <w:rsid w:val="00BD0341"/>
    <w:rsid w:val="00BD057E"/>
    <w:rsid w:val="00BD05DE"/>
    <w:rsid w:val="00BD0BC7"/>
    <w:rsid w:val="00BD0E0A"/>
    <w:rsid w:val="00BD1302"/>
    <w:rsid w:val="00BD1525"/>
    <w:rsid w:val="00BD17F1"/>
    <w:rsid w:val="00BD1ACB"/>
    <w:rsid w:val="00BD201D"/>
    <w:rsid w:val="00BD2138"/>
    <w:rsid w:val="00BD249B"/>
    <w:rsid w:val="00BD24CB"/>
    <w:rsid w:val="00BD26A9"/>
    <w:rsid w:val="00BD2A56"/>
    <w:rsid w:val="00BD2EFB"/>
    <w:rsid w:val="00BD2F77"/>
    <w:rsid w:val="00BD3481"/>
    <w:rsid w:val="00BD38C8"/>
    <w:rsid w:val="00BD3972"/>
    <w:rsid w:val="00BD39A5"/>
    <w:rsid w:val="00BD3B1C"/>
    <w:rsid w:val="00BD41C9"/>
    <w:rsid w:val="00BD44DB"/>
    <w:rsid w:val="00BD464B"/>
    <w:rsid w:val="00BD46CD"/>
    <w:rsid w:val="00BD5189"/>
    <w:rsid w:val="00BD58BA"/>
    <w:rsid w:val="00BD59A0"/>
    <w:rsid w:val="00BD5C2D"/>
    <w:rsid w:val="00BD6192"/>
    <w:rsid w:val="00BD667E"/>
    <w:rsid w:val="00BD6735"/>
    <w:rsid w:val="00BD6862"/>
    <w:rsid w:val="00BD6AC7"/>
    <w:rsid w:val="00BD6EF0"/>
    <w:rsid w:val="00BD70D8"/>
    <w:rsid w:val="00BD7252"/>
    <w:rsid w:val="00BD7408"/>
    <w:rsid w:val="00BD74BE"/>
    <w:rsid w:val="00BD74D5"/>
    <w:rsid w:val="00BD7635"/>
    <w:rsid w:val="00BD76A3"/>
    <w:rsid w:val="00BD7BBA"/>
    <w:rsid w:val="00BD7E92"/>
    <w:rsid w:val="00BE00DE"/>
    <w:rsid w:val="00BE032E"/>
    <w:rsid w:val="00BE0429"/>
    <w:rsid w:val="00BE0551"/>
    <w:rsid w:val="00BE08A2"/>
    <w:rsid w:val="00BE0989"/>
    <w:rsid w:val="00BE135D"/>
    <w:rsid w:val="00BE18FF"/>
    <w:rsid w:val="00BE1BC1"/>
    <w:rsid w:val="00BE1CD4"/>
    <w:rsid w:val="00BE1E5D"/>
    <w:rsid w:val="00BE1F3E"/>
    <w:rsid w:val="00BE2068"/>
    <w:rsid w:val="00BE21CA"/>
    <w:rsid w:val="00BE2419"/>
    <w:rsid w:val="00BE260A"/>
    <w:rsid w:val="00BE28A9"/>
    <w:rsid w:val="00BE2C98"/>
    <w:rsid w:val="00BE31C5"/>
    <w:rsid w:val="00BE3A31"/>
    <w:rsid w:val="00BE3FCC"/>
    <w:rsid w:val="00BE4379"/>
    <w:rsid w:val="00BE45C4"/>
    <w:rsid w:val="00BE476F"/>
    <w:rsid w:val="00BE47D9"/>
    <w:rsid w:val="00BE49B5"/>
    <w:rsid w:val="00BE5569"/>
    <w:rsid w:val="00BE57B0"/>
    <w:rsid w:val="00BE5E43"/>
    <w:rsid w:val="00BE60A2"/>
    <w:rsid w:val="00BE627A"/>
    <w:rsid w:val="00BE6455"/>
    <w:rsid w:val="00BE6802"/>
    <w:rsid w:val="00BE68AC"/>
    <w:rsid w:val="00BE6C59"/>
    <w:rsid w:val="00BE6D37"/>
    <w:rsid w:val="00BE6DEB"/>
    <w:rsid w:val="00BE6EB6"/>
    <w:rsid w:val="00BE730B"/>
    <w:rsid w:val="00BE73B7"/>
    <w:rsid w:val="00BE758B"/>
    <w:rsid w:val="00BE7628"/>
    <w:rsid w:val="00BE771F"/>
    <w:rsid w:val="00BE777E"/>
    <w:rsid w:val="00BE7C18"/>
    <w:rsid w:val="00BE7C99"/>
    <w:rsid w:val="00BF00D1"/>
    <w:rsid w:val="00BF00EF"/>
    <w:rsid w:val="00BF0464"/>
    <w:rsid w:val="00BF0614"/>
    <w:rsid w:val="00BF06CD"/>
    <w:rsid w:val="00BF0E10"/>
    <w:rsid w:val="00BF0F10"/>
    <w:rsid w:val="00BF16E5"/>
    <w:rsid w:val="00BF1795"/>
    <w:rsid w:val="00BF1CE5"/>
    <w:rsid w:val="00BF1E88"/>
    <w:rsid w:val="00BF2028"/>
    <w:rsid w:val="00BF2136"/>
    <w:rsid w:val="00BF22E0"/>
    <w:rsid w:val="00BF26F8"/>
    <w:rsid w:val="00BF2716"/>
    <w:rsid w:val="00BF2717"/>
    <w:rsid w:val="00BF29C1"/>
    <w:rsid w:val="00BF2CE0"/>
    <w:rsid w:val="00BF37B5"/>
    <w:rsid w:val="00BF3831"/>
    <w:rsid w:val="00BF3B75"/>
    <w:rsid w:val="00BF4157"/>
    <w:rsid w:val="00BF4227"/>
    <w:rsid w:val="00BF4727"/>
    <w:rsid w:val="00BF49CE"/>
    <w:rsid w:val="00BF4B87"/>
    <w:rsid w:val="00BF5350"/>
    <w:rsid w:val="00BF5431"/>
    <w:rsid w:val="00BF5F74"/>
    <w:rsid w:val="00BF62F9"/>
    <w:rsid w:val="00BF6428"/>
    <w:rsid w:val="00BF673F"/>
    <w:rsid w:val="00BF685D"/>
    <w:rsid w:val="00BF69FC"/>
    <w:rsid w:val="00BF6A52"/>
    <w:rsid w:val="00BF6A8E"/>
    <w:rsid w:val="00BF6AA5"/>
    <w:rsid w:val="00BF6C9E"/>
    <w:rsid w:val="00BF7705"/>
    <w:rsid w:val="00BF799C"/>
    <w:rsid w:val="00BF7A29"/>
    <w:rsid w:val="00BF7A95"/>
    <w:rsid w:val="00BF7BF6"/>
    <w:rsid w:val="00C00B31"/>
    <w:rsid w:val="00C00B85"/>
    <w:rsid w:val="00C00D9B"/>
    <w:rsid w:val="00C00E50"/>
    <w:rsid w:val="00C010B3"/>
    <w:rsid w:val="00C014A7"/>
    <w:rsid w:val="00C015DA"/>
    <w:rsid w:val="00C015F8"/>
    <w:rsid w:val="00C016A7"/>
    <w:rsid w:val="00C021BD"/>
    <w:rsid w:val="00C02554"/>
    <w:rsid w:val="00C02871"/>
    <w:rsid w:val="00C02D92"/>
    <w:rsid w:val="00C03049"/>
    <w:rsid w:val="00C03327"/>
    <w:rsid w:val="00C03408"/>
    <w:rsid w:val="00C036B2"/>
    <w:rsid w:val="00C03837"/>
    <w:rsid w:val="00C03948"/>
    <w:rsid w:val="00C039ED"/>
    <w:rsid w:val="00C03ACC"/>
    <w:rsid w:val="00C047B9"/>
    <w:rsid w:val="00C048F9"/>
    <w:rsid w:val="00C04EE0"/>
    <w:rsid w:val="00C0509E"/>
    <w:rsid w:val="00C05710"/>
    <w:rsid w:val="00C057AB"/>
    <w:rsid w:val="00C057C8"/>
    <w:rsid w:val="00C05863"/>
    <w:rsid w:val="00C05B70"/>
    <w:rsid w:val="00C06469"/>
    <w:rsid w:val="00C064C9"/>
    <w:rsid w:val="00C067A8"/>
    <w:rsid w:val="00C06A7A"/>
    <w:rsid w:val="00C06BC0"/>
    <w:rsid w:val="00C06CE3"/>
    <w:rsid w:val="00C06F86"/>
    <w:rsid w:val="00C06FDC"/>
    <w:rsid w:val="00C071A5"/>
    <w:rsid w:val="00C071F5"/>
    <w:rsid w:val="00C072B2"/>
    <w:rsid w:val="00C073BE"/>
    <w:rsid w:val="00C075ED"/>
    <w:rsid w:val="00C076A8"/>
    <w:rsid w:val="00C0799C"/>
    <w:rsid w:val="00C07AA2"/>
    <w:rsid w:val="00C07BF4"/>
    <w:rsid w:val="00C10365"/>
    <w:rsid w:val="00C10596"/>
    <w:rsid w:val="00C10901"/>
    <w:rsid w:val="00C10A8F"/>
    <w:rsid w:val="00C10AF7"/>
    <w:rsid w:val="00C10CB1"/>
    <w:rsid w:val="00C10DC1"/>
    <w:rsid w:val="00C10E61"/>
    <w:rsid w:val="00C110B4"/>
    <w:rsid w:val="00C111DF"/>
    <w:rsid w:val="00C1129E"/>
    <w:rsid w:val="00C1152A"/>
    <w:rsid w:val="00C11B07"/>
    <w:rsid w:val="00C11B78"/>
    <w:rsid w:val="00C11C26"/>
    <w:rsid w:val="00C11D4D"/>
    <w:rsid w:val="00C1222E"/>
    <w:rsid w:val="00C12297"/>
    <w:rsid w:val="00C123A5"/>
    <w:rsid w:val="00C124D9"/>
    <w:rsid w:val="00C12562"/>
    <w:rsid w:val="00C125FD"/>
    <w:rsid w:val="00C12A2C"/>
    <w:rsid w:val="00C12BAD"/>
    <w:rsid w:val="00C12EDF"/>
    <w:rsid w:val="00C13145"/>
    <w:rsid w:val="00C13443"/>
    <w:rsid w:val="00C135C5"/>
    <w:rsid w:val="00C135ED"/>
    <w:rsid w:val="00C137FE"/>
    <w:rsid w:val="00C13B4E"/>
    <w:rsid w:val="00C13BF9"/>
    <w:rsid w:val="00C13EDF"/>
    <w:rsid w:val="00C13F55"/>
    <w:rsid w:val="00C13F9A"/>
    <w:rsid w:val="00C141D0"/>
    <w:rsid w:val="00C1486D"/>
    <w:rsid w:val="00C14F9B"/>
    <w:rsid w:val="00C15099"/>
    <w:rsid w:val="00C1574E"/>
    <w:rsid w:val="00C159FD"/>
    <w:rsid w:val="00C15C64"/>
    <w:rsid w:val="00C162AF"/>
    <w:rsid w:val="00C162C0"/>
    <w:rsid w:val="00C164D2"/>
    <w:rsid w:val="00C1699C"/>
    <w:rsid w:val="00C169AB"/>
    <w:rsid w:val="00C16EB4"/>
    <w:rsid w:val="00C17099"/>
    <w:rsid w:val="00C170EC"/>
    <w:rsid w:val="00C170FA"/>
    <w:rsid w:val="00C1725F"/>
    <w:rsid w:val="00C175E7"/>
    <w:rsid w:val="00C178CF"/>
    <w:rsid w:val="00C17955"/>
    <w:rsid w:val="00C20006"/>
    <w:rsid w:val="00C200E1"/>
    <w:rsid w:val="00C20233"/>
    <w:rsid w:val="00C20240"/>
    <w:rsid w:val="00C20392"/>
    <w:rsid w:val="00C208DC"/>
    <w:rsid w:val="00C20974"/>
    <w:rsid w:val="00C20B2A"/>
    <w:rsid w:val="00C2120E"/>
    <w:rsid w:val="00C213F8"/>
    <w:rsid w:val="00C218A2"/>
    <w:rsid w:val="00C21D4C"/>
    <w:rsid w:val="00C22251"/>
    <w:rsid w:val="00C22425"/>
    <w:rsid w:val="00C232B0"/>
    <w:rsid w:val="00C235EA"/>
    <w:rsid w:val="00C236E6"/>
    <w:rsid w:val="00C23BA0"/>
    <w:rsid w:val="00C23CEC"/>
    <w:rsid w:val="00C241EE"/>
    <w:rsid w:val="00C24346"/>
    <w:rsid w:val="00C24485"/>
    <w:rsid w:val="00C24A5B"/>
    <w:rsid w:val="00C24F23"/>
    <w:rsid w:val="00C25112"/>
    <w:rsid w:val="00C25308"/>
    <w:rsid w:val="00C2530E"/>
    <w:rsid w:val="00C25635"/>
    <w:rsid w:val="00C25A71"/>
    <w:rsid w:val="00C25BCC"/>
    <w:rsid w:val="00C25D9E"/>
    <w:rsid w:val="00C26266"/>
    <w:rsid w:val="00C26518"/>
    <w:rsid w:val="00C2654D"/>
    <w:rsid w:val="00C26885"/>
    <w:rsid w:val="00C2690F"/>
    <w:rsid w:val="00C26A7E"/>
    <w:rsid w:val="00C2728A"/>
    <w:rsid w:val="00C27680"/>
    <w:rsid w:val="00C277C1"/>
    <w:rsid w:val="00C277D1"/>
    <w:rsid w:val="00C27A45"/>
    <w:rsid w:val="00C27E88"/>
    <w:rsid w:val="00C27FDA"/>
    <w:rsid w:val="00C3023C"/>
    <w:rsid w:val="00C30800"/>
    <w:rsid w:val="00C30853"/>
    <w:rsid w:val="00C30D6D"/>
    <w:rsid w:val="00C30F28"/>
    <w:rsid w:val="00C311B8"/>
    <w:rsid w:val="00C31651"/>
    <w:rsid w:val="00C3168F"/>
    <w:rsid w:val="00C316B3"/>
    <w:rsid w:val="00C3188C"/>
    <w:rsid w:val="00C31B25"/>
    <w:rsid w:val="00C31C31"/>
    <w:rsid w:val="00C31C3D"/>
    <w:rsid w:val="00C31C59"/>
    <w:rsid w:val="00C3230E"/>
    <w:rsid w:val="00C32505"/>
    <w:rsid w:val="00C32630"/>
    <w:rsid w:val="00C32664"/>
    <w:rsid w:val="00C32C87"/>
    <w:rsid w:val="00C32ECC"/>
    <w:rsid w:val="00C32FD4"/>
    <w:rsid w:val="00C33259"/>
    <w:rsid w:val="00C333E2"/>
    <w:rsid w:val="00C33434"/>
    <w:rsid w:val="00C33787"/>
    <w:rsid w:val="00C33B36"/>
    <w:rsid w:val="00C33CE2"/>
    <w:rsid w:val="00C33D91"/>
    <w:rsid w:val="00C33F38"/>
    <w:rsid w:val="00C33F42"/>
    <w:rsid w:val="00C341F6"/>
    <w:rsid w:val="00C34878"/>
    <w:rsid w:val="00C34A9F"/>
    <w:rsid w:val="00C34C5C"/>
    <w:rsid w:val="00C34C94"/>
    <w:rsid w:val="00C34D31"/>
    <w:rsid w:val="00C34DAD"/>
    <w:rsid w:val="00C34F51"/>
    <w:rsid w:val="00C34FF1"/>
    <w:rsid w:val="00C34FF3"/>
    <w:rsid w:val="00C3533E"/>
    <w:rsid w:val="00C356AF"/>
    <w:rsid w:val="00C3590D"/>
    <w:rsid w:val="00C35944"/>
    <w:rsid w:val="00C35D2C"/>
    <w:rsid w:val="00C3617E"/>
    <w:rsid w:val="00C3648A"/>
    <w:rsid w:val="00C36642"/>
    <w:rsid w:val="00C36AA3"/>
    <w:rsid w:val="00C36FAC"/>
    <w:rsid w:val="00C37079"/>
    <w:rsid w:val="00C371DD"/>
    <w:rsid w:val="00C37327"/>
    <w:rsid w:val="00C373A2"/>
    <w:rsid w:val="00C37689"/>
    <w:rsid w:val="00C37751"/>
    <w:rsid w:val="00C37848"/>
    <w:rsid w:val="00C37901"/>
    <w:rsid w:val="00C37E6F"/>
    <w:rsid w:val="00C4056B"/>
    <w:rsid w:val="00C405F9"/>
    <w:rsid w:val="00C40B49"/>
    <w:rsid w:val="00C40C75"/>
    <w:rsid w:val="00C40D91"/>
    <w:rsid w:val="00C41087"/>
    <w:rsid w:val="00C410BF"/>
    <w:rsid w:val="00C413D5"/>
    <w:rsid w:val="00C41666"/>
    <w:rsid w:val="00C418AD"/>
    <w:rsid w:val="00C41AE7"/>
    <w:rsid w:val="00C41AEB"/>
    <w:rsid w:val="00C41D48"/>
    <w:rsid w:val="00C41F41"/>
    <w:rsid w:val="00C42182"/>
    <w:rsid w:val="00C426D0"/>
    <w:rsid w:val="00C4318C"/>
    <w:rsid w:val="00C433D9"/>
    <w:rsid w:val="00C4366C"/>
    <w:rsid w:val="00C439C2"/>
    <w:rsid w:val="00C43CE2"/>
    <w:rsid w:val="00C43FA2"/>
    <w:rsid w:val="00C44401"/>
    <w:rsid w:val="00C44843"/>
    <w:rsid w:val="00C4494F"/>
    <w:rsid w:val="00C4567E"/>
    <w:rsid w:val="00C456BE"/>
    <w:rsid w:val="00C4581A"/>
    <w:rsid w:val="00C45AF0"/>
    <w:rsid w:val="00C45D61"/>
    <w:rsid w:val="00C45D63"/>
    <w:rsid w:val="00C45EC4"/>
    <w:rsid w:val="00C4629A"/>
    <w:rsid w:val="00C462B7"/>
    <w:rsid w:val="00C462DC"/>
    <w:rsid w:val="00C462E8"/>
    <w:rsid w:val="00C46363"/>
    <w:rsid w:val="00C46AB4"/>
    <w:rsid w:val="00C47047"/>
    <w:rsid w:val="00C47925"/>
    <w:rsid w:val="00C47CE3"/>
    <w:rsid w:val="00C47ECA"/>
    <w:rsid w:val="00C5017E"/>
    <w:rsid w:val="00C504A5"/>
    <w:rsid w:val="00C50502"/>
    <w:rsid w:val="00C50676"/>
    <w:rsid w:val="00C50E72"/>
    <w:rsid w:val="00C51016"/>
    <w:rsid w:val="00C510F5"/>
    <w:rsid w:val="00C511AC"/>
    <w:rsid w:val="00C5156F"/>
    <w:rsid w:val="00C51D38"/>
    <w:rsid w:val="00C51F00"/>
    <w:rsid w:val="00C5209D"/>
    <w:rsid w:val="00C5233B"/>
    <w:rsid w:val="00C5258A"/>
    <w:rsid w:val="00C5273B"/>
    <w:rsid w:val="00C52B0D"/>
    <w:rsid w:val="00C52C7E"/>
    <w:rsid w:val="00C52E81"/>
    <w:rsid w:val="00C53264"/>
    <w:rsid w:val="00C534AC"/>
    <w:rsid w:val="00C535BB"/>
    <w:rsid w:val="00C53653"/>
    <w:rsid w:val="00C5388E"/>
    <w:rsid w:val="00C5401B"/>
    <w:rsid w:val="00C5406B"/>
    <w:rsid w:val="00C54205"/>
    <w:rsid w:val="00C54495"/>
    <w:rsid w:val="00C54A06"/>
    <w:rsid w:val="00C54C4B"/>
    <w:rsid w:val="00C54E8E"/>
    <w:rsid w:val="00C55382"/>
    <w:rsid w:val="00C55444"/>
    <w:rsid w:val="00C55DF1"/>
    <w:rsid w:val="00C55EA5"/>
    <w:rsid w:val="00C565F3"/>
    <w:rsid w:val="00C56850"/>
    <w:rsid w:val="00C56B9D"/>
    <w:rsid w:val="00C56D5D"/>
    <w:rsid w:val="00C57445"/>
    <w:rsid w:val="00C57A02"/>
    <w:rsid w:val="00C57BA6"/>
    <w:rsid w:val="00C600C6"/>
    <w:rsid w:val="00C60369"/>
    <w:rsid w:val="00C604F0"/>
    <w:rsid w:val="00C60C4D"/>
    <w:rsid w:val="00C60D90"/>
    <w:rsid w:val="00C60E38"/>
    <w:rsid w:val="00C61368"/>
    <w:rsid w:val="00C616A1"/>
    <w:rsid w:val="00C61CAF"/>
    <w:rsid w:val="00C61CF3"/>
    <w:rsid w:val="00C61D13"/>
    <w:rsid w:val="00C626F0"/>
    <w:rsid w:val="00C629A4"/>
    <w:rsid w:val="00C62A05"/>
    <w:rsid w:val="00C62BD6"/>
    <w:rsid w:val="00C62D91"/>
    <w:rsid w:val="00C62DD4"/>
    <w:rsid w:val="00C62F4B"/>
    <w:rsid w:val="00C62FBE"/>
    <w:rsid w:val="00C630B6"/>
    <w:rsid w:val="00C630DE"/>
    <w:rsid w:val="00C631FD"/>
    <w:rsid w:val="00C6323C"/>
    <w:rsid w:val="00C632F6"/>
    <w:rsid w:val="00C633D5"/>
    <w:rsid w:val="00C634D1"/>
    <w:rsid w:val="00C63D98"/>
    <w:rsid w:val="00C63E02"/>
    <w:rsid w:val="00C642D2"/>
    <w:rsid w:val="00C6438F"/>
    <w:rsid w:val="00C64404"/>
    <w:rsid w:val="00C64488"/>
    <w:rsid w:val="00C64695"/>
    <w:rsid w:val="00C64785"/>
    <w:rsid w:val="00C6493F"/>
    <w:rsid w:val="00C64C15"/>
    <w:rsid w:val="00C65049"/>
    <w:rsid w:val="00C65089"/>
    <w:rsid w:val="00C65308"/>
    <w:rsid w:val="00C653F4"/>
    <w:rsid w:val="00C655C6"/>
    <w:rsid w:val="00C658BF"/>
    <w:rsid w:val="00C65A50"/>
    <w:rsid w:val="00C65A8E"/>
    <w:rsid w:val="00C65C37"/>
    <w:rsid w:val="00C65FB8"/>
    <w:rsid w:val="00C6622E"/>
    <w:rsid w:val="00C664A2"/>
    <w:rsid w:val="00C66B59"/>
    <w:rsid w:val="00C66C2D"/>
    <w:rsid w:val="00C66E12"/>
    <w:rsid w:val="00C66E30"/>
    <w:rsid w:val="00C66F3D"/>
    <w:rsid w:val="00C67022"/>
    <w:rsid w:val="00C670C6"/>
    <w:rsid w:val="00C673F4"/>
    <w:rsid w:val="00C67449"/>
    <w:rsid w:val="00C67C2A"/>
    <w:rsid w:val="00C67CD7"/>
    <w:rsid w:val="00C67D0C"/>
    <w:rsid w:val="00C67E28"/>
    <w:rsid w:val="00C70242"/>
    <w:rsid w:val="00C7042A"/>
    <w:rsid w:val="00C706D0"/>
    <w:rsid w:val="00C706E2"/>
    <w:rsid w:val="00C70D6C"/>
    <w:rsid w:val="00C70FD8"/>
    <w:rsid w:val="00C71247"/>
    <w:rsid w:val="00C714C1"/>
    <w:rsid w:val="00C71739"/>
    <w:rsid w:val="00C71A09"/>
    <w:rsid w:val="00C71CF6"/>
    <w:rsid w:val="00C71F7B"/>
    <w:rsid w:val="00C7294A"/>
    <w:rsid w:val="00C72BE6"/>
    <w:rsid w:val="00C7300F"/>
    <w:rsid w:val="00C73421"/>
    <w:rsid w:val="00C73896"/>
    <w:rsid w:val="00C73C58"/>
    <w:rsid w:val="00C74019"/>
    <w:rsid w:val="00C7406D"/>
    <w:rsid w:val="00C74363"/>
    <w:rsid w:val="00C743C1"/>
    <w:rsid w:val="00C743FA"/>
    <w:rsid w:val="00C74696"/>
    <w:rsid w:val="00C7478B"/>
    <w:rsid w:val="00C74AC6"/>
    <w:rsid w:val="00C74D34"/>
    <w:rsid w:val="00C74EEB"/>
    <w:rsid w:val="00C74F06"/>
    <w:rsid w:val="00C74F2B"/>
    <w:rsid w:val="00C75621"/>
    <w:rsid w:val="00C75857"/>
    <w:rsid w:val="00C7597F"/>
    <w:rsid w:val="00C75A78"/>
    <w:rsid w:val="00C75BF7"/>
    <w:rsid w:val="00C75CD4"/>
    <w:rsid w:val="00C761F6"/>
    <w:rsid w:val="00C76285"/>
    <w:rsid w:val="00C76856"/>
    <w:rsid w:val="00C77362"/>
    <w:rsid w:val="00C773BA"/>
    <w:rsid w:val="00C77CFF"/>
    <w:rsid w:val="00C77E31"/>
    <w:rsid w:val="00C80395"/>
    <w:rsid w:val="00C8048B"/>
    <w:rsid w:val="00C8070C"/>
    <w:rsid w:val="00C807CB"/>
    <w:rsid w:val="00C8111C"/>
    <w:rsid w:val="00C81305"/>
    <w:rsid w:val="00C816AE"/>
    <w:rsid w:val="00C816CC"/>
    <w:rsid w:val="00C818B9"/>
    <w:rsid w:val="00C81A39"/>
    <w:rsid w:val="00C81D2A"/>
    <w:rsid w:val="00C81EC3"/>
    <w:rsid w:val="00C81F44"/>
    <w:rsid w:val="00C82499"/>
    <w:rsid w:val="00C8268B"/>
    <w:rsid w:val="00C82755"/>
    <w:rsid w:val="00C828CB"/>
    <w:rsid w:val="00C82949"/>
    <w:rsid w:val="00C82A3A"/>
    <w:rsid w:val="00C83449"/>
    <w:rsid w:val="00C8351F"/>
    <w:rsid w:val="00C8380B"/>
    <w:rsid w:val="00C83994"/>
    <w:rsid w:val="00C842D1"/>
    <w:rsid w:val="00C84405"/>
    <w:rsid w:val="00C844C4"/>
    <w:rsid w:val="00C84610"/>
    <w:rsid w:val="00C84928"/>
    <w:rsid w:val="00C850FF"/>
    <w:rsid w:val="00C851CC"/>
    <w:rsid w:val="00C85863"/>
    <w:rsid w:val="00C85B0C"/>
    <w:rsid w:val="00C85B5D"/>
    <w:rsid w:val="00C865BF"/>
    <w:rsid w:val="00C8661E"/>
    <w:rsid w:val="00C86F1B"/>
    <w:rsid w:val="00C86F59"/>
    <w:rsid w:val="00C86F67"/>
    <w:rsid w:val="00C8704C"/>
    <w:rsid w:val="00C870A8"/>
    <w:rsid w:val="00C878E2"/>
    <w:rsid w:val="00C87AB4"/>
    <w:rsid w:val="00C87C15"/>
    <w:rsid w:val="00C87E07"/>
    <w:rsid w:val="00C90121"/>
    <w:rsid w:val="00C9012E"/>
    <w:rsid w:val="00C904CA"/>
    <w:rsid w:val="00C90B19"/>
    <w:rsid w:val="00C90C65"/>
    <w:rsid w:val="00C90D9E"/>
    <w:rsid w:val="00C9104D"/>
    <w:rsid w:val="00C910DD"/>
    <w:rsid w:val="00C910E8"/>
    <w:rsid w:val="00C913AA"/>
    <w:rsid w:val="00C917D6"/>
    <w:rsid w:val="00C918B7"/>
    <w:rsid w:val="00C920E5"/>
    <w:rsid w:val="00C921BC"/>
    <w:rsid w:val="00C9266C"/>
    <w:rsid w:val="00C92B00"/>
    <w:rsid w:val="00C92D35"/>
    <w:rsid w:val="00C92EC8"/>
    <w:rsid w:val="00C930FA"/>
    <w:rsid w:val="00C9320B"/>
    <w:rsid w:val="00C93253"/>
    <w:rsid w:val="00C935F1"/>
    <w:rsid w:val="00C9364F"/>
    <w:rsid w:val="00C93E15"/>
    <w:rsid w:val="00C941F2"/>
    <w:rsid w:val="00C944C7"/>
    <w:rsid w:val="00C946B4"/>
    <w:rsid w:val="00C94DBC"/>
    <w:rsid w:val="00C956B6"/>
    <w:rsid w:val="00C9577C"/>
    <w:rsid w:val="00C95B74"/>
    <w:rsid w:val="00C95C23"/>
    <w:rsid w:val="00C96464"/>
    <w:rsid w:val="00C96888"/>
    <w:rsid w:val="00C96AD5"/>
    <w:rsid w:val="00C96E2C"/>
    <w:rsid w:val="00C97086"/>
    <w:rsid w:val="00C970A0"/>
    <w:rsid w:val="00C9713F"/>
    <w:rsid w:val="00C97786"/>
    <w:rsid w:val="00C97DCC"/>
    <w:rsid w:val="00CA026F"/>
    <w:rsid w:val="00CA04AA"/>
    <w:rsid w:val="00CA0778"/>
    <w:rsid w:val="00CA0A37"/>
    <w:rsid w:val="00CA1E3A"/>
    <w:rsid w:val="00CA1E70"/>
    <w:rsid w:val="00CA260A"/>
    <w:rsid w:val="00CA27AC"/>
    <w:rsid w:val="00CA28A4"/>
    <w:rsid w:val="00CA2E5F"/>
    <w:rsid w:val="00CA2EC4"/>
    <w:rsid w:val="00CA3150"/>
    <w:rsid w:val="00CA3531"/>
    <w:rsid w:val="00CA3568"/>
    <w:rsid w:val="00CA375F"/>
    <w:rsid w:val="00CA3C2B"/>
    <w:rsid w:val="00CA4BB4"/>
    <w:rsid w:val="00CA4C7A"/>
    <w:rsid w:val="00CA4D27"/>
    <w:rsid w:val="00CA54BE"/>
    <w:rsid w:val="00CA5F22"/>
    <w:rsid w:val="00CA5FD3"/>
    <w:rsid w:val="00CA626F"/>
    <w:rsid w:val="00CA628C"/>
    <w:rsid w:val="00CA6728"/>
    <w:rsid w:val="00CA6F63"/>
    <w:rsid w:val="00CA6FAB"/>
    <w:rsid w:val="00CA718F"/>
    <w:rsid w:val="00CA76E2"/>
    <w:rsid w:val="00CA7C00"/>
    <w:rsid w:val="00CB0099"/>
    <w:rsid w:val="00CB0461"/>
    <w:rsid w:val="00CB0B49"/>
    <w:rsid w:val="00CB0B51"/>
    <w:rsid w:val="00CB0EBA"/>
    <w:rsid w:val="00CB0FA7"/>
    <w:rsid w:val="00CB11B0"/>
    <w:rsid w:val="00CB1284"/>
    <w:rsid w:val="00CB1E84"/>
    <w:rsid w:val="00CB2345"/>
    <w:rsid w:val="00CB23B4"/>
    <w:rsid w:val="00CB2A6F"/>
    <w:rsid w:val="00CB34DA"/>
    <w:rsid w:val="00CB3623"/>
    <w:rsid w:val="00CB3919"/>
    <w:rsid w:val="00CB3A5A"/>
    <w:rsid w:val="00CB3BBD"/>
    <w:rsid w:val="00CB3E8F"/>
    <w:rsid w:val="00CB405F"/>
    <w:rsid w:val="00CB41A1"/>
    <w:rsid w:val="00CB4227"/>
    <w:rsid w:val="00CB4D27"/>
    <w:rsid w:val="00CB4E59"/>
    <w:rsid w:val="00CB5044"/>
    <w:rsid w:val="00CB50D9"/>
    <w:rsid w:val="00CB54BF"/>
    <w:rsid w:val="00CB5BB9"/>
    <w:rsid w:val="00CB5C65"/>
    <w:rsid w:val="00CB5F33"/>
    <w:rsid w:val="00CB6005"/>
    <w:rsid w:val="00CB6277"/>
    <w:rsid w:val="00CB62FD"/>
    <w:rsid w:val="00CB64BA"/>
    <w:rsid w:val="00CB68A0"/>
    <w:rsid w:val="00CB68BF"/>
    <w:rsid w:val="00CB6A53"/>
    <w:rsid w:val="00CB74DE"/>
    <w:rsid w:val="00CB76B8"/>
    <w:rsid w:val="00CB7C0F"/>
    <w:rsid w:val="00CC06C9"/>
    <w:rsid w:val="00CC0B9E"/>
    <w:rsid w:val="00CC0C0F"/>
    <w:rsid w:val="00CC0D1E"/>
    <w:rsid w:val="00CC105F"/>
    <w:rsid w:val="00CC12C8"/>
    <w:rsid w:val="00CC1569"/>
    <w:rsid w:val="00CC169B"/>
    <w:rsid w:val="00CC1A63"/>
    <w:rsid w:val="00CC1CEB"/>
    <w:rsid w:val="00CC1EF6"/>
    <w:rsid w:val="00CC2611"/>
    <w:rsid w:val="00CC313B"/>
    <w:rsid w:val="00CC31F8"/>
    <w:rsid w:val="00CC340A"/>
    <w:rsid w:val="00CC3516"/>
    <w:rsid w:val="00CC3655"/>
    <w:rsid w:val="00CC36F6"/>
    <w:rsid w:val="00CC393B"/>
    <w:rsid w:val="00CC3A4C"/>
    <w:rsid w:val="00CC3B89"/>
    <w:rsid w:val="00CC3CD5"/>
    <w:rsid w:val="00CC3FF6"/>
    <w:rsid w:val="00CC418A"/>
    <w:rsid w:val="00CC43E9"/>
    <w:rsid w:val="00CC45AB"/>
    <w:rsid w:val="00CC4F5D"/>
    <w:rsid w:val="00CC510A"/>
    <w:rsid w:val="00CC5BDD"/>
    <w:rsid w:val="00CC5CD3"/>
    <w:rsid w:val="00CC5D91"/>
    <w:rsid w:val="00CC6461"/>
    <w:rsid w:val="00CC64C1"/>
    <w:rsid w:val="00CC64E5"/>
    <w:rsid w:val="00CC6742"/>
    <w:rsid w:val="00CC6E32"/>
    <w:rsid w:val="00CC7122"/>
    <w:rsid w:val="00CC72DB"/>
    <w:rsid w:val="00CC7304"/>
    <w:rsid w:val="00CC7624"/>
    <w:rsid w:val="00CC78F6"/>
    <w:rsid w:val="00CD010F"/>
    <w:rsid w:val="00CD0385"/>
    <w:rsid w:val="00CD03DC"/>
    <w:rsid w:val="00CD066A"/>
    <w:rsid w:val="00CD0908"/>
    <w:rsid w:val="00CD09AB"/>
    <w:rsid w:val="00CD0A0A"/>
    <w:rsid w:val="00CD0C75"/>
    <w:rsid w:val="00CD0FDA"/>
    <w:rsid w:val="00CD16C8"/>
    <w:rsid w:val="00CD1755"/>
    <w:rsid w:val="00CD21E4"/>
    <w:rsid w:val="00CD2531"/>
    <w:rsid w:val="00CD26BD"/>
    <w:rsid w:val="00CD27BE"/>
    <w:rsid w:val="00CD2C0C"/>
    <w:rsid w:val="00CD2E03"/>
    <w:rsid w:val="00CD331E"/>
    <w:rsid w:val="00CD340E"/>
    <w:rsid w:val="00CD3508"/>
    <w:rsid w:val="00CD3566"/>
    <w:rsid w:val="00CD35C4"/>
    <w:rsid w:val="00CD37A2"/>
    <w:rsid w:val="00CD38E3"/>
    <w:rsid w:val="00CD3D11"/>
    <w:rsid w:val="00CD3DF8"/>
    <w:rsid w:val="00CD4190"/>
    <w:rsid w:val="00CD4695"/>
    <w:rsid w:val="00CD4716"/>
    <w:rsid w:val="00CD4894"/>
    <w:rsid w:val="00CD493C"/>
    <w:rsid w:val="00CD4AD2"/>
    <w:rsid w:val="00CD5037"/>
    <w:rsid w:val="00CD5178"/>
    <w:rsid w:val="00CD5302"/>
    <w:rsid w:val="00CD55D4"/>
    <w:rsid w:val="00CD56F0"/>
    <w:rsid w:val="00CD5C92"/>
    <w:rsid w:val="00CD5CF5"/>
    <w:rsid w:val="00CD61E3"/>
    <w:rsid w:val="00CD625E"/>
    <w:rsid w:val="00CD6914"/>
    <w:rsid w:val="00CD6F40"/>
    <w:rsid w:val="00CD6F5E"/>
    <w:rsid w:val="00CD749A"/>
    <w:rsid w:val="00CD77B9"/>
    <w:rsid w:val="00CD77C7"/>
    <w:rsid w:val="00CD7892"/>
    <w:rsid w:val="00CD7893"/>
    <w:rsid w:val="00CD7B26"/>
    <w:rsid w:val="00CD7B3A"/>
    <w:rsid w:val="00CD7F05"/>
    <w:rsid w:val="00CE01E2"/>
    <w:rsid w:val="00CE0299"/>
    <w:rsid w:val="00CE0C3C"/>
    <w:rsid w:val="00CE0C58"/>
    <w:rsid w:val="00CE11C6"/>
    <w:rsid w:val="00CE1204"/>
    <w:rsid w:val="00CE175C"/>
    <w:rsid w:val="00CE1A34"/>
    <w:rsid w:val="00CE1A95"/>
    <w:rsid w:val="00CE1F75"/>
    <w:rsid w:val="00CE1F98"/>
    <w:rsid w:val="00CE1FD0"/>
    <w:rsid w:val="00CE21CF"/>
    <w:rsid w:val="00CE28ED"/>
    <w:rsid w:val="00CE2977"/>
    <w:rsid w:val="00CE2C04"/>
    <w:rsid w:val="00CE2C63"/>
    <w:rsid w:val="00CE2D59"/>
    <w:rsid w:val="00CE2FB3"/>
    <w:rsid w:val="00CE3193"/>
    <w:rsid w:val="00CE32A6"/>
    <w:rsid w:val="00CE341F"/>
    <w:rsid w:val="00CE3522"/>
    <w:rsid w:val="00CE3601"/>
    <w:rsid w:val="00CE3AA8"/>
    <w:rsid w:val="00CE3AD3"/>
    <w:rsid w:val="00CE3ADA"/>
    <w:rsid w:val="00CE3BB4"/>
    <w:rsid w:val="00CE4371"/>
    <w:rsid w:val="00CE4531"/>
    <w:rsid w:val="00CE48D1"/>
    <w:rsid w:val="00CE4ADB"/>
    <w:rsid w:val="00CE4B72"/>
    <w:rsid w:val="00CE52B0"/>
    <w:rsid w:val="00CE52FA"/>
    <w:rsid w:val="00CE5508"/>
    <w:rsid w:val="00CE59D1"/>
    <w:rsid w:val="00CE5ED3"/>
    <w:rsid w:val="00CE619D"/>
    <w:rsid w:val="00CE6248"/>
    <w:rsid w:val="00CE6249"/>
    <w:rsid w:val="00CE633A"/>
    <w:rsid w:val="00CE663F"/>
    <w:rsid w:val="00CE6952"/>
    <w:rsid w:val="00CE70CC"/>
    <w:rsid w:val="00CE7371"/>
    <w:rsid w:val="00CE746E"/>
    <w:rsid w:val="00CE7605"/>
    <w:rsid w:val="00CE7FD5"/>
    <w:rsid w:val="00CF01C4"/>
    <w:rsid w:val="00CF0335"/>
    <w:rsid w:val="00CF03B0"/>
    <w:rsid w:val="00CF090C"/>
    <w:rsid w:val="00CF0CE9"/>
    <w:rsid w:val="00CF0F27"/>
    <w:rsid w:val="00CF1076"/>
    <w:rsid w:val="00CF17AF"/>
    <w:rsid w:val="00CF1880"/>
    <w:rsid w:val="00CF18E6"/>
    <w:rsid w:val="00CF19B9"/>
    <w:rsid w:val="00CF19D4"/>
    <w:rsid w:val="00CF1A80"/>
    <w:rsid w:val="00CF1EB7"/>
    <w:rsid w:val="00CF2282"/>
    <w:rsid w:val="00CF22B0"/>
    <w:rsid w:val="00CF2454"/>
    <w:rsid w:val="00CF261D"/>
    <w:rsid w:val="00CF2660"/>
    <w:rsid w:val="00CF2ACC"/>
    <w:rsid w:val="00CF2BE0"/>
    <w:rsid w:val="00CF2C9A"/>
    <w:rsid w:val="00CF2E07"/>
    <w:rsid w:val="00CF2E0C"/>
    <w:rsid w:val="00CF348B"/>
    <w:rsid w:val="00CF35EC"/>
    <w:rsid w:val="00CF3966"/>
    <w:rsid w:val="00CF39C3"/>
    <w:rsid w:val="00CF4A86"/>
    <w:rsid w:val="00CF4D48"/>
    <w:rsid w:val="00CF4E10"/>
    <w:rsid w:val="00CF51D5"/>
    <w:rsid w:val="00CF546F"/>
    <w:rsid w:val="00CF57B8"/>
    <w:rsid w:val="00CF5816"/>
    <w:rsid w:val="00CF599F"/>
    <w:rsid w:val="00CF5AA7"/>
    <w:rsid w:val="00CF5BFF"/>
    <w:rsid w:val="00CF5C05"/>
    <w:rsid w:val="00CF5C6C"/>
    <w:rsid w:val="00CF5FEB"/>
    <w:rsid w:val="00CF60AC"/>
    <w:rsid w:val="00CF6345"/>
    <w:rsid w:val="00CF6378"/>
    <w:rsid w:val="00CF646E"/>
    <w:rsid w:val="00CF6D56"/>
    <w:rsid w:val="00CF6FD8"/>
    <w:rsid w:val="00CF70FB"/>
    <w:rsid w:val="00CF7101"/>
    <w:rsid w:val="00CF72F0"/>
    <w:rsid w:val="00CF733D"/>
    <w:rsid w:val="00CF7A4E"/>
    <w:rsid w:val="00CF7D7D"/>
    <w:rsid w:val="00D001CC"/>
    <w:rsid w:val="00D00645"/>
    <w:rsid w:val="00D00849"/>
    <w:rsid w:val="00D00864"/>
    <w:rsid w:val="00D00FFB"/>
    <w:rsid w:val="00D01772"/>
    <w:rsid w:val="00D0179D"/>
    <w:rsid w:val="00D01920"/>
    <w:rsid w:val="00D01D03"/>
    <w:rsid w:val="00D02329"/>
    <w:rsid w:val="00D0263E"/>
    <w:rsid w:val="00D03114"/>
    <w:rsid w:val="00D037C3"/>
    <w:rsid w:val="00D038BD"/>
    <w:rsid w:val="00D03C82"/>
    <w:rsid w:val="00D03C98"/>
    <w:rsid w:val="00D03CCC"/>
    <w:rsid w:val="00D04838"/>
    <w:rsid w:val="00D04C42"/>
    <w:rsid w:val="00D053FA"/>
    <w:rsid w:val="00D05765"/>
    <w:rsid w:val="00D05B88"/>
    <w:rsid w:val="00D05D0C"/>
    <w:rsid w:val="00D05ED6"/>
    <w:rsid w:val="00D0658A"/>
    <w:rsid w:val="00D069C0"/>
    <w:rsid w:val="00D06B22"/>
    <w:rsid w:val="00D06CBA"/>
    <w:rsid w:val="00D06EF2"/>
    <w:rsid w:val="00D07058"/>
    <w:rsid w:val="00D075BA"/>
    <w:rsid w:val="00D077B3"/>
    <w:rsid w:val="00D0781C"/>
    <w:rsid w:val="00D07B8B"/>
    <w:rsid w:val="00D07DD0"/>
    <w:rsid w:val="00D1029E"/>
    <w:rsid w:val="00D1031A"/>
    <w:rsid w:val="00D104BC"/>
    <w:rsid w:val="00D10834"/>
    <w:rsid w:val="00D10A1E"/>
    <w:rsid w:val="00D10BCD"/>
    <w:rsid w:val="00D10E83"/>
    <w:rsid w:val="00D114C5"/>
    <w:rsid w:val="00D1184D"/>
    <w:rsid w:val="00D11D1C"/>
    <w:rsid w:val="00D1219A"/>
    <w:rsid w:val="00D121FF"/>
    <w:rsid w:val="00D126C3"/>
    <w:rsid w:val="00D1295A"/>
    <w:rsid w:val="00D12D85"/>
    <w:rsid w:val="00D131EF"/>
    <w:rsid w:val="00D13508"/>
    <w:rsid w:val="00D13672"/>
    <w:rsid w:val="00D13880"/>
    <w:rsid w:val="00D13899"/>
    <w:rsid w:val="00D13B2C"/>
    <w:rsid w:val="00D14020"/>
    <w:rsid w:val="00D1482D"/>
    <w:rsid w:val="00D14A41"/>
    <w:rsid w:val="00D14C08"/>
    <w:rsid w:val="00D152AF"/>
    <w:rsid w:val="00D1532C"/>
    <w:rsid w:val="00D154B2"/>
    <w:rsid w:val="00D15763"/>
    <w:rsid w:val="00D15967"/>
    <w:rsid w:val="00D15C06"/>
    <w:rsid w:val="00D15C13"/>
    <w:rsid w:val="00D15D61"/>
    <w:rsid w:val="00D15DBF"/>
    <w:rsid w:val="00D15F7A"/>
    <w:rsid w:val="00D16068"/>
    <w:rsid w:val="00D16372"/>
    <w:rsid w:val="00D16710"/>
    <w:rsid w:val="00D16C03"/>
    <w:rsid w:val="00D16D91"/>
    <w:rsid w:val="00D16E6F"/>
    <w:rsid w:val="00D17138"/>
    <w:rsid w:val="00D173A4"/>
    <w:rsid w:val="00D175EE"/>
    <w:rsid w:val="00D1760E"/>
    <w:rsid w:val="00D17874"/>
    <w:rsid w:val="00D179A3"/>
    <w:rsid w:val="00D179F2"/>
    <w:rsid w:val="00D17EB0"/>
    <w:rsid w:val="00D17FBD"/>
    <w:rsid w:val="00D20168"/>
    <w:rsid w:val="00D201A5"/>
    <w:rsid w:val="00D202EA"/>
    <w:rsid w:val="00D20338"/>
    <w:rsid w:val="00D204E2"/>
    <w:rsid w:val="00D2051C"/>
    <w:rsid w:val="00D20543"/>
    <w:rsid w:val="00D205B7"/>
    <w:rsid w:val="00D205DD"/>
    <w:rsid w:val="00D2060B"/>
    <w:rsid w:val="00D20787"/>
    <w:rsid w:val="00D207D0"/>
    <w:rsid w:val="00D20976"/>
    <w:rsid w:val="00D20C03"/>
    <w:rsid w:val="00D20E36"/>
    <w:rsid w:val="00D20F2B"/>
    <w:rsid w:val="00D20FCA"/>
    <w:rsid w:val="00D211F1"/>
    <w:rsid w:val="00D212D0"/>
    <w:rsid w:val="00D21479"/>
    <w:rsid w:val="00D219BC"/>
    <w:rsid w:val="00D21ACE"/>
    <w:rsid w:val="00D22177"/>
    <w:rsid w:val="00D2227D"/>
    <w:rsid w:val="00D224F9"/>
    <w:rsid w:val="00D2345A"/>
    <w:rsid w:val="00D2373A"/>
    <w:rsid w:val="00D23978"/>
    <w:rsid w:val="00D23FC3"/>
    <w:rsid w:val="00D2405B"/>
    <w:rsid w:val="00D240AE"/>
    <w:rsid w:val="00D242FA"/>
    <w:rsid w:val="00D2439B"/>
    <w:rsid w:val="00D24C81"/>
    <w:rsid w:val="00D24E59"/>
    <w:rsid w:val="00D25333"/>
    <w:rsid w:val="00D25950"/>
    <w:rsid w:val="00D25D7C"/>
    <w:rsid w:val="00D25F3C"/>
    <w:rsid w:val="00D26110"/>
    <w:rsid w:val="00D26A53"/>
    <w:rsid w:val="00D26AC3"/>
    <w:rsid w:val="00D26F7A"/>
    <w:rsid w:val="00D270CB"/>
    <w:rsid w:val="00D2735D"/>
    <w:rsid w:val="00D2760A"/>
    <w:rsid w:val="00D276FA"/>
    <w:rsid w:val="00D278E9"/>
    <w:rsid w:val="00D27959"/>
    <w:rsid w:val="00D27E6A"/>
    <w:rsid w:val="00D30011"/>
    <w:rsid w:val="00D301BC"/>
    <w:rsid w:val="00D302E9"/>
    <w:rsid w:val="00D30363"/>
    <w:rsid w:val="00D304CD"/>
    <w:rsid w:val="00D3055A"/>
    <w:rsid w:val="00D306BC"/>
    <w:rsid w:val="00D30A17"/>
    <w:rsid w:val="00D30AAF"/>
    <w:rsid w:val="00D3131B"/>
    <w:rsid w:val="00D31320"/>
    <w:rsid w:val="00D314E3"/>
    <w:rsid w:val="00D3150E"/>
    <w:rsid w:val="00D31523"/>
    <w:rsid w:val="00D3194E"/>
    <w:rsid w:val="00D31F62"/>
    <w:rsid w:val="00D31FDB"/>
    <w:rsid w:val="00D32547"/>
    <w:rsid w:val="00D32D03"/>
    <w:rsid w:val="00D32F5B"/>
    <w:rsid w:val="00D32FAD"/>
    <w:rsid w:val="00D32FB4"/>
    <w:rsid w:val="00D33262"/>
    <w:rsid w:val="00D335F2"/>
    <w:rsid w:val="00D33614"/>
    <w:rsid w:val="00D3387C"/>
    <w:rsid w:val="00D338E6"/>
    <w:rsid w:val="00D33915"/>
    <w:rsid w:val="00D33DF8"/>
    <w:rsid w:val="00D34555"/>
    <w:rsid w:val="00D34677"/>
    <w:rsid w:val="00D3486A"/>
    <w:rsid w:val="00D34920"/>
    <w:rsid w:val="00D34ACC"/>
    <w:rsid w:val="00D34EC3"/>
    <w:rsid w:val="00D34F1E"/>
    <w:rsid w:val="00D35173"/>
    <w:rsid w:val="00D353AB"/>
    <w:rsid w:val="00D35481"/>
    <w:rsid w:val="00D357E8"/>
    <w:rsid w:val="00D35A70"/>
    <w:rsid w:val="00D35B1D"/>
    <w:rsid w:val="00D360BF"/>
    <w:rsid w:val="00D36756"/>
    <w:rsid w:val="00D368ED"/>
    <w:rsid w:val="00D36BD2"/>
    <w:rsid w:val="00D36E0E"/>
    <w:rsid w:val="00D3713D"/>
    <w:rsid w:val="00D372DA"/>
    <w:rsid w:val="00D376E5"/>
    <w:rsid w:val="00D37741"/>
    <w:rsid w:val="00D3796B"/>
    <w:rsid w:val="00D37A7A"/>
    <w:rsid w:val="00D37AE0"/>
    <w:rsid w:val="00D37F12"/>
    <w:rsid w:val="00D40009"/>
    <w:rsid w:val="00D40049"/>
    <w:rsid w:val="00D401FC"/>
    <w:rsid w:val="00D402AD"/>
    <w:rsid w:val="00D40638"/>
    <w:rsid w:val="00D4073C"/>
    <w:rsid w:val="00D4099C"/>
    <w:rsid w:val="00D40A04"/>
    <w:rsid w:val="00D40A0F"/>
    <w:rsid w:val="00D40CF8"/>
    <w:rsid w:val="00D40E25"/>
    <w:rsid w:val="00D40F99"/>
    <w:rsid w:val="00D411CD"/>
    <w:rsid w:val="00D413A4"/>
    <w:rsid w:val="00D41492"/>
    <w:rsid w:val="00D41874"/>
    <w:rsid w:val="00D41B5D"/>
    <w:rsid w:val="00D41EE1"/>
    <w:rsid w:val="00D41F15"/>
    <w:rsid w:val="00D42076"/>
    <w:rsid w:val="00D42211"/>
    <w:rsid w:val="00D422F8"/>
    <w:rsid w:val="00D4238B"/>
    <w:rsid w:val="00D425A6"/>
    <w:rsid w:val="00D42823"/>
    <w:rsid w:val="00D429DB"/>
    <w:rsid w:val="00D42AB8"/>
    <w:rsid w:val="00D42DC3"/>
    <w:rsid w:val="00D43193"/>
    <w:rsid w:val="00D43393"/>
    <w:rsid w:val="00D4342B"/>
    <w:rsid w:val="00D4351A"/>
    <w:rsid w:val="00D4370C"/>
    <w:rsid w:val="00D43838"/>
    <w:rsid w:val="00D43F43"/>
    <w:rsid w:val="00D44006"/>
    <w:rsid w:val="00D4418A"/>
    <w:rsid w:val="00D44450"/>
    <w:rsid w:val="00D44587"/>
    <w:rsid w:val="00D44608"/>
    <w:rsid w:val="00D44FFD"/>
    <w:rsid w:val="00D45456"/>
    <w:rsid w:val="00D4548F"/>
    <w:rsid w:val="00D459FF"/>
    <w:rsid w:val="00D45A1A"/>
    <w:rsid w:val="00D45DCE"/>
    <w:rsid w:val="00D45EA4"/>
    <w:rsid w:val="00D45F0F"/>
    <w:rsid w:val="00D46022"/>
    <w:rsid w:val="00D461A1"/>
    <w:rsid w:val="00D461CE"/>
    <w:rsid w:val="00D4623C"/>
    <w:rsid w:val="00D4625E"/>
    <w:rsid w:val="00D463C4"/>
    <w:rsid w:val="00D465D2"/>
    <w:rsid w:val="00D465D4"/>
    <w:rsid w:val="00D46B82"/>
    <w:rsid w:val="00D46CD8"/>
    <w:rsid w:val="00D47140"/>
    <w:rsid w:val="00D47215"/>
    <w:rsid w:val="00D47651"/>
    <w:rsid w:val="00D47702"/>
    <w:rsid w:val="00D47A7B"/>
    <w:rsid w:val="00D47AEB"/>
    <w:rsid w:val="00D47EEC"/>
    <w:rsid w:val="00D504E8"/>
    <w:rsid w:val="00D506A1"/>
    <w:rsid w:val="00D507CF"/>
    <w:rsid w:val="00D5092B"/>
    <w:rsid w:val="00D50A96"/>
    <w:rsid w:val="00D50AE1"/>
    <w:rsid w:val="00D50F1B"/>
    <w:rsid w:val="00D50FAF"/>
    <w:rsid w:val="00D513C9"/>
    <w:rsid w:val="00D5155E"/>
    <w:rsid w:val="00D5182F"/>
    <w:rsid w:val="00D51B5D"/>
    <w:rsid w:val="00D51BB4"/>
    <w:rsid w:val="00D51C41"/>
    <w:rsid w:val="00D5216A"/>
    <w:rsid w:val="00D5216B"/>
    <w:rsid w:val="00D5234C"/>
    <w:rsid w:val="00D52473"/>
    <w:rsid w:val="00D5261C"/>
    <w:rsid w:val="00D5281D"/>
    <w:rsid w:val="00D52CAC"/>
    <w:rsid w:val="00D52E19"/>
    <w:rsid w:val="00D53055"/>
    <w:rsid w:val="00D5408C"/>
    <w:rsid w:val="00D5458E"/>
    <w:rsid w:val="00D5466F"/>
    <w:rsid w:val="00D54CD6"/>
    <w:rsid w:val="00D54DDB"/>
    <w:rsid w:val="00D5591E"/>
    <w:rsid w:val="00D5617D"/>
    <w:rsid w:val="00D563A8"/>
    <w:rsid w:val="00D563E4"/>
    <w:rsid w:val="00D5643F"/>
    <w:rsid w:val="00D56645"/>
    <w:rsid w:val="00D5676E"/>
    <w:rsid w:val="00D56C3F"/>
    <w:rsid w:val="00D570F0"/>
    <w:rsid w:val="00D5738D"/>
    <w:rsid w:val="00D57638"/>
    <w:rsid w:val="00D57D73"/>
    <w:rsid w:val="00D60265"/>
    <w:rsid w:val="00D60853"/>
    <w:rsid w:val="00D6114F"/>
    <w:rsid w:val="00D623B9"/>
    <w:rsid w:val="00D62539"/>
    <w:rsid w:val="00D62C15"/>
    <w:rsid w:val="00D62DCF"/>
    <w:rsid w:val="00D62FC6"/>
    <w:rsid w:val="00D634DD"/>
    <w:rsid w:val="00D6356C"/>
    <w:rsid w:val="00D63C16"/>
    <w:rsid w:val="00D63CF6"/>
    <w:rsid w:val="00D64051"/>
    <w:rsid w:val="00D64331"/>
    <w:rsid w:val="00D644E1"/>
    <w:rsid w:val="00D647A1"/>
    <w:rsid w:val="00D64F3D"/>
    <w:rsid w:val="00D64FAD"/>
    <w:rsid w:val="00D653EB"/>
    <w:rsid w:val="00D65612"/>
    <w:rsid w:val="00D65A50"/>
    <w:rsid w:val="00D663FD"/>
    <w:rsid w:val="00D664E9"/>
    <w:rsid w:val="00D6660F"/>
    <w:rsid w:val="00D66842"/>
    <w:rsid w:val="00D66FBF"/>
    <w:rsid w:val="00D6736F"/>
    <w:rsid w:val="00D674AD"/>
    <w:rsid w:val="00D67B95"/>
    <w:rsid w:val="00D67F99"/>
    <w:rsid w:val="00D67FC1"/>
    <w:rsid w:val="00D70301"/>
    <w:rsid w:val="00D7035E"/>
    <w:rsid w:val="00D7042D"/>
    <w:rsid w:val="00D70578"/>
    <w:rsid w:val="00D70D35"/>
    <w:rsid w:val="00D719E7"/>
    <w:rsid w:val="00D71B11"/>
    <w:rsid w:val="00D71E63"/>
    <w:rsid w:val="00D71F57"/>
    <w:rsid w:val="00D72247"/>
    <w:rsid w:val="00D723AC"/>
    <w:rsid w:val="00D724C1"/>
    <w:rsid w:val="00D726C2"/>
    <w:rsid w:val="00D72AB4"/>
    <w:rsid w:val="00D72D20"/>
    <w:rsid w:val="00D72D71"/>
    <w:rsid w:val="00D731FF"/>
    <w:rsid w:val="00D7367D"/>
    <w:rsid w:val="00D73970"/>
    <w:rsid w:val="00D73AFF"/>
    <w:rsid w:val="00D73D75"/>
    <w:rsid w:val="00D74285"/>
    <w:rsid w:val="00D74299"/>
    <w:rsid w:val="00D747C4"/>
    <w:rsid w:val="00D74B53"/>
    <w:rsid w:val="00D74C0F"/>
    <w:rsid w:val="00D75075"/>
    <w:rsid w:val="00D75180"/>
    <w:rsid w:val="00D757AC"/>
    <w:rsid w:val="00D7592A"/>
    <w:rsid w:val="00D75A2B"/>
    <w:rsid w:val="00D75B56"/>
    <w:rsid w:val="00D75DE3"/>
    <w:rsid w:val="00D7605A"/>
    <w:rsid w:val="00D7614A"/>
    <w:rsid w:val="00D76301"/>
    <w:rsid w:val="00D7667F"/>
    <w:rsid w:val="00D76686"/>
    <w:rsid w:val="00D77065"/>
    <w:rsid w:val="00D80545"/>
    <w:rsid w:val="00D806B0"/>
    <w:rsid w:val="00D80B53"/>
    <w:rsid w:val="00D8133D"/>
    <w:rsid w:val="00D813C0"/>
    <w:rsid w:val="00D81A01"/>
    <w:rsid w:val="00D81A0B"/>
    <w:rsid w:val="00D81A62"/>
    <w:rsid w:val="00D81CFD"/>
    <w:rsid w:val="00D81DE2"/>
    <w:rsid w:val="00D82448"/>
    <w:rsid w:val="00D828BA"/>
    <w:rsid w:val="00D82B22"/>
    <w:rsid w:val="00D82C72"/>
    <w:rsid w:val="00D82FDF"/>
    <w:rsid w:val="00D8340F"/>
    <w:rsid w:val="00D83821"/>
    <w:rsid w:val="00D83855"/>
    <w:rsid w:val="00D838D0"/>
    <w:rsid w:val="00D839D6"/>
    <w:rsid w:val="00D83A78"/>
    <w:rsid w:val="00D83C73"/>
    <w:rsid w:val="00D84098"/>
    <w:rsid w:val="00D840B7"/>
    <w:rsid w:val="00D84206"/>
    <w:rsid w:val="00D84437"/>
    <w:rsid w:val="00D8453C"/>
    <w:rsid w:val="00D845A5"/>
    <w:rsid w:val="00D8487E"/>
    <w:rsid w:val="00D84A7A"/>
    <w:rsid w:val="00D850BD"/>
    <w:rsid w:val="00D8512D"/>
    <w:rsid w:val="00D85282"/>
    <w:rsid w:val="00D85297"/>
    <w:rsid w:val="00D85418"/>
    <w:rsid w:val="00D8548D"/>
    <w:rsid w:val="00D85760"/>
    <w:rsid w:val="00D85D7B"/>
    <w:rsid w:val="00D86192"/>
    <w:rsid w:val="00D86266"/>
    <w:rsid w:val="00D862A6"/>
    <w:rsid w:val="00D862B4"/>
    <w:rsid w:val="00D866A9"/>
    <w:rsid w:val="00D86C81"/>
    <w:rsid w:val="00D87258"/>
    <w:rsid w:val="00D87432"/>
    <w:rsid w:val="00D87B73"/>
    <w:rsid w:val="00D87B9B"/>
    <w:rsid w:val="00D87E5D"/>
    <w:rsid w:val="00D87EC4"/>
    <w:rsid w:val="00D87F09"/>
    <w:rsid w:val="00D87F24"/>
    <w:rsid w:val="00D90084"/>
    <w:rsid w:val="00D90263"/>
    <w:rsid w:val="00D9094C"/>
    <w:rsid w:val="00D91193"/>
    <w:rsid w:val="00D91310"/>
    <w:rsid w:val="00D9159C"/>
    <w:rsid w:val="00D91B03"/>
    <w:rsid w:val="00D91DD3"/>
    <w:rsid w:val="00D91F33"/>
    <w:rsid w:val="00D920D2"/>
    <w:rsid w:val="00D9220A"/>
    <w:rsid w:val="00D9220C"/>
    <w:rsid w:val="00D92794"/>
    <w:rsid w:val="00D92A80"/>
    <w:rsid w:val="00D92B65"/>
    <w:rsid w:val="00D92C64"/>
    <w:rsid w:val="00D92E0A"/>
    <w:rsid w:val="00D92F21"/>
    <w:rsid w:val="00D92FA1"/>
    <w:rsid w:val="00D9319F"/>
    <w:rsid w:val="00D93532"/>
    <w:rsid w:val="00D93834"/>
    <w:rsid w:val="00D938CE"/>
    <w:rsid w:val="00D93AA9"/>
    <w:rsid w:val="00D93C31"/>
    <w:rsid w:val="00D93CFD"/>
    <w:rsid w:val="00D94220"/>
    <w:rsid w:val="00D9422D"/>
    <w:rsid w:val="00D94909"/>
    <w:rsid w:val="00D94FF4"/>
    <w:rsid w:val="00D951DF"/>
    <w:rsid w:val="00D95229"/>
    <w:rsid w:val="00D9542F"/>
    <w:rsid w:val="00D954C9"/>
    <w:rsid w:val="00D95683"/>
    <w:rsid w:val="00D957B9"/>
    <w:rsid w:val="00D95B9B"/>
    <w:rsid w:val="00D9621F"/>
    <w:rsid w:val="00D9697D"/>
    <w:rsid w:val="00D96D71"/>
    <w:rsid w:val="00D96E27"/>
    <w:rsid w:val="00D96E39"/>
    <w:rsid w:val="00D9717D"/>
    <w:rsid w:val="00D97D04"/>
    <w:rsid w:val="00D97E27"/>
    <w:rsid w:val="00D97E50"/>
    <w:rsid w:val="00DA02D3"/>
    <w:rsid w:val="00DA04E9"/>
    <w:rsid w:val="00DA054A"/>
    <w:rsid w:val="00DA07AE"/>
    <w:rsid w:val="00DA0B3D"/>
    <w:rsid w:val="00DA0DF1"/>
    <w:rsid w:val="00DA0F28"/>
    <w:rsid w:val="00DA1D90"/>
    <w:rsid w:val="00DA1E16"/>
    <w:rsid w:val="00DA1F83"/>
    <w:rsid w:val="00DA2052"/>
    <w:rsid w:val="00DA2179"/>
    <w:rsid w:val="00DA2229"/>
    <w:rsid w:val="00DA279F"/>
    <w:rsid w:val="00DA27AD"/>
    <w:rsid w:val="00DA283D"/>
    <w:rsid w:val="00DA2874"/>
    <w:rsid w:val="00DA29A8"/>
    <w:rsid w:val="00DA2D52"/>
    <w:rsid w:val="00DA2E0E"/>
    <w:rsid w:val="00DA2E14"/>
    <w:rsid w:val="00DA3030"/>
    <w:rsid w:val="00DA3143"/>
    <w:rsid w:val="00DA3578"/>
    <w:rsid w:val="00DA36EA"/>
    <w:rsid w:val="00DA375E"/>
    <w:rsid w:val="00DA3775"/>
    <w:rsid w:val="00DA3809"/>
    <w:rsid w:val="00DA3A07"/>
    <w:rsid w:val="00DA3A9C"/>
    <w:rsid w:val="00DA3AF2"/>
    <w:rsid w:val="00DA3BD4"/>
    <w:rsid w:val="00DA3DE5"/>
    <w:rsid w:val="00DA3E38"/>
    <w:rsid w:val="00DA401E"/>
    <w:rsid w:val="00DA42C7"/>
    <w:rsid w:val="00DA42E1"/>
    <w:rsid w:val="00DA499E"/>
    <w:rsid w:val="00DA49ED"/>
    <w:rsid w:val="00DA4C41"/>
    <w:rsid w:val="00DA54B4"/>
    <w:rsid w:val="00DA54D7"/>
    <w:rsid w:val="00DA55FC"/>
    <w:rsid w:val="00DA5EBC"/>
    <w:rsid w:val="00DA5F92"/>
    <w:rsid w:val="00DA6689"/>
    <w:rsid w:val="00DA6E72"/>
    <w:rsid w:val="00DA6EDE"/>
    <w:rsid w:val="00DA6FAA"/>
    <w:rsid w:val="00DA707F"/>
    <w:rsid w:val="00DA72E1"/>
    <w:rsid w:val="00DA7334"/>
    <w:rsid w:val="00DA794B"/>
    <w:rsid w:val="00DA7B68"/>
    <w:rsid w:val="00DA7F2E"/>
    <w:rsid w:val="00DB00C2"/>
    <w:rsid w:val="00DB023D"/>
    <w:rsid w:val="00DB03DB"/>
    <w:rsid w:val="00DB04AA"/>
    <w:rsid w:val="00DB0A26"/>
    <w:rsid w:val="00DB11E9"/>
    <w:rsid w:val="00DB146F"/>
    <w:rsid w:val="00DB19E4"/>
    <w:rsid w:val="00DB1C9C"/>
    <w:rsid w:val="00DB1CA7"/>
    <w:rsid w:val="00DB1F70"/>
    <w:rsid w:val="00DB2323"/>
    <w:rsid w:val="00DB32E1"/>
    <w:rsid w:val="00DB37AA"/>
    <w:rsid w:val="00DB39D7"/>
    <w:rsid w:val="00DB3AB3"/>
    <w:rsid w:val="00DB400E"/>
    <w:rsid w:val="00DB41D2"/>
    <w:rsid w:val="00DB4346"/>
    <w:rsid w:val="00DB46FD"/>
    <w:rsid w:val="00DB4B6C"/>
    <w:rsid w:val="00DB4D2C"/>
    <w:rsid w:val="00DB4D5B"/>
    <w:rsid w:val="00DB5286"/>
    <w:rsid w:val="00DB53A9"/>
    <w:rsid w:val="00DB5407"/>
    <w:rsid w:val="00DB56F2"/>
    <w:rsid w:val="00DB57D5"/>
    <w:rsid w:val="00DB5B21"/>
    <w:rsid w:val="00DB5C24"/>
    <w:rsid w:val="00DB5CBE"/>
    <w:rsid w:val="00DB648D"/>
    <w:rsid w:val="00DB64E8"/>
    <w:rsid w:val="00DB6A09"/>
    <w:rsid w:val="00DB6E33"/>
    <w:rsid w:val="00DB76D9"/>
    <w:rsid w:val="00DB790A"/>
    <w:rsid w:val="00DB7B92"/>
    <w:rsid w:val="00DC0068"/>
    <w:rsid w:val="00DC0114"/>
    <w:rsid w:val="00DC06A4"/>
    <w:rsid w:val="00DC08FF"/>
    <w:rsid w:val="00DC1034"/>
    <w:rsid w:val="00DC167A"/>
    <w:rsid w:val="00DC1BE4"/>
    <w:rsid w:val="00DC1E52"/>
    <w:rsid w:val="00DC2010"/>
    <w:rsid w:val="00DC20AF"/>
    <w:rsid w:val="00DC20D3"/>
    <w:rsid w:val="00DC2584"/>
    <w:rsid w:val="00DC279E"/>
    <w:rsid w:val="00DC2819"/>
    <w:rsid w:val="00DC3021"/>
    <w:rsid w:val="00DC336D"/>
    <w:rsid w:val="00DC3377"/>
    <w:rsid w:val="00DC3579"/>
    <w:rsid w:val="00DC37A8"/>
    <w:rsid w:val="00DC39D9"/>
    <w:rsid w:val="00DC3ABC"/>
    <w:rsid w:val="00DC3E7B"/>
    <w:rsid w:val="00DC4310"/>
    <w:rsid w:val="00DC4555"/>
    <w:rsid w:val="00DC4A93"/>
    <w:rsid w:val="00DC4D78"/>
    <w:rsid w:val="00DC50FE"/>
    <w:rsid w:val="00DC5121"/>
    <w:rsid w:val="00DC5812"/>
    <w:rsid w:val="00DC5986"/>
    <w:rsid w:val="00DC5E60"/>
    <w:rsid w:val="00DC5E65"/>
    <w:rsid w:val="00DC5EF1"/>
    <w:rsid w:val="00DC6174"/>
    <w:rsid w:val="00DC64B3"/>
    <w:rsid w:val="00DC6785"/>
    <w:rsid w:val="00DC6825"/>
    <w:rsid w:val="00DC6B74"/>
    <w:rsid w:val="00DC6D4A"/>
    <w:rsid w:val="00DC7736"/>
    <w:rsid w:val="00DC7949"/>
    <w:rsid w:val="00DC7EA9"/>
    <w:rsid w:val="00DD003E"/>
    <w:rsid w:val="00DD0128"/>
    <w:rsid w:val="00DD053A"/>
    <w:rsid w:val="00DD05D3"/>
    <w:rsid w:val="00DD0C00"/>
    <w:rsid w:val="00DD0E63"/>
    <w:rsid w:val="00DD1A79"/>
    <w:rsid w:val="00DD21F5"/>
    <w:rsid w:val="00DD2212"/>
    <w:rsid w:val="00DD2388"/>
    <w:rsid w:val="00DD23FB"/>
    <w:rsid w:val="00DD26DF"/>
    <w:rsid w:val="00DD2CAB"/>
    <w:rsid w:val="00DD2D29"/>
    <w:rsid w:val="00DD32E2"/>
    <w:rsid w:val="00DD3386"/>
    <w:rsid w:val="00DD3547"/>
    <w:rsid w:val="00DD38F9"/>
    <w:rsid w:val="00DD3CC2"/>
    <w:rsid w:val="00DD427C"/>
    <w:rsid w:val="00DD4478"/>
    <w:rsid w:val="00DD478E"/>
    <w:rsid w:val="00DD4A1A"/>
    <w:rsid w:val="00DD4CAB"/>
    <w:rsid w:val="00DD5D34"/>
    <w:rsid w:val="00DD5EAC"/>
    <w:rsid w:val="00DD60B0"/>
    <w:rsid w:val="00DD6154"/>
    <w:rsid w:val="00DD6242"/>
    <w:rsid w:val="00DD645C"/>
    <w:rsid w:val="00DD6497"/>
    <w:rsid w:val="00DD66A6"/>
    <w:rsid w:val="00DD716C"/>
    <w:rsid w:val="00DE0297"/>
    <w:rsid w:val="00DE044B"/>
    <w:rsid w:val="00DE0A4D"/>
    <w:rsid w:val="00DE0D0B"/>
    <w:rsid w:val="00DE138D"/>
    <w:rsid w:val="00DE1617"/>
    <w:rsid w:val="00DE16CA"/>
    <w:rsid w:val="00DE1D16"/>
    <w:rsid w:val="00DE226C"/>
    <w:rsid w:val="00DE25BA"/>
    <w:rsid w:val="00DE27AC"/>
    <w:rsid w:val="00DE2C9E"/>
    <w:rsid w:val="00DE30E2"/>
    <w:rsid w:val="00DE30F4"/>
    <w:rsid w:val="00DE3403"/>
    <w:rsid w:val="00DE34F3"/>
    <w:rsid w:val="00DE3562"/>
    <w:rsid w:val="00DE3A3C"/>
    <w:rsid w:val="00DE3B2A"/>
    <w:rsid w:val="00DE3B6C"/>
    <w:rsid w:val="00DE3B8D"/>
    <w:rsid w:val="00DE4238"/>
    <w:rsid w:val="00DE4501"/>
    <w:rsid w:val="00DE4FD5"/>
    <w:rsid w:val="00DE5582"/>
    <w:rsid w:val="00DE563A"/>
    <w:rsid w:val="00DE5797"/>
    <w:rsid w:val="00DE5B1A"/>
    <w:rsid w:val="00DE5E57"/>
    <w:rsid w:val="00DE5E77"/>
    <w:rsid w:val="00DE6243"/>
    <w:rsid w:val="00DE6297"/>
    <w:rsid w:val="00DE6695"/>
    <w:rsid w:val="00DE66F9"/>
    <w:rsid w:val="00DE695D"/>
    <w:rsid w:val="00DE69CC"/>
    <w:rsid w:val="00DE6E7C"/>
    <w:rsid w:val="00DE6FD4"/>
    <w:rsid w:val="00DE6FD6"/>
    <w:rsid w:val="00DE6FD9"/>
    <w:rsid w:val="00DE73CC"/>
    <w:rsid w:val="00DE755B"/>
    <w:rsid w:val="00DE782F"/>
    <w:rsid w:val="00DE7F7C"/>
    <w:rsid w:val="00DF01D8"/>
    <w:rsid w:val="00DF067E"/>
    <w:rsid w:val="00DF079C"/>
    <w:rsid w:val="00DF0E8C"/>
    <w:rsid w:val="00DF11F4"/>
    <w:rsid w:val="00DF121B"/>
    <w:rsid w:val="00DF1885"/>
    <w:rsid w:val="00DF1C44"/>
    <w:rsid w:val="00DF1E2B"/>
    <w:rsid w:val="00DF1E99"/>
    <w:rsid w:val="00DF1F6A"/>
    <w:rsid w:val="00DF1F95"/>
    <w:rsid w:val="00DF208F"/>
    <w:rsid w:val="00DF21D3"/>
    <w:rsid w:val="00DF25B4"/>
    <w:rsid w:val="00DF26D3"/>
    <w:rsid w:val="00DF3363"/>
    <w:rsid w:val="00DF3B03"/>
    <w:rsid w:val="00DF3C22"/>
    <w:rsid w:val="00DF3D41"/>
    <w:rsid w:val="00DF4653"/>
    <w:rsid w:val="00DF480E"/>
    <w:rsid w:val="00DF4846"/>
    <w:rsid w:val="00DF4C00"/>
    <w:rsid w:val="00DF519B"/>
    <w:rsid w:val="00DF5209"/>
    <w:rsid w:val="00DF5D66"/>
    <w:rsid w:val="00DF6095"/>
    <w:rsid w:val="00DF61CD"/>
    <w:rsid w:val="00DF62C1"/>
    <w:rsid w:val="00DF6823"/>
    <w:rsid w:val="00DF6BA2"/>
    <w:rsid w:val="00DF6D55"/>
    <w:rsid w:val="00DF713F"/>
    <w:rsid w:val="00DF72F1"/>
    <w:rsid w:val="00DF7678"/>
    <w:rsid w:val="00DF772E"/>
    <w:rsid w:val="00DF7805"/>
    <w:rsid w:val="00DF78F1"/>
    <w:rsid w:val="00DF7991"/>
    <w:rsid w:val="00DF7AFD"/>
    <w:rsid w:val="00DF7F26"/>
    <w:rsid w:val="00DF7F6A"/>
    <w:rsid w:val="00E00033"/>
    <w:rsid w:val="00E0012D"/>
    <w:rsid w:val="00E00210"/>
    <w:rsid w:val="00E00269"/>
    <w:rsid w:val="00E006D4"/>
    <w:rsid w:val="00E0080B"/>
    <w:rsid w:val="00E00989"/>
    <w:rsid w:val="00E00DAB"/>
    <w:rsid w:val="00E01088"/>
    <w:rsid w:val="00E016FB"/>
    <w:rsid w:val="00E01807"/>
    <w:rsid w:val="00E0195D"/>
    <w:rsid w:val="00E01BA5"/>
    <w:rsid w:val="00E0230D"/>
    <w:rsid w:val="00E0241F"/>
    <w:rsid w:val="00E02733"/>
    <w:rsid w:val="00E031D8"/>
    <w:rsid w:val="00E032B8"/>
    <w:rsid w:val="00E032C7"/>
    <w:rsid w:val="00E03683"/>
    <w:rsid w:val="00E038E0"/>
    <w:rsid w:val="00E03A39"/>
    <w:rsid w:val="00E03A43"/>
    <w:rsid w:val="00E03ABC"/>
    <w:rsid w:val="00E04399"/>
    <w:rsid w:val="00E0483E"/>
    <w:rsid w:val="00E04ADE"/>
    <w:rsid w:val="00E04C6D"/>
    <w:rsid w:val="00E04DC1"/>
    <w:rsid w:val="00E04E12"/>
    <w:rsid w:val="00E04F79"/>
    <w:rsid w:val="00E051F2"/>
    <w:rsid w:val="00E0520B"/>
    <w:rsid w:val="00E052DB"/>
    <w:rsid w:val="00E0552D"/>
    <w:rsid w:val="00E05531"/>
    <w:rsid w:val="00E05DA0"/>
    <w:rsid w:val="00E05FB0"/>
    <w:rsid w:val="00E06354"/>
    <w:rsid w:val="00E06C3B"/>
    <w:rsid w:val="00E06D5D"/>
    <w:rsid w:val="00E0731C"/>
    <w:rsid w:val="00E0794F"/>
    <w:rsid w:val="00E07B2B"/>
    <w:rsid w:val="00E07D6A"/>
    <w:rsid w:val="00E1040E"/>
    <w:rsid w:val="00E1116B"/>
    <w:rsid w:val="00E111A4"/>
    <w:rsid w:val="00E11362"/>
    <w:rsid w:val="00E1137B"/>
    <w:rsid w:val="00E119B0"/>
    <w:rsid w:val="00E11A79"/>
    <w:rsid w:val="00E11AB3"/>
    <w:rsid w:val="00E11BC9"/>
    <w:rsid w:val="00E11EBB"/>
    <w:rsid w:val="00E12161"/>
    <w:rsid w:val="00E121D8"/>
    <w:rsid w:val="00E12368"/>
    <w:rsid w:val="00E1280B"/>
    <w:rsid w:val="00E12EE0"/>
    <w:rsid w:val="00E130F4"/>
    <w:rsid w:val="00E13349"/>
    <w:rsid w:val="00E136E8"/>
    <w:rsid w:val="00E138C8"/>
    <w:rsid w:val="00E13C97"/>
    <w:rsid w:val="00E13DB0"/>
    <w:rsid w:val="00E14185"/>
    <w:rsid w:val="00E141E9"/>
    <w:rsid w:val="00E142AF"/>
    <w:rsid w:val="00E142E8"/>
    <w:rsid w:val="00E14721"/>
    <w:rsid w:val="00E14A1A"/>
    <w:rsid w:val="00E14B92"/>
    <w:rsid w:val="00E14C27"/>
    <w:rsid w:val="00E14CE9"/>
    <w:rsid w:val="00E15364"/>
    <w:rsid w:val="00E15368"/>
    <w:rsid w:val="00E155D2"/>
    <w:rsid w:val="00E15922"/>
    <w:rsid w:val="00E15BC6"/>
    <w:rsid w:val="00E16046"/>
    <w:rsid w:val="00E162B2"/>
    <w:rsid w:val="00E16643"/>
    <w:rsid w:val="00E16681"/>
    <w:rsid w:val="00E168A3"/>
    <w:rsid w:val="00E16C24"/>
    <w:rsid w:val="00E17151"/>
    <w:rsid w:val="00E171CB"/>
    <w:rsid w:val="00E17A05"/>
    <w:rsid w:val="00E17A89"/>
    <w:rsid w:val="00E17BA0"/>
    <w:rsid w:val="00E17E1B"/>
    <w:rsid w:val="00E17F2C"/>
    <w:rsid w:val="00E17F91"/>
    <w:rsid w:val="00E20081"/>
    <w:rsid w:val="00E20761"/>
    <w:rsid w:val="00E208EC"/>
    <w:rsid w:val="00E20B93"/>
    <w:rsid w:val="00E2128A"/>
    <w:rsid w:val="00E21554"/>
    <w:rsid w:val="00E21652"/>
    <w:rsid w:val="00E2170B"/>
    <w:rsid w:val="00E218E8"/>
    <w:rsid w:val="00E21FAA"/>
    <w:rsid w:val="00E22D38"/>
    <w:rsid w:val="00E233F1"/>
    <w:rsid w:val="00E2348A"/>
    <w:rsid w:val="00E23656"/>
    <w:rsid w:val="00E237F2"/>
    <w:rsid w:val="00E23806"/>
    <w:rsid w:val="00E23E5E"/>
    <w:rsid w:val="00E245B1"/>
    <w:rsid w:val="00E2469E"/>
    <w:rsid w:val="00E24BEB"/>
    <w:rsid w:val="00E24CA7"/>
    <w:rsid w:val="00E25057"/>
    <w:rsid w:val="00E2512A"/>
    <w:rsid w:val="00E2569A"/>
    <w:rsid w:val="00E258C6"/>
    <w:rsid w:val="00E259B5"/>
    <w:rsid w:val="00E25AF2"/>
    <w:rsid w:val="00E25CF7"/>
    <w:rsid w:val="00E25D6C"/>
    <w:rsid w:val="00E26319"/>
    <w:rsid w:val="00E2639C"/>
    <w:rsid w:val="00E2648F"/>
    <w:rsid w:val="00E266E5"/>
    <w:rsid w:val="00E26889"/>
    <w:rsid w:val="00E26CE4"/>
    <w:rsid w:val="00E26E27"/>
    <w:rsid w:val="00E2761A"/>
    <w:rsid w:val="00E27ECD"/>
    <w:rsid w:val="00E3015B"/>
    <w:rsid w:val="00E305A9"/>
    <w:rsid w:val="00E30CFF"/>
    <w:rsid w:val="00E30E33"/>
    <w:rsid w:val="00E31066"/>
    <w:rsid w:val="00E310CB"/>
    <w:rsid w:val="00E314A7"/>
    <w:rsid w:val="00E31619"/>
    <w:rsid w:val="00E3190C"/>
    <w:rsid w:val="00E31963"/>
    <w:rsid w:val="00E31A16"/>
    <w:rsid w:val="00E31CD9"/>
    <w:rsid w:val="00E32135"/>
    <w:rsid w:val="00E322D7"/>
    <w:rsid w:val="00E326D1"/>
    <w:rsid w:val="00E32980"/>
    <w:rsid w:val="00E32B68"/>
    <w:rsid w:val="00E33217"/>
    <w:rsid w:val="00E33236"/>
    <w:rsid w:val="00E3338A"/>
    <w:rsid w:val="00E3391C"/>
    <w:rsid w:val="00E33B2D"/>
    <w:rsid w:val="00E33C55"/>
    <w:rsid w:val="00E34292"/>
    <w:rsid w:val="00E34553"/>
    <w:rsid w:val="00E348FB"/>
    <w:rsid w:val="00E34A4E"/>
    <w:rsid w:val="00E34CF5"/>
    <w:rsid w:val="00E34D97"/>
    <w:rsid w:val="00E34F00"/>
    <w:rsid w:val="00E35291"/>
    <w:rsid w:val="00E352A5"/>
    <w:rsid w:val="00E352BD"/>
    <w:rsid w:val="00E35370"/>
    <w:rsid w:val="00E353DE"/>
    <w:rsid w:val="00E35D55"/>
    <w:rsid w:val="00E360B0"/>
    <w:rsid w:val="00E361C4"/>
    <w:rsid w:val="00E36249"/>
    <w:rsid w:val="00E36373"/>
    <w:rsid w:val="00E36425"/>
    <w:rsid w:val="00E366D0"/>
    <w:rsid w:val="00E366D1"/>
    <w:rsid w:val="00E366D3"/>
    <w:rsid w:val="00E36DD6"/>
    <w:rsid w:val="00E37126"/>
    <w:rsid w:val="00E3737E"/>
    <w:rsid w:val="00E374F9"/>
    <w:rsid w:val="00E37B6E"/>
    <w:rsid w:val="00E37BEA"/>
    <w:rsid w:val="00E37CB6"/>
    <w:rsid w:val="00E37D74"/>
    <w:rsid w:val="00E4014F"/>
    <w:rsid w:val="00E40429"/>
    <w:rsid w:val="00E4052E"/>
    <w:rsid w:val="00E4063C"/>
    <w:rsid w:val="00E407E3"/>
    <w:rsid w:val="00E40989"/>
    <w:rsid w:val="00E409E8"/>
    <w:rsid w:val="00E40B80"/>
    <w:rsid w:val="00E40BF4"/>
    <w:rsid w:val="00E413F0"/>
    <w:rsid w:val="00E419EB"/>
    <w:rsid w:val="00E41BB6"/>
    <w:rsid w:val="00E422A6"/>
    <w:rsid w:val="00E4237A"/>
    <w:rsid w:val="00E42514"/>
    <w:rsid w:val="00E42679"/>
    <w:rsid w:val="00E4288D"/>
    <w:rsid w:val="00E4308B"/>
    <w:rsid w:val="00E43309"/>
    <w:rsid w:val="00E435AF"/>
    <w:rsid w:val="00E43B2A"/>
    <w:rsid w:val="00E43B76"/>
    <w:rsid w:val="00E43EEB"/>
    <w:rsid w:val="00E43FC6"/>
    <w:rsid w:val="00E44349"/>
    <w:rsid w:val="00E4476C"/>
    <w:rsid w:val="00E449F7"/>
    <w:rsid w:val="00E457D9"/>
    <w:rsid w:val="00E459FB"/>
    <w:rsid w:val="00E46023"/>
    <w:rsid w:val="00E46365"/>
    <w:rsid w:val="00E46774"/>
    <w:rsid w:val="00E467A9"/>
    <w:rsid w:val="00E468DA"/>
    <w:rsid w:val="00E469A0"/>
    <w:rsid w:val="00E46A03"/>
    <w:rsid w:val="00E46B8F"/>
    <w:rsid w:val="00E46C25"/>
    <w:rsid w:val="00E46DCD"/>
    <w:rsid w:val="00E47153"/>
    <w:rsid w:val="00E471AD"/>
    <w:rsid w:val="00E472F7"/>
    <w:rsid w:val="00E4765A"/>
    <w:rsid w:val="00E476A8"/>
    <w:rsid w:val="00E476A9"/>
    <w:rsid w:val="00E501D1"/>
    <w:rsid w:val="00E503BD"/>
    <w:rsid w:val="00E50752"/>
    <w:rsid w:val="00E50B50"/>
    <w:rsid w:val="00E511F5"/>
    <w:rsid w:val="00E512C4"/>
    <w:rsid w:val="00E5141D"/>
    <w:rsid w:val="00E5154A"/>
    <w:rsid w:val="00E51820"/>
    <w:rsid w:val="00E518C7"/>
    <w:rsid w:val="00E52142"/>
    <w:rsid w:val="00E521EB"/>
    <w:rsid w:val="00E52601"/>
    <w:rsid w:val="00E527D6"/>
    <w:rsid w:val="00E52EDD"/>
    <w:rsid w:val="00E530B1"/>
    <w:rsid w:val="00E544B7"/>
    <w:rsid w:val="00E54598"/>
    <w:rsid w:val="00E54905"/>
    <w:rsid w:val="00E54E38"/>
    <w:rsid w:val="00E55273"/>
    <w:rsid w:val="00E553FC"/>
    <w:rsid w:val="00E55737"/>
    <w:rsid w:val="00E55CD5"/>
    <w:rsid w:val="00E55DDB"/>
    <w:rsid w:val="00E561BF"/>
    <w:rsid w:val="00E5688B"/>
    <w:rsid w:val="00E5695D"/>
    <w:rsid w:val="00E56EE5"/>
    <w:rsid w:val="00E56F07"/>
    <w:rsid w:val="00E578B1"/>
    <w:rsid w:val="00E607A8"/>
    <w:rsid w:val="00E60EAD"/>
    <w:rsid w:val="00E60FF2"/>
    <w:rsid w:val="00E6101B"/>
    <w:rsid w:val="00E61093"/>
    <w:rsid w:val="00E610A0"/>
    <w:rsid w:val="00E616C0"/>
    <w:rsid w:val="00E6186E"/>
    <w:rsid w:val="00E618F8"/>
    <w:rsid w:val="00E61F7C"/>
    <w:rsid w:val="00E62170"/>
    <w:rsid w:val="00E62280"/>
    <w:rsid w:val="00E624BE"/>
    <w:rsid w:val="00E62835"/>
    <w:rsid w:val="00E628E2"/>
    <w:rsid w:val="00E6294B"/>
    <w:rsid w:val="00E62A9F"/>
    <w:rsid w:val="00E62B8E"/>
    <w:rsid w:val="00E62C30"/>
    <w:rsid w:val="00E62CC6"/>
    <w:rsid w:val="00E63297"/>
    <w:rsid w:val="00E633D3"/>
    <w:rsid w:val="00E6355A"/>
    <w:rsid w:val="00E636F4"/>
    <w:rsid w:val="00E639A0"/>
    <w:rsid w:val="00E63B74"/>
    <w:rsid w:val="00E63F9D"/>
    <w:rsid w:val="00E642FB"/>
    <w:rsid w:val="00E64379"/>
    <w:rsid w:val="00E6453A"/>
    <w:rsid w:val="00E64574"/>
    <w:rsid w:val="00E645BC"/>
    <w:rsid w:val="00E649FB"/>
    <w:rsid w:val="00E64DC1"/>
    <w:rsid w:val="00E64ED4"/>
    <w:rsid w:val="00E64EF0"/>
    <w:rsid w:val="00E65308"/>
    <w:rsid w:val="00E653A6"/>
    <w:rsid w:val="00E65623"/>
    <w:rsid w:val="00E65BD7"/>
    <w:rsid w:val="00E66381"/>
    <w:rsid w:val="00E66635"/>
    <w:rsid w:val="00E66863"/>
    <w:rsid w:val="00E66C01"/>
    <w:rsid w:val="00E6714A"/>
    <w:rsid w:val="00E6731B"/>
    <w:rsid w:val="00E67459"/>
    <w:rsid w:val="00E678DD"/>
    <w:rsid w:val="00E67A35"/>
    <w:rsid w:val="00E67C5E"/>
    <w:rsid w:val="00E701B7"/>
    <w:rsid w:val="00E707A5"/>
    <w:rsid w:val="00E70959"/>
    <w:rsid w:val="00E70B28"/>
    <w:rsid w:val="00E70E45"/>
    <w:rsid w:val="00E70FDF"/>
    <w:rsid w:val="00E71724"/>
    <w:rsid w:val="00E71901"/>
    <w:rsid w:val="00E7193A"/>
    <w:rsid w:val="00E71E58"/>
    <w:rsid w:val="00E72237"/>
    <w:rsid w:val="00E72391"/>
    <w:rsid w:val="00E7250A"/>
    <w:rsid w:val="00E7282A"/>
    <w:rsid w:val="00E728A7"/>
    <w:rsid w:val="00E72B44"/>
    <w:rsid w:val="00E72B7A"/>
    <w:rsid w:val="00E72CB9"/>
    <w:rsid w:val="00E73121"/>
    <w:rsid w:val="00E73502"/>
    <w:rsid w:val="00E73CF1"/>
    <w:rsid w:val="00E74160"/>
    <w:rsid w:val="00E742EA"/>
    <w:rsid w:val="00E74863"/>
    <w:rsid w:val="00E748F2"/>
    <w:rsid w:val="00E74B9C"/>
    <w:rsid w:val="00E74E9F"/>
    <w:rsid w:val="00E74F2F"/>
    <w:rsid w:val="00E750BD"/>
    <w:rsid w:val="00E752C0"/>
    <w:rsid w:val="00E753D1"/>
    <w:rsid w:val="00E7562F"/>
    <w:rsid w:val="00E75C2A"/>
    <w:rsid w:val="00E75DE9"/>
    <w:rsid w:val="00E763D9"/>
    <w:rsid w:val="00E77147"/>
    <w:rsid w:val="00E771EF"/>
    <w:rsid w:val="00E77501"/>
    <w:rsid w:val="00E77893"/>
    <w:rsid w:val="00E778E9"/>
    <w:rsid w:val="00E7795D"/>
    <w:rsid w:val="00E77DCD"/>
    <w:rsid w:val="00E80029"/>
    <w:rsid w:val="00E80041"/>
    <w:rsid w:val="00E8035F"/>
    <w:rsid w:val="00E805D9"/>
    <w:rsid w:val="00E80C65"/>
    <w:rsid w:val="00E81185"/>
    <w:rsid w:val="00E81257"/>
    <w:rsid w:val="00E81496"/>
    <w:rsid w:val="00E814AB"/>
    <w:rsid w:val="00E8161B"/>
    <w:rsid w:val="00E81C9E"/>
    <w:rsid w:val="00E81D97"/>
    <w:rsid w:val="00E81F27"/>
    <w:rsid w:val="00E81F78"/>
    <w:rsid w:val="00E82297"/>
    <w:rsid w:val="00E82525"/>
    <w:rsid w:val="00E827F6"/>
    <w:rsid w:val="00E82912"/>
    <w:rsid w:val="00E82960"/>
    <w:rsid w:val="00E82B41"/>
    <w:rsid w:val="00E82B7D"/>
    <w:rsid w:val="00E82CF4"/>
    <w:rsid w:val="00E8304F"/>
    <w:rsid w:val="00E831C8"/>
    <w:rsid w:val="00E832AD"/>
    <w:rsid w:val="00E8344C"/>
    <w:rsid w:val="00E83A88"/>
    <w:rsid w:val="00E83C6A"/>
    <w:rsid w:val="00E83F2F"/>
    <w:rsid w:val="00E83FFD"/>
    <w:rsid w:val="00E8430D"/>
    <w:rsid w:val="00E8439C"/>
    <w:rsid w:val="00E84F8F"/>
    <w:rsid w:val="00E851E6"/>
    <w:rsid w:val="00E8542B"/>
    <w:rsid w:val="00E85436"/>
    <w:rsid w:val="00E8554D"/>
    <w:rsid w:val="00E85AA3"/>
    <w:rsid w:val="00E85D72"/>
    <w:rsid w:val="00E85DB4"/>
    <w:rsid w:val="00E860B1"/>
    <w:rsid w:val="00E860B2"/>
    <w:rsid w:val="00E8638E"/>
    <w:rsid w:val="00E866C6"/>
    <w:rsid w:val="00E86826"/>
    <w:rsid w:val="00E86844"/>
    <w:rsid w:val="00E86FCF"/>
    <w:rsid w:val="00E870E5"/>
    <w:rsid w:val="00E874C1"/>
    <w:rsid w:val="00E874E8"/>
    <w:rsid w:val="00E87610"/>
    <w:rsid w:val="00E87C1B"/>
    <w:rsid w:val="00E87CAC"/>
    <w:rsid w:val="00E87E9E"/>
    <w:rsid w:val="00E87F2E"/>
    <w:rsid w:val="00E87F7F"/>
    <w:rsid w:val="00E9003E"/>
    <w:rsid w:val="00E90629"/>
    <w:rsid w:val="00E9080E"/>
    <w:rsid w:val="00E90E2B"/>
    <w:rsid w:val="00E90E57"/>
    <w:rsid w:val="00E90EBC"/>
    <w:rsid w:val="00E90FCF"/>
    <w:rsid w:val="00E913FB"/>
    <w:rsid w:val="00E91D8B"/>
    <w:rsid w:val="00E92111"/>
    <w:rsid w:val="00E92116"/>
    <w:rsid w:val="00E92588"/>
    <w:rsid w:val="00E92950"/>
    <w:rsid w:val="00E929B7"/>
    <w:rsid w:val="00E92BBA"/>
    <w:rsid w:val="00E92C1A"/>
    <w:rsid w:val="00E92D59"/>
    <w:rsid w:val="00E92F95"/>
    <w:rsid w:val="00E93484"/>
    <w:rsid w:val="00E9350B"/>
    <w:rsid w:val="00E935BA"/>
    <w:rsid w:val="00E937A3"/>
    <w:rsid w:val="00E93893"/>
    <w:rsid w:val="00E93A0F"/>
    <w:rsid w:val="00E93D9E"/>
    <w:rsid w:val="00E93F45"/>
    <w:rsid w:val="00E94089"/>
    <w:rsid w:val="00E941B2"/>
    <w:rsid w:val="00E9422C"/>
    <w:rsid w:val="00E9426A"/>
    <w:rsid w:val="00E94286"/>
    <w:rsid w:val="00E94657"/>
    <w:rsid w:val="00E94671"/>
    <w:rsid w:val="00E94842"/>
    <w:rsid w:val="00E94B4E"/>
    <w:rsid w:val="00E94D32"/>
    <w:rsid w:val="00E94DB9"/>
    <w:rsid w:val="00E94FB0"/>
    <w:rsid w:val="00E95118"/>
    <w:rsid w:val="00E951D6"/>
    <w:rsid w:val="00E952D6"/>
    <w:rsid w:val="00E9567B"/>
    <w:rsid w:val="00E957B6"/>
    <w:rsid w:val="00E95B82"/>
    <w:rsid w:val="00E95BC1"/>
    <w:rsid w:val="00E95C36"/>
    <w:rsid w:val="00E95F4A"/>
    <w:rsid w:val="00E97066"/>
    <w:rsid w:val="00E971C8"/>
    <w:rsid w:val="00E97CDE"/>
    <w:rsid w:val="00E97D00"/>
    <w:rsid w:val="00E97EDD"/>
    <w:rsid w:val="00EA02AF"/>
    <w:rsid w:val="00EA02D1"/>
    <w:rsid w:val="00EA02D6"/>
    <w:rsid w:val="00EA04D5"/>
    <w:rsid w:val="00EA077A"/>
    <w:rsid w:val="00EA0ECE"/>
    <w:rsid w:val="00EA1040"/>
    <w:rsid w:val="00EA13BF"/>
    <w:rsid w:val="00EA145F"/>
    <w:rsid w:val="00EA171A"/>
    <w:rsid w:val="00EA1780"/>
    <w:rsid w:val="00EA19DB"/>
    <w:rsid w:val="00EA1B38"/>
    <w:rsid w:val="00EA1D68"/>
    <w:rsid w:val="00EA1DC8"/>
    <w:rsid w:val="00EA1ED8"/>
    <w:rsid w:val="00EA22AB"/>
    <w:rsid w:val="00EA2375"/>
    <w:rsid w:val="00EA26DC"/>
    <w:rsid w:val="00EA290D"/>
    <w:rsid w:val="00EA2ED2"/>
    <w:rsid w:val="00EA3477"/>
    <w:rsid w:val="00EA353E"/>
    <w:rsid w:val="00EA3E28"/>
    <w:rsid w:val="00EA3F2E"/>
    <w:rsid w:val="00EA3F65"/>
    <w:rsid w:val="00EA3F9D"/>
    <w:rsid w:val="00EA3FAF"/>
    <w:rsid w:val="00EA4183"/>
    <w:rsid w:val="00EA43C7"/>
    <w:rsid w:val="00EA48DC"/>
    <w:rsid w:val="00EA494F"/>
    <w:rsid w:val="00EA4CBC"/>
    <w:rsid w:val="00EA4D5E"/>
    <w:rsid w:val="00EA5211"/>
    <w:rsid w:val="00EA5321"/>
    <w:rsid w:val="00EA5547"/>
    <w:rsid w:val="00EA56C1"/>
    <w:rsid w:val="00EA56D6"/>
    <w:rsid w:val="00EA576B"/>
    <w:rsid w:val="00EA58B2"/>
    <w:rsid w:val="00EA5DC1"/>
    <w:rsid w:val="00EA6077"/>
    <w:rsid w:val="00EA6211"/>
    <w:rsid w:val="00EA6460"/>
    <w:rsid w:val="00EA65D3"/>
    <w:rsid w:val="00EA6E7D"/>
    <w:rsid w:val="00EA6E9D"/>
    <w:rsid w:val="00EA7025"/>
    <w:rsid w:val="00EA7455"/>
    <w:rsid w:val="00EA753B"/>
    <w:rsid w:val="00EA7E9E"/>
    <w:rsid w:val="00EB0005"/>
    <w:rsid w:val="00EB01F0"/>
    <w:rsid w:val="00EB0737"/>
    <w:rsid w:val="00EB0ACA"/>
    <w:rsid w:val="00EB1879"/>
    <w:rsid w:val="00EB1A93"/>
    <w:rsid w:val="00EB1F5C"/>
    <w:rsid w:val="00EB2319"/>
    <w:rsid w:val="00EB2364"/>
    <w:rsid w:val="00EB2474"/>
    <w:rsid w:val="00EB2781"/>
    <w:rsid w:val="00EB2924"/>
    <w:rsid w:val="00EB292F"/>
    <w:rsid w:val="00EB2A05"/>
    <w:rsid w:val="00EB2D04"/>
    <w:rsid w:val="00EB2EDA"/>
    <w:rsid w:val="00EB2F2D"/>
    <w:rsid w:val="00EB3DB7"/>
    <w:rsid w:val="00EB4599"/>
    <w:rsid w:val="00EB47C6"/>
    <w:rsid w:val="00EB4B3E"/>
    <w:rsid w:val="00EB4DC1"/>
    <w:rsid w:val="00EB52E3"/>
    <w:rsid w:val="00EB5377"/>
    <w:rsid w:val="00EB5778"/>
    <w:rsid w:val="00EB5822"/>
    <w:rsid w:val="00EB5883"/>
    <w:rsid w:val="00EB5B20"/>
    <w:rsid w:val="00EB5D3B"/>
    <w:rsid w:val="00EB5E60"/>
    <w:rsid w:val="00EB654D"/>
    <w:rsid w:val="00EB6596"/>
    <w:rsid w:val="00EB673D"/>
    <w:rsid w:val="00EB67A5"/>
    <w:rsid w:val="00EB6855"/>
    <w:rsid w:val="00EB6856"/>
    <w:rsid w:val="00EB695A"/>
    <w:rsid w:val="00EB6DB5"/>
    <w:rsid w:val="00EB72DD"/>
    <w:rsid w:val="00EB73B5"/>
    <w:rsid w:val="00EB76A0"/>
    <w:rsid w:val="00EB7DE2"/>
    <w:rsid w:val="00EB7EDB"/>
    <w:rsid w:val="00EC08CE"/>
    <w:rsid w:val="00EC09D6"/>
    <w:rsid w:val="00EC0DD3"/>
    <w:rsid w:val="00EC0DE4"/>
    <w:rsid w:val="00EC0E0A"/>
    <w:rsid w:val="00EC1556"/>
    <w:rsid w:val="00EC15FA"/>
    <w:rsid w:val="00EC1B60"/>
    <w:rsid w:val="00EC1E3A"/>
    <w:rsid w:val="00EC24BA"/>
    <w:rsid w:val="00EC2597"/>
    <w:rsid w:val="00EC2B73"/>
    <w:rsid w:val="00EC3A11"/>
    <w:rsid w:val="00EC3A5F"/>
    <w:rsid w:val="00EC42CF"/>
    <w:rsid w:val="00EC4365"/>
    <w:rsid w:val="00EC448B"/>
    <w:rsid w:val="00EC4585"/>
    <w:rsid w:val="00EC4705"/>
    <w:rsid w:val="00EC48A5"/>
    <w:rsid w:val="00EC4AC7"/>
    <w:rsid w:val="00EC51C9"/>
    <w:rsid w:val="00EC5564"/>
    <w:rsid w:val="00EC5684"/>
    <w:rsid w:val="00EC5981"/>
    <w:rsid w:val="00EC5D03"/>
    <w:rsid w:val="00EC6104"/>
    <w:rsid w:val="00EC6292"/>
    <w:rsid w:val="00EC6BE6"/>
    <w:rsid w:val="00EC7438"/>
    <w:rsid w:val="00EC7561"/>
    <w:rsid w:val="00EC766F"/>
    <w:rsid w:val="00EC77C8"/>
    <w:rsid w:val="00EC7870"/>
    <w:rsid w:val="00EC7C06"/>
    <w:rsid w:val="00EC7C43"/>
    <w:rsid w:val="00EC7F63"/>
    <w:rsid w:val="00ED033F"/>
    <w:rsid w:val="00ED039F"/>
    <w:rsid w:val="00ED08F7"/>
    <w:rsid w:val="00ED13A2"/>
    <w:rsid w:val="00ED15EA"/>
    <w:rsid w:val="00ED1A12"/>
    <w:rsid w:val="00ED1C6E"/>
    <w:rsid w:val="00ED225E"/>
    <w:rsid w:val="00ED2439"/>
    <w:rsid w:val="00ED2526"/>
    <w:rsid w:val="00ED256E"/>
    <w:rsid w:val="00ED2845"/>
    <w:rsid w:val="00ED2897"/>
    <w:rsid w:val="00ED29B2"/>
    <w:rsid w:val="00ED2CA4"/>
    <w:rsid w:val="00ED3004"/>
    <w:rsid w:val="00ED3346"/>
    <w:rsid w:val="00ED35D2"/>
    <w:rsid w:val="00ED39C7"/>
    <w:rsid w:val="00ED3AEF"/>
    <w:rsid w:val="00ED3DA9"/>
    <w:rsid w:val="00ED43B7"/>
    <w:rsid w:val="00ED463A"/>
    <w:rsid w:val="00ED46C0"/>
    <w:rsid w:val="00ED4727"/>
    <w:rsid w:val="00ED4753"/>
    <w:rsid w:val="00ED4AAF"/>
    <w:rsid w:val="00ED4DB7"/>
    <w:rsid w:val="00ED4F93"/>
    <w:rsid w:val="00ED5813"/>
    <w:rsid w:val="00ED5B59"/>
    <w:rsid w:val="00ED5D29"/>
    <w:rsid w:val="00ED6093"/>
    <w:rsid w:val="00ED64FB"/>
    <w:rsid w:val="00ED6518"/>
    <w:rsid w:val="00ED681A"/>
    <w:rsid w:val="00ED6AA9"/>
    <w:rsid w:val="00ED6C56"/>
    <w:rsid w:val="00ED6DC5"/>
    <w:rsid w:val="00ED6E1E"/>
    <w:rsid w:val="00ED6FEC"/>
    <w:rsid w:val="00ED7112"/>
    <w:rsid w:val="00ED71A1"/>
    <w:rsid w:val="00ED71BF"/>
    <w:rsid w:val="00ED7603"/>
    <w:rsid w:val="00ED7748"/>
    <w:rsid w:val="00ED7D62"/>
    <w:rsid w:val="00EE0100"/>
    <w:rsid w:val="00EE02D7"/>
    <w:rsid w:val="00EE0951"/>
    <w:rsid w:val="00EE0D05"/>
    <w:rsid w:val="00EE0D63"/>
    <w:rsid w:val="00EE1809"/>
    <w:rsid w:val="00EE1E31"/>
    <w:rsid w:val="00EE21C6"/>
    <w:rsid w:val="00EE24CC"/>
    <w:rsid w:val="00EE2514"/>
    <w:rsid w:val="00EE289E"/>
    <w:rsid w:val="00EE28EC"/>
    <w:rsid w:val="00EE295A"/>
    <w:rsid w:val="00EE29E4"/>
    <w:rsid w:val="00EE2A84"/>
    <w:rsid w:val="00EE3251"/>
    <w:rsid w:val="00EE342B"/>
    <w:rsid w:val="00EE40CB"/>
    <w:rsid w:val="00EE4115"/>
    <w:rsid w:val="00EE4694"/>
    <w:rsid w:val="00EE4709"/>
    <w:rsid w:val="00EE51A1"/>
    <w:rsid w:val="00EE5351"/>
    <w:rsid w:val="00EE5403"/>
    <w:rsid w:val="00EE54B0"/>
    <w:rsid w:val="00EE56D2"/>
    <w:rsid w:val="00EE5858"/>
    <w:rsid w:val="00EE6575"/>
    <w:rsid w:val="00EE6923"/>
    <w:rsid w:val="00EE703B"/>
    <w:rsid w:val="00EE70C0"/>
    <w:rsid w:val="00EE7760"/>
    <w:rsid w:val="00EE7D3C"/>
    <w:rsid w:val="00EE7F1A"/>
    <w:rsid w:val="00EF005D"/>
    <w:rsid w:val="00EF070F"/>
    <w:rsid w:val="00EF07B6"/>
    <w:rsid w:val="00EF085F"/>
    <w:rsid w:val="00EF0A7C"/>
    <w:rsid w:val="00EF0EB3"/>
    <w:rsid w:val="00EF10A7"/>
    <w:rsid w:val="00EF13ED"/>
    <w:rsid w:val="00EF147B"/>
    <w:rsid w:val="00EF18E2"/>
    <w:rsid w:val="00EF194F"/>
    <w:rsid w:val="00EF1AE4"/>
    <w:rsid w:val="00EF20BC"/>
    <w:rsid w:val="00EF2153"/>
    <w:rsid w:val="00EF26E5"/>
    <w:rsid w:val="00EF274A"/>
    <w:rsid w:val="00EF27FC"/>
    <w:rsid w:val="00EF2B03"/>
    <w:rsid w:val="00EF2C8D"/>
    <w:rsid w:val="00EF3234"/>
    <w:rsid w:val="00EF33FD"/>
    <w:rsid w:val="00EF36BB"/>
    <w:rsid w:val="00EF3762"/>
    <w:rsid w:val="00EF3808"/>
    <w:rsid w:val="00EF3876"/>
    <w:rsid w:val="00EF3917"/>
    <w:rsid w:val="00EF3ECC"/>
    <w:rsid w:val="00EF4134"/>
    <w:rsid w:val="00EF43EF"/>
    <w:rsid w:val="00EF4895"/>
    <w:rsid w:val="00EF4DBA"/>
    <w:rsid w:val="00EF505C"/>
    <w:rsid w:val="00EF5159"/>
    <w:rsid w:val="00EF524E"/>
    <w:rsid w:val="00EF5543"/>
    <w:rsid w:val="00EF55D6"/>
    <w:rsid w:val="00EF56C2"/>
    <w:rsid w:val="00EF56E7"/>
    <w:rsid w:val="00EF57AD"/>
    <w:rsid w:val="00EF57FC"/>
    <w:rsid w:val="00EF5B1C"/>
    <w:rsid w:val="00EF5C94"/>
    <w:rsid w:val="00EF5E64"/>
    <w:rsid w:val="00EF5F59"/>
    <w:rsid w:val="00EF6124"/>
    <w:rsid w:val="00EF62FE"/>
    <w:rsid w:val="00EF692A"/>
    <w:rsid w:val="00EF6CBC"/>
    <w:rsid w:val="00EF6D74"/>
    <w:rsid w:val="00EF7160"/>
    <w:rsid w:val="00EF7358"/>
    <w:rsid w:val="00EF78C9"/>
    <w:rsid w:val="00EF7B3D"/>
    <w:rsid w:val="00F001D7"/>
    <w:rsid w:val="00F00498"/>
    <w:rsid w:val="00F00576"/>
    <w:rsid w:val="00F0059E"/>
    <w:rsid w:val="00F008C2"/>
    <w:rsid w:val="00F00A43"/>
    <w:rsid w:val="00F00DB7"/>
    <w:rsid w:val="00F00F1F"/>
    <w:rsid w:val="00F0160F"/>
    <w:rsid w:val="00F01A5D"/>
    <w:rsid w:val="00F01DAB"/>
    <w:rsid w:val="00F01F1A"/>
    <w:rsid w:val="00F0245E"/>
    <w:rsid w:val="00F0254C"/>
    <w:rsid w:val="00F02978"/>
    <w:rsid w:val="00F02A90"/>
    <w:rsid w:val="00F03407"/>
    <w:rsid w:val="00F03551"/>
    <w:rsid w:val="00F037B6"/>
    <w:rsid w:val="00F037DE"/>
    <w:rsid w:val="00F037F5"/>
    <w:rsid w:val="00F04239"/>
    <w:rsid w:val="00F0444B"/>
    <w:rsid w:val="00F04470"/>
    <w:rsid w:val="00F047CA"/>
    <w:rsid w:val="00F0485A"/>
    <w:rsid w:val="00F048FA"/>
    <w:rsid w:val="00F04CBB"/>
    <w:rsid w:val="00F04DF5"/>
    <w:rsid w:val="00F04E41"/>
    <w:rsid w:val="00F05012"/>
    <w:rsid w:val="00F05124"/>
    <w:rsid w:val="00F0521B"/>
    <w:rsid w:val="00F05361"/>
    <w:rsid w:val="00F05483"/>
    <w:rsid w:val="00F05AB1"/>
    <w:rsid w:val="00F05D51"/>
    <w:rsid w:val="00F05FEA"/>
    <w:rsid w:val="00F06052"/>
    <w:rsid w:val="00F06079"/>
    <w:rsid w:val="00F06148"/>
    <w:rsid w:val="00F06416"/>
    <w:rsid w:val="00F06658"/>
    <w:rsid w:val="00F06712"/>
    <w:rsid w:val="00F06803"/>
    <w:rsid w:val="00F06A44"/>
    <w:rsid w:val="00F06A81"/>
    <w:rsid w:val="00F06CA0"/>
    <w:rsid w:val="00F06F24"/>
    <w:rsid w:val="00F07124"/>
    <w:rsid w:val="00F07295"/>
    <w:rsid w:val="00F07345"/>
    <w:rsid w:val="00F07633"/>
    <w:rsid w:val="00F0768D"/>
    <w:rsid w:val="00F077D1"/>
    <w:rsid w:val="00F07997"/>
    <w:rsid w:val="00F07A9F"/>
    <w:rsid w:val="00F07B34"/>
    <w:rsid w:val="00F07B7B"/>
    <w:rsid w:val="00F1020B"/>
    <w:rsid w:val="00F1085E"/>
    <w:rsid w:val="00F10BE7"/>
    <w:rsid w:val="00F10C1D"/>
    <w:rsid w:val="00F10DC9"/>
    <w:rsid w:val="00F10DF4"/>
    <w:rsid w:val="00F10EBC"/>
    <w:rsid w:val="00F10F30"/>
    <w:rsid w:val="00F11171"/>
    <w:rsid w:val="00F1130C"/>
    <w:rsid w:val="00F11556"/>
    <w:rsid w:val="00F115B5"/>
    <w:rsid w:val="00F118E2"/>
    <w:rsid w:val="00F11F9F"/>
    <w:rsid w:val="00F12305"/>
    <w:rsid w:val="00F12378"/>
    <w:rsid w:val="00F123DE"/>
    <w:rsid w:val="00F12B54"/>
    <w:rsid w:val="00F12C8E"/>
    <w:rsid w:val="00F12EF7"/>
    <w:rsid w:val="00F13139"/>
    <w:rsid w:val="00F13498"/>
    <w:rsid w:val="00F13B82"/>
    <w:rsid w:val="00F13BB9"/>
    <w:rsid w:val="00F13C2F"/>
    <w:rsid w:val="00F13D2F"/>
    <w:rsid w:val="00F141D0"/>
    <w:rsid w:val="00F147DB"/>
    <w:rsid w:val="00F14AF9"/>
    <w:rsid w:val="00F14B0A"/>
    <w:rsid w:val="00F14F0E"/>
    <w:rsid w:val="00F14FC8"/>
    <w:rsid w:val="00F1531B"/>
    <w:rsid w:val="00F155D7"/>
    <w:rsid w:val="00F1648A"/>
    <w:rsid w:val="00F1654A"/>
    <w:rsid w:val="00F165AD"/>
    <w:rsid w:val="00F16641"/>
    <w:rsid w:val="00F16E1E"/>
    <w:rsid w:val="00F16E9E"/>
    <w:rsid w:val="00F16FBA"/>
    <w:rsid w:val="00F17294"/>
    <w:rsid w:val="00F17409"/>
    <w:rsid w:val="00F177BF"/>
    <w:rsid w:val="00F177F3"/>
    <w:rsid w:val="00F178DA"/>
    <w:rsid w:val="00F179D2"/>
    <w:rsid w:val="00F17D93"/>
    <w:rsid w:val="00F17D99"/>
    <w:rsid w:val="00F20039"/>
    <w:rsid w:val="00F200E1"/>
    <w:rsid w:val="00F2053C"/>
    <w:rsid w:val="00F2066B"/>
    <w:rsid w:val="00F206CA"/>
    <w:rsid w:val="00F209F1"/>
    <w:rsid w:val="00F20BC4"/>
    <w:rsid w:val="00F20C54"/>
    <w:rsid w:val="00F20D25"/>
    <w:rsid w:val="00F212EF"/>
    <w:rsid w:val="00F21312"/>
    <w:rsid w:val="00F215F8"/>
    <w:rsid w:val="00F2161D"/>
    <w:rsid w:val="00F21940"/>
    <w:rsid w:val="00F21D15"/>
    <w:rsid w:val="00F21EFA"/>
    <w:rsid w:val="00F21F24"/>
    <w:rsid w:val="00F222AF"/>
    <w:rsid w:val="00F222E8"/>
    <w:rsid w:val="00F2248F"/>
    <w:rsid w:val="00F2252E"/>
    <w:rsid w:val="00F22B5B"/>
    <w:rsid w:val="00F23161"/>
    <w:rsid w:val="00F23329"/>
    <w:rsid w:val="00F237BB"/>
    <w:rsid w:val="00F23B1C"/>
    <w:rsid w:val="00F23BE3"/>
    <w:rsid w:val="00F2440E"/>
    <w:rsid w:val="00F24483"/>
    <w:rsid w:val="00F2448C"/>
    <w:rsid w:val="00F246CA"/>
    <w:rsid w:val="00F2496E"/>
    <w:rsid w:val="00F24CB9"/>
    <w:rsid w:val="00F24FC0"/>
    <w:rsid w:val="00F250F8"/>
    <w:rsid w:val="00F25221"/>
    <w:rsid w:val="00F2552C"/>
    <w:rsid w:val="00F258C2"/>
    <w:rsid w:val="00F25B18"/>
    <w:rsid w:val="00F25D05"/>
    <w:rsid w:val="00F26229"/>
    <w:rsid w:val="00F269EF"/>
    <w:rsid w:val="00F26BFA"/>
    <w:rsid w:val="00F270D2"/>
    <w:rsid w:val="00F2718E"/>
    <w:rsid w:val="00F2734E"/>
    <w:rsid w:val="00F27357"/>
    <w:rsid w:val="00F27E98"/>
    <w:rsid w:val="00F27FCE"/>
    <w:rsid w:val="00F3002E"/>
    <w:rsid w:val="00F314E0"/>
    <w:rsid w:val="00F31562"/>
    <w:rsid w:val="00F31D48"/>
    <w:rsid w:val="00F31D7F"/>
    <w:rsid w:val="00F31E6D"/>
    <w:rsid w:val="00F323AD"/>
    <w:rsid w:val="00F32682"/>
    <w:rsid w:val="00F32723"/>
    <w:rsid w:val="00F3289E"/>
    <w:rsid w:val="00F32A6D"/>
    <w:rsid w:val="00F33085"/>
    <w:rsid w:val="00F330D9"/>
    <w:rsid w:val="00F335A3"/>
    <w:rsid w:val="00F33938"/>
    <w:rsid w:val="00F33B12"/>
    <w:rsid w:val="00F33BDD"/>
    <w:rsid w:val="00F33BF7"/>
    <w:rsid w:val="00F33D6F"/>
    <w:rsid w:val="00F35076"/>
    <w:rsid w:val="00F35197"/>
    <w:rsid w:val="00F3525C"/>
    <w:rsid w:val="00F3534F"/>
    <w:rsid w:val="00F35E1B"/>
    <w:rsid w:val="00F36022"/>
    <w:rsid w:val="00F3618E"/>
    <w:rsid w:val="00F361E3"/>
    <w:rsid w:val="00F36260"/>
    <w:rsid w:val="00F36286"/>
    <w:rsid w:val="00F3636A"/>
    <w:rsid w:val="00F364C9"/>
    <w:rsid w:val="00F36AEF"/>
    <w:rsid w:val="00F36D7C"/>
    <w:rsid w:val="00F36F87"/>
    <w:rsid w:val="00F37490"/>
    <w:rsid w:val="00F3755D"/>
    <w:rsid w:val="00F375BF"/>
    <w:rsid w:val="00F37A1E"/>
    <w:rsid w:val="00F37A27"/>
    <w:rsid w:val="00F37B7A"/>
    <w:rsid w:val="00F400A4"/>
    <w:rsid w:val="00F401A5"/>
    <w:rsid w:val="00F404FC"/>
    <w:rsid w:val="00F405F1"/>
    <w:rsid w:val="00F406C2"/>
    <w:rsid w:val="00F407E7"/>
    <w:rsid w:val="00F40AD5"/>
    <w:rsid w:val="00F40F3A"/>
    <w:rsid w:val="00F410C8"/>
    <w:rsid w:val="00F414C0"/>
    <w:rsid w:val="00F4185A"/>
    <w:rsid w:val="00F41C8C"/>
    <w:rsid w:val="00F4216C"/>
    <w:rsid w:val="00F425D4"/>
    <w:rsid w:val="00F43285"/>
    <w:rsid w:val="00F43672"/>
    <w:rsid w:val="00F43C17"/>
    <w:rsid w:val="00F43C80"/>
    <w:rsid w:val="00F43C86"/>
    <w:rsid w:val="00F43E36"/>
    <w:rsid w:val="00F441D1"/>
    <w:rsid w:val="00F44590"/>
    <w:rsid w:val="00F447A1"/>
    <w:rsid w:val="00F44863"/>
    <w:rsid w:val="00F448E4"/>
    <w:rsid w:val="00F44B89"/>
    <w:rsid w:val="00F44D0E"/>
    <w:rsid w:val="00F44ECE"/>
    <w:rsid w:val="00F4575B"/>
    <w:rsid w:val="00F4591B"/>
    <w:rsid w:val="00F45B25"/>
    <w:rsid w:val="00F45B48"/>
    <w:rsid w:val="00F460C9"/>
    <w:rsid w:val="00F464F7"/>
    <w:rsid w:val="00F46A2E"/>
    <w:rsid w:val="00F46C7A"/>
    <w:rsid w:val="00F46D07"/>
    <w:rsid w:val="00F47AC6"/>
    <w:rsid w:val="00F47FD3"/>
    <w:rsid w:val="00F500D9"/>
    <w:rsid w:val="00F50219"/>
    <w:rsid w:val="00F50281"/>
    <w:rsid w:val="00F5028D"/>
    <w:rsid w:val="00F5078E"/>
    <w:rsid w:val="00F5091C"/>
    <w:rsid w:val="00F509DD"/>
    <w:rsid w:val="00F509F8"/>
    <w:rsid w:val="00F50A88"/>
    <w:rsid w:val="00F51215"/>
    <w:rsid w:val="00F51267"/>
    <w:rsid w:val="00F51344"/>
    <w:rsid w:val="00F5136F"/>
    <w:rsid w:val="00F515EF"/>
    <w:rsid w:val="00F5166F"/>
    <w:rsid w:val="00F51996"/>
    <w:rsid w:val="00F519C8"/>
    <w:rsid w:val="00F51BE9"/>
    <w:rsid w:val="00F520E8"/>
    <w:rsid w:val="00F5235C"/>
    <w:rsid w:val="00F52439"/>
    <w:rsid w:val="00F526D4"/>
    <w:rsid w:val="00F52860"/>
    <w:rsid w:val="00F52C2E"/>
    <w:rsid w:val="00F52DF4"/>
    <w:rsid w:val="00F535DD"/>
    <w:rsid w:val="00F53A76"/>
    <w:rsid w:val="00F5420C"/>
    <w:rsid w:val="00F547D4"/>
    <w:rsid w:val="00F5491C"/>
    <w:rsid w:val="00F54A36"/>
    <w:rsid w:val="00F54E39"/>
    <w:rsid w:val="00F54E9C"/>
    <w:rsid w:val="00F54EFF"/>
    <w:rsid w:val="00F552F0"/>
    <w:rsid w:val="00F5557F"/>
    <w:rsid w:val="00F55770"/>
    <w:rsid w:val="00F55908"/>
    <w:rsid w:val="00F55A80"/>
    <w:rsid w:val="00F55C7C"/>
    <w:rsid w:val="00F55EAD"/>
    <w:rsid w:val="00F563D7"/>
    <w:rsid w:val="00F56D20"/>
    <w:rsid w:val="00F56D32"/>
    <w:rsid w:val="00F56D55"/>
    <w:rsid w:val="00F56F03"/>
    <w:rsid w:val="00F570A1"/>
    <w:rsid w:val="00F57486"/>
    <w:rsid w:val="00F5766C"/>
    <w:rsid w:val="00F578F7"/>
    <w:rsid w:val="00F57DBE"/>
    <w:rsid w:val="00F57E2C"/>
    <w:rsid w:val="00F606B4"/>
    <w:rsid w:val="00F608E8"/>
    <w:rsid w:val="00F60A49"/>
    <w:rsid w:val="00F60D40"/>
    <w:rsid w:val="00F60DA1"/>
    <w:rsid w:val="00F60FF2"/>
    <w:rsid w:val="00F61127"/>
    <w:rsid w:val="00F61980"/>
    <w:rsid w:val="00F61A71"/>
    <w:rsid w:val="00F61CF8"/>
    <w:rsid w:val="00F621F8"/>
    <w:rsid w:val="00F625A9"/>
    <w:rsid w:val="00F62BCC"/>
    <w:rsid w:val="00F62C94"/>
    <w:rsid w:val="00F62FDC"/>
    <w:rsid w:val="00F634EB"/>
    <w:rsid w:val="00F63562"/>
    <w:rsid w:val="00F6379B"/>
    <w:rsid w:val="00F637CD"/>
    <w:rsid w:val="00F6390B"/>
    <w:rsid w:val="00F63E33"/>
    <w:rsid w:val="00F640D5"/>
    <w:rsid w:val="00F642F8"/>
    <w:rsid w:val="00F643B9"/>
    <w:rsid w:val="00F644FB"/>
    <w:rsid w:val="00F64599"/>
    <w:rsid w:val="00F64745"/>
    <w:rsid w:val="00F64768"/>
    <w:rsid w:val="00F64D66"/>
    <w:rsid w:val="00F64E8D"/>
    <w:rsid w:val="00F655E1"/>
    <w:rsid w:val="00F65956"/>
    <w:rsid w:val="00F65B2F"/>
    <w:rsid w:val="00F65CEA"/>
    <w:rsid w:val="00F65D5C"/>
    <w:rsid w:val="00F660A4"/>
    <w:rsid w:val="00F66180"/>
    <w:rsid w:val="00F6639C"/>
    <w:rsid w:val="00F66477"/>
    <w:rsid w:val="00F6683A"/>
    <w:rsid w:val="00F66C33"/>
    <w:rsid w:val="00F66E11"/>
    <w:rsid w:val="00F67013"/>
    <w:rsid w:val="00F67124"/>
    <w:rsid w:val="00F6715F"/>
    <w:rsid w:val="00F67350"/>
    <w:rsid w:val="00F67380"/>
    <w:rsid w:val="00F67700"/>
    <w:rsid w:val="00F67B2B"/>
    <w:rsid w:val="00F67C9B"/>
    <w:rsid w:val="00F67D3E"/>
    <w:rsid w:val="00F67EF3"/>
    <w:rsid w:val="00F700BD"/>
    <w:rsid w:val="00F70129"/>
    <w:rsid w:val="00F703A5"/>
    <w:rsid w:val="00F7070F"/>
    <w:rsid w:val="00F70740"/>
    <w:rsid w:val="00F70D23"/>
    <w:rsid w:val="00F70E73"/>
    <w:rsid w:val="00F70FBC"/>
    <w:rsid w:val="00F71206"/>
    <w:rsid w:val="00F71236"/>
    <w:rsid w:val="00F7137B"/>
    <w:rsid w:val="00F71459"/>
    <w:rsid w:val="00F71670"/>
    <w:rsid w:val="00F719E2"/>
    <w:rsid w:val="00F71B5C"/>
    <w:rsid w:val="00F71B8B"/>
    <w:rsid w:val="00F71CE7"/>
    <w:rsid w:val="00F7219B"/>
    <w:rsid w:val="00F72357"/>
    <w:rsid w:val="00F72484"/>
    <w:rsid w:val="00F7255B"/>
    <w:rsid w:val="00F72DBF"/>
    <w:rsid w:val="00F7310D"/>
    <w:rsid w:val="00F7352C"/>
    <w:rsid w:val="00F737D3"/>
    <w:rsid w:val="00F737EB"/>
    <w:rsid w:val="00F738DD"/>
    <w:rsid w:val="00F7398A"/>
    <w:rsid w:val="00F739A7"/>
    <w:rsid w:val="00F73A94"/>
    <w:rsid w:val="00F73AB7"/>
    <w:rsid w:val="00F73C30"/>
    <w:rsid w:val="00F73D29"/>
    <w:rsid w:val="00F73F4E"/>
    <w:rsid w:val="00F74F07"/>
    <w:rsid w:val="00F74FA1"/>
    <w:rsid w:val="00F752A3"/>
    <w:rsid w:val="00F756C6"/>
    <w:rsid w:val="00F7621B"/>
    <w:rsid w:val="00F765A6"/>
    <w:rsid w:val="00F76621"/>
    <w:rsid w:val="00F766B0"/>
    <w:rsid w:val="00F76886"/>
    <w:rsid w:val="00F76A4F"/>
    <w:rsid w:val="00F77026"/>
    <w:rsid w:val="00F77132"/>
    <w:rsid w:val="00F773C3"/>
    <w:rsid w:val="00F773D5"/>
    <w:rsid w:val="00F7798A"/>
    <w:rsid w:val="00F77FE2"/>
    <w:rsid w:val="00F77FFD"/>
    <w:rsid w:val="00F8011B"/>
    <w:rsid w:val="00F8059C"/>
    <w:rsid w:val="00F80929"/>
    <w:rsid w:val="00F80973"/>
    <w:rsid w:val="00F80E4D"/>
    <w:rsid w:val="00F80F23"/>
    <w:rsid w:val="00F80F6E"/>
    <w:rsid w:val="00F81CDF"/>
    <w:rsid w:val="00F81D15"/>
    <w:rsid w:val="00F8242C"/>
    <w:rsid w:val="00F82704"/>
    <w:rsid w:val="00F8285D"/>
    <w:rsid w:val="00F828B1"/>
    <w:rsid w:val="00F82BFE"/>
    <w:rsid w:val="00F82D38"/>
    <w:rsid w:val="00F82D95"/>
    <w:rsid w:val="00F82F78"/>
    <w:rsid w:val="00F82FD4"/>
    <w:rsid w:val="00F836EC"/>
    <w:rsid w:val="00F83758"/>
    <w:rsid w:val="00F838D4"/>
    <w:rsid w:val="00F83C84"/>
    <w:rsid w:val="00F83E38"/>
    <w:rsid w:val="00F843F2"/>
    <w:rsid w:val="00F84883"/>
    <w:rsid w:val="00F849BD"/>
    <w:rsid w:val="00F84A5F"/>
    <w:rsid w:val="00F84CD7"/>
    <w:rsid w:val="00F84CF9"/>
    <w:rsid w:val="00F84E17"/>
    <w:rsid w:val="00F84FC7"/>
    <w:rsid w:val="00F85A8E"/>
    <w:rsid w:val="00F85D8B"/>
    <w:rsid w:val="00F85FB7"/>
    <w:rsid w:val="00F86CD1"/>
    <w:rsid w:val="00F86FD9"/>
    <w:rsid w:val="00F87115"/>
    <w:rsid w:val="00F87806"/>
    <w:rsid w:val="00F87CBA"/>
    <w:rsid w:val="00F87D89"/>
    <w:rsid w:val="00F9002B"/>
    <w:rsid w:val="00F90AFE"/>
    <w:rsid w:val="00F90F7A"/>
    <w:rsid w:val="00F91560"/>
    <w:rsid w:val="00F9179A"/>
    <w:rsid w:val="00F91E8F"/>
    <w:rsid w:val="00F924B3"/>
    <w:rsid w:val="00F924CC"/>
    <w:rsid w:val="00F925C8"/>
    <w:rsid w:val="00F92630"/>
    <w:rsid w:val="00F92706"/>
    <w:rsid w:val="00F927B1"/>
    <w:rsid w:val="00F92C52"/>
    <w:rsid w:val="00F92DA7"/>
    <w:rsid w:val="00F92E91"/>
    <w:rsid w:val="00F9343D"/>
    <w:rsid w:val="00F937A4"/>
    <w:rsid w:val="00F93AF1"/>
    <w:rsid w:val="00F93B0A"/>
    <w:rsid w:val="00F9404A"/>
    <w:rsid w:val="00F94490"/>
    <w:rsid w:val="00F944C3"/>
    <w:rsid w:val="00F94AD0"/>
    <w:rsid w:val="00F94E61"/>
    <w:rsid w:val="00F94FAE"/>
    <w:rsid w:val="00F951E1"/>
    <w:rsid w:val="00F9520A"/>
    <w:rsid w:val="00F95422"/>
    <w:rsid w:val="00F956E2"/>
    <w:rsid w:val="00F959D1"/>
    <w:rsid w:val="00F95BA9"/>
    <w:rsid w:val="00F96050"/>
    <w:rsid w:val="00F96362"/>
    <w:rsid w:val="00F964EB"/>
    <w:rsid w:val="00F9655F"/>
    <w:rsid w:val="00F96ADF"/>
    <w:rsid w:val="00F96C38"/>
    <w:rsid w:val="00F96D6D"/>
    <w:rsid w:val="00F96F6E"/>
    <w:rsid w:val="00F96F88"/>
    <w:rsid w:val="00F971F6"/>
    <w:rsid w:val="00F97488"/>
    <w:rsid w:val="00F9772E"/>
    <w:rsid w:val="00F97765"/>
    <w:rsid w:val="00F97857"/>
    <w:rsid w:val="00F979CF"/>
    <w:rsid w:val="00F97C09"/>
    <w:rsid w:val="00FA0398"/>
    <w:rsid w:val="00FA082E"/>
    <w:rsid w:val="00FA093D"/>
    <w:rsid w:val="00FA0B6A"/>
    <w:rsid w:val="00FA0BA7"/>
    <w:rsid w:val="00FA0C08"/>
    <w:rsid w:val="00FA0C85"/>
    <w:rsid w:val="00FA0E38"/>
    <w:rsid w:val="00FA12E3"/>
    <w:rsid w:val="00FA1810"/>
    <w:rsid w:val="00FA21D6"/>
    <w:rsid w:val="00FA22EA"/>
    <w:rsid w:val="00FA23AA"/>
    <w:rsid w:val="00FA2439"/>
    <w:rsid w:val="00FA2595"/>
    <w:rsid w:val="00FA28A4"/>
    <w:rsid w:val="00FA29BA"/>
    <w:rsid w:val="00FA2BE5"/>
    <w:rsid w:val="00FA2F66"/>
    <w:rsid w:val="00FA302B"/>
    <w:rsid w:val="00FA31AA"/>
    <w:rsid w:val="00FA3458"/>
    <w:rsid w:val="00FA36D1"/>
    <w:rsid w:val="00FA3E27"/>
    <w:rsid w:val="00FA4000"/>
    <w:rsid w:val="00FA444F"/>
    <w:rsid w:val="00FA477B"/>
    <w:rsid w:val="00FA487C"/>
    <w:rsid w:val="00FA5170"/>
    <w:rsid w:val="00FA5AA8"/>
    <w:rsid w:val="00FA604F"/>
    <w:rsid w:val="00FA614B"/>
    <w:rsid w:val="00FA62B1"/>
    <w:rsid w:val="00FA63C0"/>
    <w:rsid w:val="00FA655D"/>
    <w:rsid w:val="00FA65D7"/>
    <w:rsid w:val="00FA66C9"/>
    <w:rsid w:val="00FA6918"/>
    <w:rsid w:val="00FA74E2"/>
    <w:rsid w:val="00FA764D"/>
    <w:rsid w:val="00FA79BE"/>
    <w:rsid w:val="00FA7C72"/>
    <w:rsid w:val="00FB028B"/>
    <w:rsid w:val="00FB0454"/>
    <w:rsid w:val="00FB07BE"/>
    <w:rsid w:val="00FB0A83"/>
    <w:rsid w:val="00FB0F39"/>
    <w:rsid w:val="00FB111F"/>
    <w:rsid w:val="00FB15F3"/>
    <w:rsid w:val="00FB1637"/>
    <w:rsid w:val="00FB1B9C"/>
    <w:rsid w:val="00FB213C"/>
    <w:rsid w:val="00FB21AB"/>
    <w:rsid w:val="00FB2470"/>
    <w:rsid w:val="00FB2519"/>
    <w:rsid w:val="00FB2676"/>
    <w:rsid w:val="00FB28DD"/>
    <w:rsid w:val="00FB2AD5"/>
    <w:rsid w:val="00FB2E87"/>
    <w:rsid w:val="00FB2ECC"/>
    <w:rsid w:val="00FB2F5D"/>
    <w:rsid w:val="00FB3505"/>
    <w:rsid w:val="00FB3606"/>
    <w:rsid w:val="00FB3BD5"/>
    <w:rsid w:val="00FB3ED4"/>
    <w:rsid w:val="00FB4543"/>
    <w:rsid w:val="00FB4794"/>
    <w:rsid w:val="00FB47C6"/>
    <w:rsid w:val="00FB4837"/>
    <w:rsid w:val="00FB4AD1"/>
    <w:rsid w:val="00FB54C9"/>
    <w:rsid w:val="00FB5ABF"/>
    <w:rsid w:val="00FB5C65"/>
    <w:rsid w:val="00FB5EFD"/>
    <w:rsid w:val="00FB66B9"/>
    <w:rsid w:val="00FB678A"/>
    <w:rsid w:val="00FB6F19"/>
    <w:rsid w:val="00FB6FC6"/>
    <w:rsid w:val="00FB761D"/>
    <w:rsid w:val="00FB769F"/>
    <w:rsid w:val="00FB7707"/>
    <w:rsid w:val="00FB7A47"/>
    <w:rsid w:val="00FB7BD4"/>
    <w:rsid w:val="00FB7D7C"/>
    <w:rsid w:val="00FC0368"/>
    <w:rsid w:val="00FC038A"/>
    <w:rsid w:val="00FC07A1"/>
    <w:rsid w:val="00FC0C61"/>
    <w:rsid w:val="00FC0F75"/>
    <w:rsid w:val="00FC15ED"/>
    <w:rsid w:val="00FC1900"/>
    <w:rsid w:val="00FC2195"/>
    <w:rsid w:val="00FC24B8"/>
    <w:rsid w:val="00FC257E"/>
    <w:rsid w:val="00FC267E"/>
    <w:rsid w:val="00FC276E"/>
    <w:rsid w:val="00FC283A"/>
    <w:rsid w:val="00FC2861"/>
    <w:rsid w:val="00FC286C"/>
    <w:rsid w:val="00FC2A16"/>
    <w:rsid w:val="00FC2A20"/>
    <w:rsid w:val="00FC2E50"/>
    <w:rsid w:val="00FC3032"/>
    <w:rsid w:val="00FC35BA"/>
    <w:rsid w:val="00FC3896"/>
    <w:rsid w:val="00FC3A63"/>
    <w:rsid w:val="00FC3E84"/>
    <w:rsid w:val="00FC3F3C"/>
    <w:rsid w:val="00FC4028"/>
    <w:rsid w:val="00FC4A00"/>
    <w:rsid w:val="00FC4B36"/>
    <w:rsid w:val="00FC4C1D"/>
    <w:rsid w:val="00FC4E30"/>
    <w:rsid w:val="00FC54BA"/>
    <w:rsid w:val="00FC54DE"/>
    <w:rsid w:val="00FC56DD"/>
    <w:rsid w:val="00FC5CE1"/>
    <w:rsid w:val="00FC6226"/>
    <w:rsid w:val="00FC625C"/>
    <w:rsid w:val="00FC62A9"/>
    <w:rsid w:val="00FC6317"/>
    <w:rsid w:val="00FC63C5"/>
    <w:rsid w:val="00FC681F"/>
    <w:rsid w:val="00FC6E17"/>
    <w:rsid w:val="00FC70E1"/>
    <w:rsid w:val="00FC757B"/>
    <w:rsid w:val="00FC7C5E"/>
    <w:rsid w:val="00FD0129"/>
    <w:rsid w:val="00FD043A"/>
    <w:rsid w:val="00FD057B"/>
    <w:rsid w:val="00FD065B"/>
    <w:rsid w:val="00FD08AA"/>
    <w:rsid w:val="00FD0BB0"/>
    <w:rsid w:val="00FD0C59"/>
    <w:rsid w:val="00FD0CC4"/>
    <w:rsid w:val="00FD0F0B"/>
    <w:rsid w:val="00FD11BD"/>
    <w:rsid w:val="00FD1755"/>
    <w:rsid w:val="00FD18AD"/>
    <w:rsid w:val="00FD18B5"/>
    <w:rsid w:val="00FD1939"/>
    <w:rsid w:val="00FD19EA"/>
    <w:rsid w:val="00FD1E7C"/>
    <w:rsid w:val="00FD1FD5"/>
    <w:rsid w:val="00FD2A54"/>
    <w:rsid w:val="00FD2C5F"/>
    <w:rsid w:val="00FD2F61"/>
    <w:rsid w:val="00FD30E3"/>
    <w:rsid w:val="00FD3236"/>
    <w:rsid w:val="00FD34E3"/>
    <w:rsid w:val="00FD365A"/>
    <w:rsid w:val="00FD3872"/>
    <w:rsid w:val="00FD3AC1"/>
    <w:rsid w:val="00FD3C8E"/>
    <w:rsid w:val="00FD3ED8"/>
    <w:rsid w:val="00FD41AC"/>
    <w:rsid w:val="00FD44FC"/>
    <w:rsid w:val="00FD4510"/>
    <w:rsid w:val="00FD4874"/>
    <w:rsid w:val="00FD4944"/>
    <w:rsid w:val="00FD4AC8"/>
    <w:rsid w:val="00FD4B43"/>
    <w:rsid w:val="00FD4D0C"/>
    <w:rsid w:val="00FD4E13"/>
    <w:rsid w:val="00FD5020"/>
    <w:rsid w:val="00FD53D6"/>
    <w:rsid w:val="00FD5559"/>
    <w:rsid w:val="00FD5668"/>
    <w:rsid w:val="00FD579E"/>
    <w:rsid w:val="00FD58FE"/>
    <w:rsid w:val="00FD595A"/>
    <w:rsid w:val="00FD5CC4"/>
    <w:rsid w:val="00FD5D59"/>
    <w:rsid w:val="00FD60EE"/>
    <w:rsid w:val="00FD64EC"/>
    <w:rsid w:val="00FD6AF7"/>
    <w:rsid w:val="00FD6CBE"/>
    <w:rsid w:val="00FD6DB9"/>
    <w:rsid w:val="00FD709E"/>
    <w:rsid w:val="00FD72CA"/>
    <w:rsid w:val="00FD7303"/>
    <w:rsid w:val="00FD7310"/>
    <w:rsid w:val="00FD7480"/>
    <w:rsid w:val="00FD759E"/>
    <w:rsid w:val="00FD77A5"/>
    <w:rsid w:val="00FD7E7A"/>
    <w:rsid w:val="00FD7F0F"/>
    <w:rsid w:val="00FE0A7A"/>
    <w:rsid w:val="00FE0B22"/>
    <w:rsid w:val="00FE0CCD"/>
    <w:rsid w:val="00FE173C"/>
    <w:rsid w:val="00FE1742"/>
    <w:rsid w:val="00FE17D2"/>
    <w:rsid w:val="00FE1D5D"/>
    <w:rsid w:val="00FE1FFA"/>
    <w:rsid w:val="00FE21A6"/>
    <w:rsid w:val="00FE2525"/>
    <w:rsid w:val="00FE2591"/>
    <w:rsid w:val="00FE26A7"/>
    <w:rsid w:val="00FE2735"/>
    <w:rsid w:val="00FE2B2D"/>
    <w:rsid w:val="00FE2BCC"/>
    <w:rsid w:val="00FE2CD5"/>
    <w:rsid w:val="00FE2FA4"/>
    <w:rsid w:val="00FE31EB"/>
    <w:rsid w:val="00FE3307"/>
    <w:rsid w:val="00FE33E9"/>
    <w:rsid w:val="00FE39BB"/>
    <w:rsid w:val="00FE3EF8"/>
    <w:rsid w:val="00FE3EFF"/>
    <w:rsid w:val="00FE455B"/>
    <w:rsid w:val="00FE47CD"/>
    <w:rsid w:val="00FE4884"/>
    <w:rsid w:val="00FE5091"/>
    <w:rsid w:val="00FE5948"/>
    <w:rsid w:val="00FE5A58"/>
    <w:rsid w:val="00FE5B3D"/>
    <w:rsid w:val="00FE5B40"/>
    <w:rsid w:val="00FE608C"/>
    <w:rsid w:val="00FE62B1"/>
    <w:rsid w:val="00FE6329"/>
    <w:rsid w:val="00FE6C26"/>
    <w:rsid w:val="00FE7143"/>
    <w:rsid w:val="00FE76CB"/>
    <w:rsid w:val="00FE7B33"/>
    <w:rsid w:val="00FE7DB3"/>
    <w:rsid w:val="00FE7E8A"/>
    <w:rsid w:val="00FE7F2C"/>
    <w:rsid w:val="00FF0527"/>
    <w:rsid w:val="00FF075F"/>
    <w:rsid w:val="00FF0846"/>
    <w:rsid w:val="00FF0944"/>
    <w:rsid w:val="00FF094C"/>
    <w:rsid w:val="00FF0B7C"/>
    <w:rsid w:val="00FF1064"/>
    <w:rsid w:val="00FF1A10"/>
    <w:rsid w:val="00FF1E44"/>
    <w:rsid w:val="00FF2087"/>
    <w:rsid w:val="00FF260A"/>
    <w:rsid w:val="00FF279B"/>
    <w:rsid w:val="00FF2DE4"/>
    <w:rsid w:val="00FF2E37"/>
    <w:rsid w:val="00FF2EB4"/>
    <w:rsid w:val="00FF2FC0"/>
    <w:rsid w:val="00FF316F"/>
    <w:rsid w:val="00FF34BA"/>
    <w:rsid w:val="00FF3851"/>
    <w:rsid w:val="00FF3DC9"/>
    <w:rsid w:val="00FF404F"/>
    <w:rsid w:val="00FF4319"/>
    <w:rsid w:val="00FF4354"/>
    <w:rsid w:val="00FF443F"/>
    <w:rsid w:val="00FF44E5"/>
    <w:rsid w:val="00FF4845"/>
    <w:rsid w:val="00FF4DA1"/>
    <w:rsid w:val="00FF4E23"/>
    <w:rsid w:val="00FF4ECE"/>
    <w:rsid w:val="00FF527B"/>
    <w:rsid w:val="00FF52A6"/>
    <w:rsid w:val="00FF53C6"/>
    <w:rsid w:val="00FF53E5"/>
    <w:rsid w:val="00FF557A"/>
    <w:rsid w:val="00FF5D9B"/>
    <w:rsid w:val="00FF6060"/>
    <w:rsid w:val="00FF61D2"/>
    <w:rsid w:val="00FF621C"/>
    <w:rsid w:val="00FF63B4"/>
    <w:rsid w:val="00FF653F"/>
    <w:rsid w:val="00FF66F6"/>
    <w:rsid w:val="00FF69D5"/>
    <w:rsid w:val="00FF6CDF"/>
    <w:rsid w:val="00FF7046"/>
    <w:rsid w:val="00FF71A3"/>
    <w:rsid w:val="00FF75D3"/>
    <w:rsid w:val="00FF75F3"/>
    <w:rsid w:val="00FF762A"/>
    <w:rsid w:val="00FF7B3B"/>
    <w:rsid w:val="00FF7C73"/>
    <w:rsid w:val="00FF7E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FFD"/>
    <w:rPr>
      <w:sz w:val="24"/>
      <w:szCs w:val="24"/>
    </w:rPr>
  </w:style>
  <w:style w:type="paragraph" w:styleId="Heading1">
    <w:name w:val="heading 1"/>
    <w:aliases w:val="تیتر اول"/>
    <w:basedOn w:val="Normal"/>
    <w:next w:val="Normal"/>
    <w:qFormat/>
    <w:rsid w:val="00067F30"/>
    <w:pPr>
      <w:keepNext/>
      <w:spacing w:before="360" w:after="240"/>
      <w:jc w:val="center"/>
      <w:outlineLvl w:val="0"/>
    </w:pPr>
    <w:rPr>
      <w:rFonts w:ascii="IRYakout" w:hAnsi="IRYakout" w:cs="IRYakout"/>
      <w:b/>
      <w:bCs/>
      <w:kern w:val="32"/>
      <w:sz w:val="32"/>
      <w:szCs w:val="32"/>
    </w:rPr>
  </w:style>
  <w:style w:type="paragraph" w:styleId="Heading2">
    <w:name w:val="heading 2"/>
    <w:basedOn w:val="Normal"/>
    <w:next w:val="Normal"/>
    <w:link w:val="Heading2Char"/>
    <w:qFormat/>
    <w:rsid w:val="00634A0C"/>
    <w:pPr>
      <w:keepNext/>
      <w:jc w:val="both"/>
      <w:outlineLvl w:val="1"/>
    </w:pPr>
    <w:rPr>
      <w:b/>
      <w:bCs/>
      <w:sz w:val="28"/>
      <w:szCs w:val="28"/>
      <w:lang w:val="x-none" w:eastAsia="x-none"/>
    </w:rPr>
  </w:style>
  <w:style w:type="paragraph" w:styleId="Heading3">
    <w:name w:val="heading 3"/>
    <w:aliases w:val="Char Char Char"/>
    <w:basedOn w:val="Normal"/>
    <w:next w:val="Normal"/>
    <w:link w:val="Heading3Char"/>
    <w:qFormat/>
    <w:rsid w:val="001F145C"/>
    <w:pPr>
      <w:keepNext/>
      <w:jc w:val="both"/>
      <w:outlineLvl w:val="2"/>
    </w:pPr>
    <w:rPr>
      <w:rFonts w:cs="B Zar"/>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2Char">
    <w:name w:val="Heading 2 Char"/>
    <w:link w:val="Heading2"/>
    <w:rsid w:val="00A6673E"/>
    <w:rPr>
      <w:rFonts w:cs="B Zar"/>
      <w:b/>
      <w:bCs/>
      <w:sz w:val="28"/>
      <w:szCs w:val="28"/>
    </w:rPr>
  </w:style>
  <w:style w:type="character" w:customStyle="1" w:styleId="Heading3Char">
    <w:name w:val="Heading 3 Char"/>
    <w:aliases w:val="Char Char Char Char"/>
    <w:link w:val="Heading3"/>
    <w:rsid w:val="00B90189"/>
    <w:rPr>
      <w:rFonts w:cs="B Zar"/>
      <w:b/>
      <w:bCs/>
      <w:sz w:val="26"/>
      <w:szCs w:val="26"/>
      <w:lang w:val="en-US" w:eastAsia="en-US" w:bidi="ar-SA"/>
    </w:rPr>
  </w:style>
  <w:style w:type="paragraph" w:styleId="Footer">
    <w:name w:val="footer"/>
    <w:basedOn w:val="Normal"/>
    <w:rsid w:val="00153F68"/>
    <w:pPr>
      <w:tabs>
        <w:tab w:val="center" w:pos="4320"/>
        <w:tab w:val="right" w:pos="8640"/>
      </w:tabs>
    </w:pPr>
  </w:style>
  <w:style w:type="paragraph" w:customStyle="1" w:styleId="StyleHeading1">
    <w:name w:val="Style Heading 1 +"/>
    <w:basedOn w:val="Heading1"/>
    <w:rsid w:val="00634A0C"/>
    <w:pPr>
      <w:spacing w:before="0" w:after="0"/>
    </w:pPr>
    <w:rPr>
      <w:rFonts w:ascii="Times New Roman" w:hAnsi="Times New Roman" w:cs="B Zar"/>
      <w:sz w:val="30"/>
      <w:szCs w:val="30"/>
    </w:rPr>
  </w:style>
  <w:style w:type="character" w:styleId="PageNumber">
    <w:name w:val="page number"/>
    <w:basedOn w:val="DefaultParagraphFont"/>
    <w:rsid w:val="00634A0C"/>
  </w:style>
  <w:style w:type="paragraph" w:styleId="Header">
    <w:name w:val="header"/>
    <w:basedOn w:val="Normal"/>
    <w:link w:val="HeaderChar"/>
    <w:rsid w:val="00634A0C"/>
    <w:pPr>
      <w:tabs>
        <w:tab w:val="center" w:pos="4320"/>
        <w:tab w:val="right" w:pos="8640"/>
      </w:tabs>
    </w:pPr>
  </w:style>
  <w:style w:type="paragraph" w:styleId="FootnoteText">
    <w:name w:val="footnote text"/>
    <w:basedOn w:val="Normal"/>
    <w:semiHidden/>
    <w:rsid w:val="00291494"/>
    <w:rPr>
      <w:sz w:val="20"/>
      <w:szCs w:val="20"/>
    </w:rPr>
  </w:style>
  <w:style w:type="character" w:styleId="FootnoteReference">
    <w:name w:val="footnote reference"/>
    <w:semiHidden/>
    <w:rsid w:val="00291494"/>
    <w:rPr>
      <w:vertAlign w:val="superscript"/>
    </w:rPr>
  </w:style>
  <w:style w:type="table" w:styleId="TableGrid">
    <w:name w:val="Table Grid"/>
    <w:basedOn w:val="TableNormal"/>
    <w:rsid w:val="00F8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CE59D1"/>
    <w:pPr>
      <w:bidi/>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CE59D1"/>
    <w:rPr>
      <w:rFonts w:ascii="B Badr" w:eastAsia="B Badr" w:hAnsi="B Badr" w:cs="B Badr"/>
      <w:sz w:val="24"/>
      <w:szCs w:val="24"/>
      <w:lang w:val="en-US" w:eastAsia="en-US" w:bidi="ar-SA"/>
    </w:rPr>
  </w:style>
  <w:style w:type="character" w:styleId="Emphasis">
    <w:name w:val="Emphasis"/>
    <w:qFormat/>
    <w:rsid w:val="002C5BFD"/>
    <w:rPr>
      <w:i/>
      <w:iCs/>
    </w:rPr>
  </w:style>
  <w:style w:type="paragraph" w:styleId="TOC1">
    <w:name w:val="toc 1"/>
    <w:basedOn w:val="Normal"/>
    <w:next w:val="Normal"/>
    <w:uiPriority w:val="39"/>
    <w:qFormat/>
    <w:rsid w:val="00184AAE"/>
    <w:pPr>
      <w:spacing w:before="120"/>
      <w:jc w:val="both"/>
    </w:pPr>
    <w:rPr>
      <w:rFonts w:ascii="IRYakout" w:hAnsi="IRYakout" w:cs="IRYakout"/>
      <w:b/>
      <w:bCs/>
      <w:sz w:val="28"/>
      <w:szCs w:val="28"/>
    </w:rPr>
  </w:style>
  <w:style w:type="character" w:styleId="Hyperlink">
    <w:name w:val="Hyperlink"/>
    <w:uiPriority w:val="99"/>
    <w:rsid w:val="004967D4"/>
    <w:rPr>
      <w:color w:val="0000FF"/>
      <w:u w:val="single"/>
    </w:rPr>
  </w:style>
  <w:style w:type="paragraph" w:customStyle="1" w:styleId="a">
    <w:name w:val="تیتر دوم"/>
    <w:basedOn w:val="Normal"/>
    <w:link w:val="Char"/>
    <w:qFormat/>
    <w:rsid w:val="00955B8D"/>
    <w:pPr>
      <w:bidi/>
      <w:spacing w:before="240" w:after="60"/>
      <w:jc w:val="both"/>
      <w:outlineLvl w:val="1"/>
    </w:pPr>
    <w:rPr>
      <w:rFonts w:ascii="IRZar" w:hAnsi="IRZar" w:cs="IRZar"/>
      <w:b/>
      <w:bCs/>
      <w:sz w:val="26"/>
      <w:szCs w:val="26"/>
      <w:lang w:val="x-none" w:eastAsia="x-none"/>
    </w:rPr>
  </w:style>
  <w:style w:type="character" w:customStyle="1" w:styleId="Char">
    <w:name w:val="تیتر دوم Char"/>
    <w:link w:val="a"/>
    <w:rsid w:val="00955B8D"/>
    <w:rPr>
      <w:rFonts w:ascii="IRZar" w:hAnsi="IRZar" w:cs="IRZar"/>
      <w:b/>
      <w:bCs/>
      <w:sz w:val="26"/>
      <w:szCs w:val="26"/>
      <w:lang w:val="x-none" w:eastAsia="x-none"/>
    </w:rPr>
  </w:style>
  <w:style w:type="paragraph" w:customStyle="1" w:styleId="a0">
    <w:name w:val="تیتر سوم"/>
    <w:basedOn w:val="Heading3"/>
    <w:link w:val="Char0"/>
    <w:qFormat/>
    <w:rsid w:val="00A07D7B"/>
    <w:pPr>
      <w:bidi/>
      <w:spacing w:before="240"/>
    </w:pPr>
    <w:rPr>
      <w:rFonts w:ascii="IRLotus" w:hAnsi="IRLotus" w:cs="IRLotus"/>
      <w:sz w:val="32"/>
      <w:szCs w:val="32"/>
      <w:lang w:val="x-none" w:eastAsia="x-none" w:bidi="fa-IR"/>
    </w:rPr>
  </w:style>
  <w:style w:type="character" w:customStyle="1" w:styleId="Char0">
    <w:name w:val="تیتر سوم Char"/>
    <w:link w:val="a0"/>
    <w:rsid w:val="00A07D7B"/>
    <w:rPr>
      <w:rFonts w:ascii="IRLotus" w:hAnsi="IRLotus" w:cs="IRLotus"/>
      <w:b/>
      <w:bCs/>
      <w:sz w:val="32"/>
      <w:szCs w:val="32"/>
      <w:lang w:val="x-none" w:eastAsia="x-none" w:bidi="fa-IR"/>
    </w:rPr>
  </w:style>
  <w:style w:type="paragraph" w:customStyle="1" w:styleId="a1">
    <w:name w:val="تیتر چهارم"/>
    <w:basedOn w:val="Normal"/>
    <w:link w:val="Char1"/>
    <w:qFormat/>
    <w:rsid w:val="000D27CC"/>
    <w:pPr>
      <w:bidi/>
      <w:spacing w:before="240"/>
      <w:jc w:val="both"/>
      <w:outlineLvl w:val="3"/>
    </w:pPr>
    <w:rPr>
      <w:rFonts w:ascii="IRLotus" w:hAnsi="IRLotus" w:cs="IRLotus"/>
      <w:b/>
      <w:bCs/>
      <w:sz w:val="28"/>
      <w:szCs w:val="28"/>
      <w:lang w:val="x-none" w:eastAsia="x-none" w:bidi="fa-IR"/>
    </w:rPr>
  </w:style>
  <w:style w:type="character" w:customStyle="1" w:styleId="Char1">
    <w:name w:val="تیتر چهارم Char"/>
    <w:link w:val="a1"/>
    <w:rsid w:val="000D27CC"/>
    <w:rPr>
      <w:rFonts w:ascii="IRLotus" w:hAnsi="IRLotus" w:cs="IRLotus"/>
      <w:b/>
      <w:bCs/>
      <w:sz w:val="28"/>
      <w:szCs w:val="28"/>
      <w:lang w:val="x-none" w:eastAsia="x-none" w:bidi="fa-IR"/>
    </w:rPr>
  </w:style>
  <w:style w:type="paragraph" w:styleId="TOC2">
    <w:name w:val="toc 2"/>
    <w:basedOn w:val="Normal"/>
    <w:next w:val="Normal"/>
    <w:uiPriority w:val="39"/>
    <w:qFormat/>
    <w:rsid w:val="00184AAE"/>
    <w:pPr>
      <w:ind w:left="284"/>
      <w:jc w:val="both"/>
    </w:pPr>
    <w:rPr>
      <w:rFonts w:ascii="IRLotus" w:hAnsi="IRLotus" w:cs="IRLotus"/>
      <w:sz w:val="28"/>
      <w:szCs w:val="28"/>
    </w:rPr>
  </w:style>
  <w:style w:type="paragraph" w:styleId="TOC3">
    <w:name w:val="toc 3"/>
    <w:basedOn w:val="Normal"/>
    <w:next w:val="Normal"/>
    <w:uiPriority w:val="39"/>
    <w:qFormat/>
    <w:rsid w:val="00184AAE"/>
    <w:pPr>
      <w:ind w:left="567"/>
      <w:jc w:val="both"/>
    </w:pPr>
    <w:rPr>
      <w:rFonts w:ascii="IRLotus" w:hAnsi="IRLotus" w:cs="IRLotus"/>
      <w:sz w:val="26"/>
      <w:szCs w:val="26"/>
    </w:rPr>
  </w:style>
  <w:style w:type="paragraph" w:styleId="TOC4">
    <w:name w:val="toc 4"/>
    <w:basedOn w:val="Normal"/>
    <w:next w:val="Normal"/>
    <w:uiPriority w:val="39"/>
    <w:qFormat/>
    <w:rsid w:val="00184AAE"/>
    <w:pPr>
      <w:ind w:left="851"/>
      <w:jc w:val="both"/>
    </w:pPr>
    <w:rPr>
      <w:rFonts w:ascii="IRLotus" w:hAnsi="IRLotus" w:cs="IRLotus"/>
      <w:sz w:val="26"/>
      <w:szCs w:val="26"/>
    </w:rPr>
  </w:style>
  <w:style w:type="paragraph" w:styleId="TOC5">
    <w:name w:val="toc 5"/>
    <w:basedOn w:val="Normal"/>
    <w:next w:val="Normal"/>
    <w:autoRedefine/>
    <w:uiPriority w:val="39"/>
    <w:unhideWhenUsed/>
    <w:rsid w:val="00BB4715"/>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BB4715"/>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BB4715"/>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BB4715"/>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BB4715"/>
    <w:pPr>
      <w:spacing w:after="100" w:line="276" w:lineRule="auto"/>
      <w:ind w:left="1760"/>
    </w:pPr>
    <w:rPr>
      <w:rFonts w:ascii="Calibri" w:hAnsi="Calibri" w:cs="Arial"/>
      <w:sz w:val="22"/>
      <w:szCs w:val="22"/>
    </w:rPr>
  </w:style>
  <w:style w:type="paragraph" w:customStyle="1" w:styleId="a2">
    <w:name w:val="تخریج آیات"/>
    <w:basedOn w:val="Normal"/>
    <w:link w:val="Char2"/>
    <w:qFormat/>
    <w:rsid w:val="000D610D"/>
    <w:pPr>
      <w:bidi/>
      <w:ind w:firstLine="284"/>
      <w:jc w:val="both"/>
    </w:pPr>
    <w:rPr>
      <w:rFonts w:ascii="IRLotus" w:eastAsia="SimSun" w:hAnsi="IRLotus" w:cs="IRLotus"/>
      <w:sz w:val="26"/>
      <w:szCs w:val="26"/>
      <w:lang w:bidi="fa-IR"/>
    </w:rPr>
  </w:style>
  <w:style w:type="character" w:customStyle="1" w:styleId="Char2">
    <w:name w:val="تخریج آیات Char"/>
    <w:link w:val="a2"/>
    <w:rsid w:val="000D610D"/>
    <w:rPr>
      <w:rFonts w:ascii="IRLotus" w:eastAsia="SimSun" w:hAnsi="IRLotus" w:cs="IRLotus"/>
      <w:sz w:val="26"/>
      <w:szCs w:val="26"/>
      <w:lang w:bidi="fa-IR"/>
    </w:rPr>
  </w:style>
  <w:style w:type="paragraph" w:customStyle="1" w:styleId="a3">
    <w:name w:val="متن"/>
    <w:basedOn w:val="Normal"/>
    <w:link w:val="Char3"/>
    <w:qFormat/>
    <w:rsid w:val="00853B03"/>
    <w:pPr>
      <w:bidi/>
      <w:ind w:firstLine="284"/>
      <w:jc w:val="both"/>
    </w:pPr>
    <w:rPr>
      <w:rFonts w:ascii="IRLotus" w:hAnsi="IRLotus" w:cs="IRLotus"/>
      <w:sz w:val="28"/>
      <w:szCs w:val="28"/>
      <w:lang w:bidi="fa-IR"/>
    </w:rPr>
  </w:style>
  <w:style w:type="paragraph" w:customStyle="1" w:styleId="a4">
    <w:name w:val="نص عربی"/>
    <w:basedOn w:val="a3"/>
    <w:link w:val="Char4"/>
    <w:qFormat/>
    <w:rsid w:val="00E87F2E"/>
    <w:rPr>
      <w:rFonts w:ascii="mylotus" w:hAnsi="mylotus"/>
    </w:rPr>
  </w:style>
  <w:style w:type="character" w:customStyle="1" w:styleId="Char3">
    <w:name w:val="متن Char"/>
    <w:link w:val="a3"/>
    <w:rsid w:val="00853B03"/>
    <w:rPr>
      <w:rFonts w:ascii="IRLotus" w:hAnsi="IRLotus" w:cs="IRLotus"/>
      <w:sz w:val="28"/>
      <w:szCs w:val="28"/>
      <w:lang w:bidi="fa-IR"/>
    </w:rPr>
  </w:style>
  <w:style w:type="paragraph" w:customStyle="1" w:styleId="a5">
    <w:name w:val="احادیث"/>
    <w:basedOn w:val="a3"/>
    <w:link w:val="Char5"/>
    <w:qFormat/>
    <w:rsid w:val="00955B8D"/>
    <w:rPr>
      <w:rFonts w:ascii="KFGQPC Uthman Taha Naskh" w:hAnsi="KFGQPC Uthman Taha Naskh" w:cs="KFGQPC Uthman Taha Naskh"/>
    </w:rPr>
  </w:style>
  <w:style w:type="character" w:customStyle="1" w:styleId="Char4">
    <w:name w:val="نص عربی Char"/>
    <w:link w:val="a4"/>
    <w:rsid w:val="00E87F2E"/>
    <w:rPr>
      <w:rFonts w:ascii="mylotus" w:hAnsi="mylotus" w:cs="IRLotus"/>
      <w:sz w:val="28"/>
      <w:szCs w:val="28"/>
      <w:lang w:bidi="fa-IR"/>
    </w:rPr>
  </w:style>
  <w:style w:type="character" w:customStyle="1" w:styleId="HeaderChar">
    <w:name w:val="Header Char"/>
    <w:link w:val="Header"/>
    <w:uiPriority w:val="99"/>
    <w:rsid w:val="00D30011"/>
    <w:rPr>
      <w:sz w:val="24"/>
      <w:szCs w:val="24"/>
    </w:rPr>
  </w:style>
  <w:style w:type="character" w:customStyle="1" w:styleId="Char5">
    <w:name w:val="احادیث Char"/>
    <w:link w:val="a5"/>
    <w:rsid w:val="00955B8D"/>
    <w:rPr>
      <w:rFonts w:ascii="KFGQPC Uthman Taha Naskh" w:hAnsi="KFGQPC Uthman Taha Naskh" w:cs="KFGQPC Uthman Taha Naskh"/>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FFD"/>
    <w:rPr>
      <w:sz w:val="24"/>
      <w:szCs w:val="24"/>
    </w:rPr>
  </w:style>
  <w:style w:type="paragraph" w:styleId="Heading1">
    <w:name w:val="heading 1"/>
    <w:aliases w:val="تیتر اول"/>
    <w:basedOn w:val="Normal"/>
    <w:next w:val="Normal"/>
    <w:qFormat/>
    <w:rsid w:val="00067F30"/>
    <w:pPr>
      <w:keepNext/>
      <w:spacing w:before="360" w:after="240"/>
      <w:jc w:val="center"/>
      <w:outlineLvl w:val="0"/>
    </w:pPr>
    <w:rPr>
      <w:rFonts w:ascii="IRYakout" w:hAnsi="IRYakout" w:cs="IRYakout"/>
      <w:b/>
      <w:bCs/>
      <w:kern w:val="32"/>
      <w:sz w:val="32"/>
      <w:szCs w:val="32"/>
    </w:rPr>
  </w:style>
  <w:style w:type="paragraph" w:styleId="Heading2">
    <w:name w:val="heading 2"/>
    <w:basedOn w:val="Normal"/>
    <w:next w:val="Normal"/>
    <w:link w:val="Heading2Char"/>
    <w:qFormat/>
    <w:rsid w:val="00634A0C"/>
    <w:pPr>
      <w:keepNext/>
      <w:jc w:val="both"/>
      <w:outlineLvl w:val="1"/>
    </w:pPr>
    <w:rPr>
      <w:b/>
      <w:bCs/>
      <w:sz w:val="28"/>
      <w:szCs w:val="28"/>
      <w:lang w:val="x-none" w:eastAsia="x-none"/>
    </w:rPr>
  </w:style>
  <w:style w:type="paragraph" w:styleId="Heading3">
    <w:name w:val="heading 3"/>
    <w:aliases w:val="Char Char Char"/>
    <w:basedOn w:val="Normal"/>
    <w:next w:val="Normal"/>
    <w:link w:val="Heading3Char"/>
    <w:qFormat/>
    <w:rsid w:val="001F145C"/>
    <w:pPr>
      <w:keepNext/>
      <w:jc w:val="both"/>
      <w:outlineLvl w:val="2"/>
    </w:pPr>
    <w:rPr>
      <w:rFonts w:cs="B Zar"/>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2Char">
    <w:name w:val="Heading 2 Char"/>
    <w:link w:val="Heading2"/>
    <w:rsid w:val="00A6673E"/>
    <w:rPr>
      <w:rFonts w:cs="B Zar"/>
      <w:b/>
      <w:bCs/>
      <w:sz w:val="28"/>
      <w:szCs w:val="28"/>
    </w:rPr>
  </w:style>
  <w:style w:type="character" w:customStyle="1" w:styleId="Heading3Char">
    <w:name w:val="Heading 3 Char"/>
    <w:aliases w:val="Char Char Char Char"/>
    <w:link w:val="Heading3"/>
    <w:rsid w:val="00B90189"/>
    <w:rPr>
      <w:rFonts w:cs="B Zar"/>
      <w:b/>
      <w:bCs/>
      <w:sz w:val="26"/>
      <w:szCs w:val="26"/>
      <w:lang w:val="en-US" w:eastAsia="en-US" w:bidi="ar-SA"/>
    </w:rPr>
  </w:style>
  <w:style w:type="paragraph" w:styleId="Footer">
    <w:name w:val="footer"/>
    <w:basedOn w:val="Normal"/>
    <w:rsid w:val="00153F68"/>
    <w:pPr>
      <w:tabs>
        <w:tab w:val="center" w:pos="4320"/>
        <w:tab w:val="right" w:pos="8640"/>
      </w:tabs>
    </w:pPr>
  </w:style>
  <w:style w:type="paragraph" w:customStyle="1" w:styleId="StyleHeading1">
    <w:name w:val="Style Heading 1 +"/>
    <w:basedOn w:val="Heading1"/>
    <w:rsid w:val="00634A0C"/>
    <w:pPr>
      <w:spacing w:before="0" w:after="0"/>
    </w:pPr>
    <w:rPr>
      <w:rFonts w:ascii="Times New Roman" w:hAnsi="Times New Roman" w:cs="B Zar"/>
      <w:sz w:val="30"/>
      <w:szCs w:val="30"/>
    </w:rPr>
  </w:style>
  <w:style w:type="character" w:styleId="PageNumber">
    <w:name w:val="page number"/>
    <w:basedOn w:val="DefaultParagraphFont"/>
    <w:rsid w:val="00634A0C"/>
  </w:style>
  <w:style w:type="paragraph" w:styleId="Header">
    <w:name w:val="header"/>
    <w:basedOn w:val="Normal"/>
    <w:link w:val="HeaderChar"/>
    <w:rsid w:val="00634A0C"/>
    <w:pPr>
      <w:tabs>
        <w:tab w:val="center" w:pos="4320"/>
        <w:tab w:val="right" w:pos="8640"/>
      </w:tabs>
    </w:pPr>
  </w:style>
  <w:style w:type="paragraph" w:styleId="FootnoteText">
    <w:name w:val="footnote text"/>
    <w:basedOn w:val="Normal"/>
    <w:semiHidden/>
    <w:rsid w:val="00291494"/>
    <w:rPr>
      <w:sz w:val="20"/>
      <w:szCs w:val="20"/>
    </w:rPr>
  </w:style>
  <w:style w:type="character" w:styleId="FootnoteReference">
    <w:name w:val="footnote reference"/>
    <w:semiHidden/>
    <w:rsid w:val="00291494"/>
    <w:rPr>
      <w:vertAlign w:val="superscript"/>
    </w:rPr>
  </w:style>
  <w:style w:type="table" w:styleId="TableGrid">
    <w:name w:val="Table Grid"/>
    <w:basedOn w:val="TableNormal"/>
    <w:rsid w:val="00F8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CE59D1"/>
    <w:pPr>
      <w:bidi/>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CE59D1"/>
    <w:rPr>
      <w:rFonts w:ascii="B Badr" w:eastAsia="B Badr" w:hAnsi="B Badr" w:cs="B Badr"/>
      <w:sz w:val="24"/>
      <w:szCs w:val="24"/>
      <w:lang w:val="en-US" w:eastAsia="en-US" w:bidi="ar-SA"/>
    </w:rPr>
  </w:style>
  <w:style w:type="character" w:styleId="Emphasis">
    <w:name w:val="Emphasis"/>
    <w:qFormat/>
    <w:rsid w:val="002C5BFD"/>
    <w:rPr>
      <w:i/>
      <w:iCs/>
    </w:rPr>
  </w:style>
  <w:style w:type="paragraph" w:styleId="TOC1">
    <w:name w:val="toc 1"/>
    <w:basedOn w:val="Normal"/>
    <w:next w:val="Normal"/>
    <w:uiPriority w:val="39"/>
    <w:qFormat/>
    <w:rsid w:val="00184AAE"/>
    <w:pPr>
      <w:spacing w:before="120"/>
      <w:jc w:val="both"/>
    </w:pPr>
    <w:rPr>
      <w:rFonts w:ascii="IRYakout" w:hAnsi="IRYakout" w:cs="IRYakout"/>
      <w:b/>
      <w:bCs/>
      <w:sz w:val="28"/>
      <w:szCs w:val="28"/>
    </w:rPr>
  </w:style>
  <w:style w:type="character" w:styleId="Hyperlink">
    <w:name w:val="Hyperlink"/>
    <w:uiPriority w:val="99"/>
    <w:rsid w:val="004967D4"/>
    <w:rPr>
      <w:color w:val="0000FF"/>
      <w:u w:val="single"/>
    </w:rPr>
  </w:style>
  <w:style w:type="paragraph" w:customStyle="1" w:styleId="a">
    <w:name w:val="تیتر دوم"/>
    <w:basedOn w:val="Normal"/>
    <w:link w:val="Char"/>
    <w:qFormat/>
    <w:rsid w:val="00955B8D"/>
    <w:pPr>
      <w:bidi/>
      <w:spacing w:before="240" w:after="60"/>
      <w:jc w:val="both"/>
      <w:outlineLvl w:val="1"/>
    </w:pPr>
    <w:rPr>
      <w:rFonts w:ascii="IRZar" w:hAnsi="IRZar" w:cs="IRZar"/>
      <w:b/>
      <w:bCs/>
      <w:sz w:val="26"/>
      <w:szCs w:val="26"/>
      <w:lang w:val="x-none" w:eastAsia="x-none"/>
    </w:rPr>
  </w:style>
  <w:style w:type="character" w:customStyle="1" w:styleId="Char">
    <w:name w:val="تیتر دوم Char"/>
    <w:link w:val="a"/>
    <w:rsid w:val="00955B8D"/>
    <w:rPr>
      <w:rFonts w:ascii="IRZar" w:hAnsi="IRZar" w:cs="IRZar"/>
      <w:b/>
      <w:bCs/>
      <w:sz w:val="26"/>
      <w:szCs w:val="26"/>
      <w:lang w:val="x-none" w:eastAsia="x-none"/>
    </w:rPr>
  </w:style>
  <w:style w:type="paragraph" w:customStyle="1" w:styleId="a0">
    <w:name w:val="تیتر سوم"/>
    <w:basedOn w:val="Heading3"/>
    <w:link w:val="Char0"/>
    <w:qFormat/>
    <w:rsid w:val="00A07D7B"/>
    <w:pPr>
      <w:bidi/>
      <w:spacing w:before="240"/>
    </w:pPr>
    <w:rPr>
      <w:rFonts w:ascii="IRLotus" w:hAnsi="IRLotus" w:cs="IRLotus"/>
      <w:sz w:val="32"/>
      <w:szCs w:val="32"/>
      <w:lang w:val="x-none" w:eastAsia="x-none" w:bidi="fa-IR"/>
    </w:rPr>
  </w:style>
  <w:style w:type="character" w:customStyle="1" w:styleId="Char0">
    <w:name w:val="تیتر سوم Char"/>
    <w:link w:val="a0"/>
    <w:rsid w:val="00A07D7B"/>
    <w:rPr>
      <w:rFonts w:ascii="IRLotus" w:hAnsi="IRLotus" w:cs="IRLotus"/>
      <w:b/>
      <w:bCs/>
      <w:sz w:val="32"/>
      <w:szCs w:val="32"/>
      <w:lang w:val="x-none" w:eastAsia="x-none" w:bidi="fa-IR"/>
    </w:rPr>
  </w:style>
  <w:style w:type="paragraph" w:customStyle="1" w:styleId="a1">
    <w:name w:val="تیتر چهارم"/>
    <w:basedOn w:val="Normal"/>
    <w:link w:val="Char1"/>
    <w:qFormat/>
    <w:rsid w:val="000D27CC"/>
    <w:pPr>
      <w:bidi/>
      <w:spacing w:before="240"/>
      <w:jc w:val="both"/>
      <w:outlineLvl w:val="3"/>
    </w:pPr>
    <w:rPr>
      <w:rFonts w:ascii="IRLotus" w:hAnsi="IRLotus" w:cs="IRLotus"/>
      <w:b/>
      <w:bCs/>
      <w:sz w:val="28"/>
      <w:szCs w:val="28"/>
      <w:lang w:val="x-none" w:eastAsia="x-none" w:bidi="fa-IR"/>
    </w:rPr>
  </w:style>
  <w:style w:type="character" w:customStyle="1" w:styleId="Char1">
    <w:name w:val="تیتر چهارم Char"/>
    <w:link w:val="a1"/>
    <w:rsid w:val="000D27CC"/>
    <w:rPr>
      <w:rFonts w:ascii="IRLotus" w:hAnsi="IRLotus" w:cs="IRLotus"/>
      <w:b/>
      <w:bCs/>
      <w:sz w:val="28"/>
      <w:szCs w:val="28"/>
      <w:lang w:val="x-none" w:eastAsia="x-none" w:bidi="fa-IR"/>
    </w:rPr>
  </w:style>
  <w:style w:type="paragraph" w:styleId="TOC2">
    <w:name w:val="toc 2"/>
    <w:basedOn w:val="Normal"/>
    <w:next w:val="Normal"/>
    <w:uiPriority w:val="39"/>
    <w:qFormat/>
    <w:rsid w:val="00184AAE"/>
    <w:pPr>
      <w:ind w:left="284"/>
      <w:jc w:val="both"/>
    </w:pPr>
    <w:rPr>
      <w:rFonts w:ascii="IRLotus" w:hAnsi="IRLotus" w:cs="IRLotus"/>
      <w:sz w:val="28"/>
      <w:szCs w:val="28"/>
    </w:rPr>
  </w:style>
  <w:style w:type="paragraph" w:styleId="TOC3">
    <w:name w:val="toc 3"/>
    <w:basedOn w:val="Normal"/>
    <w:next w:val="Normal"/>
    <w:uiPriority w:val="39"/>
    <w:qFormat/>
    <w:rsid w:val="00184AAE"/>
    <w:pPr>
      <w:ind w:left="567"/>
      <w:jc w:val="both"/>
    </w:pPr>
    <w:rPr>
      <w:rFonts w:ascii="IRLotus" w:hAnsi="IRLotus" w:cs="IRLotus"/>
      <w:sz w:val="26"/>
      <w:szCs w:val="26"/>
    </w:rPr>
  </w:style>
  <w:style w:type="paragraph" w:styleId="TOC4">
    <w:name w:val="toc 4"/>
    <w:basedOn w:val="Normal"/>
    <w:next w:val="Normal"/>
    <w:uiPriority w:val="39"/>
    <w:qFormat/>
    <w:rsid w:val="00184AAE"/>
    <w:pPr>
      <w:ind w:left="851"/>
      <w:jc w:val="both"/>
    </w:pPr>
    <w:rPr>
      <w:rFonts w:ascii="IRLotus" w:hAnsi="IRLotus" w:cs="IRLotus"/>
      <w:sz w:val="26"/>
      <w:szCs w:val="26"/>
    </w:rPr>
  </w:style>
  <w:style w:type="paragraph" w:styleId="TOC5">
    <w:name w:val="toc 5"/>
    <w:basedOn w:val="Normal"/>
    <w:next w:val="Normal"/>
    <w:autoRedefine/>
    <w:uiPriority w:val="39"/>
    <w:unhideWhenUsed/>
    <w:rsid w:val="00BB4715"/>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BB4715"/>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BB4715"/>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BB4715"/>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BB4715"/>
    <w:pPr>
      <w:spacing w:after="100" w:line="276" w:lineRule="auto"/>
      <w:ind w:left="1760"/>
    </w:pPr>
    <w:rPr>
      <w:rFonts w:ascii="Calibri" w:hAnsi="Calibri" w:cs="Arial"/>
      <w:sz w:val="22"/>
      <w:szCs w:val="22"/>
    </w:rPr>
  </w:style>
  <w:style w:type="paragraph" w:customStyle="1" w:styleId="a2">
    <w:name w:val="تخریج آیات"/>
    <w:basedOn w:val="Normal"/>
    <w:link w:val="Char2"/>
    <w:qFormat/>
    <w:rsid w:val="000D610D"/>
    <w:pPr>
      <w:bidi/>
      <w:ind w:firstLine="284"/>
      <w:jc w:val="both"/>
    </w:pPr>
    <w:rPr>
      <w:rFonts w:ascii="IRLotus" w:eastAsia="SimSun" w:hAnsi="IRLotus" w:cs="IRLotus"/>
      <w:sz w:val="26"/>
      <w:szCs w:val="26"/>
      <w:lang w:bidi="fa-IR"/>
    </w:rPr>
  </w:style>
  <w:style w:type="character" w:customStyle="1" w:styleId="Char2">
    <w:name w:val="تخریج آیات Char"/>
    <w:link w:val="a2"/>
    <w:rsid w:val="000D610D"/>
    <w:rPr>
      <w:rFonts w:ascii="IRLotus" w:eastAsia="SimSun" w:hAnsi="IRLotus" w:cs="IRLotus"/>
      <w:sz w:val="26"/>
      <w:szCs w:val="26"/>
      <w:lang w:bidi="fa-IR"/>
    </w:rPr>
  </w:style>
  <w:style w:type="paragraph" w:customStyle="1" w:styleId="a3">
    <w:name w:val="متن"/>
    <w:basedOn w:val="Normal"/>
    <w:link w:val="Char3"/>
    <w:qFormat/>
    <w:rsid w:val="00853B03"/>
    <w:pPr>
      <w:bidi/>
      <w:ind w:firstLine="284"/>
      <w:jc w:val="both"/>
    </w:pPr>
    <w:rPr>
      <w:rFonts w:ascii="IRLotus" w:hAnsi="IRLotus" w:cs="IRLotus"/>
      <w:sz w:val="28"/>
      <w:szCs w:val="28"/>
      <w:lang w:bidi="fa-IR"/>
    </w:rPr>
  </w:style>
  <w:style w:type="paragraph" w:customStyle="1" w:styleId="a4">
    <w:name w:val="نص عربی"/>
    <w:basedOn w:val="a3"/>
    <w:link w:val="Char4"/>
    <w:qFormat/>
    <w:rsid w:val="00E87F2E"/>
    <w:rPr>
      <w:rFonts w:ascii="mylotus" w:hAnsi="mylotus"/>
    </w:rPr>
  </w:style>
  <w:style w:type="character" w:customStyle="1" w:styleId="Char3">
    <w:name w:val="متن Char"/>
    <w:link w:val="a3"/>
    <w:rsid w:val="00853B03"/>
    <w:rPr>
      <w:rFonts w:ascii="IRLotus" w:hAnsi="IRLotus" w:cs="IRLotus"/>
      <w:sz w:val="28"/>
      <w:szCs w:val="28"/>
      <w:lang w:bidi="fa-IR"/>
    </w:rPr>
  </w:style>
  <w:style w:type="paragraph" w:customStyle="1" w:styleId="a5">
    <w:name w:val="احادیث"/>
    <w:basedOn w:val="a3"/>
    <w:link w:val="Char5"/>
    <w:qFormat/>
    <w:rsid w:val="00955B8D"/>
    <w:rPr>
      <w:rFonts w:ascii="KFGQPC Uthman Taha Naskh" w:hAnsi="KFGQPC Uthman Taha Naskh" w:cs="KFGQPC Uthman Taha Naskh"/>
    </w:rPr>
  </w:style>
  <w:style w:type="character" w:customStyle="1" w:styleId="Char4">
    <w:name w:val="نص عربی Char"/>
    <w:link w:val="a4"/>
    <w:rsid w:val="00E87F2E"/>
    <w:rPr>
      <w:rFonts w:ascii="mylotus" w:hAnsi="mylotus" w:cs="IRLotus"/>
      <w:sz w:val="28"/>
      <w:szCs w:val="28"/>
      <w:lang w:bidi="fa-IR"/>
    </w:rPr>
  </w:style>
  <w:style w:type="character" w:customStyle="1" w:styleId="HeaderChar">
    <w:name w:val="Header Char"/>
    <w:link w:val="Header"/>
    <w:uiPriority w:val="99"/>
    <w:rsid w:val="00D30011"/>
    <w:rPr>
      <w:sz w:val="24"/>
      <w:szCs w:val="24"/>
    </w:rPr>
  </w:style>
  <w:style w:type="character" w:customStyle="1" w:styleId="Char5">
    <w:name w:val="احادیث Char"/>
    <w:link w:val="a5"/>
    <w:rsid w:val="00955B8D"/>
    <w:rPr>
      <w:rFonts w:ascii="KFGQPC Uthman Taha Naskh" w:hAnsi="KFGQPC Uthman Taha Naskh" w:cs="KFGQPC Uthman Taha Naskh"/>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78202-0187-489A-BC0C-BB15069A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310</Pages>
  <Words>82025</Words>
  <Characters>467543</Characters>
  <Application>Microsoft Office Word</Application>
  <DocSecurity>0</DocSecurity>
  <Lines>3896</Lines>
  <Paragraphs>1096</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548472</CharactersWithSpaces>
  <SharedDoc>false</SharedDoc>
  <HLinks>
    <vt:vector size="1062" baseType="variant">
      <vt:variant>
        <vt:i4>1507381</vt:i4>
      </vt:variant>
      <vt:variant>
        <vt:i4>1058</vt:i4>
      </vt:variant>
      <vt:variant>
        <vt:i4>0</vt:i4>
      </vt:variant>
      <vt:variant>
        <vt:i4>5</vt:i4>
      </vt:variant>
      <vt:variant>
        <vt:lpwstr/>
      </vt:variant>
      <vt:variant>
        <vt:lpwstr>_Toc401432363</vt:lpwstr>
      </vt:variant>
      <vt:variant>
        <vt:i4>1507381</vt:i4>
      </vt:variant>
      <vt:variant>
        <vt:i4>1052</vt:i4>
      </vt:variant>
      <vt:variant>
        <vt:i4>0</vt:i4>
      </vt:variant>
      <vt:variant>
        <vt:i4>5</vt:i4>
      </vt:variant>
      <vt:variant>
        <vt:lpwstr/>
      </vt:variant>
      <vt:variant>
        <vt:lpwstr>_Toc401432362</vt:lpwstr>
      </vt:variant>
      <vt:variant>
        <vt:i4>1507381</vt:i4>
      </vt:variant>
      <vt:variant>
        <vt:i4>1046</vt:i4>
      </vt:variant>
      <vt:variant>
        <vt:i4>0</vt:i4>
      </vt:variant>
      <vt:variant>
        <vt:i4>5</vt:i4>
      </vt:variant>
      <vt:variant>
        <vt:lpwstr/>
      </vt:variant>
      <vt:variant>
        <vt:lpwstr>_Toc401432361</vt:lpwstr>
      </vt:variant>
      <vt:variant>
        <vt:i4>1507381</vt:i4>
      </vt:variant>
      <vt:variant>
        <vt:i4>1040</vt:i4>
      </vt:variant>
      <vt:variant>
        <vt:i4>0</vt:i4>
      </vt:variant>
      <vt:variant>
        <vt:i4>5</vt:i4>
      </vt:variant>
      <vt:variant>
        <vt:lpwstr/>
      </vt:variant>
      <vt:variant>
        <vt:lpwstr>_Toc401432360</vt:lpwstr>
      </vt:variant>
      <vt:variant>
        <vt:i4>1310773</vt:i4>
      </vt:variant>
      <vt:variant>
        <vt:i4>1034</vt:i4>
      </vt:variant>
      <vt:variant>
        <vt:i4>0</vt:i4>
      </vt:variant>
      <vt:variant>
        <vt:i4>5</vt:i4>
      </vt:variant>
      <vt:variant>
        <vt:lpwstr/>
      </vt:variant>
      <vt:variant>
        <vt:lpwstr>_Toc401432359</vt:lpwstr>
      </vt:variant>
      <vt:variant>
        <vt:i4>1310773</vt:i4>
      </vt:variant>
      <vt:variant>
        <vt:i4>1028</vt:i4>
      </vt:variant>
      <vt:variant>
        <vt:i4>0</vt:i4>
      </vt:variant>
      <vt:variant>
        <vt:i4>5</vt:i4>
      </vt:variant>
      <vt:variant>
        <vt:lpwstr/>
      </vt:variant>
      <vt:variant>
        <vt:lpwstr>_Toc401432358</vt:lpwstr>
      </vt:variant>
      <vt:variant>
        <vt:i4>1310773</vt:i4>
      </vt:variant>
      <vt:variant>
        <vt:i4>1022</vt:i4>
      </vt:variant>
      <vt:variant>
        <vt:i4>0</vt:i4>
      </vt:variant>
      <vt:variant>
        <vt:i4>5</vt:i4>
      </vt:variant>
      <vt:variant>
        <vt:lpwstr/>
      </vt:variant>
      <vt:variant>
        <vt:lpwstr>_Toc401432357</vt:lpwstr>
      </vt:variant>
      <vt:variant>
        <vt:i4>1310773</vt:i4>
      </vt:variant>
      <vt:variant>
        <vt:i4>1016</vt:i4>
      </vt:variant>
      <vt:variant>
        <vt:i4>0</vt:i4>
      </vt:variant>
      <vt:variant>
        <vt:i4>5</vt:i4>
      </vt:variant>
      <vt:variant>
        <vt:lpwstr/>
      </vt:variant>
      <vt:variant>
        <vt:lpwstr>_Toc401432356</vt:lpwstr>
      </vt:variant>
      <vt:variant>
        <vt:i4>1310773</vt:i4>
      </vt:variant>
      <vt:variant>
        <vt:i4>1010</vt:i4>
      </vt:variant>
      <vt:variant>
        <vt:i4>0</vt:i4>
      </vt:variant>
      <vt:variant>
        <vt:i4>5</vt:i4>
      </vt:variant>
      <vt:variant>
        <vt:lpwstr/>
      </vt:variant>
      <vt:variant>
        <vt:lpwstr>_Toc401432355</vt:lpwstr>
      </vt:variant>
      <vt:variant>
        <vt:i4>1310773</vt:i4>
      </vt:variant>
      <vt:variant>
        <vt:i4>1004</vt:i4>
      </vt:variant>
      <vt:variant>
        <vt:i4>0</vt:i4>
      </vt:variant>
      <vt:variant>
        <vt:i4>5</vt:i4>
      </vt:variant>
      <vt:variant>
        <vt:lpwstr/>
      </vt:variant>
      <vt:variant>
        <vt:lpwstr>_Toc401432354</vt:lpwstr>
      </vt:variant>
      <vt:variant>
        <vt:i4>1310773</vt:i4>
      </vt:variant>
      <vt:variant>
        <vt:i4>998</vt:i4>
      </vt:variant>
      <vt:variant>
        <vt:i4>0</vt:i4>
      </vt:variant>
      <vt:variant>
        <vt:i4>5</vt:i4>
      </vt:variant>
      <vt:variant>
        <vt:lpwstr/>
      </vt:variant>
      <vt:variant>
        <vt:lpwstr>_Toc401432353</vt:lpwstr>
      </vt:variant>
      <vt:variant>
        <vt:i4>1310773</vt:i4>
      </vt:variant>
      <vt:variant>
        <vt:i4>992</vt:i4>
      </vt:variant>
      <vt:variant>
        <vt:i4>0</vt:i4>
      </vt:variant>
      <vt:variant>
        <vt:i4>5</vt:i4>
      </vt:variant>
      <vt:variant>
        <vt:lpwstr/>
      </vt:variant>
      <vt:variant>
        <vt:lpwstr>_Toc401432352</vt:lpwstr>
      </vt:variant>
      <vt:variant>
        <vt:i4>1310773</vt:i4>
      </vt:variant>
      <vt:variant>
        <vt:i4>986</vt:i4>
      </vt:variant>
      <vt:variant>
        <vt:i4>0</vt:i4>
      </vt:variant>
      <vt:variant>
        <vt:i4>5</vt:i4>
      </vt:variant>
      <vt:variant>
        <vt:lpwstr/>
      </vt:variant>
      <vt:variant>
        <vt:lpwstr>_Toc401432351</vt:lpwstr>
      </vt:variant>
      <vt:variant>
        <vt:i4>1310773</vt:i4>
      </vt:variant>
      <vt:variant>
        <vt:i4>980</vt:i4>
      </vt:variant>
      <vt:variant>
        <vt:i4>0</vt:i4>
      </vt:variant>
      <vt:variant>
        <vt:i4>5</vt:i4>
      </vt:variant>
      <vt:variant>
        <vt:lpwstr/>
      </vt:variant>
      <vt:variant>
        <vt:lpwstr>_Toc401432350</vt:lpwstr>
      </vt:variant>
      <vt:variant>
        <vt:i4>1376309</vt:i4>
      </vt:variant>
      <vt:variant>
        <vt:i4>974</vt:i4>
      </vt:variant>
      <vt:variant>
        <vt:i4>0</vt:i4>
      </vt:variant>
      <vt:variant>
        <vt:i4>5</vt:i4>
      </vt:variant>
      <vt:variant>
        <vt:lpwstr/>
      </vt:variant>
      <vt:variant>
        <vt:lpwstr>_Toc401432349</vt:lpwstr>
      </vt:variant>
      <vt:variant>
        <vt:i4>1376309</vt:i4>
      </vt:variant>
      <vt:variant>
        <vt:i4>968</vt:i4>
      </vt:variant>
      <vt:variant>
        <vt:i4>0</vt:i4>
      </vt:variant>
      <vt:variant>
        <vt:i4>5</vt:i4>
      </vt:variant>
      <vt:variant>
        <vt:lpwstr/>
      </vt:variant>
      <vt:variant>
        <vt:lpwstr>_Toc401432348</vt:lpwstr>
      </vt:variant>
      <vt:variant>
        <vt:i4>1376309</vt:i4>
      </vt:variant>
      <vt:variant>
        <vt:i4>962</vt:i4>
      </vt:variant>
      <vt:variant>
        <vt:i4>0</vt:i4>
      </vt:variant>
      <vt:variant>
        <vt:i4>5</vt:i4>
      </vt:variant>
      <vt:variant>
        <vt:lpwstr/>
      </vt:variant>
      <vt:variant>
        <vt:lpwstr>_Toc401432347</vt:lpwstr>
      </vt:variant>
      <vt:variant>
        <vt:i4>1376309</vt:i4>
      </vt:variant>
      <vt:variant>
        <vt:i4>956</vt:i4>
      </vt:variant>
      <vt:variant>
        <vt:i4>0</vt:i4>
      </vt:variant>
      <vt:variant>
        <vt:i4>5</vt:i4>
      </vt:variant>
      <vt:variant>
        <vt:lpwstr/>
      </vt:variant>
      <vt:variant>
        <vt:lpwstr>_Toc401432346</vt:lpwstr>
      </vt:variant>
      <vt:variant>
        <vt:i4>1376309</vt:i4>
      </vt:variant>
      <vt:variant>
        <vt:i4>950</vt:i4>
      </vt:variant>
      <vt:variant>
        <vt:i4>0</vt:i4>
      </vt:variant>
      <vt:variant>
        <vt:i4>5</vt:i4>
      </vt:variant>
      <vt:variant>
        <vt:lpwstr/>
      </vt:variant>
      <vt:variant>
        <vt:lpwstr>_Toc401432345</vt:lpwstr>
      </vt:variant>
      <vt:variant>
        <vt:i4>1376309</vt:i4>
      </vt:variant>
      <vt:variant>
        <vt:i4>944</vt:i4>
      </vt:variant>
      <vt:variant>
        <vt:i4>0</vt:i4>
      </vt:variant>
      <vt:variant>
        <vt:i4>5</vt:i4>
      </vt:variant>
      <vt:variant>
        <vt:lpwstr/>
      </vt:variant>
      <vt:variant>
        <vt:lpwstr>_Toc401432344</vt:lpwstr>
      </vt:variant>
      <vt:variant>
        <vt:i4>1376309</vt:i4>
      </vt:variant>
      <vt:variant>
        <vt:i4>938</vt:i4>
      </vt:variant>
      <vt:variant>
        <vt:i4>0</vt:i4>
      </vt:variant>
      <vt:variant>
        <vt:i4>5</vt:i4>
      </vt:variant>
      <vt:variant>
        <vt:lpwstr/>
      </vt:variant>
      <vt:variant>
        <vt:lpwstr>_Toc401432343</vt:lpwstr>
      </vt:variant>
      <vt:variant>
        <vt:i4>1376309</vt:i4>
      </vt:variant>
      <vt:variant>
        <vt:i4>932</vt:i4>
      </vt:variant>
      <vt:variant>
        <vt:i4>0</vt:i4>
      </vt:variant>
      <vt:variant>
        <vt:i4>5</vt:i4>
      </vt:variant>
      <vt:variant>
        <vt:lpwstr/>
      </vt:variant>
      <vt:variant>
        <vt:lpwstr>_Toc401432342</vt:lpwstr>
      </vt:variant>
      <vt:variant>
        <vt:i4>1376309</vt:i4>
      </vt:variant>
      <vt:variant>
        <vt:i4>926</vt:i4>
      </vt:variant>
      <vt:variant>
        <vt:i4>0</vt:i4>
      </vt:variant>
      <vt:variant>
        <vt:i4>5</vt:i4>
      </vt:variant>
      <vt:variant>
        <vt:lpwstr/>
      </vt:variant>
      <vt:variant>
        <vt:lpwstr>_Toc401432341</vt:lpwstr>
      </vt:variant>
      <vt:variant>
        <vt:i4>1376309</vt:i4>
      </vt:variant>
      <vt:variant>
        <vt:i4>920</vt:i4>
      </vt:variant>
      <vt:variant>
        <vt:i4>0</vt:i4>
      </vt:variant>
      <vt:variant>
        <vt:i4>5</vt:i4>
      </vt:variant>
      <vt:variant>
        <vt:lpwstr/>
      </vt:variant>
      <vt:variant>
        <vt:lpwstr>_Toc401432340</vt:lpwstr>
      </vt:variant>
      <vt:variant>
        <vt:i4>1179701</vt:i4>
      </vt:variant>
      <vt:variant>
        <vt:i4>914</vt:i4>
      </vt:variant>
      <vt:variant>
        <vt:i4>0</vt:i4>
      </vt:variant>
      <vt:variant>
        <vt:i4>5</vt:i4>
      </vt:variant>
      <vt:variant>
        <vt:lpwstr/>
      </vt:variant>
      <vt:variant>
        <vt:lpwstr>_Toc401432339</vt:lpwstr>
      </vt:variant>
      <vt:variant>
        <vt:i4>1179701</vt:i4>
      </vt:variant>
      <vt:variant>
        <vt:i4>908</vt:i4>
      </vt:variant>
      <vt:variant>
        <vt:i4>0</vt:i4>
      </vt:variant>
      <vt:variant>
        <vt:i4>5</vt:i4>
      </vt:variant>
      <vt:variant>
        <vt:lpwstr/>
      </vt:variant>
      <vt:variant>
        <vt:lpwstr>_Toc401432338</vt:lpwstr>
      </vt:variant>
      <vt:variant>
        <vt:i4>1179701</vt:i4>
      </vt:variant>
      <vt:variant>
        <vt:i4>902</vt:i4>
      </vt:variant>
      <vt:variant>
        <vt:i4>0</vt:i4>
      </vt:variant>
      <vt:variant>
        <vt:i4>5</vt:i4>
      </vt:variant>
      <vt:variant>
        <vt:lpwstr/>
      </vt:variant>
      <vt:variant>
        <vt:lpwstr>_Toc401432337</vt:lpwstr>
      </vt:variant>
      <vt:variant>
        <vt:i4>1179701</vt:i4>
      </vt:variant>
      <vt:variant>
        <vt:i4>896</vt:i4>
      </vt:variant>
      <vt:variant>
        <vt:i4>0</vt:i4>
      </vt:variant>
      <vt:variant>
        <vt:i4>5</vt:i4>
      </vt:variant>
      <vt:variant>
        <vt:lpwstr/>
      </vt:variant>
      <vt:variant>
        <vt:lpwstr>_Toc401432336</vt:lpwstr>
      </vt:variant>
      <vt:variant>
        <vt:i4>1179701</vt:i4>
      </vt:variant>
      <vt:variant>
        <vt:i4>890</vt:i4>
      </vt:variant>
      <vt:variant>
        <vt:i4>0</vt:i4>
      </vt:variant>
      <vt:variant>
        <vt:i4>5</vt:i4>
      </vt:variant>
      <vt:variant>
        <vt:lpwstr/>
      </vt:variant>
      <vt:variant>
        <vt:lpwstr>_Toc401432335</vt:lpwstr>
      </vt:variant>
      <vt:variant>
        <vt:i4>1179701</vt:i4>
      </vt:variant>
      <vt:variant>
        <vt:i4>884</vt:i4>
      </vt:variant>
      <vt:variant>
        <vt:i4>0</vt:i4>
      </vt:variant>
      <vt:variant>
        <vt:i4>5</vt:i4>
      </vt:variant>
      <vt:variant>
        <vt:lpwstr/>
      </vt:variant>
      <vt:variant>
        <vt:lpwstr>_Toc401432334</vt:lpwstr>
      </vt:variant>
      <vt:variant>
        <vt:i4>1179701</vt:i4>
      </vt:variant>
      <vt:variant>
        <vt:i4>878</vt:i4>
      </vt:variant>
      <vt:variant>
        <vt:i4>0</vt:i4>
      </vt:variant>
      <vt:variant>
        <vt:i4>5</vt:i4>
      </vt:variant>
      <vt:variant>
        <vt:lpwstr/>
      </vt:variant>
      <vt:variant>
        <vt:lpwstr>_Toc401432333</vt:lpwstr>
      </vt:variant>
      <vt:variant>
        <vt:i4>1179701</vt:i4>
      </vt:variant>
      <vt:variant>
        <vt:i4>872</vt:i4>
      </vt:variant>
      <vt:variant>
        <vt:i4>0</vt:i4>
      </vt:variant>
      <vt:variant>
        <vt:i4>5</vt:i4>
      </vt:variant>
      <vt:variant>
        <vt:lpwstr/>
      </vt:variant>
      <vt:variant>
        <vt:lpwstr>_Toc401432332</vt:lpwstr>
      </vt:variant>
      <vt:variant>
        <vt:i4>1179701</vt:i4>
      </vt:variant>
      <vt:variant>
        <vt:i4>866</vt:i4>
      </vt:variant>
      <vt:variant>
        <vt:i4>0</vt:i4>
      </vt:variant>
      <vt:variant>
        <vt:i4>5</vt:i4>
      </vt:variant>
      <vt:variant>
        <vt:lpwstr/>
      </vt:variant>
      <vt:variant>
        <vt:lpwstr>_Toc401432331</vt:lpwstr>
      </vt:variant>
      <vt:variant>
        <vt:i4>1179701</vt:i4>
      </vt:variant>
      <vt:variant>
        <vt:i4>860</vt:i4>
      </vt:variant>
      <vt:variant>
        <vt:i4>0</vt:i4>
      </vt:variant>
      <vt:variant>
        <vt:i4>5</vt:i4>
      </vt:variant>
      <vt:variant>
        <vt:lpwstr/>
      </vt:variant>
      <vt:variant>
        <vt:lpwstr>_Toc401432330</vt:lpwstr>
      </vt:variant>
      <vt:variant>
        <vt:i4>1245237</vt:i4>
      </vt:variant>
      <vt:variant>
        <vt:i4>854</vt:i4>
      </vt:variant>
      <vt:variant>
        <vt:i4>0</vt:i4>
      </vt:variant>
      <vt:variant>
        <vt:i4>5</vt:i4>
      </vt:variant>
      <vt:variant>
        <vt:lpwstr/>
      </vt:variant>
      <vt:variant>
        <vt:lpwstr>_Toc401432329</vt:lpwstr>
      </vt:variant>
      <vt:variant>
        <vt:i4>1245237</vt:i4>
      </vt:variant>
      <vt:variant>
        <vt:i4>848</vt:i4>
      </vt:variant>
      <vt:variant>
        <vt:i4>0</vt:i4>
      </vt:variant>
      <vt:variant>
        <vt:i4>5</vt:i4>
      </vt:variant>
      <vt:variant>
        <vt:lpwstr/>
      </vt:variant>
      <vt:variant>
        <vt:lpwstr>_Toc401432328</vt:lpwstr>
      </vt:variant>
      <vt:variant>
        <vt:i4>1245237</vt:i4>
      </vt:variant>
      <vt:variant>
        <vt:i4>842</vt:i4>
      </vt:variant>
      <vt:variant>
        <vt:i4>0</vt:i4>
      </vt:variant>
      <vt:variant>
        <vt:i4>5</vt:i4>
      </vt:variant>
      <vt:variant>
        <vt:lpwstr/>
      </vt:variant>
      <vt:variant>
        <vt:lpwstr>_Toc401432327</vt:lpwstr>
      </vt:variant>
      <vt:variant>
        <vt:i4>1245237</vt:i4>
      </vt:variant>
      <vt:variant>
        <vt:i4>836</vt:i4>
      </vt:variant>
      <vt:variant>
        <vt:i4>0</vt:i4>
      </vt:variant>
      <vt:variant>
        <vt:i4>5</vt:i4>
      </vt:variant>
      <vt:variant>
        <vt:lpwstr/>
      </vt:variant>
      <vt:variant>
        <vt:lpwstr>_Toc401432326</vt:lpwstr>
      </vt:variant>
      <vt:variant>
        <vt:i4>1245237</vt:i4>
      </vt:variant>
      <vt:variant>
        <vt:i4>830</vt:i4>
      </vt:variant>
      <vt:variant>
        <vt:i4>0</vt:i4>
      </vt:variant>
      <vt:variant>
        <vt:i4>5</vt:i4>
      </vt:variant>
      <vt:variant>
        <vt:lpwstr/>
      </vt:variant>
      <vt:variant>
        <vt:lpwstr>_Toc401432325</vt:lpwstr>
      </vt:variant>
      <vt:variant>
        <vt:i4>1245237</vt:i4>
      </vt:variant>
      <vt:variant>
        <vt:i4>824</vt:i4>
      </vt:variant>
      <vt:variant>
        <vt:i4>0</vt:i4>
      </vt:variant>
      <vt:variant>
        <vt:i4>5</vt:i4>
      </vt:variant>
      <vt:variant>
        <vt:lpwstr/>
      </vt:variant>
      <vt:variant>
        <vt:lpwstr>_Toc401432324</vt:lpwstr>
      </vt:variant>
      <vt:variant>
        <vt:i4>1245237</vt:i4>
      </vt:variant>
      <vt:variant>
        <vt:i4>818</vt:i4>
      </vt:variant>
      <vt:variant>
        <vt:i4>0</vt:i4>
      </vt:variant>
      <vt:variant>
        <vt:i4>5</vt:i4>
      </vt:variant>
      <vt:variant>
        <vt:lpwstr/>
      </vt:variant>
      <vt:variant>
        <vt:lpwstr>_Toc401432323</vt:lpwstr>
      </vt:variant>
      <vt:variant>
        <vt:i4>1245237</vt:i4>
      </vt:variant>
      <vt:variant>
        <vt:i4>812</vt:i4>
      </vt:variant>
      <vt:variant>
        <vt:i4>0</vt:i4>
      </vt:variant>
      <vt:variant>
        <vt:i4>5</vt:i4>
      </vt:variant>
      <vt:variant>
        <vt:lpwstr/>
      </vt:variant>
      <vt:variant>
        <vt:lpwstr>_Toc401432322</vt:lpwstr>
      </vt:variant>
      <vt:variant>
        <vt:i4>1245237</vt:i4>
      </vt:variant>
      <vt:variant>
        <vt:i4>806</vt:i4>
      </vt:variant>
      <vt:variant>
        <vt:i4>0</vt:i4>
      </vt:variant>
      <vt:variant>
        <vt:i4>5</vt:i4>
      </vt:variant>
      <vt:variant>
        <vt:lpwstr/>
      </vt:variant>
      <vt:variant>
        <vt:lpwstr>_Toc401432321</vt:lpwstr>
      </vt:variant>
      <vt:variant>
        <vt:i4>1245237</vt:i4>
      </vt:variant>
      <vt:variant>
        <vt:i4>800</vt:i4>
      </vt:variant>
      <vt:variant>
        <vt:i4>0</vt:i4>
      </vt:variant>
      <vt:variant>
        <vt:i4>5</vt:i4>
      </vt:variant>
      <vt:variant>
        <vt:lpwstr/>
      </vt:variant>
      <vt:variant>
        <vt:lpwstr>_Toc401432320</vt:lpwstr>
      </vt:variant>
      <vt:variant>
        <vt:i4>1048629</vt:i4>
      </vt:variant>
      <vt:variant>
        <vt:i4>794</vt:i4>
      </vt:variant>
      <vt:variant>
        <vt:i4>0</vt:i4>
      </vt:variant>
      <vt:variant>
        <vt:i4>5</vt:i4>
      </vt:variant>
      <vt:variant>
        <vt:lpwstr/>
      </vt:variant>
      <vt:variant>
        <vt:lpwstr>_Toc401432319</vt:lpwstr>
      </vt:variant>
      <vt:variant>
        <vt:i4>1048629</vt:i4>
      </vt:variant>
      <vt:variant>
        <vt:i4>788</vt:i4>
      </vt:variant>
      <vt:variant>
        <vt:i4>0</vt:i4>
      </vt:variant>
      <vt:variant>
        <vt:i4>5</vt:i4>
      </vt:variant>
      <vt:variant>
        <vt:lpwstr/>
      </vt:variant>
      <vt:variant>
        <vt:lpwstr>_Toc401432318</vt:lpwstr>
      </vt:variant>
      <vt:variant>
        <vt:i4>1048629</vt:i4>
      </vt:variant>
      <vt:variant>
        <vt:i4>782</vt:i4>
      </vt:variant>
      <vt:variant>
        <vt:i4>0</vt:i4>
      </vt:variant>
      <vt:variant>
        <vt:i4>5</vt:i4>
      </vt:variant>
      <vt:variant>
        <vt:lpwstr/>
      </vt:variant>
      <vt:variant>
        <vt:lpwstr>_Toc401432317</vt:lpwstr>
      </vt:variant>
      <vt:variant>
        <vt:i4>1048629</vt:i4>
      </vt:variant>
      <vt:variant>
        <vt:i4>776</vt:i4>
      </vt:variant>
      <vt:variant>
        <vt:i4>0</vt:i4>
      </vt:variant>
      <vt:variant>
        <vt:i4>5</vt:i4>
      </vt:variant>
      <vt:variant>
        <vt:lpwstr/>
      </vt:variant>
      <vt:variant>
        <vt:lpwstr>_Toc401432316</vt:lpwstr>
      </vt:variant>
      <vt:variant>
        <vt:i4>1048629</vt:i4>
      </vt:variant>
      <vt:variant>
        <vt:i4>770</vt:i4>
      </vt:variant>
      <vt:variant>
        <vt:i4>0</vt:i4>
      </vt:variant>
      <vt:variant>
        <vt:i4>5</vt:i4>
      </vt:variant>
      <vt:variant>
        <vt:lpwstr/>
      </vt:variant>
      <vt:variant>
        <vt:lpwstr>_Toc401432315</vt:lpwstr>
      </vt:variant>
      <vt:variant>
        <vt:i4>1048629</vt:i4>
      </vt:variant>
      <vt:variant>
        <vt:i4>764</vt:i4>
      </vt:variant>
      <vt:variant>
        <vt:i4>0</vt:i4>
      </vt:variant>
      <vt:variant>
        <vt:i4>5</vt:i4>
      </vt:variant>
      <vt:variant>
        <vt:lpwstr/>
      </vt:variant>
      <vt:variant>
        <vt:lpwstr>_Toc401432314</vt:lpwstr>
      </vt:variant>
      <vt:variant>
        <vt:i4>1048629</vt:i4>
      </vt:variant>
      <vt:variant>
        <vt:i4>758</vt:i4>
      </vt:variant>
      <vt:variant>
        <vt:i4>0</vt:i4>
      </vt:variant>
      <vt:variant>
        <vt:i4>5</vt:i4>
      </vt:variant>
      <vt:variant>
        <vt:lpwstr/>
      </vt:variant>
      <vt:variant>
        <vt:lpwstr>_Toc401432313</vt:lpwstr>
      </vt:variant>
      <vt:variant>
        <vt:i4>1048629</vt:i4>
      </vt:variant>
      <vt:variant>
        <vt:i4>752</vt:i4>
      </vt:variant>
      <vt:variant>
        <vt:i4>0</vt:i4>
      </vt:variant>
      <vt:variant>
        <vt:i4>5</vt:i4>
      </vt:variant>
      <vt:variant>
        <vt:lpwstr/>
      </vt:variant>
      <vt:variant>
        <vt:lpwstr>_Toc401432312</vt:lpwstr>
      </vt:variant>
      <vt:variant>
        <vt:i4>1048629</vt:i4>
      </vt:variant>
      <vt:variant>
        <vt:i4>746</vt:i4>
      </vt:variant>
      <vt:variant>
        <vt:i4>0</vt:i4>
      </vt:variant>
      <vt:variant>
        <vt:i4>5</vt:i4>
      </vt:variant>
      <vt:variant>
        <vt:lpwstr/>
      </vt:variant>
      <vt:variant>
        <vt:lpwstr>_Toc401432311</vt:lpwstr>
      </vt:variant>
      <vt:variant>
        <vt:i4>1048629</vt:i4>
      </vt:variant>
      <vt:variant>
        <vt:i4>740</vt:i4>
      </vt:variant>
      <vt:variant>
        <vt:i4>0</vt:i4>
      </vt:variant>
      <vt:variant>
        <vt:i4>5</vt:i4>
      </vt:variant>
      <vt:variant>
        <vt:lpwstr/>
      </vt:variant>
      <vt:variant>
        <vt:lpwstr>_Toc401432310</vt:lpwstr>
      </vt:variant>
      <vt:variant>
        <vt:i4>1114165</vt:i4>
      </vt:variant>
      <vt:variant>
        <vt:i4>734</vt:i4>
      </vt:variant>
      <vt:variant>
        <vt:i4>0</vt:i4>
      </vt:variant>
      <vt:variant>
        <vt:i4>5</vt:i4>
      </vt:variant>
      <vt:variant>
        <vt:lpwstr/>
      </vt:variant>
      <vt:variant>
        <vt:lpwstr>_Toc401432309</vt:lpwstr>
      </vt:variant>
      <vt:variant>
        <vt:i4>1114165</vt:i4>
      </vt:variant>
      <vt:variant>
        <vt:i4>728</vt:i4>
      </vt:variant>
      <vt:variant>
        <vt:i4>0</vt:i4>
      </vt:variant>
      <vt:variant>
        <vt:i4>5</vt:i4>
      </vt:variant>
      <vt:variant>
        <vt:lpwstr/>
      </vt:variant>
      <vt:variant>
        <vt:lpwstr>_Toc401432308</vt:lpwstr>
      </vt:variant>
      <vt:variant>
        <vt:i4>1114165</vt:i4>
      </vt:variant>
      <vt:variant>
        <vt:i4>722</vt:i4>
      </vt:variant>
      <vt:variant>
        <vt:i4>0</vt:i4>
      </vt:variant>
      <vt:variant>
        <vt:i4>5</vt:i4>
      </vt:variant>
      <vt:variant>
        <vt:lpwstr/>
      </vt:variant>
      <vt:variant>
        <vt:lpwstr>_Toc401432307</vt:lpwstr>
      </vt:variant>
      <vt:variant>
        <vt:i4>1114165</vt:i4>
      </vt:variant>
      <vt:variant>
        <vt:i4>716</vt:i4>
      </vt:variant>
      <vt:variant>
        <vt:i4>0</vt:i4>
      </vt:variant>
      <vt:variant>
        <vt:i4>5</vt:i4>
      </vt:variant>
      <vt:variant>
        <vt:lpwstr/>
      </vt:variant>
      <vt:variant>
        <vt:lpwstr>_Toc401432306</vt:lpwstr>
      </vt:variant>
      <vt:variant>
        <vt:i4>1114165</vt:i4>
      </vt:variant>
      <vt:variant>
        <vt:i4>710</vt:i4>
      </vt:variant>
      <vt:variant>
        <vt:i4>0</vt:i4>
      </vt:variant>
      <vt:variant>
        <vt:i4>5</vt:i4>
      </vt:variant>
      <vt:variant>
        <vt:lpwstr/>
      </vt:variant>
      <vt:variant>
        <vt:lpwstr>_Toc401432305</vt:lpwstr>
      </vt:variant>
      <vt:variant>
        <vt:i4>1114165</vt:i4>
      </vt:variant>
      <vt:variant>
        <vt:i4>704</vt:i4>
      </vt:variant>
      <vt:variant>
        <vt:i4>0</vt:i4>
      </vt:variant>
      <vt:variant>
        <vt:i4>5</vt:i4>
      </vt:variant>
      <vt:variant>
        <vt:lpwstr/>
      </vt:variant>
      <vt:variant>
        <vt:lpwstr>_Toc401432304</vt:lpwstr>
      </vt:variant>
      <vt:variant>
        <vt:i4>1114165</vt:i4>
      </vt:variant>
      <vt:variant>
        <vt:i4>698</vt:i4>
      </vt:variant>
      <vt:variant>
        <vt:i4>0</vt:i4>
      </vt:variant>
      <vt:variant>
        <vt:i4>5</vt:i4>
      </vt:variant>
      <vt:variant>
        <vt:lpwstr/>
      </vt:variant>
      <vt:variant>
        <vt:lpwstr>_Toc401432303</vt:lpwstr>
      </vt:variant>
      <vt:variant>
        <vt:i4>1114165</vt:i4>
      </vt:variant>
      <vt:variant>
        <vt:i4>692</vt:i4>
      </vt:variant>
      <vt:variant>
        <vt:i4>0</vt:i4>
      </vt:variant>
      <vt:variant>
        <vt:i4>5</vt:i4>
      </vt:variant>
      <vt:variant>
        <vt:lpwstr/>
      </vt:variant>
      <vt:variant>
        <vt:lpwstr>_Toc401432302</vt:lpwstr>
      </vt:variant>
      <vt:variant>
        <vt:i4>1114165</vt:i4>
      </vt:variant>
      <vt:variant>
        <vt:i4>686</vt:i4>
      </vt:variant>
      <vt:variant>
        <vt:i4>0</vt:i4>
      </vt:variant>
      <vt:variant>
        <vt:i4>5</vt:i4>
      </vt:variant>
      <vt:variant>
        <vt:lpwstr/>
      </vt:variant>
      <vt:variant>
        <vt:lpwstr>_Toc401432301</vt:lpwstr>
      </vt:variant>
      <vt:variant>
        <vt:i4>1114165</vt:i4>
      </vt:variant>
      <vt:variant>
        <vt:i4>680</vt:i4>
      </vt:variant>
      <vt:variant>
        <vt:i4>0</vt:i4>
      </vt:variant>
      <vt:variant>
        <vt:i4>5</vt:i4>
      </vt:variant>
      <vt:variant>
        <vt:lpwstr/>
      </vt:variant>
      <vt:variant>
        <vt:lpwstr>_Toc401432300</vt:lpwstr>
      </vt:variant>
      <vt:variant>
        <vt:i4>1572916</vt:i4>
      </vt:variant>
      <vt:variant>
        <vt:i4>674</vt:i4>
      </vt:variant>
      <vt:variant>
        <vt:i4>0</vt:i4>
      </vt:variant>
      <vt:variant>
        <vt:i4>5</vt:i4>
      </vt:variant>
      <vt:variant>
        <vt:lpwstr/>
      </vt:variant>
      <vt:variant>
        <vt:lpwstr>_Toc401432299</vt:lpwstr>
      </vt:variant>
      <vt:variant>
        <vt:i4>1572916</vt:i4>
      </vt:variant>
      <vt:variant>
        <vt:i4>668</vt:i4>
      </vt:variant>
      <vt:variant>
        <vt:i4>0</vt:i4>
      </vt:variant>
      <vt:variant>
        <vt:i4>5</vt:i4>
      </vt:variant>
      <vt:variant>
        <vt:lpwstr/>
      </vt:variant>
      <vt:variant>
        <vt:lpwstr>_Toc401432298</vt:lpwstr>
      </vt:variant>
      <vt:variant>
        <vt:i4>1572916</vt:i4>
      </vt:variant>
      <vt:variant>
        <vt:i4>662</vt:i4>
      </vt:variant>
      <vt:variant>
        <vt:i4>0</vt:i4>
      </vt:variant>
      <vt:variant>
        <vt:i4>5</vt:i4>
      </vt:variant>
      <vt:variant>
        <vt:lpwstr/>
      </vt:variant>
      <vt:variant>
        <vt:lpwstr>_Toc401432297</vt:lpwstr>
      </vt:variant>
      <vt:variant>
        <vt:i4>1572916</vt:i4>
      </vt:variant>
      <vt:variant>
        <vt:i4>656</vt:i4>
      </vt:variant>
      <vt:variant>
        <vt:i4>0</vt:i4>
      </vt:variant>
      <vt:variant>
        <vt:i4>5</vt:i4>
      </vt:variant>
      <vt:variant>
        <vt:lpwstr/>
      </vt:variant>
      <vt:variant>
        <vt:lpwstr>_Toc401432296</vt:lpwstr>
      </vt:variant>
      <vt:variant>
        <vt:i4>1572916</vt:i4>
      </vt:variant>
      <vt:variant>
        <vt:i4>650</vt:i4>
      </vt:variant>
      <vt:variant>
        <vt:i4>0</vt:i4>
      </vt:variant>
      <vt:variant>
        <vt:i4>5</vt:i4>
      </vt:variant>
      <vt:variant>
        <vt:lpwstr/>
      </vt:variant>
      <vt:variant>
        <vt:lpwstr>_Toc401432295</vt:lpwstr>
      </vt:variant>
      <vt:variant>
        <vt:i4>1572916</vt:i4>
      </vt:variant>
      <vt:variant>
        <vt:i4>644</vt:i4>
      </vt:variant>
      <vt:variant>
        <vt:i4>0</vt:i4>
      </vt:variant>
      <vt:variant>
        <vt:i4>5</vt:i4>
      </vt:variant>
      <vt:variant>
        <vt:lpwstr/>
      </vt:variant>
      <vt:variant>
        <vt:lpwstr>_Toc401432294</vt:lpwstr>
      </vt:variant>
      <vt:variant>
        <vt:i4>1572916</vt:i4>
      </vt:variant>
      <vt:variant>
        <vt:i4>638</vt:i4>
      </vt:variant>
      <vt:variant>
        <vt:i4>0</vt:i4>
      </vt:variant>
      <vt:variant>
        <vt:i4>5</vt:i4>
      </vt:variant>
      <vt:variant>
        <vt:lpwstr/>
      </vt:variant>
      <vt:variant>
        <vt:lpwstr>_Toc401432293</vt:lpwstr>
      </vt:variant>
      <vt:variant>
        <vt:i4>1572916</vt:i4>
      </vt:variant>
      <vt:variant>
        <vt:i4>632</vt:i4>
      </vt:variant>
      <vt:variant>
        <vt:i4>0</vt:i4>
      </vt:variant>
      <vt:variant>
        <vt:i4>5</vt:i4>
      </vt:variant>
      <vt:variant>
        <vt:lpwstr/>
      </vt:variant>
      <vt:variant>
        <vt:lpwstr>_Toc401432292</vt:lpwstr>
      </vt:variant>
      <vt:variant>
        <vt:i4>1572916</vt:i4>
      </vt:variant>
      <vt:variant>
        <vt:i4>626</vt:i4>
      </vt:variant>
      <vt:variant>
        <vt:i4>0</vt:i4>
      </vt:variant>
      <vt:variant>
        <vt:i4>5</vt:i4>
      </vt:variant>
      <vt:variant>
        <vt:lpwstr/>
      </vt:variant>
      <vt:variant>
        <vt:lpwstr>_Toc401432291</vt:lpwstr>
      </vt:variant>
      <vt:variant>
        <vt:i4>1572916</vt:i4>
      </vt:variant>
      <vt:variant>
        <vt:i4>620</vt:i4>
      </vt:variant>
      <vt:variant>
        <vt:i4>0</vt:i4>
      </vt:variant>
      <vt:variant>
        <vt:i4>5</vt:i4>
      </vt:variant>
      <vt:variant>
        <vt:lpwstr/>
      </vt:variant>
      <vt:variant>
        <vt:lpwstr>_Toc401432290</vt:lpwstr>
      </vt:variant>
      <vt:variant>
        <vt:i4>1638452</vt:i4>
      </vt:variant>
      <vt:variant>
        <vt:i4>614</vt:i4>
      </vt:variant>
      <vt:variant>
        <vt:i4>0</vt:i4>
      </vt:variant>
      <vt:variant>
        <vt:i4>5</vt:i4>
      </vt:variant>
      <vt:variant>
        <vt:lpwstr/>
      </vt:variant>
      <vt:variant>
        <vt:lpwstr>_Toc401432289</vt:lpwstr>
      </vt:variant>
      <vt:variant>
        <vt:i4>1638452</vt:i4>
      </vt:variant>
      <vt:variant>
        <vt:i4>608</vt:i4>
      </vt:variant>
      <vt:variant>
        <vt:i4>0</vt:i4>
      </vt:variant>
      <vt:variant>
        <vt:i4>5</vt:i4>
      </vt:variant>
      <vt:variant>
        <vt:lpwstr/>
      </vt:variant>
      <vt:variant>
        <vt:lpwstr>_Toc401432288</vt:lpwstr>
      </vt:variant>
      <vt:variant>
        <vt:i4>1638452</vt:i4>
      </vt:variant>
      <vt:variant>
        <vt:i4>602</vt:i4>
      </vt:variant>
      <vt:variant>
        <vt:i4>0</vt:i4>
      </vt:variant>
      <vt:variant>
        <vt:i4>5</vt:i4>
      </vt:variant>
      <vt:variant>
        <vt:lpwstr/>
      </vt:variant>
      <vt:variant>
        <vt:lpwstr>_Toc401432287</vt:lpwstr>
      </vt:variant>
      <vt:variant>
        <vt:i4>1638452</vt:i4>
      </vt:variant>
      <vt:variant>
        <vt:i4>596</vt:i4>
      </vt:variant>
      <vt:variant>
        <vt:i4>0</vt:i4>
      </vt:variant>
      <vt:variant>
        <vt:i4>5</vt:i4>
      </vt:variant>
      <vt:variant>
        <vt:lpwstr/>
      </vt:variant>
      <vt:variant>
        <vt:lpwstr>_Toc401432286</vt:lpwstr>
      </vt:variant>
      <vt:variant>
        <vt:i4>1638452</vt:i4>
      </vt:variant>
      <vt:variant>
        <vt:i4>590</vt:i4>
      </vt:variant>
      <vt:variant>
        <vt:i4>0</vt:i4>
      </vt:variant>
      <vt:variant>
        <vt:i4>5</vt:i4>
      </vt:variant>
      <vt:variant>
        <vt:lpwstr/>
      </vt:variant>
      <vt:variant>
        <vt:lpwstr>_Toc401432285</vt:lpwstr>
      </vt:variant>
      <vt:variant>
        <vt:i4>1638452</vt:i4>
      </vt:variant>
      <vt:variant>
        <vt:i4>584</vt:i4>
      </vt:variant>
      <vt:variant>
        <vt:i4>0</vt:i4>
      </vt:variant>
      <vt:variant>
        <vt:i4>5</vt:i4>
      </vt:variant>
      <vt:variant>
        <vt:lpwstr/>
      </vt:variant>
      <vt:variant>
        <vt:lpwstr>_Toc401432284</vt:lpwstr>
      </vt:variant>
      <vt:variant>
        <vt:i4>1638452</vt:i4>
      </vt:variant>
      <vt:variant>
        <vt:i4>578</vt:i4>
      </vt:variant>
      <vt:variant>
        <vt:i4>0</vt:i4>
      </vt:variant>
      <vt:variant>
        <vt:i4>5</vt:i4>
      </vt:variant>
      <vt:variant>
        <vt:lpwstr/>
      </vt:variant>
      <vt:variant>
        <vt:lpwstr>_Toc401432283</vt:lpwstr>
      </vt:variant>
      <vt:variant>
        <vt:i4>1638452</vt:i4>
      </vt:variant>
      <vt:variant>
        <vt:i4>572</vt:i4>
      </vt:variant>
      <vt:variant>
        <vt:i4>0</vt:i4>
      </vt:variant>
      <vt:variant>
        <vt:i4>5</vt:i4>
      </vt:variant>
      <vt:variant>
        <vt:lpwstr/>
      </vt:variant>
      <vt:variant>
        <vt:lpwstr>_Toc401432282</vt:lpwstr>
      </vt:variant>
      <vt:variant>
        <vt:i4>1638452</vt:i4>
      </vt:variant>
      <vt:variant>
        <vt:i4>566</vt:i4>
      </vt:variant>
      <vt:variant>
        <vt:i4>0</vt:i4>
      </vt:variant>
      <vt:variant>
        <vt:i4>5</vt:i4>
      </vt:variant>
      <vt:variant>
        <vt:lpwstr/>
      </vt:variant>
      <vt:variant>
        <vt:lpwstr>_Toc401432281</vt:lpwstr>
      </vt:variant>
      <vt:variant>
        <vt:i4>1638452</vt:i4>
      </vt:variant>
      <vt:variant>
        <vt:i4>560</vt:i4>
      </vt:variant>
      <vt:variant>
        <vt:i4>0</vt:i4>
      </vt:variant>
      <vt:variant>
        <vt:i4>5</vt:i4>
      </vt:variant>
      <vt:variant>
        <vt:lpwstr/>
      </vt:variant>
      <vt:variant>
        <vt:lpwstr>_Toc401432280</vt:lpwstr>
      </vt:variant>
      <vt:variant>
        <vt:i4>1441844</vt:i4>
      </vt:variant>
      <vt:variant>
        <vt:i4>554</vt:i4>
      </vt:variant>
      <vt:variant>
        <vt:i4>0</vt:i4>
      </vt:variant>
      <vt:variant>
        <vt:i4>5</vt:i4>
      </vt:variant>
      <vt:variant>
        <vt:lpwstr/>
      </vt:variant>
      <vt:variant>
        <vt:lpwstr>_Toc401432279</vt:lpwstr>
      </vt:variant>
      <vt:variant>
        <vt:i4>1441844</vt:i4>
      </vt:variant>
      <vt:variant>
        <vt:i4>548</vt:i4>
      </vt:variant>
      <vt:variant>
        <vt:i4>0</vt:i4>
      </vt:variant>
      <vt:variant>
        <vt:i4>5</vt:i4>
      </vt:variant>
      <vt:variant>
        <vt:lpwstr/>
      </vt:variant>
      <vt:variant>
        <vt:lpwstr>_Toc401432278</vt:lpwstr>
      </vt:variant>
      <vt:variant>
        <vt:i4>1441844</vt:i4>
      </vt:variant>
      <vt:variant>
        <vt:i4>542</vt:i4>
      </vt:variant>
      <vt:variant>
        <vt:i4>0</vt:i4>
      </vt:variant>
      <vt:variant>
        <vt:i4>5</vt:i4>
      </vt:variant>
      <vt:variant>
        <vt:lpwstr/>
      </vt:variant>
      <vt:variant>
        <vt:lpwstr>_Toc401432277</vt:lpwstr>
      </vt:variant>
      <vt:variant>
        <vt:i4>1441844</vt:i4>
      </vt:variant>
      <vt:variant>
        <vt:i4>536</vt:i4>
      </vt:variant>
      <vt:variant>
        <vt:i4>0</vt:i4>
      </vt:variant>
      <vt:variant>
        <vt:i4>5</vt:i4>
      </vt:variant>
      <vt:variant>
        <vt:lpwstr/>
      </vt:variant>
      <vt:variant>
        <vt:lpwstr>_Toc401432276</vt:lpwstr>
      </vt:variant>
      <vt:variant>
        <vt:i4>1441844</vt:i4>
      </vt:variant>
      <vt:variant>
        <vt:i4>530</vt:i4>
      </vt:variant>
      <vt:variant>
        <vt:i4>0</vt:i4>
      </vt:variant>
      <vt:variant>
        <vt:i4>5</vt:i4>
      </vt:variant>
      <vt:variant>
        <vt:lpwstr/>
      </vt:variant>
      <vt:variant>
        <vt:lpwstr>_Toc401432275</vt:lpwstr>
      </vt:variant>
      <vt:variant>
        <vt:i4>1441844</vt:i4>
      </vt:variant>
      <vt:variant>
        <vt:i4>524</vt:i4>
      </vt:variant>
      <vt:variant>
        <vt:i4>0</vt:i4>
      </vt:variant>
      <vt:variant>
        <vt:i4>5</vt:i4>
      </vt:variant>
      <vt:variant>
        <vt:lpwstr/>
      </vt:variant>
      <vt:variant>
        <vt:lpwstr>_Toc401432274</vt:lpwstr>
      </vt:variant>
      <vt:variant>
        <vt:i4>1441844</vt:i4>
      </vt:variant>
      <vt:variant>
        <vt:i4>518</vt:i4>
      </vt:variant>
      <vt:variant>
        <vt:i4>0</vt:i4>
      </vt:variant>
      <vt:variant>
        <vt:i4>5</vt:i4>
      </vt:variant>
      <vt:variant>
        <vt:lpwstr/>
      </vt:variant>
      <vt:variant>
        <vt:lpwstr>_Toc401432273</vt:lpwstr>
      </vt:variant>
      <vt:variant>
        <vt:i4>1441844</vt:i4>
      </vt:variant>
      <vt:variant>
        <vt:i4>512</vt:i4>
      </vt:variant>
      <vt:variant>
        <vt:i4>0</vt:i4>
      </vt:variant>
      <vt:variant>
        <vt:i4>5</vt:i4>
      </vt:variant>
      <vt:variant>
        <vt:lpwstr/>
      </vt:variant>
      <vt:variant>
        <vt:lpwstr>_Toc401432272</vt:lpwstr>
      </vt:variant>
      <vt:variant>
        <vt:i4>1441844</vt:i4>
      </vt:variant>
      <vt:variant>
        <vt:i4>506</vt:i4>
      </vt:variant>
      <vt:variant>
        <vt:i4>0</vt:i4>
      </vt:variant>
      <vt:variant>
        <vt:i4>5</vt:i4>
      </vt:variant>
      <vt:variant>
        <vt:lpwstr/>
      </vt:variant>
      <vt:variant>
        <vt:lpwstr>_Toc401432271</vt:lpwstr>
      </vt:variant>
      <vt:variant>
        <vt:i4>1441844</vt:i4>
      </vt:variant>
      <vt:variant>
        <vt:i4>500</vt:i4>
      </vt:variant>
      <vt:variant>
        <vt:i4>0</vt:i4>
      </vt:variant>
      <vt:variant>
        <vt:i4>5</vt:i4>
      </vt:variant>
      <vt:variant>
        <vt:lpwstr/>
      </vt:variant>
      <vt:variant>
        <vt:lpwstr>_Toc401432270</vt:lpwstr>
      </vt:variant>
      <vt:variant>
        <vt:i4>1507380</vt:i4>
      </vt:variant>
      <vt:variant>
        <vt:i4>494</vt:i4>
      </vt:variant>
      <vt:variant>
        <vt:i4>0</vt:i4>
      </vt:variant>
      <vt:variant>
        <vt:i4>5</vt:i4>
      </vt:variant>
      <vt:variant>
        <vt:lpwstr/>
      </vt:variant>
      <vt:variant>
        <vt:lpwstr>_Toc401432269</vt:lpwstr>
      </vt:variant>
      <vt:variant>
        <vt:i4>1507380</vt:i4>
      </vt:variant>
      <vt:variant>
        <vt:i4>488</vt:i4>
      </vt:variant>
      <vt:variant>
        <vt:i4>0</vt:i4>
      </vt:variant>
      <vt:variant>
        <vt:i4>5</vt:i4>
      </vt:variant>
      <vt:variant>
        <vt:lpwstr/>
      </vt:variant>
      <vt:variant>
        <vt:lpwstr>_Toc401432268</vt:lpwstr>
      </vt:variant>
      <vt:variant>
        <vt:i4>1507380</vt:i4>
      </vt:variant>
      <vt:variant>
        <vt:i4>482</vt:i4>
      </vt:variant>
      <vt:variant>
        <vt:i4>0</vt:i4>
      </vt:variant>
      <vt:variant>
        <vt:i4>5</vt:i4>
      </vt:variant>
      <vt:variant>
        <vt:lpwstr/>
      </vt:variant>
      <vt:variant>
        <vt:lpwstr>_Toc401432267</vt:lpwstr>
      </vt:variant>
      <vt:variant>
        <vt:i4>1507380</vt:i4>
      </vt:variant>
      <vt:variant>
        <vt:i4>476</vt:i4>
      </vt:variant>
      <vt:variant>
        <vt:i4>0</vt:i4>
      </vt:variant>
      <vt:variant>
        <vt:i4>5</vt:i4>
      </vt:variant>
      <vt:variant>
        <vt:lpwstr/>
      </vt:variant>
      <vt:variant>
        <vt:lpwstr>_Toc401432266</vt:lpwstr>
      </vt:variant>
      <vt:variant>
        <vt:i4>1507380</vt:i4>
      </vt:variant>
      <vt:variant>
        <vt:i4>470</vt:i4>
      </vt:variant>
      <vt:variant>
        <vt:i4>0</vt:i4>
      </vt:variant>
      <vt:variant>
        <vt:i4>5</vt:i4>
      </vt:variant>
      <vt:variant>
        <vt:lpwstr/>
      </vt:variant>
      <vt:variant>
        <vt:lpwstr>_Toc401432265</vt:lpwstr>
      </vt:variant>
      <vt:variant>
        <vt:i4>1507380</vt:i4>
      </vt:variant>
      <vt:variant>
        <vt:i4>464</vt:i4>
      </vt:variant>
      <vt:variant>
        <vt:i4>0</vt:i4>
      </vt:variant>
      <vt:variant>
        <vt:i4>5</vt:i4>
      </vt:variant>
      <vt:variant>
        <vt:lpwstr/>
      </vt:variant>
      <vt:variant>
        <vt:lpwstr>_Toc401432264</vt:lpwstr>
      </vt:variant>
      <vt:variant>
        <vt:i4>1507380</vt:i4>
      </vt:variant>
      <vt:variant>
        <vt:i4>458</vt:i4>
      </vt:variant>
      <vt:variant>
        <vt:i4>0</vt:i4>
      </vt:variant>
      <vt:variant>
        <vt:i4>5</vt:i4>
      </vt:variant>
      <vt:variant>
        <vt:lpwstr/>
      </vt:variant>
      <vt:variant>
        <vt:lpwstr>_Toc401432263</vt:lpwstr>
      </vt:variant>
      <vt:variant>
        <vt:i4>1507380</vt:i4>
      </vt:variant>
      <vt:variant>
        <vt:i4>452</vt:i4>
      </vt:variant>
      <vt:variant>
        <vt:i4>0</vt:i4>
      </vt:variant>
      <vt:variant>
        <vt:i4>5</vt:i4>
      </vt:variant>
      <vt:variant>
        <vt:lpwstr/>
      </vt:variant>
      <vt:variant>
        <vt:lpwstr>_Toc401432262</vt:lpwstr>
      </vt:variant>
      <vt:variant>
        <vt:i4>1507380</vt:i4>
      </vt:variant>
      <vt:variant>
        <vt:i4>446</vt:i4>
      </vt:variant>
      <vt:variant>
        <vt:i4>0</vt:i4>
      </vt:variant>
      <vt:variant>
        <vt:i4>5</vt:i4>
      </vt:variant>
      <vt:variant>
        <vt:lpwstr/>
      </vt:variant>
      <vt:variant>
        <vt:lpwstr>_Toc401432261</vt:lpwstr>
      </vt:variant>
      <vt:variant>
        <vt:i4>1507380</vt:i4>
      </vt:variant>
      <vt:variant>
        <vt:i4>440</vt:i4>
      </vt:variant>
      <vt:variant>
        <vt:i4>0</vt:i4>
      </vt:variant>
      <vt:variant>
        <vt:i4>5</vt:i4>
      </vt:variant>
      <vt:variant>
        <vt:lpwstr/>
      </vt:variant>
      <vt:variant>
        <vt:lpwstr>_Toc401432260</vt:lpwstr>
      </vt:variant>
      <vt:variant>
        <vt:i4>1310772</vt:i4>
      </vt:variant>
      <vt:variant>
        <vt:i4>434</vt:i4>
      </vt:variant>
      <vt:variant>
        <vt:i4>0</vt:i4>
      </vt:variant>
      <vt:variant>
        <vt:i4>5</vt:i4>
      </vt:variant>
      <vt:variant>
        <vt:lpwstr/>
      </vt:variant>
      <vt:variant>
        <vt:lpwstr>_Toc401432259</vt:lpwstr>
      </vt:variant>
      <vt:variant>
        <vt:i4>1310772</vt:i4>
      </vt:variant>
      <vt:variant>
        <vt:i4>428</vt:i4>
      </vt:variant>
      <vt:variant>
        <vt:i4>0</vt:i4>
      </vt:variant>
      <vt:variant>
        <vt:i4>5</vt:i4>
      </vt:variant>
      <vt:variant>
        <vt:lpwstr/>
      </vt:variant>
      <vt:variant>
        <vt:lpwstr>_Toc401432258</vt:lpwstr>
      </vt:variant>
      <vt:variant>
        <vt:i4>1310772</vt:i4>
      </vt:variant>
      <vt:variant>
        <vt:i4>422</vt:i4>
      </vt:variant>
      <vt:variant>
        <vt:i4>0</vt:i4>
      </vt:variant>
      <vt:variant>
        <vt:i4>5</vt:i4>
      </vt:variant>
      <vt:variant>
        <vt:lpwstr/>
      </vt:variant>
      <vt:variant>
        <vt:lpwstr>_Toc401432257</vt:lpwstr>
      </vt:variant>
      <vt:variant>
        <vt:i4>1310772</vt:i4>
      </vt:variant>
      <vt:variant>
        <vt:i4>416</vt:i4>
      </vt:variant>
      <vt:variant>
        <vt:i4>0</vt:i4>
      </vt:variant>
      <vt:variant>
        <vt:i4>5</vt:i4>
      </vt:variant>
      <vt:variant>
        <vt:lpwstr/>
      </vt:variant>
      <vt:variant>
        <vt:lpwstr>_Toc401432256</vt:lpwstr>
      </vt:variant>
      <vt:variant>
        <vt:i4>1310772</vt:i4>
      </vt:variant>
      <vt:variant>
        <vt:i4>410</vt:i4>
      </vt:variant>
      <vt:variant>
        <vt:i4>0</vt:i4>
      </vt:variant>
      <vt:variant>
        <vt:i4>5</vt:i4>
      </vt:variant>
      <vt:variant>
        <vt:lpwstr/>
      </vt:variant>
      <vt:variant>
        <vt:lpwstr>_Toc401432255</vt:lpwstr>
      </vt:variant>
      <vt:variant>
        <vt:i4>1310772</vt:i4>
      </vt:variant>
      <vt:variant>
        <vt:i4>404</vt:i4>
      </vt:variant>
      <vt:variant>
        <vt:i4>0</vt:i4>
      </vt:variant>
      <vt:variant>
        <vt:i4>5</vt:i4>
      </vt:variant>
      <vt:variant>
        <vt:lpwstr/>
      </vt:variant>
      <vt:variant>
        <vt:lpwstr>_Toc401432254</vt:lpwstr>
      </vt:variant>
      <vt:variant>
        <vt:i4>1310772</vt:i4>
      </vt:variant>
      <vt:variant>
        <vt:i4>398</vt:i4>
      </vt:variant>
      <vt:variant>
        <vt:i4>0</vt:i4>
      </vt:variant>
      <vt:variant>
        <vt:i4>5</vt:i4>
      </vt:variant>
      <vt:variant>
        <vt:lpwstr/>
      </vt:variant>
      <vt:variant>
        <vt:lpwstr>_Toc401432253</vt:lpwstr>
      </vt:variant>
      <vt:variant>
        <vt:i4>1310772</vt:i4>
      </vt:variant>
      <vt:variant>
        <vt:i4>392</vt:i4>
      </vt:variant>
      <vt:variant>
        <vt:i4>0</vt:i4>
      </vt:variant>
      <vt:variant>
        <vt:i4>5</vt:i4>
      </vt:variant>
      <vt:variant>
        <vt:lpwstr/>
      </vt:variant>
      <vt:variant>
        <vt:lpwstr>_Toc401432252</vt:lpwstr>
      </vt:variant>
      <vt:variant>
        <vt:i4>1310772</vt:i4>
      </vt:variant>
      <vt:variant>
        <vt:i4>386</vt:i4>
      </vt:variant>
      <vt:variant>
        <vt:i4>0</vt:i4>
      </vt:variant>
      <vt:variant>
        <vt:i4>5</vt:i4>
      </vt:variant>
      <vt:variant>
        <vt:lpwstr/>
      </vt:variant>
      <vt:variant>
        <vt:lpwstr>_Toc401432251</vt:lpwstr>
      </vt:variant>
      <vt:variant>
        <vt:i4>1310772</vt:i4>
      </vt:variant>
      <vt:variant>
        <vt:i4>380</vt:i4>
      </vt:variant>
      <vt:variant>
        <vt:i4>0</vt:i4>
      </vt:variant>
      <vt:variant>
        <vt:i4>5</vt:i4>
      </vt:variant>
      <vt:variant>
        <vt:lpwstr/>
      </vt:variant>
      <vt:variant>
        <vt:lpwstr>_Toc401432250</vt:lpwstr>
      </vt:variant>
      <vt:variant>
        <vt:i4>1376308</vt:i4>
      </vt:variant>
      <vt:variant>
        <vt:i4>374</vt:i4>
      </vt:variant>
      <vt:variant>
        <vt:i4>0</vt:i4>
      </vt:variant>
      <vt:variant>
        <vt:i4>5</vt:i4>
      </vt:variant>
      <vt:variant>
        <vt:lpwstr/>
      </vt:variant>
      <vt:variant>
        <vt:lpwstr>_Toc401432249</vt:lpwstr>
      </vt:variant>
      <vt:variant>
        <vt:i4>1376308</vt:i4>
      </vt:variant>
      <vt:variant>
        <vt:i4>368</vt:i4>
      </vt:variant>
      <vt:variant>
        <vt:i4>0</vt:i4>
      </vt:variant>
      <vt:variant>
        <vt:i4>5</vt:i4>
      </vt:variant>
      <vt:variant>
        <vt:lpwstr/>
      </vt:variant>
      <vt:variant>
        <vt:lpwstr>_Toc401432248</vt:lpwstr>
      </vt:variant>
      <vt:variant>
        <vt:i4>1376308</vt:i4>
      </vt:variant>
      <vt:variant>
        <vt:i4>362</vt:i4>
      </vt:variant>
      <vt:variant>
        <vt:i4>0</vt:i4>
      </vt:variant>
      <vt:variant>
        <vt:i4>5</vt:i4>
      </vt:variant>
      <vt:variant>
        <vt:lpwstr/>
      </vt:variant>
      <vt:variant>
        <vt:lpwstr>_Toc401432247</vt:lpwstr>
      </vt:variant>
      <vt:variant>
        <vt:i4>1376308</vt:i4>
      </vt:variant>
      <vt:variant>
        <vt:i4>356</vt:i4>
      </vt:variant>
      <vt:variant>
        <vt:i4>0</vt:i4>
      </vt:variant>
      <vt:variant>
        <vt:i4>5</vt:i4>
      </vt:variant>
      <vt:variant>
        <vt:lpwstr/>
      </vt:variant>
      <vt:variant>
        <vt:lpwstr>_Toc401432246</vt:lpwstr>
      </vt:variant>
      <vt:variant>
        <vt:i4>1376308</vt:i4>
      </vt:variant>
      <vt:variant>
        <vt:i4>350</vt:i4>
      </vt:variant>
      <vt:variant>
        <vt:i4>0</vt:i4>
      </vt:variant>
      <vt:variant>
        <vt:i4>5</vt:i4>
      </vt:variant>
      <vt:variant>
        <vt:lpwstr/>
      </vt:variant>
      <vt:variant>
        <vt:lpwstr>_Toc401432245</vt:lpwstr>
      </vt:variant>
      <vt:variant>
        <vt:i4>1376308</vt:i4>
      </vt:variant>
      <vt:variant>
        <vt:i4>344</vt:i4>
      </vt:variant>
      <vt:variant>
        <vt:i4>0</vt:i4>
      </vt:variant>
      <vt:variant>
        <vt:i4>5</vt:i4>
      </vt:variant>
      <vt:variant>
        <vt:lpwstr/>
      </vt:variant>
      <vt:variant>
        <vt:lpwstr>_Toc401432244</vt:lpwstr>
      </vt:variant>
      <vt:variant>
        <vt:i4>1376308</vt:i4>
      </vt:variant>
      <vt:variant>
        <vt:i4>338</vt:i4>
      </vt:variant>
      <vt:variant>
        <vt:i4>0</vt:i4>
      </vt:variant>
      <vt:variant>
        <vt:i4>5</vt:i4>
      </vt:variant>
      <vt:variant>
        <vt:lpwstr/>
      </vt:variant>
      <vt:variant>
        <vt:lpwstr>_Toc401432243</vt:lpwstr>
      </vt:variant>
      <vt:variant>
        <vt:i4>1376308</vt:i4>
      </vt:variant>
      <vt:variant>
        <vt:i4>332</vt:i4>
      </vt:variant>
      <vt:variant>
        <vt:i4>0</vt:i4>
      </vt:variant>
      <vt:variant>
        <vt:i4>5</vt:i4>
      </vt:variant>
      <vt:variant>
        <vt:lpwstr/>
      </vt:variant>
      <vt:variant>
        <vt:lpwstr>_Toc401432242</vt:lpwstr>
      </vt:variant>
      <vt:variant>
        <vt:i4>1376308</vt:i4>
      </vt:variant>
      <vt:variant>
        <vt:i4>326</vt:i4>
      </vt:variant>
      <vt:variant>
        <vt:i4>0</vt:i4>
      </vt:variant>
      <vt:variant>
        <vt:i4>5</vt:i4>
      </vt:variant>
      <vt:variant>
        <vt:lpwstr/>
      </vt:variant>
      <vt:variant>
        <vt:lpwstr>_Toc401432241</vt:lpwstr>
      </vt:variant>
      <vt:variant>
        <vt:i4>1376308</vt:i4>
      </vt:variant>
      <vt:variant>
        <vt:i4>320</vt:i4>
      </vt:variant>
      <vt:variant>
        <vt:i4>0</vt:i4>
      </vt:variant>
      <vt:variant>
        <vt:i4>5</vt:i4>
      </vt:variant>
      <vt:variant>
        <vt:lpwstr/>
      </vt:variant>
      <vt:variant>
        <vt:lpwstr>_Toc401432240</vt:lpwstr>
      </vt:variant>
      <vt:variant>
        <vt:i4>1179700</vt:i4>
      </vt:variant>
      <vt:variant>
        <vt:i4>314</vt:i4>
      </vt:variant>
      <vt:variant>
        <vt:i4>0</vt:i4>
      </vt:variant>
      <vt:variant>
        <vt:i4>5</vt:i4>
      </vt:variant>
      <vt:variant>
        <vt:lpwstr/>
      </vt:variant>
      <vt:variant>
        <vt:lpwstr>_Toc401432239</vt:lpwstr>
      </vt:variant>
      <vt:variant>
        <vt:i4>1179700</vt:i4>
      </vt:variant>
      <vt:variant>
        <vt:i4>308</vt:i4>
      </vt:variant>
      <vt:variant>
        <vt:i4>0</vt:i4>
      </vt:variant>
      <vt:variant>
        <vt:i4>5</vt:i4>
      </vt:variant>
      <vt:variant>
        <vt:lpwstr/>
      </vt:variant>
      <vt:variant>
        <vt:lpwstr>_Toc401432238</vt:lpwstr>
      </vt:variant>
      <vt:variant>
        <vt:i4>1179700</vt:i4>
      </vt:variant>
      <vt:variant>
        <vt:i4>302</vt:i4>
      </vt:variant>
      <vt:variant>
        <vt:i4>0</vt:i4>
      </vt:variant>
      <vt:variant>
        <vt:i4>5</vt:i4>
      </vt:variant>
      <vt:variant>
        <vt:lpwstr/>
      </vt:variant>
      <vt:variant>
        <vt:lpwstr>_Toc401432237</vt:lpwstr>
      </vt:variant>
      <vt:variant>
        <vt:i4>1179700</vt:i4>
      </vt:variant>
      <vt:variant>
        <vt:i4>296</vt:i4>
      </vt:variant>
      <vt:variant>
        <vt:i4>0</vt:i4>
      </vt:variant>
      <vt:variant>
        <vt:i4>5</vt:i4>
      </vt:variant>
      <vt:variant>
        <vt:lpwstr/>
      </vt:variant>
      <vt:variant>
        <vt:lpwstr>_Toc401432236</vt:lpwstr>
      </vt:variant>
      <vt:variant>
        <vt:i4>1179700</vt:i4>
      </vt:variant>
      <vt:variant>
        <vt:i4>290</vt:i4>
      </vt:variant>
      <vt:variant>
        <vt:i4>0</vt:i4>
      </vt:variant>
      <vt:variant>
        <vt:i4>5</vt:i4>
      </vt:variant>
      <vt:variant>
        <vt:lpwstr/>
      </vt:variant>
      <vt:variant>
        <vt:lpwstr>_Toc401432235</vt:lpwstr>
      </vt:variant>
      <vt:variant>
        <vt:i4>1179700</vt:i4>
      </vt:variant>
      <vt:variant>
        <vt:i4>284</vt:i4>
      </vt:variant>
      <vt:variant>
        <vt:i4>0</vt:i4>
      </vt:variant>
      <vt:variant>
        <vt:i4>5</vt:i4>
      </vt:variant>
      <vt:variant>
        <vt:lpwstr/>
      </vt:variant>
      <vt:variant>
        <vt:lpwstr>_Toc401432234</vt:lpwstr>
      </vt:variant>
      <vt:variant>
        <vt:i4>1179700</vt:i4>
      </vt:variant>
      <vt:variant>
        <vt:i4>278</vt:i4>
      </vt:variant>
      <vt:variant>
        <vt:i4>0</vt:i4>
      </vt:variant>
      <vt:variant>
        <vt:i4>5</vt:i4>
      </vt:variant>
      <vt:variant>
        <vt:lpwstr/>
      </vt:variant>
      <vt:variant>
        <vt:lpwstr>_Toc401432233</vt:lpwstr>
      </vt:variant>
      <vt:variant>
        <vt:i4>1179700</vt:i4>
      </vt:variant>
      <vt:variant>
        <vt:i4>272</vt:i4>
      </vt:variant>
      <vt:variant>
        <vt:i4>0</vt:i4>
      </vt:variant>
      <vt:variant>
        <vt:i4>5</vt:i4>
      </vt:variant>
      <vt:variant>
        <vt:lpwstr/>
      </vt:variant>
      <vt:variant>
        <vt:lpwstr>_Toc401432232</vt:lpwstr>
      </vt:variant>
      <vt:variant>
        <vt:i4>1179700</vt:i4>
      </vt:variant>
      <vt:variant>
        <vt:i4>266</vt:i4>
      </vt:variant>
      <vt:variant>
        <vt:i4>0</vt:i4>
      </vt:variant>
      <vt:variant>
        <vt:i4>5</vt:i4>
      </vt:variant>
      <vt:variant>
        <vt:lpwstr/>
      </vt:variant>
      <vt:variant>
        <vt:lpwstr>_Toc401432231</vt:lpwstr>
      </vt:variant>
      <vt:variant>
        <vt:i4>1179700</vt:i4>
      </vt:variant>
      <vt:variant>
        <vt:i4>260</vt:i4>
      </vt:variant>
      <vt:variant>
        <vt:i4>0</vt:i4>
      </vt:variant>
      <vt:variant>
        <vt:i4>5</vt:i4>
      </vt:variant>
      <vt:variant>
        <vt:lpwstr/>
      </vt:variant>
      <vt:variant>
        <vt:lpwstr>_Toc401432230</vt:lpwstr>
      </vt:variant>
      <vt:variant>
        <vt:i4>1245236</vt:i4>
      </vt:variant>
      <vt:variant>
        <vt:i4>254</vt:i4>
      </vt:variant>
      <vt:variant>
        <vt:i4>0</vt:i4>
      </vt:variant>
      <vt:variant>
        <vt:i4>5</vt:i4>
      </vt:variant>
      <vt:variant>
        <vt:lpwstr/>
      </vt:variant>
      <vt:variant>
        <vt:lpwstr>_Toc401432229</vt:lpwstr>
      </vt:variant>
      <vt:variant>
        <vt:i4>1245236</vt:i4>
      </vt:variant>
      <vt:variant>
        <vt:i4>248</vt:i4>
      </vt:variant>
      <vt:variant>
        <vt:i4>0</vt:i4>
      </vt:variant>
      <vt:variant>
        <vt:i4>5</vt:i4>
      </vt:variant>
      <vt:variant>
        <vt:lpwstr/>
      </vt:variant>
      <vt:variant>
        <vt:lpwstr>_Toc401432228</vt:lpwstr>
      </vt:variant>
      <vt:variant>
        <vt:i4>1245236</vt:i4>
      </vt:variant>
      <vt:variant>
        <vt:i4>242</vt:i4>
      </vt:variant>
      <vt:variant>
        <vt:i4>0</vt:i4>
      </vt:variant>
      <vt:variant>
        <vt:i4>5</vt:i4>
      </vt:variant>
      <vt:variant>
        <vt:lpwstr/>
      </vt:variant>
      <vt:variant>
        <vt:lpwstr>_Toc401432227</vt:lpwstr>
      </vt:variant>
      <vt:variant>
        <vt:i4>1245236</vt:i4>
      </vt:variant>
      <vt:variant>
        <vt:i4>236</vt:i4>
      </vt:variant>
      <vt:variant>
        <vt:i4>0</vt:i4>
      </vt:variant>
      <vt:variant>
        <vt:i4>5</vt:i4>
      </vt:variant>
      <vt:variant>
        <vt:lpwstr/>
      </vt:variant>
      <vt:variant>
        <vt:lpwstr>_Toc401432226</vt:lpwstr>
      </vt:variant>
      <vt:variant>
        <vt:i4>1245236</vt:i4>
      </vt:variant>
      <vt:variant>
        <vt:i4>230</vt:i4>
      </vt:variant>
      <vt:variant>
        <vt:i4>0</vt:i4>
      </vt:variant>
      <vt:variant>
        <vt:i4>5</vt:i4>
      </vt:variant>
      <vt:variant>
        <vt:lpwstr/>
      </vt:variant>
      <vt:variant>
        <vt:lpwstr>_Toc401432225</vt:lpwstr>
      </vt:variant>
      <vt:variant>
        <vt:i4>1245236</vt:i4>
      </vt:variant>
      <vt:variant>
        <vt:i4>224</vt:i4>
      </vt:variant>
      <vt:variant>
        <vt:i4>0</vt:i4>
      </vt:variant>
      <vt:variant>
        <vt:i4>5</vt:i4>
      </vt:variant>
      <vt:variant>
        <vt:lpwstr/>
      </vt:variant>
      <vt:variant>
        <vt:lpwstr>_Toc401432224</vt:lpwstr>
      </vt:variant>
      <vt:variant>
        <vt:i4>1245236</vt:i4>
      </vt:variant>
      <vt:variant>
        <vt:i4>218</vt:i4>
      </vt:variant>
      <vt:variant>
        <vt:i4>0</vt:i4>
      </vt:variant>
      <vt:variant>
        <vt:i4>5</vt:i4>
      </vt:variant>
      <vt:variant>
        <vt:lpwstr/>
      </vt:variant>
      <vt:variant>
        <vt:lpwstr>_Toc401432223</vt:lpwstr>
      </vt:variant>
      <vt:variant>
        <vt:i4>1245236</vt:i4>
      </vt:variant>
      <vt:variant>
        <vt:i4>212</vt:i4>
      </vt:variant>
      <vt:variant>
        <vt:i4>0</vt:i4>
      </vt:variant>
      <vt:variant>
        <vt:i4>5</vt:i4>
      </vt:variant>
      <vt:variant>
        <vt:lpwstr/>
      </vt:variant>
      <vt:variant>
        <vt:lpwstr>_Toc401432222</vt:lpwstr>
      </vt:variant>
      <vt:variant>
        <vt:i4>1245236</vt:i4>
      </vt:variant>
      <vt:variant>
        <vt:i4>206</vt:i4>
      </vt:variant>
      <vt:variant>
        <vt:i4>0</vt:i4>
      </vt:variant>
      <vt:variant>
        <vt:i4>5</vt:i4>
      </vt:variant>
      <vt:variant>
        <vt:lpwstr/>
      </vt:variant>
      <vt:variant>
        <vt:lpwstr>_Toc401432221</vt:lpwstr>
      </vt:variant>
      <vt:variant>
        <vt:i4>1245236</vt:i4>
      </vt:variant>
      <vt:variant>
        <vt:i4>200</vt:i4>
      </vt:variant>
      <vt:variant>
        <vt:i4>0</vt:i4>
      </vt:variant>
      <vt:variant>
        <vt:i4>5</vt:i4>
      </vt:variant>
      <vt:variant>
        <vt:lpwstr/>
      </vt:variant>
      <vt:variant>
        <vt:lpwstr>_Toc401432220</vt:lpwstr>
      </vt:variant>
      <vt:variant>
        <vt:i4>1048628</vt:i4>
      </vt:variant>
      <vt:variant>
        <vt:i4>194</vt:i4>
      </vt:variant>
      <vt:variant>
        <vt:i4>0</vt:i4>
      </vt:variant>
      <vt:variant>
        <vt:i4>5</vt:i4>
      </vt:variant>
      <vt:variant>
        <vt:lpwstr/>
      </vt:variant>
      <vt:variant>
        <vt:lpwstr>_Toc401432219</vt:lpwstr>
      </vt:variant>
      <vt:variant>
        <vt:i4>1048628</vt:i4>
      </vt:variant>
      <vt:variant>
        <vt:i4>188</vt:i4>
      </vt:variant>
      <vt:variant>
        <vt:i4>0</vt:i4>
      </vt:variant>
      <vt:variant>
        <vt:i4>5</vt:i4>
      </vt:variant>
      <vt:variant>
        <vt:lpwstr/>
      </vt:variant>
      <vt:variant>
        <vt:lpwstr>_Toc401432218</vt:lpwstr>
      </vt:variant>
      <vt:variant>
        <vt:i4>1048628</vt:i4>
      </vt:variant>
      <vt:variant>
        <vt:i4>182</vt:i4>
      </vt:variant>
      <vt:variant>
        <vt:i4>0</vt:i4>
      </vt:variant>
      <vt:variant>
        <vt:i4>5</vt:i4>
      </vt:variant>
      <vt:variant>
        <vt:lpwstr/>
      </vt:variant>
      <vt:variant>
        <vt:lpwstr>_Toc401432217</vt:lpwstr>
      </vt:variant>
      <vt:variant>
        <vt:i4>1048628</vt:i4>
      </vt:variant>
      <vt:variant>
        <vt:i4>176</vt:i4>
      </vt:variant>
      <vt:variant>
        <vt:i4>0</vt:i4>
      </vt:variant>
      <vt:variant>
        <vt:i4>5</vt:i4>
      </vt:variant>
      <vt:variant>
        <vt:lpwstr/>
      </vt:variant>
      <vt:variant>
        <vt:lpwstr>_Toc401432216</vt:lpwstr>
      </vt:variant>
      <vt:variant>
        <vt:i4>1048628</vt:i4>
      </vt:variant>
      <vt:variant>
        <vt:i4>170</vt:i4>
      </vt:variant>
      <vt:variant>
        <vt:i4>0</vt:i4>
      </vt:variant>
      <vt:variant>
        <vt:i4>5</vt:i4>
      </vt:variant>
      <vt:variant>
        <vt:lpwstr/>
      </vt:variant>
      <vt:variant>
        <vt:lpwstr>_Toc401432215</vt:lpwstr>
      </vt:variant>
      <vt:variant>
        <vt:i4>1048628</vt:i4>
      </vt:variant>
      <vt:variant>
        <vt:i4>164</vt:i4>
      </vt:variant>
      <vt:variant>
        <vt:i4>0</vt:i4>
      </vt:variant>
      <vt:variant>
        <vt:i4>5</vt:i4>
      </vt:variant>
      <vt:variant>
        <vt:lpwstr/>
      </vt:variant>
      <vt:variant>
        <vt:lpwstr>_Toc401432214</vt:lpwstr>
      </vt:variant>
      <vt:variant>
        <vt:i4>1048628</vt:i4>
      </vt:variant>
      <vt:variant>
        <vt:i4>158</vt:i4>
      </vt:variant>
      <vt:variant>
        <vt:i4>0</vt:i4>
      </vt:variant>
      <vt:variant>
        <vt:i4>5</vt:i4>
      </vt:variant>
      <vt:variant>
        <vt:lpwstr/>
      </vt:variant>
      <vt:variant>
        <vt:lpwstr>_Toc401432213</vt:lpwstr>
      </vt:variant>
      <vt:variant>
        <vt:i4>1048628</vt:i4>
      </vt:variant>
      <vt:variant>
        <vt:i4>152</vt:i4>
      </vt:variant>
      <vt:variant>
        <vt:i4>0</vt:i4>
      </vt:variant>
      <vt:variant>
        <vt:i4>5</vt:i4>
      </vt:variant>
      <vt:variant>
        <vt:lpwstr/>
      </vt:variant>
      <vt:variant>
        <vt:lpwstr>_Toc401432212</vt:lpwstr>
      </vt:variant>
      <vt:variant>
        <vt:i4>1048628</vt:i4>
      </vt:variant>
      <vt:variant>
        <vt:i4>146</vt:i4>
      </vt:variant>
      <vt:variant>
        <vt:i4>0</vt:i4>
      </vt:variant>
      <vt:variant>
        <vt:i4>5</vt:i4>
      </vt:variant>
      <vt:variant>
        <vt:lpwstr/>
      </vt:variant>
      <vt:variant>
        <vt:lpwstr>_Toc401432211</vt:lpwstr>
      </vt:variant>
      <vt:variant>
        <vt:i4>1048628</vt:i4>
      </vt:variant>
      <vt:variant>
        <vt:i4>140</vt:i4>
      </vt:variant>
      <vt:variant>
        <vt:i4>0</vt:i4>
      </vt:variant>
      <vt:variant>
        <vt:i4>5</vt:i4>
      </vt:variant>
      <vt:variant>
        <vt:lpwstr/>
      </vt:variant>
      <vt:variant>
        <vt:lpwstr>_Toc401432210</vt:lpwstr>
      </vt:variant>
      <vt:variant>
        <vt:i4>1114164</vt:i4>
      </vt:variant>
      <vt:variant>
        <vt:i4>134</vt:i4>
      </vt:variant>
      <vt:variant>
        <vt:i4>0</vt:i4>
      </vt:variant>
      <vt:variant>
        <vt:i4>5</vt:i4>
      </vt:variant>
      <vt:variant>
        <vt:lpwstr/>
      </vt:variant>
      <vt:variant>
        <vt:lpwstr>_Toc401432209</vt:lpwstr>
      </vt:variant>
      <vt:variant>
        <vt:i4>1114164</vt:i4>
      </vt:variant>
      <vt:variant>
        <vt:i4>128</vt:i4>
      </vt:variant>
      <vt:variant>
        <vt:i4>0</vt:i4>
      </vt:variant>
      <vt:variant>
        <vt:i4>5</vt:i4>
      </vt:variant>
      <vt:variant>
        <vt:lpwstr/>
      </vt:variant>
      <vt:variant>
        <vt:lpwstr>_Toc401432208</vt:lpwstr>
      </vt:variant>
      <vt:variant>
        <vt:i4>1114164</vt:i4>
      </vt:variant>
      <vt:variant>
        <vt:i4>122</vt:i4>
      </vt:variant>
      <vt:variant>
        <vt:i4>0</vt:i4>
      </vt:variant>
      <vt:variant>
        <vt:i4>5</vt:i4>
      </vt:variant>
      <vt:variant>
        <vt:lpwstr/>
      </vt:variant>
      <vt:variant>
        <vt:lpwstr>_Toc401432207</vt:lpwstr>
      </vt:variant>
      <vt:variant>
        <vt:i4>1114164</vt:i4>
      </vt:variant>
      <vt:variant>
        <vt:i4>116</vt:i4>
      </vt:variant>
      <vt:variant>
        <vt:i4>0</vt:i4>
      </vt:variant>
      <vt:variant>
        <vt:i4>5</vt:i4>
      </vt:variant>
      <vt:variant>
        <vt:lpwstr/>
      </vt:variant>
      <vt:variant>
        <vt:lpwstr>_Toc401432206</vt:lpwstr>
      </vt:variant>
      <vt:variant>
        <vt:i4>1114164</vt:i4>
      </vt:variant>
      <vt:variant>
        <vt:i4>110</vt:i4>
      </vt:variant>
      <vt:variant>
        <vt:i4>0</vt:i4>
      </vt:variant>
      <vt:variant>
        <vt:i4>5</vt:i4>
      </vt:variant>
      <vt:variant>
        <vt:lpwstr/>
      </vt:variant>
      <vt:variant>
        <vt:lpwstr>_Toc401432205</vt:lpwstr>
      </vt:variant>
      <vt:variant>
        <vt:i4>1114164</vt:i4>
      </vt:variant>
      <vt:variant>
        <vt:i4>104</vt:i4>
      </vt:variant>
      <vt:variant>
        <vt:i4>0</vt:i4>
      </vt:variant>
      <vt:variant>
        <vt:i4>5</vt:i4>
      </vt:variant>
      <vt:variant>
        <vt:lpwstr/>
      </vt:variant>
      <vt:variant>
        <vt:lpwstr>_Toc401432204</vt:lpwstr>
      </vt:variant>
      <vt:variant>
        <vt:i4>1114164</vt:i4>
      </vt:variant>
      <vt:variant>
        <vt:i4>98</vt:i4>
      </vt:variant>
      <vt:variant>
        <vt:i4>0</vt:i4>
      </vt:variant>
      <vt:variant>
        <vt:i4>5</vt:i4>
      </vt:variant>
      <vt:variant>
        <vt:lpwstr/>
      </vt:variant>
      <vt:variant>
        <vt:lpwstr>_Toc401432203</vt:lpwstr>
      </vt:variant>
      <vt:variant>
        <vt:i4>1114164</vt:i4>
      </vt:variant>
      <vt:variant>
        <vt:i4>92</vt:i4>
      </vt:variant>
      <vt:variant>
        <vt:i4>0</vt:i4>
      </vt:variant>
      <vt:variant>
        <vt:i4>5</vt:i4>
      </vt:variant>
      <vt:variant>
        <vt:lpwstr/>
      </vt:variant>
      <vt:variant>
        <vt:lpwstr>_Toc401432202</vt:lpwstr>
      </vt:variant>
      <vt:variant>
        <vt:i4>1114164</vt:i4>
      </vt:variant>
      <vt:variant>
        <vt:i4>86</vt:i4>
      </vt:variant>
      <vt:variant>
        <vt:i4>0</vt:i4>
      </vt:variant>
      <vt:variant>
        <vt:i4>5</vt:i4>
      </vt:variant>
      <vt:variant>
        <vt:lpwstr/>
      </vt:variant>
      <vt:variant>
        <vt:lpwstr>_Toc401432201</vt:lpwstr>
      </vt:variant>
      <vt:variant>
        <vt:i4>1114164</vt:i4>
      </vt:variant>
      <vt:variant>
        <vt:i4>80</vt:i4>
      </vt:variant>
      <vt:variant>
        <vt:i4>0</vt:i4>
      </vt:variant>
      <vt:variant>
        <vt:i4>5</vt:i4>
      </vt:variant>
      <vt:variant>
        <vt:lpwstr/>
      </vt:variant>
      <vt:variant>
        <vt:lpwstr>_Toc401432200</vt:lpwstr>
      </vt:variant>
      <vt:variant>
        <vt:i4>1572919</vt:i4>
      </vt:variant>
      <vt:variant>
        <vt:i4>74</vt:i4>
      </vt:variant>
      <vt:variant>
        <vt:i4>0</vt:i4>
      </vt:variant>
      <vt:variant>
        <vt:i4>5</vt:i4>
      </vt:variant>
      <vt:variant>
        <vt:lpwstr/>
      </vt:variant>
      <vt:variant>
        <vt:lpwstr>_Toc401432199</vt:lpwstr>
      </vt:variant>
      <vt:variant>
        <vt:i4>1572919</vt:i4>
      </vt:variant>
      <vt:variant>
        <vt:i4>68</vt:i4>
      </vt:variant>
      <vt:variant>
        <vt:i4>0</vt:i4>
      </vt:variant>
      <vt:variant>
        <vt:i4>5</vt:i4>
      </vt:variant>
      <vt:variant>
        <vt:lpwstr/>
      </vt:variant>
      <vt:variant>
        <vt:lpwstr>_Toc401432198</vt:lpwstr>
      </vt:variant>
      <vt:variant>
        <vt:i4>1572919</vt:i4>
      </vt:variant>
      <vt:variant>
        <vt:i4>62</vt:i4>
      </vt:variant>
      <vt:variant>
        <vt:i4>0</vt:i4>
      </vt:variant>
      <vt:variant>
        <vt:i4>5</vt:i4>
      </vt:variant>
      <vt:variant>
        <vt:lpwstr/>
      </vt:variant>
      <vt:variant>
        <vt:lpwstr>_Toc401432197</vt:lpwstr>
      </vt:variant>
      <vt:variant>
        <vt:i4>1572919</vt:i4>
      </vt:variant>
      <vt:variant>
        <vt:i4>56</vt:i4>
      </vt:variant>
      <vt:variant>
        <vt:i4>0</vt:i4>
      </vt:variant>
      <vt:variant>
        <vt:i4>5</vt:i4>
      </vt:variant>
      <vt:variant>
        <vt:lpwstr/>
      </vt:variant>
      <vt:variant>
        <vt:lpwstr>_Toc401432196</vt:lpwstr>
      </vt:variant>
      <vt:variant>
        <vt:i4>1572919</vt:i4>
      </vt:variant>
      <vt:variant>
        <vt:i4>50</vt:i4>
      </vt:variant>
      <vt:variant>
        <vt:i4>0</vt:i4>
      </vt:variant>
      <vt:variant>
        <vt:i4>5</vt:i4>
      </vt:variant>
      <vt:variant>
        <vt:lpwstr/>
      </vt:variant>
      <vt:variant>
        <vt:lpwstr>_Toc401432195</vt:lpwstr>
      </vt:variant>
      <vt:variant>
        <vt:i4>1572919</vt:i4>
      </vt:variant>
      <vt:variant>
        <vt:i4>44</vt:i4>
      </vt:variant>
      <vt:variant>
        <vt:i4>0</vt:i4>
      </vt:variant>
      <vt:variant>
        <vt:i4>5</vt:i4>
      </vt:variant>
      <vt:variant>
        <vt:lpwstr/>
      </vt:variant>
      <vt:variant>
        <vt:lpwstr>_Toc401432194</vt:lpwstr>
      </vt:variant>
      <vt:variant>
        <vt:i4>1572919</vt:i4>
      </vt:variant>
      <vt:variant>
        <vt:i4>38</vt:i4>
      </vt:variant>
      <vt:variant>
        <vt:i4>0</vt:i4>
      </vt:variant>
      <vt:variant>
        <vt:i4>5</vt:i4>
      </vt:variant>
      <vt:variant>
        <vt:lpwstr/>
      </vt:variant>
      <vt:variant>
        <vt:lpwstr>_Toc401432193</vt:lpwstr>
      </vt:variant>
      <vt:variant>
        <vt:i4>1572919</vt:i4>
      </vt:variant>
      <vt:variant>
        <vt:i4>32</vt:i4>
      </vt:variant>
      <vt:variant>
        <vt:i4>0</vt:i4>
      </vt:variant>
      <vt:variant>
        <vt:i4>5</vt:i4>
      </vt:variant>
      <vt:variant>
        <vt:lpwstr/>
      </vt:variant>
      <vt:variant>
        <vt:lpwstr>_Toc401432192</vt:lpwstr>
      </vt:variant>
      <vt:variant>
        <vt:i4>1572919</vt:i4>
      </vt:variant>
      <vt:variant>
        <vt:i4>26</vt:i4>
      </vt:variant>
      <vt:variant>
        <vt:i4>0</vt:i4>
      </vt:variant>
      <vt:variant>
        <vt:i4>5</vt:i4>
      </vt:variant>
      <vt:variant>
        <vt:lpwstr/>
      </vt:variant>
      <vt:variant>
        <vt:lpwstr>_Toc401432191</vt:lpwstr>
      </vt:variant>
      <vt:variant>
        <vt:i4>1572919</vt:i4>
      </vt:variant>
      <vt:variant>
        <vt:i4>20</vt:i4>
      </vt:variant>
      <vt:variant>
        <vt:i4>0</vt:i4>
      </vt:variant>
      <vt:variant>
        <vt:i4>5</vt:i4>
      </vt:variant>
      <vt:variant>
        <vt:lpwstr/>
      </vt:variant>
      <vt:variant>
        <vt:lpwstr>_Toc401432190</vt:lpwstr>
      </vt:variant>
      <vt:variant>
        <vt:i4>1638455</vt:i4>
      </vt:variant>
      <vt:variant>
        <vt:i4>14</vt:i4>
      </vt:variant>
      <vt:variant>
        <vt:i4>0</vt:i4>
      </vt:variant>
      <vt:variant>
        <vt:i4>5</vt:i4>
      </vt:variant>
      <vt:variant>
        <vt:lpwstr/>
      </vt:variant>
      <vt:variant>
        <vt:lpwstr>_Toc401432189</vt:lpwstr>
      </vt:variant>
      <vt:variant>
        <vt:i4>1638455</vt:i4>
      </vt:variant>
      <vt:variant>
        <vt:i4>8</vt:i4>
      </vt:variant>
      <vt:variant>
        <vt:i4>0</vt:i4>
      </vt:variant>
      <vt:variant>
        <vt:i4>5</vt:i4>
      </vt:variant>
      <vt:variant>
        <vt:lpwstr/>
      </vt:variant>
      <vt:variant>
        <vt:lpwstr>_Toc401432188</vt:lpwstr>
      </vt:variant>
      <vt:variant>
        <vt:i4>1638455</vt:i4>
      </vt:variant>
      <vt:variant>
        <vt:i4>2</vt:i4>
      </vt:variant>
      <vt:variant>
        <vt:i4>0</vt:i4>
      </vt:variant>
      <vt:variant>
        <vt:i4>5</vt:i4>
      </vt:variant>
      <vt:variant>
        <vt:lpwstr/>
      </vt:variant>
      <vt:variant>
        <vt:lpwstr>_Toc401432187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عبادت در اسلام</dc:title>
  <dc:subject>دیگر مسائل عقیدتی</dc:subject>
  <dc:creator>یوسف قرضاوی</dc:creator>
  <cp:keywords>کتابخانه; قلم; عقیده; موحدين; موحدین; کتاب; مكتبة; القلم; العقيدة; qalam; library; http:/qalamlib.com; http:/qalamlibrary.com; http:/mowahedin.com; http:/aqeedeh.com; عبادت; پرستش; خدا</cp:keywords>
  <dc:description>هدف از عبادت و ستایش خالق در اسلام را بیان کرده و برداشت‌های غلط و مفاهیم اشتباهی را که در زمینه عبادت برازیشه و اعمال بسیاری از مسلمانان امروز حاکم شده است، اصلاح می‌نماید. نویسنده در این اثر تحقیقی مفصل، به تخطئه و ابطال افکار انحرافی‌ای می‌پردازد که برخی تلاش دارند تا در ارتباط با ارزش و منزلت عبادت اسلامی در جامعه ترویج دهند. همچنین، مفهوم حقیقی، دایره شمول و حکمت تشریع عبادت در اسلام را شرح داده و مشخص کند که چه کسی را باید بپرستیم، دلیل این پرستش چیست و چگونه باید ستایش معبود گفت. وی در ادامه، اسرار و آثار عظیم عبارات بزرگ اسلامی را که با نام «شعائر» شناخته می‌شوند، بیان می‌کند و در پایان، بهترین روش آموزش عبادات در اسلام را توضیح می‌دهد.</dc:description>
  <cp:lastModifiedBy>Asus-PC</cp:lastModifiedBy>
  <cp:revision>2</cp:revision>
  <cp:lastPrinted>2010-02-16T21:02:00Z</cp:lastPrinted>
  <dcterms:created xsi:type="dcterms:W3CDTF">2015-08-10T08:09:00Z</dcterms:created>
  <dcterms:modified xsi:type="dcterms:W3CDTF">2015-08-10T08:09:00Z</dcterms:modified>
  <cp:contentStatus>www.aqeedeh.com کتابخانه عقیده</cp:contentStatus>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